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СИНХРОННЫЕ МАШИНЫ</w:t>
      </w:r>
    </w:p>
    <w:p>
      <w:pPr>
        <w:jc w:val="center"/>
      </w:pPr>
      <w:r>
        <w:rPr>
          <w:sz w:val="32"/>
        </w:rPr>
        <w:t>Расширенное методическое пособие</w:t>
      </w:r>
    </w:p>
    <w:p>
      <w:pPr>
        <w:jc w:val="center"/>
      </w:pPr>
      <w:r>
        <w:t>Бакалавриат · 12 лекций + 4 лабораторные · теория, расчёты, моделирование</w:t>
      </w:r>
    </w:p>
    <w:p>
      <w:r>
        <w:br w:type="page"/>
      </w:r>
    </w:p>
    <w:p>
      <w:pPr>
        <w:pStyle w:val="Heading1"/>
      </w:pPr>
      <w:r>
        <w:t>Программа курса «Синхронные машины»</w:t>
      </w:r>
    </w:p>
    <w:p>
      <w:r>
        <w:rPr>
          <w:b/>
        </w:rPr>
        <w:t>Уровень:</w:t>
      </w:r>
      <w:r>
        <w:t xml:space="preserve"> Бакалавриат (3–4 курс)</w:t>
      </w:r>
    </w:p>
    <w:p>
      <w:r>
        <w:rPr>
          <w:b/>
        </w:rPr>
        <w:t>Объём:</w:t>
      </w:r>
      <w:r>
        <w:t xml:space="preserve"> 24 ч лекций (12 лекций × 2 ч) + 8 ч лабораторных (4 работы × 2 ч)</w:t>
      </w:r>
    </w:p>
    <w:p>
      <w:r>
        <w:rPr>
          <w:b/>
        </w:rPr>
        <w:t>Инструменты моделирования:</w:t>
      </w:r>
      <w:r>
        <w:t xml:space="preserve"> MATLAB/Simulink (Simscape Electrical); аналитический расчёт.</w:t>
      </w:r>
    </w:p>
    <w:p>
      <w:r>
        <w:rPr>
          <w:b/>
        </w:rPr>
        <w:t>Предпосылки:</w:t>
      </w:r>
      <w:r>
        <w:t xml:space="preserve"> ТОЭ (теория электрических цепей), магнитные цепи, трёхфазные цепи, основы электрических машин (трансформатор, общие законы электромеханического преобразования), математический анализ.</w:t>
      </w:r>
    </w:p>
    <w:p>
      <w:r>
        <w:rPr>
          <w:b/>
        </w:rPr>
        <w:t>Акцент курса:</w:t>
      </w:r>
      <w:r>
        <w:t xml:space="preserve"> синхронный генератор (устройство, характеристики, параллельная работа); синхронный двигатель и специальные машины рассматриваются в завершающем блоке.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Цели курса</w:t>
      </w:r>
    </w:p>
    <w:p>
      <w:r>
        <w:t>По итогам курса студент должен уметь:</w:t>
      </w:r>
    </w:p>
    <w:p>
      <w:pPr>
        <w:pStyle w:val="ListNumber"/>
      </w:pPr>
      <w:r>
        <w:t>Объяснять устройство и принцип действия синхронных машин (явнополюсных и неявнополюсных, с электромагнитным возбуждением и на постоянных магнитах).</w:t>
      </w:r>
    </w:p>
    <w:p>
      <w:pPr>
        <w:pStyle w:val="ListNumber"/>
      </w:pPr>
      <w:r>
        <w:t xml:space="preserve">Строить и читать векторные диаграммы, рассчитывать ЭДС, синхронные сопротивления </w:t>
      </w:r>
      <w:r>
        <w:rPr>
          <w:rFonts w:ascii="Consolas" w:hAnsi="Consolas"/>
          <w:color w:val="C03030"/>
          <w:sz w:val="20"/>
        </w:rPr>
        <w:t>X_d</w:t>
      </w:r>
      <w:r>
        <w:t xml:space="preserve">, </w:t>
      </w:r>
      <w:r>
        <w:rPr>
          <w:rFonts w:ascii="Consolas" w:hAnsi="Consolas"/>
          <w:color w:val="C03030"/>
          <w:sz w:val="20"/>
        </w:rPr>
        <w:t>X_q</w:t>
      </w:r>
      <w:r>
        <w:t>, угол нагрузки и электромагнитный момент.</w:t>
      </w:r>
    </w:p>
    <w:p>
      <w:pPr>
        <w:pStyle w:val="ListNumber"/>
      </w:pPr>
      <w:r>
        <w:t xml:space="preserve">Анализировать установившиеся режимы генератора: характеристики холостого хода, короткого замыкания, внешние, регулировочные, нагрузочные; определять ОКЗ и </w:t>
      </w:r>
      <w:r>
        <w:rPr>
          <w:rFonts w:ascii="Consolas" w:hAnsi="Consolas"/>
          <w:color w:val="C03030"/>
          <w:sz w:val="20"/>
        </w:rPr>
        <w:t>X_d</w:t>
      </w:r>
      <w:r>
        <w:t>.</w:t>
      </w:r>
    </w:p>
    <w:p>
      <w:pPr>
        <w:pStyle w:val="ListNumber"/>
      </w:pPr>
      <w:r>
        <w:t>Описывать параллельную работу генератора с сетью, условия синхронизации и регулирование активной и реактивной мощности (U-образные характеристики).</w:t>
      </w:r>
    </w:p>
    <w:p>
      <w:pPr>
        <w:pStyle w:val="ListNumber"/>
      </w:pPr>
      <w:r>
        <w:t>Анализировать синхронный двигатель: пуск, угловую характеристику момента, статическую устойчивость.</w:t>
      </w:r>
    </w:p>
    <w:p>
      <w:pPr>
        <w:pStyle w:val="ListNumber"/>
      </w:pPr>
      <w:r>
        <w:t>Моделировать синхронные машины в MATLAB/Simulink и сопоставлять результаты расчёта с симуляцией.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Методика</w:t>
      </w:r>
    </w:p>
    <w:p>
      <w:pPr>
        <w:pStyle w:val="ListBullet"/>
      </w:pPr>
      <w:r>
        <w:t xml:space="preserve">Каждая </w:t>
      </w:r>
      <w:r>
        <w:rPr>
          <w:b/>
        </w:rPr>
        <w:t>лекция</w:t>
      </w:r>
      <w:r>
        <w:t xml:space="preserve"> даёт теорию, вывод ключевых формул и численный пример.</w:t>
      </w:r>
    </w:p>
    <w:p>
      <w:pPr>
        <w:pStyle w:val="ListBullet"/>
      </w:pPr>
      <w:r>
        <w:t xml:space="preserve">Каждая </w:t>
      </w:r>
      <w:r>
        <w:rPr>
          <w:b/>
        </w:rPr>
        <w:t>лабораторная</w:t>
      </w:r>
      <w:r>
        <w:t xml:space="preserve"> закрепляет блок тем через расчёт + моделирование, со сравнением с теорией.</w:t>
      </w:r>
    </w:p>
    <w:p>
      <w:pPr>
        <w:pStyle w:val="ListBullet"/>
      </w:pPr>
      <w:r>
        <w:t>Сквозной принцип: «посчитал → смоделировал → объяснил расхождение».</w:t>
      </w:r>
    </w:p>
    <w:p>
      <w:pPr>
        <w:pStyle w:val="ListBullet"/>
      </w:pPr>
      <w:r>
        <w:t>Лабораторных работ 4, нумерация отдельная (</w:t>
      </w:r>
      <w:r>
        <w:rPr>
          <w:rFonts w:ascii="Consolas" w:hAnsi="Consolas"/>
          <w:color w:val="C03030"/>
          <w:sz w:val="20"/>
        </w:rPr>
        <w:t>Лаб01…Лаб04</w:t>
      </w:r>
      <w:r>
        <w:t>); каждая опирается на пройденные лекции.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Структура курса (4 модуля)</w:t>
      </w:r>
    </w:p>
    <w:p>
      <w:pPr>
        <w:pStyle w:val="Heading3"/>
      </w:pPr>
      <w:r>
        <w:t>Модуль I. Устройство и физические основы</w:t>
      </w:r>
    </w:p>
    <w:p>
      <w:r>
        <w:t>| № | Лекция |</w:t>
      </w:r>
    </w:p>
    <w:p>
      <w:r>
        <w:t>|---|--------|</w:t>
      </w:r>
    </w:p>
    <w:p>
      <w:r>
        <w:t>| 01 | Введение в синхронные машины: назначение, классификация, принцип действия, обратимость |</w:t>
      </w:r>
    </w:p>
    <w:p>
      <w:r>
        <w:t>| 02 | Конструкция: статор, явнополюсный и неявнополюсный ротор, системы возбуждения |</w:t>
      </w:r>
    </w:p>
    <w:p>
      <w:r>
        <w:t>| 03 | Магнитное поле и ЭДС обмотки: вращающееся поле, обмоточный коэффициент, форма ЭДС |</w:t>
      </w:r>
    </w:p>
    <w:p>
      <w:pPr>
        <w:pStyle w:val="Heading3"/>
      </w:pPr>
      <w:r>
        <w:t>Модуль II. Синхронный генератор: установившиеся режимы (основной блок)</w:t>
      </w:r>
    </w:p>
    <w:p>
      <w:r>
        <w:t>| № | Лекция |</w:t>
      </w:r>
    </w:p>
    <w:p>
      <w:r>
        <w:t>|---|--------|</w:t>
      </w:r>
    </w:p>
    <w:p>
      <w:r>
        <w:t>| 04 | Реакция якоря; синхронное сопротивление; схема замещения неявнополюсной машины |</w:t>
      </w:r>
    </w:p>
    <w:p>
      <w:r>
        <w:t>| 05 | Векторные диаграммы; характеристики холостого хода и короткого замыкания; ОКЗ |</w:t>
      </w:r>
    </w:p>
    <w:p>
      <w:r>
        <w:t xml:space="preserve">| 06 | Явнополюсная машина: теория двух реакций (Блондель), </w:t>
      </w:r>
      <w:r>
        <w:rPr>
          <w:rFonts w:ascii="Consolas" w:hAnsi="Consolas"/>
          <w:color w:val="C03030"/>
          <w:sz w:val="20"/>
        </w:rPr>
        <w:t>X_d</w:t>
      </w:r>
      <w:r>
        <w:t xml:space="preserve"> и </w:t>
      </w:r>
      <w:r>
        <w:rPr>
          <w:rFonts w:ascii="Consolas" w:hAnsi="Consolas"/>
          <w:color w:val="C03030"/>
          <w:sz w:val="20"/>
        </w:rPr>
        <w:t>X_q</w:t>
      </w:r>
      <w:r>
        <w:t>, реактивный момент |</w:t>
      </w:r>
    </w:p>
    <w:p>
      <w:r>
        <w:t>| 07 | Внешние, регулировочные и нагрузочные характеристики генератора; потери и КПД |</w:t>
      </w:r>
    </w:p>
    <w:p>
      <w:pPr>
        <w:pStyle w:val="Heading3"/>
      </w:pPr>
      <w:r>
        <w:t>Модуль III. Параллельная работа и синхронный двигатель</w:t>
      </w:r>
    </w:p>
    <w:p>
      <w:r>
        <w:t>| № | Лекция |</w:t>
      </w:r>
    </w:p>
    <w:p>
      <w:r>
        <w:t>|---|--------|</w:t>
      </w:r>
    </w:p>
    <w:p>
      <w:r>
        <w:t>| 08 | Параллельная работа с сетью: условия и способы синхронизации |</w:t>
      </w:r>
    </w:p>
    <w:p>
      <w:r>
        <w:t>| 09 | Угловая характеристика, электромагнитный момент, статическая устойчивость; регулирование P |</w:t>
      </w:r>
    </w:p>
    <w:p>
      <w:r>
        <w:t>| 10 | Регулирование реактивной мощности; U-образные характеристики; синхронный компенсатор |</w:t>
      </w:r>
    </w:p>
    <w:p>
      <w:r>
        <w:t>| 11 | Синхронный двигатель: пуск, рабочие режимы, применение |</w:t>
      </w:r>
    </w:p>
    <w:p>
      <w:pPr>
        <w:pStyle w:val="Heading3"/>
      </w:pPr>
      <w:r>
        <w:t>Модуль IV. Переходные процессы и специальные машины</w:t>
      </w:r>
    </w:p>
    <w:p>
      <w:r>
        <w:t>| № | Лекция |</w:t>
      </w:r>
    </w:p>
    <w:p>
      <w:r>
        <w:t>|---|--------|</w:t>
      </w:r>
    </w:p>
    <w:p>
      <w:r>
        <w:t>| 12 | Внезапное КЗ и переходные реактивности (</w:t>
      </w:r>
      <w:r>
        <w:rPr>
          <w:rFonts w:ascii="Consolas" w:hAnsi="Consolas"/>
          <w:color w:val="C03030"/>
          <w:sz w:val="20"/>
        </w:rPr>
        <w:t>X′_d</w:t>
      </w:r>
      <w:r>
        <w:t xml:space="preserve">, </w:t>
      </w:r>
      <w:r>
        <w:rPr>
          <w:rFonts w:ascii="Consolas" w:hAnsi="Consolas"/>
          <w:color w:val="C03030"/>
          <w:sz w:val="20"/>
        </w:rPr>
        <w:t>X″_d</w:t>
      </w:r>
      <w:r>
        <w:t>), постоянные времени; спецмашины (PMSM/СДПМ, BLDC, реактивные); тренды |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Лабораторные работы (моделирование + расчёт)</w:t>
      </w:r>
    </w:p>
    <w:p>
      <w:r>
        <w:t>| Лаб. | После лекции | Тема | Закрепляемые лекции |</w:t>
      </w:r>
    </w:p>
    <w:p>
      <w:r>
        <w:t>|------|--------------|------|---------------------|</w:t>
      </w:r>
    </w:p>
    <w:p>
      <w:r>
        <w:t xml:space="preserve">| 01 | Л05 | Характеристики ХХ и КЗ, определение </w:t>
      </w:r>
      <w:r>
        <w:rPr>
          <w:rFonts w:ascii="Consolas" w:hAnsi="Consolas"/>
          <w:color w:val="C03030"/>
          <w:sz w:val="20"/>
        </w:rPr>
        <w:t>X_d</w:t>
      </w:r>
      <w:r>
        <w:t xml:space="preserve"> и ОКЗ | 01–05 |</w:t>
      </w:r>
    </w:p>
    <w:p>
      <w:r>
        <w:t xml:space="preserve">| 02 | Л07 | Внешние и регулировочные характеристики при разных </w:t>
      </w:r>
      <w:r>
        <w:rPr>
          <w:rFonts w:ascii="Consolas" w:hAnsi="Consolas"/>
          <w:color w:val="C03030"/>
          <w:sz w:val="20"/>
        </w:rPr>
        <w:t>cos φ</w:t>
      </w:r>
      <w:r>
        <w:t xml:space="preserve"> | 06–07 |</w:t>
      </w:r>
    </w:p>
    <w:p>
      <w:r>
        <w:t>| 03 | Л10 | Параллельная работа: синхронизация и U-образные кривые (регулирование P/Q) | 08–10 |</w:t>
      </w:r>
    </w:p>
    <w:p>
      <w:r>
        <w:t>| 04 | Л11 | Синхронный двигатель: угловая характеристика и момент | 09–11 |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Оценивание (рекомендуемое)</w:t>
      </w:r>
    </w:p>
    <w:p>
      <w:pPr>
        <w:pStyle w:val="ListBullet"/>
      </w:pPr>
      <w:r>
        <w:t>Лабораторные работы (4 шт.) — 45%</w:t>
      </w:r>
    </w:p>
    <w:p>
      <w:pPr>
        <w:pStyle w:val="ListBullet"/>
      </w:pPr>
      <w:r>
        <w:t>Контрольное расчётное задание (1 шт., после модуля II) — 20%</w:t>
      </w:r>
    </w:p>
    <w:p>
      <w:pPr>
        <w:pStyle w:val="ListBullet"/>
      </w:pPr>
      <w:r>
        <w:t>Экзамен — 35%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Структура папок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Синхронные_машины/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├── 00_Программа_курса.md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├── 01_Литература.md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├── 02_Экзаменационные_вопросы.md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├── Л01_Введение/                    └ Лекция.md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├── Л02_Конструкция/                 └ Лекция.md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├── Л03_Магнитное_поле_и_ЭДС/        └ Лекция.md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├── Л04_Реакция_якоря/               └ Лекция.md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├── Л05_Характеристики_ХХ_и_КЗ/      └ Лекция.md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├── Л06_Явнополюсная_машина/         └ Лекция.md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├── Л07_Характеристики_генератора/   └ Лекция.md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├── Л08_Параллельная_работа/         └ Лекция.md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├── Л09_Угловая_характеристика/      └ Лекция.md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├── Л10_Реактивная_мощность/         └ Лекция.md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├── Л11_Синхронный_двигатель/        └ Лекция.md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├── Л12_Переходные_и_спецмашины/     └ Лекция.md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└── Лабораторные/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 xml:space="preserve">    ├── Лаб01_ХХ_и_КЗ.md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 xml:space="preserve">    ├── Лаб02_Характеристики_генератора.md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 xml:space="preserve">    ├── Лаб03_Параллельная_работа.md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 xml:space="preserve">    └── Лаб04_Синхронный_двигатель.md</w:t>
      </w:r>
    </w:p>
    <w:p>
      <w:r>
        <w:t>Результаты сборки (</w:t>
      </w:r>
      <w:r>
        <w:rPr>
          <w:rFonts w:ascii="Consolas" w:hAnsi="Consolas"/>
          <w:color w:val="C03030"/>
          <w:sz w:val="20"/>
        </w:rPr>
        <w:t>.docx</w:t>
      </w:r>
      <w:r>
        <w:t xml:space="preserve">) складываются в папку </w:t>
      </w:r>
      <w:r>
        <w:rPr>
          <w:rFonts w:ascii="Consolas" w:hAnsi="Consolas"/>
          <w:color w:val="C03030"/>
          <w:sz w:val="20"/>
        </w:rPr>
        <w:t>Результаты/</w:t>
      </w:r>
      <w:r>
        <w:t xml:space="preserve">, включая единую расширенную методичку </w:t>
      </w:r>
      <w:r>
        <w:rPr>
          <w:rFonts w:ascii="Consolas" w:hAnsi="Consolas"/>
          <w:color w:val="C03030"/>
          <w:sz w:val="20"/>
        </w:rPr>
        <w:t>Методичка_Синхронные_машины.docx</w:t>
      </w:r>
      <w:r>
        <w:t>.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pStyle w:val="Heading2"/>
      </w:pPr>
      <w:r>
        <w:t>Лекции</w:t>
      </w:r>
    </w:p>
    <w:p>
      <w:pPr>
        <w:pStyle w:val="ListNumber"/>
      </w:pPr>
      <w:r>
        <w:t>Лекция 01. Введение в синхронные машины</w:t>
      </w:r>
    </w:p>
    <w:p>
      <w:pPr>
        <w:pStyle w:val="ListNumber"/>
      </w:pPr>
      <w:r>
        <w:t>Лекция 02. Конструкция и системы возбуждения</w:t>
      </w:r>
    </w:p>
    <w:p>
      <w:pPr>
        <w:pStyle w:val="ListNumber"/>
      </w:pPr>
      <w:r>
        <w:t>Лекция 03. Магнитное поле и ЭДС обмотки</w:t>
      </w:r>
    </w:p>
    <w:p>
      <w:pPr>
        <w:pStyle w:val="ListNumber"/>
      </w:pPr>
      <w:r>
        <w:t>Лекция 04. Реакция якоря и синхронное сопротивление</w:t>
      </w:r>
    </w:p>
    <w:p>
      <w:pPr>
        <w:pStyle w:val="ListNumber"/>
      </w:pPr>
      <w:r>
        <w:t>Лекция 05. Векторная диаграмма. Характеристики ХХ и КЗ</w:t>
      </w:r>
    </w:p>
    <w:p>
      <w:pPr>
        <w:pStyle w:val="ListNumber"/>
      </w:pPr>
      <w:r>
        <w:t>Лекция 06. Явнополюсная машина: теория двух реакций</w:t>
      </w:r>
    </w:p>
    <w:p>
      <w:pPr>
        <w:pStyle w:val="ListNumber"/>
      </w:pPr>
      <w:r>
        <w:t>Лекция 07. Характеристики генератора. Потери и КПД</w:t>
      </w:r>
    </w:p>
    <w:p>
      <w:pPr>
        <w:pStyle w:val="ListNumber"/>
      </w:pPr>
      <w:r>
        <w:t>Лекция 08. Параллельная работа с сетью</w:t>
      </w:r>
    </w:p>
    <w:p>
      <w:pPr>
        <w:pStyle w:val="ListNumber"/>
      </w:pPr>
      <w:r>
        <w:t>Лекция 09. Угловая характеристика, момент, устойчивость</w:t>
      </w:r>
    </w:p>
    <w:p>
      <w:pPr>
        <w:pStyle w:val="ListNumber"/>
      </w:pPr>
      <w:r>
        <w:t>Лекция 10. Регулирование реактивной мощности. U-образные характеристики</w:t>
      </w:r>
    </w:p>
    <w:p>
      <w:pPr>
        <w:pStyle w:val="ListNumber"/>
      </w:pPr>
      <w:r>
        <w:t>Лекция 11. Синхронный двигатель</w:t>
      </w:r>
    </w:p>
    <w:p>
      <w:pPr>
        <w:pStyle w:val="ListNumber"/>
      </w:pPr>
      <w:r>
        <w:t>Лекция 12. Переходные процессы и специальные машины</w:t>
      </w:r>
    </w:p>
    <w:p>
      <w:pPr>
        <w:pStyle w:val="Heading2"/>
      </w:pPr>
      <w:r>
        <w:t>Лабораторные работы</w:t>
      </w:r>
    </w:p>
    <w:p>
      <w:pPr>
        <w:pStyle w:val="ListNumber"/>
      </w:pPr>
      <w:r>
        <w:t>Лабораторная 01. Характеристики ХХ и КЗ. Определение X_d и ОКЗ</w:t>
      </w:r>
    </w:p>
    <w:p>
      <w:pPr>
        <w:pStyle w:val="ListNumber"/>
      </w:pPr>
      <w:r>
        <w:t>Лабораторная 02. Внешние и регулировочные характеристики генератора</w:t>
      </w:r>
    </w:p>
    <w:p>
      <w:pPr>
        <w:pStyle w:val="ListNumber"/>
      </w:pPr>
      <w:r>
        <w:t>Лабораторная 03. Параллельная работа с сетью. U-образные характеристики</w:t>
      </w:r>
    </w:p>
    <w:p>
      <w:pPr>
        <w:pStyle w:val="ListNumber"/>
      </w:pPr>
      <w:r>
        <w:t>Лабораторная 04. Синхронный двигатель: угловая характеристика и момент</w:t>
      </w:r>
    </w:p>
    <w:p>
      <w:r>
        <w:br w:type="page"/>
      </w:r>
    </w:p>
    <w:p>
      <w:pPr>
        <w:pStyle w:val="Heading1"/>
      </w:pPr>
      <w:r>
        <w:t>ЧАСТЬ I. ЛЕКЦИИ</w:t>
      </w:r>
    </w:p>
    <w:p>
      <w:r>
        <w:br w:type="page"/>
      </w:r>
    </w:p>
    <w:p>
      <w:pPr>
        <w:pStyle w:val="Heading1"/>
      </w:pPr>
      <w:r>
        <w:t>Лекция 01. Введение в синхронные машины</w:t>
      </w:r>
    </w:p>
    <w:p>
      <w:r>
        <w:rPr>
          <w:b/>
        </w:rPr>
        <w:t>Модуль I. Устройство и физические основы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1. Что такое синхронная машина</w:t>
      </w:r>
    </w:p>
    <w:p>
      <w:r>
        <w:rPr>
          <w:b/>
        </w:rPr>
        <w:t>Синхронная машина</w:t>
      </w:r>
      <w:r>
        <w:t xml:space="preserve"> — это электрическая машина переменного тока, у которой частота вращения ротора </w:t>
      </w:r>
      <w:r>
        <w:rPr>
          <w:b/>
        </w:rPr>
        <w:t>жёстко связана</w:t>
      </w:r>
      <w:r>
        <w:t xml:space="preserve"> с частотой тока в обмотке статора и не зависит от нагрузки (в установившемся режиме). Отсюда название: ротор вращается </w:t>
      </w:r>
      <w:r>
        <w:rPr>
          <w:b/>
        </w:rPr>
        <w:t>синхронно</w:t>
      </w:r>
      <w:r>
        <w:t xml:space="preserve"> с магнитным полем статора.</w:t>
      </w:r>
    </w:p>
    <w:p>
      <w:r>
        <w:t xml:space="preserve">Главная конструктивная особенность: на роторе создаётся </w:t>
      </w:r>
      <w:r>
        <w:rPr>
          <w:b/>
        </w:rPr>
        <w:t>постоянное по отношению к ротору</w:t>
      </w:r>
      <w:r>
        <w:t xml:space="preserve"> магнитное поле — током обмотки возбуждения (питается постоянным током) либо постоянными магнитами. На статоре расположена трёхфазная обмотка якоря, как у асинхронной машины.</w:t>
      </w:r>
    </w:p>
    <w:p>
      <w:r>
        <w:t>В отличие от асинхронной машины, где ротор всегда отстаёт от поля (есть скольжение), у синхронной машины в установившемся режиме скольжение равно нулю.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2. Принцип действия и обратимость</w:t>
      </w:r>
    </w:p>
    <w:p>
      <w:r>
        <w:t xml:space="preserve">Трёхфазный ток статора создаёт </w:t>
      </w:r>
      <w:r>
        <w:rPr>
          <w:b/>
        </w:rPr>
        <w:t>вращающееся магнитное поле</w:t>
      </w:r>
      <w:r>
        <w:t>. Магнитное поле ротора «сцепляется» с полем статора, и они вращаются как единое целое — словно два магнита, связанные упругой магнитной «пружиной».</w:t>
      </w:r>
    </w:p>
    <w:p>
      <w:r>
        <w:t>Машина обратима:</w:t>
      </w:r>
    </w:p>
    <w:p>
      <w:pPr>
        <w:pStyle w:val="ListBullet"/>
      </w:pPr>
      <w:r>
        <w:rPr>
          <w:b/>
        </w:rPr>
        <w:t>Генератор:</w:t>
      </w:r>
      <w:r>
        <w:t xml:space="preserve"> внешний двигатель (турбина) вращает ротор, поле ротора наводит ЭДС в обмотке статора → машина отдаёт электроэнергию.</w:t>
      </w:r>
    </w:p>
    <w:p>
      <w:pPr>
        <w:pStyle w:val="ListBullet"/>
      </w:pPr>
      <w:r>
        <w:rPr>
          <w:b/>
        </w:rPr>
        <w:t>Двигатель:</w:t>
      </w:r>
      <w:r>
        <w:t xml:space="preserve"> к статору подводится трёхфазное напряжение, поле статора «увлекает» ротор → машина отдаёт механическую энергию на вал.</w:t>
      </w:r>
    </w:p>
    <w:p>
      <w:r>
        <w:t xml:space="preserve">Передача мощности связана с </w:t>
      </w:r>
      <w:r>
        <w:rPr>
          <w:b/>
        </w:rPr>
        <w:t>углом нагрузки</w:t>
      </w:r>
      <w:r>
        <w:t xml:space="preserve"> </w:t>
      </w:r>
      <w:r>
        <w:rPr>
          <w:rFonts w:ascii="Consolas" w:hAnsi="Consolas"/>
          <w:color w:val="C03030"/>
          <w:sz w:val="20"/>
        </w:rPr>
        <w:t>θ</w:t>
      </w:r>
      <w:r>
        <w:t xml:space="preserve"> — пространственным сдвигом между осями полей ротора и статора. В режиме холостого хода </w:t>
      </w:r>
      <w:r>
        <w:rPr>
          <w:rFonts w:ascii="Consolas" w:hAnsi="Consolas"/>
          <w:color w:val="C03030"/>
          <w:sz w:val="20"/>
        </w:rPr>
        <w:t>θ = 0</w:t>
      </w:r>
      <w:r>
        <w:t xml:space="preserve">; под нагрузкой поля смещаются на угол </w:t>
      </w:r>
      <w:r>
        <w:rPr>
          <w:rFonts w:ascii="Consolas" w:hAnsi="Consolas"/>
          <w:color w:val="C03030"/>
          <w:sz w:val="20"/>
        </w:rPr>
        <w:t>θ</w:t>
      </w:r>
      <w:r>
        <w:t>, и чем он больше, тем больше передаваемый момент (до определённого предела).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3. Синхронная частота вращения</w:t>
      </w:r>
    </w:p>
    <w:p>
      <w:r>
        <w:t xml:space="preserve">Поле трёхфазной обмотки вращается с частотой, определяемой частотой сети </w:t>
      </w:r>
      <w:r>
        <w:rPr>
          <w:rFonts w:ascii="Consolas" w:hAnsi="Consolas"/>
          <w:color w:val="C03030"/>
          <w:sz w:val="20"/>
        </w:rPr>
        <w:t>f</w:t>
      </w:r>
      <w:r>
        <w:t xml:space="preserve"> и числом пар полюсов </w:t>
      </w:r>
      <w:r>
        <w:rPr>
          <w:rFonts w:ascii="Consolas" w:hAnsi="Consolas"/>
          <w:color w:val="C03030"/>
          <w:sz w:val="20"/>
        </w:rPr>
        <w:t>p</w:t>
      </w:r>
      <w:r>
        <w:t>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n = 60 · f / p     [об/мин]</w:t>
      </w:r>
    </w:p>
    <w:p>
      <w:r>
        <w:t xml:space="preserve">или в угловой форме </w:t>
      </w:r>
      <w:r>
        <w:rPr>
          <w:rFonts w:ascii="Consolas" w:hAnsi="Consolas"/>
          <w:color w:val="C03030"/>
          <w:sz w:val="20"/>
        </w:rPr>
        <w:t>Ω = 2πf / p</w:t>
      </w:r>
      <w:r>
        <w:t xml:space="preserve"> [рад/с].</w:t>
      </w:r>
    </w:p>
    <w:p>
      <w:r>
        <w:rPr>
          <w:b/>
        </w:rPr>
        <w:t>Пример.</w:t>
      </w:r>
      <w:r>
        <w:t xml:space="preserve"> При </w:t>
      </w:r>
      <w:r>
        <w:rPr>
          <w:rFonts w:ascii="Consolas" w:hAnsi="Consolas"/>
          <w:color w:val="C03030"/>
          <w:sz w:val="20"/>
        </w:rPr>
        <w:t>f = 50 Гц</w:t>
      </w:r>
      <w:r>
        <w:t>:</w:t>
      </w:r>
    </w:p>
    <w:p>
      <w:pPr>
        <w:pStyle w:val="ListBullet"/>
      </w:pPr>
      <w:r>
        <w:rPr>
          <w:rFonts w:ascii="Consolas" w:hAnsi="Consolas"/>
          <w:color w:val="C03030"/>
          <w:sz w:val="20"/>
        </w:rPr>
        <w:t>p = 1</w:t>
      </w:r>
      <w:r>
        <w:t xml:space="preserve"> → </w:t>
      </w:r>
      <w:r>
        <w:rPr>
          <w:rFonts w:ascii="Consolas" w:hAnsi="Consolas"/>
          <w:color w:val="C03030"/>
          <w:sz w:val="20"/>
        </w:rPr>
        <w:t>n = 3000 об/мин</w:t>
      </w:r>
      <w:r>
        <w:t xml:space="preserve"> (быстроходные турбогенераторы);</w:t>
      </w:r>
    </w:p>
    <w:p>
      <w:pPr>
        <w:pStyle w:val="ListBullet"/>
      </w:pPr>
      <w:r>
        <w:rPr>
          <w:rFonts w:ascii="Consolas" w:hAnsi="Consolas"/>
          <w:color w:val="C03030"/>
          <w:sz w:val="20"/>
        </w:rPr>
        <w:t>p = 2</w:t>
      </w:r>
      <w:r>
        <w:t xml:space="preserve"> → </w:t>
      </w:r>
      <w:r>
        <w:rPr>
          <w:rFonts w:ascii="Consolas" w:hAnsi="Consolas"/>
          <w:color w:val="C03030"/>
          <w:sz w:val="20"/>
        </w:rPr>
        <w:t>n = 1500 об/мин</w:t>
      </w:r>
      <w:r>
        <w:t>;</w:t>
      </w:r>
    </w:p>
    <w:p>
      <w:pPr>
        <w:pStyle w:val="ListBullet"/>
      </w:pPr>
      <w:r>
        <w:rPr>
          <w:rFonts w:ascii="Consolas" w:hAnsi="Consolas"/>
          <w:color w:val="C03030"/>
          <w:sz w:val="20"/>
        </w:rPr>
        <w:t>p = 24</w:t>
      </w:r>
      <w:r>
        <w:t xml:space="preserve"> → </w:t>
      </w:r>
      <w:r>
        <w:rPr>
          <w:rFonts w:ascii="Consolas" w:hAnsi="Consolas"/>
          <w:color w:val="C03030"/>
          <w:sz w:val="20"/>
        </w:rPr>
        <w:t>n = 125 об/мин</w:t>
      </w:r>
      <w:r>
        <w:t xml:space="preserve"> (тихоходные гидрогенераторы).</w:t>
      </w:r>
    </w:p>
    <w:p>
      <w:r>
        <w:t xml:space="preserve">Частота вращения ротора синхронной машины </w:t>
      </w:r>
      <w:r>
        <w:rPr>
          <w:b/>
        </w:rPr>
        <w:t>всегда</w:t>
      </w:r>
      <w:r>
        <w:t xml:space="preserve"> равна синхронной — это её определяющее свойство.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4. Классификация синхронных машин</w:t>
      </w:r>
    </w:p>
    <w:p>
      <w:r>
        <w:rPr>
          <w:b/>
        </w:rPr>
        <w:t>По исполнению ротора:</w:t>
      </w:r>
    </w:p>
    <w:p>
      <w:pPr>
        <w:pStyle w:val="ListBullet"/>
      </w:pPr>
      <w:r>
        <w:rPr>
          <w:b/>
        </w:rPr>
        <w:t>Неявнополюсные</w:t>
      </w:r>
      <w:r>
        <w:t xml:space="preserve"> (с неявно выраженными полюсами): цилиндрический ротор, равномерный воздушный зазор. Применяют для быстроходных машин (турбогенераторы, 1500–3000 об/мин), где по условиям механической прочности нельзя делать выступающие полюса.</w:t>
      </w:r>
    </w:p>
    <w:p>
      <w:pPr>
        <w:pStyle w:val="ListBullet"/>
      </w:pPr>
      <w:r>
        <w:rPr>
          <w:b/>
        </w:rPr>
        <w:t>Явнополюсные</w:t>
      </w:r>
      <w:r>
        <w:t xml:space="preserve"> (с явно выраженными полюсами): полюса выступают, зазор неравномерный. Применяют для тихоходных машин (гидрогенераторы, дизель-генераторы, большинство двигателей).</w:t>
      </w:r>
    </w:p>
    <w:p>
      <w:r>
        <w:rPr>
          <w:b/>
        </w:rPr>
        <w:t>По роду возбуждения:</w:t>
      </w:r>
    </w:p>
    <w:p>
      <w:pPr>
        <w:pStyle w:val="ListBullet"/>
      </w:pPr>
      <w:r>
        <w:t>электромагнитное возбуждение (обмотка возбуждения + источник постоянного тока);</w:t>
      </w:r>
    </w:p>
    <w:p>
      <w:pPr>
        <w:pStyle w:val="ListBullet"/>
      </w:pPr>
      <w:r>
        <w:t>возбуждение от постоянных магнитов (PMSM — без обмотки возбуждения).</w:t>
      </w:r>
    </w:p>
    <w:p>
      <w:r>
        <w:rPr>
          <w:b/>
        </w:rPr>
        <w:t>По назначению:</w:t>
      </w:r>
    </w:p>
    <w:p>
      <w:pPr>
        <w:pStyle w:val="ListBullet"/>
      </w:pPr>
      <w:r>
        <w:t>синхронные генераторы (основной источник электроэнергии на станциях);</w:t>
      </w:r>
    </w:p>
    <w:p>
      <w:pPr>
        <w:pStyle w:val="ListBullet"/>
      </w:pPr>
      <w:r>
        <w:t>синхронные двигатели (мощные приводы насосов, компрессоров, мельниц);</w:t>
      </w:r>
    </w:p>
    <w:p>
      <w:pPr>
        <w:pStyle w:val="ListBullet"/>
      </w:pPr>
      <w:r>
        <w:t>синхронные компенсаторы (генерация/потребление реактивной мощности);</w:t>
      </w:r>
    </w:p>
    <w:p>
      <w:pPr>
        <w:pStyle w:val="ListBullet"/>
      </w:pPr>
      <w:r>
        <w:t>специальные машины (PMSM, BLDC, реактивные, шаговые).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5. Области применения</w:t>
      </w:r>
    </w:p>
    <w:p>
      <w:pPr>
        <w:pStyle w:val="ListBullet"/>
      </w:pPr>
      <w:r>
        <w:rPr>
          <w:b/>
        </w:rPr>
        <w:t>Генерация электроэнергии:</w:t>
      </w:r>
      <w:r>
        <w:t xml:space="preserve"> практически вся электроэнергия в мире вырабатывается синхронными генераторами (ТЭС, ГЭС, АЭС, дизель-генераторы).</w:t>
      </w:r>
    </w:p>
    <w:p>
      <w:pPr>
        <w:pStyle w:val="ListBullet"/>
      </w:pPr>
      <w:r>
        <w:rPr>
          <w:b/>
        </w:rPr>
        <w:t>Мощный электропривод:</w:t>
      </w:r>
      <w:r>
        <w:t xml:space="preserve"> синхронные двигатели для приводов большой мощности с постоянной скоростью и высоким </w:t>
      </w:r>
      <w:r>
        <w:rPr>
          <w:rFonts w:ascii="Consolas" w:hAnsi="Consolas"/>
          <w:color w:val="C03030"/>
          <w:sz w:val="20"/>
        </w:rPr>
        <w:t>cos φ</w:t>
      </w:r>
      <w:r>
        <w:t>.</w:t>
      </w:r>
    </w:p>
    <w:p>
      <w:pPr>
        <w:pStyle w:val="ListBullet"/>
      </w:pPr>
      <w:r>
        <w:rPr>
          <w:b/>
        </w:rPr>
        <w:t>Компенсация реактивной мощности:</w:t>
      </w:r>
      <w:r>
        <w:t xml:space="preserve"> синхронные компенсаторы в энергосистемах.</w:t>
      </w:r>
    </w:p>
    <w:p>
      <w:pPr>
        <w:pStyle w:val="ListBullet"/>
      </w:pPr>
      <w:r>
        <w:rPr>
          <w:b/>
        </w:rPr>
        <w:t>Регулируемый привод:</w:t>
      </w:r>
      <w:r>
        <w:t xml:space="preserve"> PMSM в станках, робототехнике, электромобилях, серводвигателях.</w:t>
      </w:r>
    </w:p>
    <w:p>
      <w:pPr>
        <w:pStyle w:val="ListBullet"/>
      </w:pPr>
      <w:r>
        <w:rPr>
          <w:b/>
        </w:rPr>
        <w:t>Возобновляемая энергетика:</w:t>
      </w:r>
      <w:r>
        <w:t xml:space="preserve"> генераторы прямого привода для ветроустановок.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6. Достоинства и недостатки</w:t>
      </w:r>
    </w:p>
    <w:p>
      <w:r>
        <w:rPr>
          <w:b/>
        </w:rPr>
        <w:t>Достоинства:</w:t>
      </w:r>
      <w:r>
        <w:t xml:space="preserve"> постоянная частота вращения; возможность регулировать </w:t>
      </w:r>
      <w:r>
        <w:rPr>
          <w:rFonts w:ascii="Consolas" w:hAnsi="Consolas"/>
          <w:color w:val="C03030"/>
          <w:sz w:val="20"/>
        </w:rPr>
        <w:t>cos φ</w:t>
      </w:r>
      <w:r>
        <w:t xml:space="preserve"> (в т. ч. работать с опережающим коэффициентом мощности); высокий КПД у крупных машин; стабильность работы в энергосистеме.</w:t>
      </w:r>
    </w:p>
    <w:p>
      <w:r>
        <w:rPr>
          <w:b/>
        </w:rPr>
        <w:t>Недостатки:</w:t>
      </w:r>
      <w:r>
        <w:t xml:space="preserve"> сложность системы возбуждения; синхронный двигатель не запускается прямым включением (нужны спецмеры пуска); чувствительность к нарушению устойчивости при больших углах нагрузки.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7. Выводы</w:t>
      </w:r>
    </w:p>
    <w:p>
      <w:pPr>
        <w:pStyle w:val="ListNumber"/>
      </w:pPr>
      <w:r>
        <w:t>Синхронная машина — машина переменного тока с жёсткой связью скорости ротора и частоты поля статора.</w:t>
      </w:r>
    </w:p>
    <w:p>
      <w:pPr>
        <w:pStyle w:val="ListNumber"/>
      </w:pPr>
      <w:r>
        <w:t>Ротор несёт постоянное поле (возбуждение или магниты), статор — трёхфазную обмотку якоря.</w:t>
      </w:r>
    </w:p>
    <w:p>
      <w:pPr>
        <w:pStyle w:val="ListNumber"/>
      </w:pPr>
      <w:r>
        <w:t xml:space="preserve">Синхронная частота вращения: </w:t>
      </w:r>
      <w:r>
        <w:rPr>
          <w:rFonts w:ascii="Consolas" w:hAnsi="Consolas"/>
          <w:color w:val="C03030"/>
          <w:sz w:val="20"/>
        </w:rPr>
        <w:t>n = 60 f / p</w:t>
      </w:r>
      <w:r>
        <w:t>.</w:t>
      </w:r>
    </w:p>
    <w:p>
      <w:pPr>
        <w:pStyle w:val="ListNumber"/>
      </w:pPr>
      <w:r>
        <w:t xml:space="preserve">Машина обратима: генератор ↔ двигатель; передача мощности связана с углом нагрузки </w:t>
      </w:r>
      <w:r>
        <w:rPr>
          <w:rFonts w:ascii="Consolas" w:hAnsi="Consolas"/>
          <w:color w:val="C03030"/>
          <w:sz w:val="20"/>
        </w:rPr>
        <w:t>θ</w:t>
      </w:r>
      <w:r>
        <w:t>.</w:t>
      </w:r>
    </w:p>
    <w:p>
      <w:pPr>
        <w:pStyle w:val="ListNumber"/>
      </w:pPr>
      <w:r>
        <w:t>По ротору различают неявнополюсные (быстроходные) и явнополюсные (тихоходные) машины.</w:t>
      </w:r>
    </w:p>
    <w:p>
      <w:pPr>
        <w:pStyle w:val="Heading2"/>
      </w:pPr>
      <w:r>
        <w:t>Вопросы для самоконтроля</w:t>
      </w:r>
    </w:p>
    <w:p>
      <w:pPr>
        <w:pStyle w:val="ListNumber"/>
      </w:pPr>
      <w:r>
        <w:t>Почему частота вращения синхронной машины не зависит от нагрузки?</w:t>
      </w:r>
    </w:p>
    <w:p>
      <w:pPr>
        <w:pStyle w:val="ListNumber"/>
      </w:pPr>
      <w:r>
        <w:t>Чем отличается синхронная машина от асинхронной по характеру движения ротора?</w:t>
      </w:r>
    </w:p>
    <w:p>
      <w:pPr>
        <w:pStyle w:val="ListNumber"/>
      </w:pPr>
      <w:r>
        <w:t xml:space="preserve">Выведите формулу синхронной частоты вращения и посчитайте </w:t>
      </w:r>
      <w:r>
        <w:rPr>
          <w:rFonts w:ascii="Consolas" w:hAnsi="Consolas"/>
          <w:color w:val="C03030"/>
          <w:sz w:val="20"/>
        </w:rPr>
        <w:t>n</w:t>
      </w:r>
      <w:r>
        <w:t xml:space="preserve"> для </w:t>
      </w:r>
      <w:r>
        <w:rPr>
          <w:rFonts w:ascii="Consolas" w:hAnsi="Consolas"/>
          <w:color w:val="C03030"/>
          <w:sz w:val="20"/>
        </w:rPr>
        <w:t>p = 3</w:t>
      </w:r>
      <w:r>
        <w:t xml:space="preserve">, </w:t>
      </w:r>
      <w:r>
        <w:rPr>
          <w:rFonts w:ascii="Consolas" w:hAnsi="Consolas"/>
          <w:color w:val="C03030"/>
          <w:sz w:val="20"/>
        </w:rPr>
        <w:t>f = 50 Гц</w:t>
      </w:r>
      <w:r>
        <w:t>.</w:t>
      </w:r>
    </w:p>
    <w:p>
      <w:pPr>
        <w:pStyle w:val="ListNumber"/>
      </w:pPr>
      <w:r>
        <w:t>Где применяют явнополюсные, а где неявнополюсные машины и почему?</w:t>
      </w:r>
    </w:p>
    <w:p>
      <w:pPr>
        <w:pStyle w:val="Heading2"/>
      </w:pPr>
      <w:r>
        <w:t>Связанная лабораторная</w:t>
      </w:r>
    </w:p>
    <w:p>
      <w:r>
        <w:t xml:space="preserve">Отдельной лабораторной к этой лекции нет; материал закрепляется в </w:t>
      </w:r>
      <w:r>
        <w:rPr>
          <w:rFonts w:ascii="Consolas" w:hAnsi="Consolas"/>
          <w:color w:val="C03030"/>
          <w:sz w:val="20"/>
        </w:rPr>
        <w:t>Лаб01</w:t>
      </w:r>
      <w:r>
        <w:t xml:space="preserve"> (после Лекции 5).</w:t>
      </w:r>
    </w:p>
    <w:p>
      <w:r>
        <w:br w:type="page"/>
      </w:r>
    </w:p>
    <w:p>
      <w:pPr>
        <w:pStyle w:val="Heading1"/>
      </w:pPr>
      <w:r>
        <w:t>Лекция 02. Конструкция и системы возбуждения</w:t>
      </w:r>
    </w:p>
    <w:p>
      <w:r>
        <w:rPr>
          <w:b/>
        </w:rPr>
        <w:t>Модуль I. Устройство и физические основы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1. Общее устройство</w:t>
      </w:r>
    </w:p>
    <w:p>
      <w:r>
        <w:t>Синхронная машина состоит из двух основных частей:</w:t>
      </w:r>
    </w:p>
    <w:p>
      <w:pPr>
        <w:pStyle w:val="ListBullet"/>
      </w:pPr>
      <w:r>
        <w:rPr>
          <w:b/>
        </w:rPr>
        <w:t>Статор (якорь)</w:t>
      </w:r>
      <w:r>
        <w:t xml:space="preserve"> — неподвижная часть с трёхфазной обмоткой, в которой наводится (генератор) или к которой подводится (двигатель) основная мощность.</w:t>
      </w:r>
    </w:p>
    <w:p>
      <w:pPr>
        <w:pStyle w:val="ListBullet"/>
      </w:pPr>
      <w:r>
        <w:rPr>
          <w:b/>
        </w:rPr>
        <w:t>Ротор (индуктор)</w:t>
      </w:r>
      <w:r>
        <w:t xml:space="preserve"> — вращающаяся часть, создающая магнитное поле возбуждения.</w:t>
      </w:r>
    </w:p>
    <w:p>
      <w:r>
        <w:t xml:space="preserve">Между ними — </w:t>
      </w:r>
      <w:r>
        <w:rPr>
          <w:b/>
        </w:rPr>
        <w:t>воздушный зазор</w:t>
      </w:r>
      <w:r>
        <w:t>. Его величина и равномерность во многом определяют свойства машины.</w:t>
      </w:r>
    </w:p>
    <w:p>
      <w:pPr>
        <w:pStyle w:val="IntenseQuote"/>
      </w:pPr>
      <w:r>
        <w:t>Важная особенность синхронной машины: обмотка якоря — на статоре, обмотка возбуждения — на роторе. Это противоположно машине постоянного тока, где якорь — на роторе.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2. Статор</w:t>
      </w:r>
    </w:p>
    <w:p>
      <w:r>
        <w:t>Статор практически такой же, как у асинхронной машины:</w:t>
      </w:r>
    </w:p>
    <w:p>
      <w:pPr>
        <w:pStyle w:val="ListBullet"/>
      </w:pPr>
      <w:r>
        <w:rPr>
          <w:b/>
        </w:rPr>
        <w:t>Сердечник</w:t>
      </w:r>
      <w:r>
        <w:t xml:space="preserve"> набирается из листов электротехнической стали (0.35–0.5 мм) для снижения потерь на вихревые токи.</w:t>
      </w:r>
    </w:p>
    <w:p>
      <w:pPr>
        <w:pStyle w:val="ListBullet"/>
      </w:pPr>
      <w:r>
        <w:t xml:space="preserve">В пазах уложена </w:t>
      </w:r>
      <w:r>
        <w:rPr>
          <w:b/>
        </w:rPr>
        <w:t>трёхфазная обмотка якоря</w:t>
      </w:r>
      <w:r>
        <w:t>, сдвинутая в пространстве на 120 электрических градусов.</w:t>
      </w:r>
    </w:p>
    <w:p>
      <w:pPr>
        <w:pStyle w:val="ListBullet"/>
      </w:pPr>
      <w:r>
        <w:t>Обмотка может быть однослойной или двухслойной, с укорочением шага для подавления высших гармоник ЭДС.</w:t>
      </w:r>
    </w:p>
    <w:p>
      <w:r>
        <w:t xml:space="preserve">При работе по обмотке якоря протекает основной ток нагрузки, который создаёт своё магнитное поле — </w:t>
      </w:r>
      <w:r>
        <w:rPr>
          <w:b/>
        </w:rPr>
        <w:t>поле реакции якоря</w:t>
      </w:r>
      <w:r>
        <w:t xml:space="preserve"> (подробно в Лекции 4).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3. Ротор: явнополюсный и неявнополюсный</w:t>
      </w:r>
    </w:p>
    <w:p>
      <w:pPr>
        <w:pStyle w:val="Heading3"/>
      </w:pPr>
      <w:r>
        <w:t>3.1. Неявнополюсный ротор</w:t>
      </w:r>
    </w:p>
    <w:p>
      <w:pPr>
        <w:pStyle w:val="ListBullet"/>
      </w:pPr>
      <w:r>
        <w:t>Цилиндр из массивной стальной поковки; обмотка возбуждения уложена в пазы, занимающие часть окружности.</w:t>
      </w:r>
    </w:p>
    <w:p>
      <w:pPr>
        <w:pStyle w:val="ListBullet"/>
      </w:pPr>
      <w:r>
        <w:rPr>
          <w:b/>
        </w:rPr>
        <w:t>Воздушный зазор практически равномерный</w:t>
      </w:r>
      <w:r>
        <w:t xml:space="preserve"> по всей окружности.</w:t>
      </w:r>
    </w:p>
    <w:p>
      <w:pPr>
        <w:pStyle w:val="ListBullet"/>
      </w:pPr>
      <w:r>
        <w:t>Механически прочен → допускает высокие окружные скорости.</w:t>
      </w:r>
    </w:p>
    <w:p>
      <w:pPr>
        <w:pStyle w:val="ListBullet"/>
      </w:pPr>
      <w:r>
        <w:t xml:space="preserve">Применяется в </w:t>
      </w:r>
      <w:r>
        <w:rPr>
          <w:b/>
        </w:rPr>
        <w:t>турбогенераторах</w:t>
      </w:r>
      <w:r>
        <w:t xml:space="preserve"> (</w:t>
      </w:r>
      <w:r>
        <w:rPr>
          <w:rFonts w:ascii="Consolas" w:hAnsi="Consolas"/>
          <w:color w:val="C03030"/>
          <w:sz w:val="20"/>
        </w:rPr>
        <w:t>p = 1…2</w:t>
      </w:r>
      <w:r>
        <w:t xml:space="preserve">, </w:t>
      </w:r>
      <w:r>
        <w:rPr>
          <w:rFonts w:ascii="Consolas" w:hAnsi="Consolas"/>
          <w:color w:val="C03030"/>
          <w:sz w:val="20"/>
        </w:rPr>
        <w:t>n = 1500…3000 об/мин</w:t>
      </w:r>
      <w:r>
        <w:t>).</w:t>
      </w:r>
    </w:p>
    <w:p>
      <w:pPr>
        <w:pStyle w:val="Heading3"/>
      </w:pPr>
      <w:r>
        <w:t>3.2. Явнополюсный ротор</w:t>
      </w:r>
    </w:p>
    <w:p>
      <w:pPr>
        <w:pStyle w:val="ListBullet"/>
      </w:pPr>
      <w:r>
        <w:t xml:space="preserve">Имеет </w:t>
      </w:r>
      <w:r>
        <w:rPr>
          <w:b/>
        </w:rPr>
        <w:t>выступающие полюса</w:t>
      </w:r>
      <w:r>
        <w:t xml:space="preserve"> с сосредоточенной катушкой возбуждения на каждом.</w:t>
      </w:r>
    </w:p>
    <w:p>
      <w:pPr>
        <w:pStyle w:val="ListBullet"/>
      </w:pPr>
      <w:r>
        <w:rPr>
          <w:b/>
        </w:rPr>
        <w:t>Зазор неравномерный:</w:t>
      </w:r>
      <w:r>
        <w:t xml:space="preserve"> минимальный под полюсом, большой в межполюсном пространстве.</w:t>
      </w:r>
    </w:p>
    <w:p>
      <w:pPr>
        <w:pStyle w:val="ListBullet"/>
      </w:pPr>
      <w:r>
        <w:t xml:space="preserve">Часто снабжён </w:t>
      </w:r>
      <w:r>
        <w:rPr>
          <w:b/>
        </w:rPr>
        <w:t>демпферной (пусковой) обмоткой</w:t>
      </w:r>
      <w:r>
        <w:t xml:space="preserve"> в полюсных наконечниках.</w:t>
      </w:r>
    </w:p>
    <w:p>
      <w:pPr>
        <w:pStyle w:val="ListBullet"/>
      </w:pPr>
      <w:r>
        <w:t>Применяется в тихоходных машинах: гидрогенераторы, дизель-генераторы, синхронные двигатели (</w:t>
      </w:r>
      <w:r>
        <w:rPr>
          <w:rFonts w:ascii="Consolas" w:hAnsi="Consolas"/>
          <w:color w:val="C03030"/>
          <w:sz w:val="20"/>
        </w:rPr>
        <w:t>p</w:t>
      </w:r>
      <w:r>
        <w:t xml:space="preserve"> велико).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4. Демпферная (пусковая) обмотка</w:t>
      </w:r>
    </w:p>
    <w:p>
      <w:r>
        <w:t>В полюсные наконечники явнополюсных машин закладывают стержни, замкнутые накоротко кольцами (как «беличья клетка» асинхронной машины). Назначение:</w:t>
      </w:r>
    </w:p>
    <w:p>
      <w:pPr>
        <w:pStyle w:val="ListBullet"/>
      </w:pPr>
      <w:r>
        <w:rPr>
          <w:b/>
        </w:rPr>
        <w:t>Пуск</w:t>
      </w:r>
      <w:r>
        <w:t xml:space="preserve"> синхронного двигателя в асинхронном режиме.</w:t>
      </w:r>
    </w:p>
    <w:p>
      <w:pPr>
        <w:pStyle w:val="ListBullet"/>
      </w:pPr>
      <w:r>
        <w:rPr>
          <w:b/>
        </w:rPr>
        <w:t>Успокоение колебаний</w:t>
      </w:r>
      <w:r>
        <w:t xml:space="preserve"> ротора (демпфирование качаний) у генераторов.</w:t>
      </w:r>
    </w:p>
    <w:p>
      <w:pPr>
        <w:pStyle w:val="ListBullet"/>
      </w:pPr>
      <w:r>
        <w:t>Снижение перенапряжений при несимметричных режимах.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5. Системы возбуждения</w:t>
      </w:r>
    </w:p>
    <w:p>
      <w:r>
        <w:t xml:space="preserve">Обмотке возбуждения нужен </w:t>
      </w:r>
      <w:r>
        <w:rPr>
          <w:b/>
        </w:rPr>
        <w:t>постоянный ток</w:t>
      </w:r>
      <w:r>
        <w:t>. Способы его подвода:</w:t>
      </w:r>
    </w:p>
    <w:p>
      <w:pPr>
        <w:pStyle w:val="Heading3"/>
      </w:pPr>
      <w:r>
        <w:t>5.1. Контактная (с возбудителем)</w:t>
      </w:r>
    </w:p>
    <w:p>
      <w:r>
        <w:t xml:space="preserve">Постоянный ток подаётся на обмотку ротора через </w:t>
      </w:r>
      <w:r>
        <w:rPr>
          <w:b/>
        </w:rPr>
        <w:t>контактные кольца и щётки</w:t>
      </w:r>
      <w:r>
        <w:t>. Источник:</w:t>
      </w:r>
    </w:p>
    <w:p>
      <w:pPr>
        <w:pStyle w:val="ListBullet"/>
      </w:pPr>
      <w:r>
        <w:t>генератор постоянного тока на одном валу (классический возбудитель);</w:t>
      </w:r>
    </w:p>
    <w:p>
      <w:pPr>
        <w:pStyle w:val="ListBullet"/>
      </w:pPr>
      <w:r>
        <w:t>или статический тиристорный возбудитель, питаемый от сети через выпрямитель.</w:t>
      </w:r>
    </w:p>
    <w:p>
      <w:pPr>
        <w:pStyle w:val="Heading3"/>
      </w:pPr>
      <w:r>
        <w:t>5.2. Бесщёточная</w:t>
      </w:r>
    </w:p>
    <w:p>
      <w:r>
        <w:t xml:space="preserve">Чтобы избавиться от щёток и колец, применяют </w:t>
      </w:r>
      <w:r>
        <w:rPr>
          <w:b/>
        </w:rPr>
        <w:t>обращённый вспомогательный генератор</w:t>
      </w:r>
      <w:r>
        <w:t xml:space="preserve"> на том же валу: его якорь — на роторе, выпрямитель (вращающийся) — тоже на роторе. Ток возбуждения подаётся напрямую, без скользящих контактов. Надёжно, не требует обслуживания щёток.</w:t>
      </w:r>
    </w:p>
    <w:p>
      <w:pPr>
        <w:pStyle w:val="Heading3"/>
      </w:pPr>
      <w:r>
        <w:t>5.3. На постоянных магнитах</w:t>
      </w:r>
    </w:p>
    <w:p>
      <w:r>
        <w:t xml:space="preserve">Поле создаётся </w:t>
      </w:r>
      <w:r>
        <w:rPr>
          <w:b/>
        </w:rPr>
        <w:t>постоянными магнитами</w:t>
      </w:r>
      <w:r>
        <w:t xml:space="preserve"> на роторе. Обмотка возбуждения и её источник не нужны. Это PMSM (рассмотрены в Лекции 11). Плюс — нет потерь на возбуждение; минус — нельзя регулировать поток магнитов.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6. Воздушный зазор и его роль</w:t>
      </w:r>
    </w:p>
    <w:p>
      <w:pPr>
        <w:pStyle w:val="ListBullet"/>
      </w:pPr>
      <w:r>
        <w:t>У неявнополюсной машины зазор равномерный → магнитная проводимость одинакова по всем направлениям.</w:t>
      </w:r>
    </w:p>
    <w:p>
      <w:pPr>
        <w:pStyle w:val="ListBullet"/>
      </w:pPr>
      <w:r>
        <w:t xml:space="preserve">У явнополюсной машины зазор мал по продольной оси </w:t>
      </w:r>
      <w:r>
        <w:rPr>
          <w:rFonts w:ascii="Consolas" w:hAnsi="Consolas"/>
          <w:color w:val="C03030"/>
          <w:sz w:val="20"/>
        </w:rPr>
        <w:t>d</w:t>
      </w:r>
      <w:r>
        <w:t xml:space="preserve"> (под полюсом) и велик по поперечной оси </w:t>
      </w:r>
      <w:r>
        <w:rPr>
          <w:rFonts w:ascii="Consolas" w:hAnsi="Consolas"/>
          <w:color w:val="C03030"/>
          <w:sz w:val="20"/>
        </w:rPr>
        <w:t>q</w:t>
      </w:r>
      <w:r>
        <w:t xml:space="preserve"> (между полюсами). Поэтому магнитная проводимость по оси </w:t>
      </w:r>
      <w:r>
        <w:rPr>
          <w:rFonts w:ascii="Consolas" w:hAnsi="Consolas"/>
          <w:color w:val="C03030"/>
          <w:sz w:val="20"/>
        </w:rPr>
        <w:t>d</w:t>
      </w:r>
      <w:r>
        <w:t xml:space="preserve"> больше, чем по оси </w:t>
      </w:r>
      <w:r>
        <w:rPr>
          <w:rFonts w:ascii="Consolas" w:hAnsi="Consolas"/>
          <w:color w:val="C03030"/>
          <w:sz w:val="20"/>
        </w:rPr>
        <w:t>q</w:t>
      </w:r>
      <w:r>
        <w:t>.</w:t>
      </w:r>
    </w:p>
    <w:p>
      <w:r>
        <w:t xml:space="preserve">Эта </w:t>
      </w:r>
      <w:r>
        <w:rPr>
          <w:b/>
        </w:rPr>
        <w:t>магнитная несимметрия</w:t>
      </w:r>
      <w:r>
        <w:t xml:space="preserve"> — причина того, что у явнополюсной машины две разные синхронные реактивности </w:t>
      </w:r>
      <w:r>
        <w:rPr>
          <w:rFonts w:ascii="Consolas" w:hAnsi="Consolas"/>
          <w:color w:val="C03030"/>
          <w:sz w:val="20"/>
        </w:rPr>
        <w:t>X_d ≠ X_q</w:t>
      </w:r>
      <w:r>
        <w:t xml:space="preserve">, и появляется дополнительный </w:t>
      </w:r>
      <w:r>
        <w:rPr>
          <w:b/>
        </w:rPr>
        <w:t>реактивный момент</w:t>
      </w:r>
      <w:r>
        <w:t xml:space="preserve"> (Лекция 6).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7. Выводы</w:t>
      </w:r>
    </w:p>
    <w:p>
      <w:pPr>
        <w:pStyle w:val="ListNumber"/>
      </w:pPr>
      <w:r>
        <w:t>Статор несёт трёхфазную обмотку якоря; ротор — обмотку (или магниты) возбуждения.</w:t>
      </w:r>
    </w:p>
    <w:p>
      <w:pPr>
        <w:pStyle w:val="ListNumber"/>
      </w:pPr>
      <w:r>
        <w:t>Неявнополюсный ротор — равномерный зазор, для быстроходных машин; явнополюсный — выступающие полюса, неравномерный зазор, для тихоходных.</w:t>
      </w:r>
    </w:p>
    <w:p>
      <w:pPr>
        <w:pStyle w:val="ListNumber"/>
      </w:pPr>
      <w:r>
        <w:t>Демпферная обмотка нужна для пуска двигателя и успокоения колебаний.</w:t>
      </w:r>
    </w:p>
    <w:p>
      <w:pPr>
        <w:pStyle w:val="ListNumber"/>
      </w:pPr>
      <w:r>
        <w:t>Возбуждение: контактное, бесщёточное или от постоянных магнитов.</w:t>
      </w:r>
    </w:p>
    <w:p>
      <w:pPr>
        <w:pStyle w:val="ListNumber"/>
      </w:pPr>
      <w:r>
        <w:t xml:space="preserve">Неравномерность зазора у явнополюсной машины приводит к </w:t>
      </w:r>
      <w:r>
        <w:rPr>
          <w:rFonts w:ascii="Consolas" w:hAnsi="Consolas"/>
          <w:color w:val="C03030"/>
          <w:sz w:val="20"/>
        </w:rPr>
        <w:t>X_d ≠ X_q</w:t>
      </w:r>
      <w:r>
        <w:t>.</w:t>
      </w:r>
    </w:p>
    <w:p>
      <w:pPr>
        <w:pStyle w:val="Heading2"/>
      </w:pPr>
      <w:r>
        <w:t>Вопросы для самоконтроля</w:t>
      </w:r>
    </w:p>
    <w:p>
      <w:pPr>
        <w:pStyle w:val="ListNumber"/>
      </w:pPr>
      <w:r>
        <w:t>Почему у турбогенераторов ротор неявнополюсный, а у гидрогенераторов — явнополюсный?</w:t>
      </w:r>
    </w:p>
    <w:p>
      <w:pPr>
        <w:pStyle w:val="ListNumber"/>
      </w:pPr>
      <w:r>
        <w:t>Каковы функции демпферной обмотки?</w:t>
      </w:r>
    </w:p>
    <w:p>
      <w:pPr>
        <w:pStyle w:val="ListNumber"/>
      </w:pPr>
      <w:r>
        <w:t>В чём преимущество бесщёточной системы возбуждения?</w:t>
      </w:r>
    </w:p>
    <w:p>
      <w:pPr>
        <w:pStyle w:val="ListNumber"/>
      </w:pPr>
      <w:r>
        <w:t xml:space="preserve">Почему у явнополюсной машины магнитная проводимость по осям </w:t>
      </w:r>
      <w:r>
        <w:rPr>
          <w:rFonts w:ascii="Consolas" w:hAnsi="Consolas"/>
          <w:color w:val="C03030"/>
          <w:sz w:val="20"/>
        </w:rPr>
        <w:t>d</w:t>
      </w:r>
      <w:r>
        <w:t xml:space="preserve"> и </w:t>
      </w:r>
      <w:r>
        <w:rPr>
          <w:rFonts w:ascii="Consolas" w:hAnsi="Consolas"/>
          <w:color w:val="C03030"/>
          <w:sz w:val="20"/>
        </w:rPr>
        <w:t>q</w:t>
      </w:r>
      <w:r>
        <w:t xml:space="preserve"> различна?</w:t>
      </w:r>
    </w:p>
    <w:p>
      <w:pPr>
        <w:pStyle w:val="Heading2"/>
      </w:pPr>
      <w:r>
        <w:t>Связанная лабораторная</w:t>
      </w:r>
    </w:p>
    <w:p>
      <w:r>
        <w:t xml:space="preserve">Закрепляется в </w:t>
      </w:r>
      <w:r>
        <w:rPr>
          <w:rFonts w:ascii="Consolas" w:hAnsi="Consolas"/>
          <w:color w:val="C03030"/>
          <w:sz w:val="20"/>
        </w:rPr>
        <w:t>Лаб01</w:t>
      </w:r>
      <w:r>
        <w:t xml:space="preserve"> (после Лекции 5): параметры и характеристики машины.</w:t>
      </w:r>
    </w:p>
    <w:p>
      <w:r>
        <w:br w:type="page"/>
      </w:r>
    </w:p>
    <w:p>
      <w:pPr>
        <w:pStyle w:val="Heading1"/>
      </w:pPr>
      <w:r>
        <w:t>Лекция 03. Магнитное поле и ЭДС обмотки</w:t>
      </w:r>
    </w:p>
    <w:p>
      <w:r>
        <w:rPr>
          <w:b/>
        </w:rPr>
        <w:t>Модуль I. Устройство и физические основы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1. Вращающееся магнитное поле</w:t>
      </w:r>
    </w:p>
    <w:p>
      <w:r>
        <w:t xml:space="preserve">Если по трёхфазной обмотке статора, оси фаз которой сдвинуты в пространстве на 120°, протекают токи, сдвинутые во времени на 120°, то их суммарная МДС образует </w:t>
      </w:r>
      <w:r>
        <w:rPr>
          <w:b/>
        </w:rPr>
        <w:t>вращающееся магнитное поле</w:t>
      </w:r>
      <w:r>
        <w:t xml:space="preserve"> постоянной амплитуды.</w:t>
      </w:r>
    </w:p>
    <w:p>
      <w:r>
        <w:t xml:space="preserve">Амплитуда результирующей МДС равна </w:t>
      </w:r>
      <w:r>
        <w:rPr>
          <w:rFonts w:ascii="Consolas" w:hAnsi="Consolas"/>
          <w:color w:val="C03030"/>
          <w:sz w:val="20"/>
        </w:rPr>
        <w:t>3/2</w:t>
      </w:r>
      <w:r>
        <w:t xml:space="preserve"> от амплитуды МДС одной фазы, а поле вращается с синхронной частотой: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n₁ = 60 f / p</w:t>
      </w:r>
    </w:p>
    <w:p>
      <w:r>
        <w:t>Направление вращения определяется порядком чередования фаз; меняя местами две фазы, меняют направление вращения на обратное.</w:t>
      </w:r>
    </w:p>
    <w:p>
      <w:r>
        <w:t>Это поле — основа работы всех машин переменного тока. У синхронной машины с ним синхронно вращается поле ротора.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2. ЭДС обмотки якоря</w:t>
      </w:r>
    </w:p>
    <w:p>
      <w:r>
        <w:t xml:space="preserve">Когда поле ротора (поток </w:t>
      </w:r>
      <w:r>
        <w:rPr>
          <w:rFonts w:ascii="Consolas" w:hAnsi="Consolas"/>
          <w:color w:val="C03030"/>
          <w:sz w:val="20"/>
        </w:rPr>
        <w:t>Φ</w:t>
      </w:r>
      <w:r>
        <w:t>) вращается, оно пересекает проводники обмотки статора и наводит в них ЭДС. Для синусоидального распределения поля действующее значение фазной ЭДС: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E = 4.44 · f · w · k_об · Φ</w:t>
      </w:r>
    </w:p>
    <w:p>
      <w:r>
        <w:t>где:</w:t>
      </w:r>
    </w:p>
    <w:p>
      <w:pPr>
        <w:pStyle w:val="ListBullet"/>
      </w:pPr>
      <w:r>
        <w:rPr>
          <w:rFonts w:ascii="Consolas" w:hAnsi="Consolas"/>
          <w:color w:val="C03030"/>
          <w:sz w:val="20"/>
        </w:rPr>
        <w:t>f</w:t>
      </w:r>
      <w:r>
        <w:t xml:space="preserve"> — частота, Гц;</w:t>
      </w:r>
    </w:p>
    <w:p>
      <w:pPr>
        <w:pStyle w:val="ListBullet"/>
      </w:pPr>
      <w:r>
        <w:rPr>
          <w:rFonts w:ascii="Consolas" w:hAnsi="Consolas"/>
          <w:color w:val="C03030"/>
          <w:sz w:val="20"/>
        </w:rPr>
        <w:t>w</w:t>
      </w:r>
      <w:r>
        <w:t xml:space="preserve"> — число последовательно соединённых витков фазы;</w:t>
      </w:r>
    </w:p>
    <w:p>
      <w:pPr>
        <w:pStyle w:val="ListBullet"/>
      </w:pPr>
      <w:r>
        <w:rPr>
          <w:rFonts w:ascii="Consolas" w:hAnsi="Consolas"/>
          <w:color w:val="C03030"/>
          <w:sz w:val="20"/>
        </w:rPr>
        <w:t>k_об</w:t>
      </w:r>
      <w:r>
        <w:t xml:space="preserve"> — обмоточный коэффициент;</w:t>
      </w:r>
    </w:p>
    <w:p>
      <w:pPr>
        <w:pStyle w:val="ListBullet"/>
      </w:pPr>
      <w:r>
        <w:rPr>
          <w:rFonts w:ascii="Consolas" w:hAnsi="Consolas"/>
          <w:color w:val="C03030"/>
          <w:sz w:val="20"/>
        </w:rPr>
        <w:t>Φ</w:t>
      </w:r>
      <w:r>
        <w:t xml:space="preserve"> — амплитуда основного магнитного потока на полюс, Вб.</w:t>
      </w:r>
    </w:p>
    <w:p>
      <w:r>
        <w:t xml:space="preserve">Коэффициент </w:t>
      </w:r>
      <w:r>
        <w:rPr>
          <w:rFonts w:ascii="Consolas" w:hAnsi="Consolas"/>
          <w:color w:val="C03030"/>
          <w:sz w:val="20"/>
        </w:rPr>
        <w:t>4.44 = π·√2 ≈ 4.44</w:t>
      </w:r>
      <w:r>
        <w:t xml:space="preserve"> появляется при переходе от амплитудного потокосцепления к действующей ЭДС синусоиды.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3. Обмоточный коэффициент</w:t>
      </w:r>
    </w:p>
    <w:p>
      <w:r>
        <w:t xml:space="preserve">Реальная обмотка распределена по пазам и часто выполнена с укороченным шагом. Из-за этого ЭДС отдельных проводников складываются не арифметически, а геометрически — суммарная ЭДС меньше. Это учитывает </w:t>
      </w:r>
      <w:r>
        <w:rPr>
          <w:b/>
        </w:rPr>
        <w:t>обмоточный коэффициент</w:t>
      </w:r>
      <w:r>
        <w:t>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k_об = k_р · k_у</w:t>
      </w:r>
    </w:p>
    <w:p>
      <w:pPr>
        <w:pStyle w:val="Heading3"/>
      </w:pPr>
      <w:r>
        <w:t>3.1. Коэффициент распределения `k_р`</w:t>
      </w:r>
    </w:p>
    <w:p>
      <w:r>
        <w:t xml:space="preserve">Обмотка фазы распределена по </w:t>
      </w:r>
      <w:r>
        <w:rPr>
          <w:rFonts w:ascii="Consolas" w:hAnsi="Consolas"/>
          <w:color w:val="C03030"/>
          <w:sz w:val="20"/>
        </w:rPr>
        <w:t>q</w:t>
      </w:r>
      <w:r>
        <w:t xml:space="preserve"> пазам на полюс и фазу; ЭДС соседних катушек сдвинуты на угол </w:t>
      </w:r>
      <w:r>
        <w:rPr>
          <w:rFonts w:ascii="Consolas" w:hAnsi="Consolas"/>
          <w:color w:val="C03030"/>
          <w:sz w:val="20"/>
        </w:rPr>
        <w:t>α</w:t>
      </w:r>
      <w:r>
        <w:t>. Тогда: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k_р = sin(q·α/2) / (q · sin(α/2))</w:t>
      </w:r>
    </w:p>
    <w:p>
      <w:r>
        <w:t>Распределение слегка снижает основную ЭДС, но сильнее ослабляет высшие гармоники — форма ЭДС становится ближе к синусоиде.</w:t>
      </w:r>
    </w:p>
    <w:p>
      <w:pPr>
        <w:pStyle w:val="Heading3"/>
      </w:pPr>
      <w:r>
        <w:t>3.2. Коэффициент укорочения `k_у`</w:t>
      </w:r>
    </w:p>
    <w:p>
      <w:r>
        <w:t xml:space="preserve">При укорочении шага обмотки до </w:t>
      </w:r>
      <w:r>
        <w:rPr>
          <w:rFonts w:ascii="Consolas" w:hAnsi="Consolas"/>
          <w:color w:val="C03030"/>
          <w:sz w:val="20"/>
        </w:rPr>
        <w:t>β = y/τ</w:t>
      </w:r>
      <w:r>
        <w:t xml:space="preserve"> (где </w:t>
      </w:r>
      <w:r>
        <w:rPr>
          <w:rFonts w:ascii="Consolas" w:hAnsi="Consolas"/>
          <w:color w:val="C03030"/>
          <w:sz w:val="20"/>
        </w:rPr>
        <w:t>y</w:t>
      </w:r>
      <w:r>
        <w:t xml:space="preserve"> — шаг, </w:t>
      </w:r>
      <w:r>
        <w:rPr>
          <w:rFonts w:ascii="Consolas" w:hAnsi="Consolas"/>
          <w:color w:val="C03030"/>
          <w:sz w:val="20"/>
        </w:rPr>
        <w:t>τ</w:t>
      </w:r>
      <w:r>
        <w:t xml:space="preserve"> — полюсное деление):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k_у = sin(β · 90°)</w:t>
      </w:r>
    </w:p>
    <w:p>
      <w:r>
        <w:t>Укорочение шага специально выбирают так, чтобы подавить определённую гармонику (например, 5-ю или 7-ю).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4. Высшие гармоники ЭДС</w:t>
      </w:r>
    </w:p>
    <w:p>
      <w:r>
        <w:t>Реальное поле в зазоре не строго синусоидально → ЭДС содержит высшие гармоники (3, 5, 7-ю и т. д.). Они ухудшают форму напряжения и вызывают дополнительные потери.</w:t>
      </w:r>
    </w:p>
    <w:p>
      <w:r>
        <w:t>Способы подавления:</w:t>
      </w:r>
    </w:p>
    <w:p>
      <w:pPr>
        <w:pStyle w:val="ListBullet"/>
      </w:pPr>
      <w:r>
        <w:rPr>
          <w:b/>
        </w:rPr>
        <w:t>Распределение обмотки</w:t>
      </w:r>
      <w:r>
        <w:t xml:space="preserve"> (несколько пазов на полюс и фазу) — ослабляет высшие гармоники.</w:t>
      </w:r>
    </w:p>
    <w:p>
      <w:pPr>
        <w:pStyle w:val="ListBullet"/>
      </w:pPr>
      <w:r>
        <w:rPr>
          <w:b/>
        </w:rPr>
        <w:t>Укорочение шага</w:t>
      </w:r>
      <w:r>
        <w:t xml:space="preserve"> — целенаправленно «убивает» выбранную гармонику.</w:t>
      </w:r>
    </w:p>
    <w:p>
      <w:pPr>
        <w:pStyle w:val="ListBullet"/>
      </w:pPr>
      <w:r>
        <w:rPr>
          <w:b/>
        </w:rPr>
        <w:t>Скос пазов</w:t>
      </w:r>
      <w:r>
        <w:t xml:space="preserve"> — сглаживает зубцовые гармоники.</w:t>
      </w:r>
    </w:p>
    <w:p>
      <w:pPr>
        <w:pStyle w:val="ListBullet"/>
      </w:pPr>
      <w:r>
        <w:t xml:space="preserve">В трёхфазной системе с соединением в звезду без нулевого провода </w:t>
      </w:r>
      <w:r>
        <w:rPr>
          <w:b/>
        </w:rPr>
        <w:t>3-я гармоника</w:t>
      </w:r>
      <w:r>
        <w:t xml:space="preserve"> (и кратные трём) в линейном напряжении отсутствует.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5. Численный пример</w:t>
      </w:r>
    </w:p>
    <w:p>
      <w:r>
        <w:rPr>
          <w:b/>
        </w:rPr>
        <w:t>Задача.</w:t>
      </w:r>
      <w:r>
        <w:t xml:space="preserve"> Турбогенератор: </w:t>
      </w:r>
      <w:r>
        <w:rPr>
          <w:rFonts w:ascii="Consolas" w:hAnsi="Consolas"/>
          <w:color w:val="C03030"/>
          <w:sz w:val="20"/>
        </w:rPr>
        <w:t>f = 50 Гц</w:t>
      </w:r>
      <w:r>
        <w:t xml:space="preserve">, </w:t>
      </w:r>
      <w:r>
        <w:rPr>
          <w:rFonts w:ascii="Consolas" w:hAnsi="Consolas"/>
          <w:color w:val="C03030"/>
          <w:sz w:val="20"/>
        </w:rPr>
        <w:t>p = 1</w:t>
      </w:r>
      <w:r>
        <w:t xml:space="preserve">, число витков фазы </w:t>
      </w:r>
      <w:r>
        <w:rPr>
          <w:rFonts w:ascii="Consolas" w:hAnsi="Consolas"/>
          <w:color w:val="C03030"/>
          <w:sz w:val="20"/>
        </w:rPr>
        <w:t>w = 30</w:t>
      </w:r>
      <w:r>
        <w:t xml:space="preserve">, обмоточный коэффициент </w:t>
      </w:r>
      <w:r>
        <w:rPr>
          <w:rFonts w:ascii="Consolas" w:hAnsi="Consolas"/>
          <w:color w:val="C03030"/>
          <w:sz w:val="20"/>
        </w:rPr>
        <w:t>k_об = 0.92</w:t>
      </w:r>
      <w:r>
        <w:t xml:space="preserve">, поток на полюс </w:t>
      </w:r>
      <w:r>
        <w:rPr>
          <w:rFonts w:ascii="Consolas" w:hAnsi="Consolas"/>
          <w:color w:val="C03030"/>
          <w:sz w:val="20"/>
        </w:rPr>
        <w:t>Φ = 1.2 Вб</w:t>
      </w:r>
      <w:r>
        <w:t>. Найти фазную ЭДС.</w:t>
      </w:r>
    </w:p>
    <w:p>
      <w:r>
        <w:rPr>
          <w:b/>
        </w:rPr>
        <w:t>Решение: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E = 4.44 · f · w · k_об · Φ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E = 4.44 · 50 · 30 · 0.92 · 1.2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E ≈ 7351 В ≈ 7.35 кВ</w:t>
      </w:r>
    </w:p>
    <w:p>
      <w:r>
        <w:rPr>
          <w:b/>
        </w:rPr>
        <w:t>Проверка размерности и смысла:</w:t>
      </w:r>
      <w:r>
        <w:t xml:space="preserve"> при увеличении тока возбуждения растёт </w:t>
      </w:r>
      <w:r>
        <w:rPr>
          <w:rFonts w:ascii="Consolas" w:hAnsi="Consolas"/>
          <w:color w:val="C03030"/>
          <w:sz w:val="20"/>
        </w:rPr>
        <w:t>Φ</w:t>
      </w:r>
      <w:r>
        <w:t xml:space="preserve">, значит, ЭДС </w:t>
      </w:r>
      <w:r>
        <w:rPr>
          <w:rFonts w:ascii="Consolas" w:hAnsi="Consolas"/>
          <w:color w:val="C03030"/>
          <w:sz w:val="20"/>
        </w:rPr>
        <w:t>E</w:t>
      </w:r>
      <w:r>
        <w:t xml:space="preserve"> растёт линейно — пока магнитопровод не насыщен (см. ХХХ в Лекции 5).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6. Поле возбуждения и характеристика холостого хода</w:t>
      </w:r>
    </w:p>
    <w:p>
      <w:r>
        <w:t xml:space="preserve">Поток </w:t>
      </w:r>
      <w:r>
        <w:rPr>
          <w:rFonts w:ascii="Consolas" w:hAnsi="Consolas"/>
          <w:color w:val="C03030"/>
          <w:sz w:val="20"/>
        </w:rPr>
        <w:t>Φ</w:t>
      </w:r>
      <w:r>
        <w:t xml:space="preserve"> создаётся током возбуждения </w:t>
      </w:r>
      <w:r>
        <w:rPr>
          <w:rFonts w:ascii="Consolas" w:hAnsi="Consolas"/>
          <w:color w:val="C03030"/>
          <w:sz w:val="20"/>
        </w:rPr>
        <w:t>I_в</w:t>
      </w:r>
      <w:r>
        <w:t xml:space="preserve">. Зависимость </w:t>
      </w:r>
      <w:r>
        <w:rPr>
          <w:rFonts w:ascii="Consolas" w:hAnsi="Consolas"/>
          <w:color w:val="C03030"/>
          <w:sz w:val="20"/>
        </w:rPr>
        <w:t>E₀(I_в)</w:t>
      </w:r>
      <w:r>
        <w:t xml:space="preserve"> при холостом ходе и номинальной скорости — это </w:t>
      </w:r>
      <w:r>
        <w:rPr>
          <w:b/>
        </w:rPr>
        <w:t>характеристика холостого хода (ХХХ)</w:t>
      </w:r>
      <w:r>
        <w:t>, по сути магнитная характеристика машины:</w:t>
      </w:r>
    </w:p>
    <w:p>
      <w:pPr>
        <w:pStyle w:val="ListBullet"/>
      </w:pPr>
      <w:r>
        <w:t xml:space="preserve">на начальном участке </w:t>
      </w:r>
      <w:r>
        <w:rPr>
          <w:rFonts w:ascii="Consolas" w:hAnsi="Consolas"/>
          <w:color w:val="C03030"/>
          <w:sz w:val="20"/>
        </w:rPr>
        <w:t>E₀ ∝ I_в</w:t>
      </w:r>
      <w:r>
        <w:t xml:space="preserve"> (магнитопровод не насыщен);</w:t>
      </w:r>
    </w:p>
    <w:p>
      <w:pPr>
        <w:pStyle w:val="ListBullet"/>
      </w:pPr>
      <w:r>
        <w:t xml:space="preserve">затем кривая загибается из-за </w:t>
      </w:r>
      <w:r>
        <w:rPr>
          <w:b/>
        </w:rPr>
        <w:t>насыщения</w:t>
      </w:r>
      <w:r>
        <w:t xml:space="preserve"> стали.</w:t>
      </w:r>
    </w:p>
    <w:p>
      <w:r>
        <w:t xml:space="preserve">ХХХ — фундамент для определения параметров машины (Лекция 5 и </w:t>
      </w:r>
      <w:r>
        <w:rPr>
          <w:rFonts w:ascii="Consolas" w:hAnsi="Consolas"/>
          <w:color w:val="C03030"/>
          <w:sz w:val="20"/>
        </w:rPr>
        <w:t>Лаб01</w:t>
      </w:r>
      <w:r>
        <w:t>).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7. Выводы</w:t>
      </w:r>
    </w:p>
    <w:p>
      <w:pPr>
        <w:pStyle w:val="ListNumber"/>
      </w:pPr>
      <w:r>
        <w:t xml:space="preserve">Трёхфазная обмотка создаёт вращающееся поле с частотой </w:t>
      </w:r>
      <w:r>
        <w:rPr>
          <w:rFonts w:ascii="Consolas" w:hAnsi="Consolas"/>
          <w:color w:val="C03030"/>
          <w:sz w:val="20"/>
        </w:rPr>
        <w:t>n₁ = 60 f / p</w:t>
      </w:r>
      <w:r>
        <w:t>.</w:t>
      </w:r>
    </w:p>
    <w:p>
      <w:pPr>
        <w:pStyle w:val="ListNumber"/>
      </w:pPr>
      <w:r>
        <w:t xml:space="preserve">Фазная ЭДС: </w:t>
      </w:r>
      <w:r>
        <w:rPr>
          <w:rFonts w:ascii="Consolas" w:hAnsi="Consolas"/>
          <w:color w:val="C03030"/>
          <w:sz w:val="20"/>
        </w:rPr>
        <w:t>E = 4.44 f w k_об Φ</w:t>
      </w:r>
      <w:r>
        <w:t>.</w:t>
      </w:r>
    </w:p>
    <w:p>
      <w:pPr>
        <w:pStyle w:val="ListNumber"/>
      </w:pPr>
      <w:r>
        <w:t xml:space="preserve">Обмоточный коэффициент </w:t>
      </w:r>
      <w:r>
        <w:rPr>
          <w:rFonts w:ascii="Consolas" w:hAnsi="Consolas"/>
          <w:color w:val="C03030"/>
          <w:sz w:val="20"/>
        </w:rPr>
        <w:t>k_об = k_р · k_у &lt; 1</w:t>
      </w:r>
      <w:r>
        <w:t xml:space="preserve"> учитывает распределение и укорочение обмотки.</w:t>
      </w:r>
    </w:p>
    <w:p>
      <w:pPr>
        <w:pStyle w:val="ListNumber"/>
      </w:pPr>
      <w:r>
        <w:t>Распределение и укорочение шага улучшают форму ЭДС, подавляя высшие гармоники.</w:t>
      </w:r>
    </w:p>
    <w:p>
      <w:pPr>
        <w:pStyle w:val="ListNumber"/>
      </w:pPr>
      <w:r>
        <w:t>ЭДС растёт с потоком (током возбуждения) линейно лишь до насыщения — это отражает ХХХ.</w:t>
      </w:r>
    </w:p>
    <w:p>
      <w:pPr>
        <w:pStyle w:val="Heading2"/>
      </w:pPr>
      <w:r>
        <w:t>Вопросы для самоконтроля</w:t>
      </w:r>
    </w:p>
    <w:p>
      <w:pPr>
        <w:pStyle w:val="ListNumber"/>
      </w:pPr>
      <w:r>
        <w:t>При каких условиях поле трёхфазной обмотки получается круговым вращающимся?</w:t>
      </w:r>
    </w:p>
    <w:p>
      <w:pPr>
        <w:pStyle w:val="ListNumber"/>
      </w:pPr>
      <w:r>
        <w:t xml:space="preserve">Выведите/поясните формулу </w:t>
      </w:r>
      <w:r>
        <w:rPr>
          <w:rFonts w:ascii="Consolas" w:hAnsi="Consolas"/>
          <w:color w:val="C03030"/>
          <w:sz w:val="20"/>
        </w:rPr>
        <w:t>E = 4.44 f w k_об Φ</w:t>
      </w:r>
      <w:r>
        <w:t>. Откуда коэффициент 4.44?</w:t>
      </w:r>
    </w:p>
    <w:p>
      <w:pPr>
        <w:pStyle w:val="ListNumber"/>
      </w:pPr>
      <w:r>
        <w:t>Зачем применяют укорочение шага обмотки?</w:t>
      </w:r>
    </w:p>
    <w:p>
      <w:pPr>
        <w:pStyle w:val="ListNumber"/>
      </w:pPr>
      <w:r>
        <w:t>Почему 3-я гармоника отсутствует в линейном напряжении звезды?</w:t>
      </w:r>
    </w:p>
    <w:p>
      <w:pPr>
        <w:pStyle w:val="Heading2"/>
      </w:pPr>
      <w:r>
        <w:t>Связанная лабораторная</w:t>
      </w:r>
    </w:p>
    <w:p>
      <w:r>
        <w:rPr>
          <w:rFonts w:ascii="Consolas" w:hAnsi="Consolas"/>
          <w:color w:val="C03030"/>
          <w:sz w:val="20"/>
        </w:rPr>
        <w:t>Лаб01</w:t>
      </w:r>
      <w:r>
        <w:t xml:space="preserve"> (после Лекции 5): снятие характеристики холостого хода </w:t>
      </w:r>
      <w:r>
        <w:rPr>
          <w:rFonts w:ascii="Consolas" w:hAnsi="Consolas"/>
          <w:color w:val="C03030"/>
          <w:sz w:val="20"/>
        </w:rPr>
        <w:t>E₀(I_в)</w:t>
      </w:r>
      <w:r>
        <w:t xml:space="preserve"> и КЗ.</w:t>
      </w:r>
    </w:p>
    <w:p>
      <w:r>
        <w:br w:type="page"/>
      </w:r>
    </w:p>
    <w:p>
      <w:pPr>
        <w:pStyle w:val="Heading1"/>
      </w:pPr>
      <w:r>
        <w:t>Лекция 04. Реакция якоря и синхронное сопротивление</w:t>
      </w:r>
    </w:p>
    <w:p>
      <w:r>
        <w:rPr>
          <w:b/>
        </w:rPr>
        <w:t>Модуль II. Синхронный генератор: установившиеся режимы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1. Что такое реакция якоря</w:t>
      </w:r>
    </w:p>
    <w:p>
      <w:r>
        <w:t xml:space="preserve">При холостом ходе поле в машине создаёт только ротор (поток возбуждения </w:t>
      </w:r>
      <w:r>
        <w:rPr>
          <w:rFonts w:ascii="Consolas" w:hAnsi="Consolas"/>
          <w:color w:val="C03030"/>
          <w:sz w:val="20"/>
        </w:rPr>
        <w:t>Φ₀</w:t>
      </w:r>
      <w:r>
        <w:t xml:space="preserve">). Как только генератор нагружают, по обмотке статора течёт ток </w:t>
      </w:r>
      <w:r>
        <w:rPr>
          <w:rFonts w:ascii="Consolas" w:hAnsi="Consolas"/>
          <w:color w:val="C03030"/>
          <w:sz w:val="20"/>
        </w:rPr>
        <w:t>I</w:t>
      </w:r>
      <w:r>
        <w:t xml:space="preserve">, который сам создаёт магнитное поле — </w:t>
      </w:r>
      <w:r>
        <w:rPr>
          <w:b/>
        </w:rPr>
        <w:t>поле реакции якоря</w:t>
      </w:r>
      <w:r>
        <w:t xml:space="preserve"> </w:t>
      </w:r>
      <w:r>
        <w:rPr>
          <w:rFonts w:ascii="Consolas" w:hAnsi="Consolas"/>
          <w:color w:val="C03030"/>
          <w:sz w:val="20"/>
        </w:rPr>
        <w:t>Φ_я</w:t>
      </w:r>
      <w:r>
        <w:t>.</w:t>
      </w:r>
    </w:p>
    <w:p>
      <w:r>
        <w:rPr>
          <w:b/>
        </w:rPr>
        <w:t>Реакция якоря</w:t>
      </w:r>
      <w:r>
        <w:t xml:space="preserve"> — это воздействие магнитного поля тока статора на основное поле машины. Результирующий поток </w:t>
      </w:r>
      <w:r>
        <w:rPr>
          <w:rFonts w:ascii="Consolas" w:hAnsi="Consolas"/>
          <w:color w:val="C03030"/>
          <w:sz w:val="20"/>
        </w:rPr>
        <w:t>Φ = Φ₀ + Φ_я</w:t>
      </w:r>
      <w:r>
        <w:t xml:space="preserve"> (геометрически) отличается от потока холостого хода и по величине, и по положению.</w:t>
      </w:r>
    </w:p>
    <w:p>
      <w:r>
        <w:t xml:space="preserve">Характер реакции якоря зависит от </w:t>
      </w:r>
      <w:r>
        <w:rPr>
          <w:b/>
        </w:rPr>
        <w:t>фазового сдвига</w:t>
      </w:r>
      <w:r>
        <w:t xml:space="preserve"> между током </w:t>
      </w:r>
      <w:r>
        <w:rPr>
          <w:rFonts w:ascii="Consolas" w:hAnsi="Consolas"/>
          <w:color w:val="C03030"/>
          <w:sz w:val="20"/>
        </w:rPr>
        <w:t>I</w:t>
      </w:r>
      <w:r>
        <w:t xml:space="preserve"> и ЭДС </w:t>
      </w:r>
      <w:r>
        <w:rPr>
          <w:rFonts w:ascii="Consolas" w:hAnsi="Consolas"/>
          <w:color w:val="C03030"/>
          <w:sz w:val="20"/>
        </w:rPr>
        <w:t>E₀</w:t>
      </w:r>
      <w:r>
        <w:t>, то есть от характера нагрузки (</w:t>
      </w:r>
      <w:r>
        <w:rPr>
          <w:rFonts w:ascii="Consolas" w:hAnsi="Consolas"/>
          <w:color w:val="C03030"/>
          <w:sz w:val="20"/>
        </w:rPr>
        <w:t>cos φ</w:t>
      </w:r>
      <w:r>
        <w:t>).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2. Зависимость от характера нагрузки</w:t>
      </w:r>
    </w:p>
    <w:p>
      <w:r>
        <w:t>Рассмотрим, как ток статора влияет на основное поле при разных нагрузках:</w:t>
      </w:r>
    </w:p>
    <w:p>
      <w:r>
        <w:t xml:space="preserve">| Нагрузка | Сдвиг </w:t>
      </w:r>
      <w:r>
        <w:rPr>
          <w:rFonts w:ascii="Consolas" w:hAnsi="Consolas"/>
          <w:color w:val="C03030"/>
          <w:sz w:val="20"/>
        </w:rPr>
        <w:t>I</w:t>
      </w:r>
      <w:r>
        <w:t xml:space="preserve"> относительно </w:t>
      </w:r>
      <w:r>
        <w:rPr>
          <w:rFonts w:ascii="Consolas" w:hAnsi="Consolas"/>
          <w:color w:val="C03030"/>
          <w:sz w:val="20"/>
        </w:rPr>
        <w:t>E₀</w:t>
      </w:r>
      <w:r>
        <w:t xml:space="preserve"> | Действие реакции якоря |</w:t>
      </w:r>
    </w:p>
    <w:p>
      <w:r>
        <w:t>|----------|------------------------------|------------------------|</w:t>
      </w:r>
    </w:p>
    <w:p>
      <w:r>
        <w:t>| Активная (</w:t>
      </w:r>
      <w:r>
        <w:rPr>
          <w:rFonts w:ascii="Consolas" w:hAnsi="Consolas"/>
          <w:color w:val="C03030"/>
          <w:sz w:val="20"/>
        </w:rPr>
        <w:t>cos φ = 1</w:t>
      </w:r>
      <w:r>
        <w:t xml:space="preserve">) | ток совпадает с </w:t>
      </w:r>
      <w:r>
        <w:rPr>
          <w:rFonts w:ascii="Consolas" w:hAnsi="Consolas"/>
          <w:color w:val="C03030"/>
          <w:sz w:val="20"/>
        </w:rPr>
        <w:t>E₀</w:t>
      </w:r>
      <w:r>
        <w:t xml:space="preserve"> | </w:t>
      </w:r>
      <w:r>
        <w:rPr>
          <w:b/>
        </w:rPr>
        <w:t>поперечная</w:t>
      </w:r>
      <w:r>
        <w:t xml:space="preserve"> (искажает поле) |</w:t>
      </w:r>
    </w:p>
    <w:p>
      <w:r>
        <w:t>| Чисто индуктивная (</w:t>
      </w:r>
      <w:r>
        <w:rPr>
          <w:rFonts w:ascii="Consolas" w:hAnsi="Consolas"/>
          <w:color w:val="C03030"/>
          <w:sz w:val="20"/>
        </w:rPr>
        <w:t>φ = 90°</w:t>
      </w:r>
      <w:r>
        <w:t xml:space="preserve">) | ток отстаёт на 90° | </w:t>
      </w:r>
      <w:r>
        <w:rPr>
          <w:b/>
        </w:rPr>
        <w:t>продольная размагничивающая</w:t>
      </w:r>
      <w:r>
        <w:t xml:space="preserve"> (ослабляет поле) |</w:t>
      </w:r>
    </w:p>
    <w:p>
      <w:r>
        <w:t>| Чисто ёмкостная (</w:t>
      </w:r>
      <w:r>
        <w:rPr>
          <w:rFonts w:ascii="Consolas" w:hAnsi="Consolas"/>
          <w:color w:val="C03030"/>
          <w:sz w:val="20"/>
        </w:rPr>
        <w:t>φ = −90°</w:t>
      </w:r>
      <w:r>
        <w:t xml:space="preserve">) | ток опережает на 90° | </w:t>
      </w:r>
      <w:r>
        <w:rPr>
          <w:b/>
        </w:rPr>
        <w:t>продольная намагничивающая</w:t>
      </w:r>
      <w:r>
        <w:t xml:space="preserve"> (усиливает поле) |</w:t>
      </w:r>
    </w:p>
    <w:p>
      <w:r>
        <w:t>| Смешанная | промежуточный угол | сочетание продольной и поперечной составляющих |</w:t>
      </w:r>
    </w:p>
    <w:p>
      <w:r>
        <w:rPr>
          <w:b/>
        </w:rPr>
        <w:t>Вывод.</w:t>
      </w:r>
      <w:r>
        <w:t xml:space="preserve"> Индуктивная нагрузка размагничивает машину (напряжение «проседает» сильнее), ёмкостная — подмагничивает (напряжение может даже расти). Это объясняет вид внешних характеристик (Лекция 7).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3. Продольная и поперечная составляющие</w:t>
      </w:r>
    </w:p>
    <w:p>
      <w:r>
        <w:t>Ток якоря раскладывают на две составляющие по осям ротора:</w:t>
      </w:r>
    </w:p>
    <w:p>
      <w:pPr>
        <w:pStyle w:val="ListBullet"/>
      </w:pPr>
      <w:r>
        <w:rPr>
          <w:b/>
        </w:rPr>
        <w:t>`I_d`</w:t>
      </w:r>
      <w:r>
        <w:t xml:space="preserve"> — продольная (по оси полюса </w:t>
      </w:r>
      <w:r>
        <w:rPr>
          <w:rFonts w:ascii="Consolas" w:hAnsi="Consolas"/>
          <w:color w:val="C03030"/>
          <w:sz w:val="20"/>
        </w:rPr>
        <w:t>d</w:t>
      </w:r>
      <w:r>
        <w:t>); создаёт продольную реакцию (намагничивающую или размагничивающую);</w:t>
      </w:r>
    </w:p>
    <w:p>
      <w:pPr>
        <w:pStyle w:val="ListBullet"/>
      </w:pPr>
      <w:r>
        <w:rPr>
          <w:b/>
        </w:rPr>
        <w:t>`I_q`</w:t>
      </w:r>
      <w:r>
        <w:t xml:space="preserve"> — поперечная (по оси </w:t>
      </w:r>
      <w:r>
        <w:rPr>
          <w:rFonts w:ascii="Consolas" w:hAnsi="Consolas"/>
          <w:color w:val="C03030"/>
          <w:sz w:val="20"/>
        </w:rPr>
        <w:t>q</w:t>
      </w:r>
      <w:r>
        <w:t>, между полюсами); создаёт поперечную реакцию (искажает, «скашивает» поле).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I_d = I · sin ψ,    I_q = I · cos ψ</w:t>
      </w:r>
    </w:p>
    <w:p>
      <w:r>
        <w:t xml:space="preserve">где </w:t>
      </w:r>
      <w:r>
        <w:rPr>
          <w:rFonts w:ascii="Consolas" w:hAnsi="Consolas"/>
          <w:color w:val="C03030"/>
          <w:sz w:val="20"/>
        </w:rPr>
        <w:t>ψ</w:t>
      </w:r>
      <w:r>
        <w:t xml:space="preserve"> — угол между током </w:t>
      </w:r>
      <w:r>
        <w:rPr>
          <w:rFonts w:ascii="Consolas" w:hAnsi="Consolas"/>
          <w:color w:val="C03030"/>
          <w:sz w:val="20"/>
        </w:rPr>
        <w:t>I</w:t>
      </w:r>
      <w:r>
        <w:t xml:space="preserve"> и ЭДС </w:t>
      </w:r>
      <w:r>
        <w:rPr>
          <w:rFonts w:ascii="Consolas" w:hAnsi="Consolas"/>
          <w:color w:val="C03030"/>
          <w:sz w:val="20"/>
        </w:rPr>
        <w:t>E₀</w:t>
      </w:r>
      <w:r>
        <w:t>. Это разложение лежит в основе теории двух реакций для явнополюсной машины (Лекция 6).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4. Синхронное сопротивление (неявнополюсная машина)</w:t>
      </w:r>
    </w:p>
    <w:p>
      <w:r>
        <w:t xml:space="preserve">В неявнополюсной машине зазор равномерный, поэтому реакцию якоря удобно учитывать как индуктивное сопротивление. Полное </w:t>
      </w:r>
      <w:r>
        <w:rPr>
          <w:b/>
        </w:rPr>
        <w:t>синхронное сопротивление</w:t>
      </w:r>
      <w:r>
        <w:t xml:space="preserve"> по продольной оси: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X_d = X_a + X_σ</w:t>
      </w:r>
    </w:p>
    <w:p>
      <w:r>
        <w:t>где:</w:t>
      </w:r>
    </w:p>
    <w:p>
      <w:pPr>
        <w:pStyle w:val="ListBullet"/>
      </w:pPr>
      <w:r>
        <w:rPr>
          <w:rFonts w:ascii="Consolas" w:hAnsi="Consolas"/>
          <w:color w:val="C03030"/>
          <w:sz w:val="20"/>
        </w:rPr>
        <w:t>X_a</w:t>
      </w:r>
      <w:r>
        <w:t xml:space="preserve"> — сопротивление реакции якоря (учитывает поле </w:t>
      </w:r>
      <w:r>
        <w:rPr>
          <w:rFonts w:ascii="Consolas" w:hAnsi="Consolas"/>
          <w:color w:val="C03030"/>
          <w:sz w:val="20"/>
        </w:rPr>
        <w:t>Φ_я</w:t>
      </w:r>
      <w:r>
        <w:t>, замыкающееся через основной магнитный путь);</w:t>
      </w:r>
    </w:p>
    <w:p>
      <w:pPr>
        <w:pStyle w:val="ListBullet"/>
      </w:pPr>
      <w:r>
        <w:rPr>
          <w:rFonts w:ascii="Consolas" w:hAnsi="Consolas"/>
          <w:color w:val="C03030"/>
          <w:sz w:val="20"/>
        </w:rPr>
        <w:t>X_σ</w:t>
      </w:r>
      <w:r>
        <w:t xml:space="preserve"> — индуктивное сопротивление рассеяния обмотки статора.</w:t>
      </w:r>
    </w:p>
    <w:p>
      <w:r>
        <w:t xml:space="preserve">Активным сопротивлением обмотки </w:t>
      </w:r>
      <w:r>
        <w:rPr>
          <w:rFonts w:ascii="Consolas" w:hAnsi="Consolas"/>
          <w:color w:val="C03030"/>
          <w:sz w:val="20"/>
        </w:rPr>
        <w:t>R_a</w:t>
      </w:r>
      <w:r>
        <w:t xml:space="preserve"> у крупных машин часто пренебрегают (</w:t>
      </w:r>
      <w:r>
        <w:rPr>
          <w:rFonts w:ascii="Consolas" w:hAnsi="Consolas"/>
          <w:color w:val="C03030"/>
          <w:sz w:val="20"/>
        </w:rPr>
        <w:t>R_a ≪ X_d</w:t>
      </w:r>
      <w:r>
        <w:t>).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5. Схема замещения и уравнение напряжения</w:t>
      </w:r>
    </w:p>
    <w:p>
      <w:r>
        <w:t xml:space="preserve">Одну фазу неявнополюсного генератора представляют ЭДС </w:t>
      </w:r>
      <w:r>
        <w:rPr>
          <w:rFonts w:ascii="Consolas" w:hAnsi="Consolas"/>
          <w:color w:val="C03030"/>
          <w:sz w:val="20"/>
        </w:rPr>
        <w:t>E₀</w:t>
      </w:r>
      <w:r>
        <w:t xml:space="preserve"> за синхронным сопротивлением </w:t>
      </w:r>
      <w:r>
        <w:rPr>
          <w:rFonts w:ascii="Consolas" w:hAnsi="Consolas"/>
          <w:color w:val="C03030"/>
          <w:sz w:val="20"/>
        </w:rPr>
        <w:t>X_d</w:t>
      </w:r>
      <w:r>
        <w:t>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E₀ = U + j·I·X_d + I·R_a</w:t>
      </w:r>
    </w:p>
    <w:p>
      <w:r>
        <w:t xml:space="preserve">При </w:t>
      </w:r>
      <w:r>
        <w:rPr>
          <w:rFonts w:ascii="Consolas" w:hAnsi="Consolas"/>
          <w:color w:val="C03030"/>
          <w:sz w:val="20"/>
        </w:rPr>
        <w:t>R_a ≈ 0</w:t>
      </w:r>
      <w:r>
        <w:t>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E₀ = U + j·I·X_d</w:t>
      </w:r>
    </w:p>
    <w:p>
      <w:r>
        <w:t>Здесь:</w:t>
      </w:r>
    </w:p>
    <w:p>
      <w:pPr>
        <w:pStyle w:val="ListBullet"/>
      </w:pPr>
      <w:r>
        <w:rPr>
          <w:rFonts w:ascii="Consolas" w:hAnsi="Consolas"/>
          <w:color w:val="C03030"/>
          <w:sz w:val="20"/>
        </w:rPr>
        <w:t>E₀</w:t>
      </w:r>
      <w:r>
        <w:t xml:space="preserve"> — ЭДС холостого хода (наводится потоком возбуждения);</w:t>
      </w:r>
    </w:p>
    <w:p>
      <w:pPr>
        <w:pStyle w:val="ListBullet"/>
      </w:pPr>
      <w:r>
        <w:rPr>
          <w:rFonts w:ascii="Consolas" w:hAnsi="Consolas"/>
          <w:color w:val="C03030"/>
          <w:sz w:val="20"/>
        </w:rPr>
        <w:t>U</w:t>
      </w:r>
      <w:r>
        <w:t xml:space="preserve"> — напряжение на зажимах фазы;</w:t>
      </w:r>
    </w:p>
    <w:p>
      <w:pPr>
        <w:pStyle w:val="ListBullet"/>
      </w:pPr>
      <w:r>
        <w:rPr>
          <w:rFonts w:ascii="Consolas" w:hAnsi="Consolas"/>
          <w:color w:val="C03030"/>
          <w:sz w:val="20"/>
        </w:rPr>
        <w:t>I·X_d</w:t>
      </w:r>
      <w:r>
        <w:t xml:space="preserve"> — внутреннее падение на синхронном сопротивлении.</w:t>
      </w:r>
    </w:p>
    <w:p>
      <w:r>
        <w:t>Это уравнение — основа векторной диаграммы (Лекция 5) и расчёта характеристик.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6. Численный пример</w:t>
      </w:r>
    </w:p>
    <w:p>
      <w:r>
        <w:rPr>
          <w:b/>
        </w:rPr>
        <w:t>Задача.</w:t>
      </w:r>
      <w:r>
        <w:t xml:space="preserve"> Неявнополюсный генератор, фаза: </w:t>
      </w:r>
      <w:r>
        <w:rPr>
          <w:rFonts w:ascii="Consolas" w:hAnsi="Consolas"/>
          <w:color w:val="C03030"/>
          <w:sz w:val="20"/>
        </w:rPr>
        <w:t>U = 6000 В</w:t>
      </w:r>
      <w:r>
        <w:t xml:space="preserve">, </w:t>
      </w:r>
      <w:r>
        <w:rPr>
          <w:rFonts w:ascii="Consolas" w:hAnsi="Consolas"/>
          <w:color w:val="C03030"/>
          <w:sz w:val="20"/>
        </w:rPr>
        <w:t>I = 400 А</w:t>
      </w:r>
      <w:r>
        <w:t xml:space="preserve">, </w:t>
      </w:r>
      <w:r>
        <w:rPr>
          <w:rFonts w:ascii="Consolas" w:hAnsi="Consolas"/>
          <w:color w:val="C03030"/>
          <w:sz w:val="20"/>
        </w:rPr>
        <w:t>cos φ = 0.8</w:t>
      </w:r>
      <w:r>
        <w:t xml:space="preserve"> (инд.), </w:t>
      </w:r>
      <w:r>
        <w:rPr>
          <w:rFonts w:ascii="Consolas" w:hAnsi="Consolas"/>
          <w:color w:val="C03030"/>
          <w:sz w:val="20"/>
        </w:rPr>
        <w:t>X_d = 8 Ом</w:t>
      </w:r>
      <w:r>
        <w:t xml:space="preserve">, </w:t>
      </w:r>
      <w:r>
        <w:rPr>
          <w:rFonts w:ascii="Consolas" w:hAnsi="Consolas"/>
          <w:color w:val="C03030"/>
          <w:sz w:val="20"/>
        </w:rPr>
        <w:t>R_a ≈ 0</w:t>
      </w:r>
      <w:r>
        <w:t xml:space="preserve">. Найти ЭДС </w:t>
      </w:r>
      <w:r>
        <w:rPr>
          <w:rFonts w:ascii="Consolas" w:hAnsi="Consolas"/>
          <w:color w:val="C03030"/>
          <w:sz w:val="20"/>
        </w:rPr>
        <w:t>E₀</w:t>
      </w:r>
      <w:r>
        <w:t>.</w:t>
      </w:r>
    </w:p>
    <w:p>
      <w:r>
        <w:rPr>
          <w:b/>
        </w:rPr>
        <w:t>Решение.</w:t>
      </w:r>
      <w:r>
        <w:t xml:space="preserve"> Примем </w:t>
      </w:r>
      <w:r>
        <w:rPr>
          <w:rFonts w:ascii="Consolas" w:hAnsi="Consolas"/>
          <w:color w:val="C03030"/>
          <w:sz w:val="20"/>
        </w:rPr>
        <w:t>U</w:t>
      </w:r>
      <w:r>
        <w:t xml:space="preserve"> по действительной оси: </w:t>
      </w:r>
      <w:r>
        <w:rPr>
          <w:rFonts w:ascii="Consolas" w:hAnsi="Consolas"/>
          <w:color w:val="C03030"/>
          <w:sz w:val="20"/>
        </w:rPr>
        <w:t>U = 6000</w:t>
      </w:r>
      <w:r>
        <w:t xml:space="preserve">. Ток отстаёт на </w:t>
      </w:r>
      <w:r>
        <w:rPr>
          <w:rFonts w:ascii="Consolas" w:hAnsi="Consolas"/>
          <w:color w:val="C03030"/>
          <w:sz w:val="20"/>
        </w:rPr>
        <w:t>φ = 36.87°</w:t>
      </w:r>
      <w:r>
        <w:t>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I = 400·(cos(−36.87°) + j·sin(−36.87°)) = 320 − j240  А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j·I·X_d = j·8·(320 − j240) = j·2560 + 1920 = 1920 + j2560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E₀ = 6000 + 1920 + j2560 = 7920 + j2560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|E₀| = √(7920² + 2560²) ≈ 8324 В</w:t>
      </w:r>
    </w:p>
    <w:p>
      <w:r>
        <w:t xml:space="preserve">ЭДС заметно больше напряжения — индуктивная нагрузка требует повышенного возбуждения, чтобы держать </w:t>
      </w:r>
      <w:r>
        <w:rPr>
          <w:rFonts w:ascii="Consolas" w:hAnsi="Consolas"/>
          <w:color w:val="C03030"/>
          <w:sz w:val="20"/>
        </w:rPr>
        <w:t>U</w:t>
      </w:r>
      <w:r>
        <w:t>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7. Выводы</w:t>
      </w:r>
    </w:p>
    <w:p>
      <w:pPr>
        <w:pStyle w:val="ListNumber"/>
      </w:pPr>
      <w:r>
        <w:t>Реакция якоря — влияние поля тока статора на основное поле машины.</w:t>
      </w:r>
    </w:p>
    <w:p>
      <w:pPr>
        <w:pStyle w:val="ListNumber"/>
      </w:pPr>
      <w:r>
        <w:t>Индуктивная нагрузка размагничивает, ёмкостная — намагничивает, активная — искажает поле.</w:t>
      </w:r>
    </w:p>
    <w:p>
      <w:pPr>
        <w:pStyle w:val="ListNumber"/>
      </w:pPr>
      <w:r>
        <w:t xml:space="preserve">Ток раскладывается на продольную </w:t>
      </w:r>
      <w:r>
        <w:rPr>
          <w:rFonts w:ascii="Consolas" w:hAnsi="Consolas"/>
          <w:color w:val="C03030"/>
          <w:sz w:val="20"/>
        </w:rPr>
        <w:t>I_d</w:t>
      </w:r>
      <w:r>
        <w:t xml:space="preserve"> и поперечную </w:t>
      </w:r>
      <w:r>
        <w:rPr>
          <w:rFonts w:ascii="Consolas" w:hAnsi="Consolas"/>
          <w:color w:val="C03030"/>
          <w:sz w:val="20"/>
        </w:rPr>
        <w:t>I_q</w:t>
      </w:r>
      <w:r>
        <w:t xml:space="preserve"> составляющие.</w:t>
      </w:r>
    </w:p>
    <w:p>
      <w:pPr>
        <w:pStyle w:val="ListNumber"/>
      </w:pPr>
      <w:r>
        <w:t xml:space="preserve">У неявнополюсной машины реакция якоря учитывается синхронным сопротивлением </w:t>
      </w:r>
      <w:r>
        <w:rPr>
          <w:rFonts w:ascii="Consolas" w:hAnsi="Consolas"/>
          <w:color w:val="C03030"/>
          <w:sz w:val="20"/>
        </w:rPr>
        <w:t>X_d = X_a + X_σ</w:t>
      </w:r>
      <w:r>
        <w:t>.</w:t>
      </w:r>
    </w:p>
    <w:p>
      <w:pPr>
        <w:pStyle w:val="ListNumber"/>
      </w:pPr>
      <w:r>
        <w:t xml:space="preserve">Уравнение: </w:t>
      </w:r>
      <w:r>
        <w:rPr>
          <w:rFonts w:ascii="Consolas" w:hAnsi="Consolas"/>
          <w:color w:val="C03030"/>
          <w:sz w:val="20"/>
        </w:rPr>
        <w:t>E₀ = U + jI X_d</w:t>
      </w:r>
      <w:r>
        <w:t xml:space="preserve"> (при </w:t>
      </w:r>
      <w:r>
        <w:rPr>
          <w:rFonts w:ascii="Consolas" w:hAnsi="Consolas"/>
          <w:color w:val="C03030"/>
          <w:sz w:val="20"/>
        </w:rPr>
        <w:t>R_a ≈ 0</w:t>
      </w:r>
      <w:r>
        <w:t>).</w:t>
      </w:r>
    </w:p>
    <w:p>
      <w:pPr>
        <w:pStyle w:val="Heading2"/>
      </w:pPr>
      <w:r>
        <w:t>Вопросы для самоконтроля</w:t>
      </w:r>
    </w:p>
    <w:p>
      <w:pPr>
        <w:pStyle w:val="ListNumber"/>
      </w:pPr>
      <w:r>
        <w:t xml:space="preserve">Как зависит характер реакции якоря от </w:t>
      </w:r>
      <w:r>
        <w:rPr>
          <w:rFonts w:ascii="Consolas" w:hAnsi="Consolas"/>
          <w:color w:val="C03030"/>
          <w:sz w:val="20"/>
        </w:rPr>
        <w:t>cos φ</w:t>
      </w:r>
      <w:r>
        <w:t xml:space="preserve"> нагрузки?</w:t>
      </w:r>
    </w:p>
    <w:p>
      <w:pPr>
        <w:pStyle w:val="ListNumber"/>
      </w:pPr>
      <w:r>
        <w:t>Почему индуктивная нагрузка снижает напряжение генератора сильнее активной?</w:t>
      </w:r>
    </w:p>
    <w:p>
      <w:pPr>
        <w:pStyle w:val="ListNumber"/>
      </w:pPr>
      <w:r>
        <w:t xml:space="preserve">Что входит в синхронное сопротивление </w:t>
      </w:r>
      <w:r>
        <w:rPr>
          <w:rFonts w:ascii="Consolas" w:hAnsi="Consolas"/>
          <w:color w:val="C03030"/>
          <w:sz w:val="20"/>
        </w:rPr>
        <w:t>X_d</w:t>
      </w:r>
      <w:r>
        <w:t>?</w:t>
      </w:r>
    </w:p>
    <w:p>
      <w:pPr>
        <w:pStyle w:val="ListNumber"/>
      </w:pPr>
      <w:r>
        <w:t xml:space="preserve">Постройте векторную диаграмму по уравнению </w:t>
      </w:r>
      <w:r>
        <w:rPr>
          <w:rFonts w:ascii="Consolas" w:hAnsi="Consolas"/>
          <w:color w:val="C03030"/>
          <w:sz w:val="20"/>
        </w:rPr>
        <w:t>E₀ = U + jI X_d</w:t>
      </w:r>
      <w:r>
        <w:t xml:space="preserve"> для индуктивной нагрузки.</w:t>
      </w:r>
    </w:p>
    <w:p>
      <w:pPr>
        <w:pStyle w:val="Heading2"/>
      </w:pPr>
      <w:r>
        <w:t>Связанная лабораторная</w:t>
      </w:r>
    </w:p>
    <w:p>
      <w:r>
        <w:rPr>
          <w:rFonts w:ascii="Consolas" w:hAnsi="Consolas"/>
          <w:color w:val="C03030"/>
          <w:sz w:val="20"/>
        </w:rPr>
        <w:t>Лаб01</w:t>
      </w:r>
      <w:r>
        <w:t xml:space="preserve"> (определение </w:t>
      </w:r>
      <w:r>
        <w:rPr>
          <w:rFonts w:ascii="Consolas" w:hAnsi="Consolas"/>
          <w:color w:val="C03030"/>
          <w:sz w:val="20"/>
        </w:rPr>
        <w:t>X_d</w:t>
      </w:r>
      <w:r>
        <w:t xml:space="preserve">) и </w:t>
      </w:r>
      <w:r>
        <w:rPr>
          <w:rFonts w:ascii="Consolas" w:hAnsi="Consolas"/>
          <w:color w:val="C03030"/>
          <w:sz w:val="20"/>
        </w:rPr>
        <w:t>Лаб02</w:t>
      </w:r>
      <w:r>
        <w:t xml:space="preserve"> (внешние характеристики при разных </w:t>
      </w:r>
      <w:r>
        <w:rPr>
          <w:rFonts w:ascii="Consolas" w:hAnsi="Consolas"/>
          <w:color w:val="C03030"/>
          <w:sz w:val="20"/>
        </w:rPr>
        <w:t>cos φ</w:t>
      </w:r>
      <w:r>
        <w:t>).</w:t>
      </w:r>
    </w:p>
    <w:p>
      <w:r>
        <w:br w:type="page"/>
      </w:r>
    </w:p>
    <w:p>
      <w:pPr>
        <w:pStyle w:val="Heading1"/>
      </w:pPr>
      <w:r>
        <w:t>Лекция 05. Векторная диаграмма. Характеристики ХХ и КЗ</w:t>
      </w:r>
    </w:p>
    <w:p>
      <w:r>
        <w:rPr>
          <w:b/>
        </w:rPr>
        <w:t>Модуль II. Синхронный генератор: установившиеся режимы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1. Векторная диаграмма неявнополюсного генератора</w:t>
      </w:r>
    </w:p>
    <w:p>
      <w:r>
        <w:t xml:space="preserve">Опираемся на уравнение </w:t>
      </w:r>
      <w:r>
        <w:rPr>
          <w:rFonts w:ascii="Consolas" w:hAnsi="Consolas"/>
          <w:color w:val="C03030"/>
          <w:sz w:val="20"/>
        </w:rPr>
        <w:t>E₀ = U + j·I·X_d</w:t>
      </w:r>
      <w:r>
        <w:t xml:space="preserve"> (при </w:t>
      </w:r>
      <w:r>
        <w:rPr>
          <w:rFonts w:ascii="Consolas" w:hAnsi="Consolas"/>
          <w:color w:val="C03030"/>
          <w:sz w:val="20"/>
        </w:rPr>
        <w:t>R_a ≈ 0</w:t>
      </w:r>
      <w:r>
        <w:t>). Построение для индуктивной нагрузки:</w:t>
      </w:r>
    </w:p>
    <w:p>
      <w:pPr>
        <w:pStyle w:val="ListNumber"/>
      </w:pPr>
      <w:r>
        <w:t xml:space="preserve">Откладываем вектор напряжения </w:t>
      </w:r>
      <w:r>
        <w:rPr>
          <w:rFonts w:ascii="Consolas" w:hAnsi="Consolas"/>
          <w:color w:val="C03030"/>
          <w:sz w:val="20"/>
        </w:rPr>
        <w:t>U</w:t>
      </w:r>
      <w:r>
        <w:t xml:space="preserve"> (по горизонтали).</w:t>
      </w:r>
    </w:p>
    <w:p>
      <w:pPr>
        <w:pStyle w:val="ListNumber"/>
      </w:pPr>
      <w:r>
        <w:t xml:space="preserve">Под углом </w:t>
      </w:r>
      <w:r>
        <w:rPr>
          <w:rFonts w:ascii="Consolas" w:hAnsi="Consolas"/>
          <w:color w:val="C03030"/>
          <w:sz w:val="20"/>
        </w:rPr>
        <w:t>φ</w:t>
      </w:r>
      <w:r>
        <w:t xml:space="preserve"> к </w:t>
      </w:r>
      <w:r>
        <w:rPr>
          <w:rFonts w:ascii="Consolas" w:hAnsi="Consolas"/>
          <w:color w:val="C03030"/>
          <w:sz w:val="20"/>
        </w:rPr>
        <w:t>U</w:t>
      </w:r>
      <w:r>
        <w:t xml:space="preserve"> откладываем ток </w:t>
      </w:r>
      <w:r>
        <w:rPr>
          <w:rFonts w:ascii="Consolas" w:hAnsi="Consolas"/>
          <w:color w:val="C03030"/>
          <w:sz w:val="20"/>
        </w:rPr>
        <w:t>I</w:t>
      </w:r>
      <w:r>
        <w:t xml:space="preserve"> (отстаёт при индуктивной нагрузке).</w:t>
      </w:r>
    </w:p>
    <w:p>
      <w:pPr>
        <w:pStyle w:val="ListNumber"/>
      </w:pPr>
      <w:r>
        <w:t xml:space="preserve">Прибавляем к </w:t>
      </w:r>
      <w:r>
        <w:rPr>
          <w:rFonts w:ascii="Consolas" w:hAnsi="Consolas"/>
          <w:color w:val="C03030"/>
          <w:sz w:val="20"/>
        </w:rPr>
        <w:t>U</w:t>
      </w:r>
      <w:r>
        <w:t xml:space="preserve"> вектор </w:t>
      </w:r>
      <w:r>
        <w:rPr>
          <w:rFonts w:ascii="Consolas" w:hAnsi="Consolas"/>
          <w:color w:val="C03030"/>
          <w:sz w:val="20"/>
        </w:rPr>
        <w:t>j·I·X_d</w:t>
      </w:r>
      <w:r>
        <w:t>, опережающий ток на 90°.</w:t>
      </w:r>
    </w:p>
    <w:p>
      <w:pPr>
        <w:pStyle w:val="ListNumber"/>
      </w:pPr>
      <w:r>
        <w:t xml:space="preserve">Сумма даёт ЭДС </w:t>
      </w:r>
      <w:r>
        <w:rPr>
          <w:rFonts w:ascii="Consolas" w:hAnsi="Consolas"/>
          <w:color w:val="C03030"/>
          <w:sz w:val="20"/>
        </w:rPr>
        <w:t>E₀</w:t>
      </w:r>
      <w:r>
        <w:t xml:space="preserve">; угол между </w:t>
      </w:r>
      <w:r>
        <w:rPr>
          <w:rFonts w:ascii="Consolas" w:hAnsi="Consolas"/>
          <w:color w:val="C03030"/>
          <w:sz w:val="20"/>
        </w:rPr>
        <w:t>E₀</w:t>
      </w:r>
      <w:r>
        <w:t xml:space="preserve"> и </w:t>
      </w:r>
      <w:r>
        <w:rPr>
          <w:rFonts w:ascii="Consolas" w:hAnsi="Consolas"/>
          <w:color w:val="C03030"/>
          <w:sz w:val="20"/>
        </w:rPr>
        <w:t>U</w:t>
      </w:r>
      <w:r>
        <w:t xml:space="preserve"> — это </w:t>
      </w:r>
      <w:r>
        <w:rPr>
          <w:b/>
        </w:rPr>
        <w:t>угол нагрузки `θ`</w:t>
      </w:r>
      <w:r>
        <w:t>.</w:t>
      </w:r>
    </w:p>
    <w:p>
      <w:r>
        <w:rPr>
          <w:b/>
        </w:rPr>
        <w:t>Смысл угла `θ`:</w:t>
      </w:r>
      <w:r>
        <w:t xml:space="preserve"> он определяет передаваемую мощность (Лекция 9). При холостом ходе </w:t>
      </w:r>
      <w:r>
        <w:rPr>
          <w:rFonts w:ascii="Consolas" w:hAnsi="Consolas"/>
          <w:color w:val="C03030"/>
          <w:sz w:val="20"/>
        </w:rPr>
        <w:t>θ = 0</w:t>
      </w:r>
      <w:r>
        <w:t xml:space="preserve">; под нагрузкой </w:t>
      </w:r>
      <w:r>
        <w:rPr>
          <w:rFonts w:ascii="Consolas" w:hAnsi="Consolas"/>
          <w:color w:val="C03030"/>
          <w:sz w:val="20"/>
        </w:rPr>
        <w:t>E₀</w:t>
      </w:r>
      <w:r>
        <w:t xml:space="preserve"> опережает </w:t>
      </w:r>
      <w:r>
        <w:rPr>
          <w:rFonts w:ascii="Consolas" w:hAnsi="Consolas"/>
          <w:color w:val="C03030"/>
          <w:sz w:val="20"/>
        </w:rPr>
        <w:t>U</w:t>
      </w:r>
      <w:r>
        <w:t>.</w:t>
      </w:r>
    </w:p>
    <w:p>
      <w:r>
        <w:t xml:space="preserve">Если учесть </w:t>
      </w:r>
      <w:r>
        <w:rPr>
          <w:rFonts w:ascii="Consolas" w:hAnsi="Consolas"/>
          <w:color w:val="C03030"/>
          <w:sz w:val="20"/>
        </w:rPr>
        <w:t>R_a</w:t>
      </w:r>
      <w:r>
        <w:t xml:space="preserve">, добавляется ещё вектор </w:t>
      </w:r>
      <w:r>
        <w:rPr>
          <w:rFonts w:ascii="Consolas" w:hAnsi="Consolas"/>
          <w:color w:val="C03030"/>
          <w:sz w:val="20"/>
        </w:rPr>
        <w:t>I·R_a</w:t>
      </w:r>
      <w:r>
        <w:t>, совпадающий по направлению с током.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2. Характеристика холостого хода (ХХХ)</w:t>
      </w:r>
    </w:p>
    <w:p>
      <w:r>
        <w:rPr>
          <w:b/>
        </w:rPr>
        <w:t>ХХХ</w:t>
      </w:r>
      <w:r>
        <w:t xml:space="preserve"> — зависимость ЭДС от тока возбуждения при холостом ходе (</w:t>
      </w:r>
      <w:r>
        <w:rPr>
          <w:rFonts w:ascii="Consolas" w:hAnsi="Consolas"/>
          <w:color w:val="C03030"/>
          <w:sz w:val="20"/>
        </w:rPr>
        <w:t>I = 0</w:t>
      </w:r>
      <w:r>
        <w:t>) и номинальной частоте вращения: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E₀ = f(I_в)   при   I = 0,  n = const</w:t>
      </w:r>
    </w:p>
    <w:p>
      <w:r>
        <w:t>Свойства:</w:t>
      </w:r>
    </w:p>
    <w:p>
      <w:pPr>
        <w:pStyle w:val="ListBullet"/>
      </w:pPr>
      <w:r>
        <w:t xml:space="preserve">начальный участок линеен: </w:t>
      </w:r>
      <w:r>
        <w:rPr>
          <w:rFonts w:ascii="Consolas" w:hAnsi="Consolas"/>
          <w:color w:val="C03030"/>
          <w:sz w:val="20"/>
        </w:rPr>
        <w:t>E₀ ∝ I_в</w:t>
      </w:r>
      <w:r>
        <w:t xml:space="preserve"> (магнитопровод не насыщен);</w:t>
      </w:r>
    </w:p>
    <w:p>
      <w:pPr>
        <w:pStyle w:val="ListBullet"/>
      </w:pPr>
      <w:r>
        <w:t xml:space="preserve">далее кривая загибается из-за </w:t>
      </w:r>
      <w:r>
        <w:rPr>
          <w:b/>
        </w:rPr>
        <w:t>насыщения</w:t>
      </w:r>
      <w:r>
        <w:t xml:space="preserve"> стали;</w:t>
      </w:r>
    </w:p>
    <w:p>
      <w:pPr>
        <w:pStyle w:val="ListBullet"/>
      </w:pPr>
      <w:r>
        <w:t>по сути это магнитная характеристика машины (повторяет кривую намагничивания).</w:t>
      </w:r>
    </w:p>
    <w:p>
      <w:r>
        <w:t>ХХХ — общая для генераторного и двигательного режимов; снимается экспериментально (</w:t>
      </w:r>
      <w:r>
        <w:rPr>
          <w:rFonts w:ascii="Consolas" w:hAnsi="Consolas"/>
          <w:color w:val="C03030"/>
          <w:sz w:val="20"/>
        </w:rPr>
        <w:t>Лаб01</w:t>
      </w:r>
      <w:r>
        <w:t>).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3. Характеристика короткого замыкания (ХКЗ)</w:t>
      </w:r>
    </w:p>
    <w:p>
      <w:r>
        <w:rPr>
          <w:b/>
        </w:rPr>
        <w:t>ХКЗ</w:t>
      </w:r>
      <w:r>
        <w:t xml:space="preserve"> — зависимость тока якоря от тока возбуждения при замкнутых накоротко зажимах статора: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I_к = f(I_в)   при   U = 0,  n = const</w:t>
      </w:r>
    </w:p>
    <w:p>
      <w:r>
        <w:t>Свойства:</w:t>
      </w:r>
    </w:p>
    <w:p>
      <w:pPr>
        <w:pStyle w:val="ListBullet"/>
      </w:pPr>
      <w:r>
        <w:t xml:space="preserve">характеристика </w:t>
      </w:r>
      <w:r>
        <w:rPr>
          <w:b/>
        </w:rPr>
        <w:t>линейна</w:t>
      </w:r>
      <w:r>
        <w:t>;</w:t>
      </w:r>
    </w:p>
    <w:p>
      <w:pPr>
        <w:pStyle w:val="ListBullet"/>
      </w:pPr>
      <w:r>
        <w:t xml:space="preserve">причина линейности: при КЗ </w:t>
      </w:r>
      <w:r>
        <w:rPr>
          <w:rFonts w:ascii="Consolas" w:hAnsi="Consolas"/>
          <w:color w:val="C03030"/>
          <w:sz w:val="20"/>
        </w:rPr>
        <w:t>U = 0</w:t>
      </w:r>
      <w:r>
        <w:t xml:space="preserve">, и почти вся ЭДС уравновешивается падением на </w:t>
      </w:r>
      <w:r>
        <w:rPr>
          <w:rFonts w:ascii="Consolas" w:hAnsi="Consolas"/>
          <w:color w:val="C03030"/>
          <w:sz w:val="20"/>
        </w:rPr>
        <w:t>X_d</w:t>
      </w:r>
      <w:r>
        <w:t xml:space="preserve">: </w:t>
      </w:r>
      <w:r>
        <w:rPr>
          <w:rFonts w:ascii="Consolas" w:hAnsi="Consolas"/>
          <w:color w:val="C03030"/>
          <w:sz w:val="20"/>
        </w:rPr>
        <w:t>E₀ ≈ I_к·X_d</w:t>
      </w:r>
      <w:r>
        <w:t xml:space="preserve">. Ток якоря большой и сильно </w:t>
      </w:r>
      <w:r>
        <w:rPr>
          <w:b/>
        </w:rPr>
        <w:t>размагничивает</w:t>
      </w:r>
      <w:r>
        <w:t xml:space="preserve"> машину, поэтому магнитопровод </w:t>
      </w:r>
      <w:r>
        <w:rPr>
          <w:b/>
        </w:rPr>
        <w:t>не насыщается</w:t>
      </w:r>
      <w:r>
        <w:t xml:space="preserve"> — машина работает на линейном (ненасыщенном) участке.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4. Определение синхронного сопротивления X_d</w:t>
      </w:r>
    </w:p>
    <w:p>
      <w:r>
        <w:t xml:space="preserve">Совмещая ХХХ и ХКЗ, находят </w:t>
      </w:r>
      <w:r>
        <w:rPr>
          <w:rFonts w:ascii="Consolas" w:hAnsi="Consolas"/>
          <w:color w:val="C03030"/>
          <w:sz w:val="20"/>
        </w:rPr>
        <w:t>X_d</w:t>
      </w:r>
      <w:r>
        <w:t xml:space="preserve">. При одном и том же токе возбуждения </w:t>
      </w:r>
      <w:r>
        <w:rPr>
          <w:rFonts w:ascii="Consolas" w:hAnsi="Consolas"/>
          <w:color w:val="C03030"/>
          <w:sz w:val="20"/>
        </w:rPr>
        <w:t>I_в</w:t>
      </w:r>
      <w:r>
        <w:t>:</w:t>
      </w:r>
    </w:p>
    <w:p>
      <w:pPr>
        <w:pStyle w:val="ListBullet"/>
      </w:pPr>
      <w:r>
        <w:t xml:space="preserve">по ХХХ берут ЭДС </w:t>
      </w:r>
      <w:r>
        <w:rPr>
          <w:rFonts w:ascii="Consolas" w:hAnsi="Consolas"/>
          <w:color w:val="C03030"/>
          <w:sz w:val="20"/>
        </w:rPr>
        <w:t>E₀</w:t>
      </w:r>
      <w:r>
        <w:t>;</w:t>
      </w:r>
    </w:p>
    <w:p>
      <w:pPr>
        <w:pStyle w:val="ListBullet"/>
      </w:pPr>
      <w:r>
        <w:t xml:space="preserve">по ХКЗ берут ток КЗ </w:t>
      </w:r>
      <w:r>
        <w:rPr>
          <w:rFonts w:ascii="Consolas" w:hAnsi="Consolas"/>
          <w:color w:val="C03030"/>
          <w:sz w:val="20"/>
        </w:rPr>
        <w:t>I_к</w:t>
      </w:r>
      <w:r>
        <w:t>.</w:t>
      </w:r>
    </w:p>
    <w:p>
      <w:r>
        <w:t>Тогда (ненасыщенное значение):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X_d = E₀ / I_к</w:t>
      </w:r>
    </w:p>
    <w:p>
      <w:r>
        <w:t>Поскольку ХХХ нелинейна, различают:</w:t>
      </w:r>
    </w:p>
    <w:p>
      <w:pPr>
        <w:pStyle w:val="ListBullet"/>
      </w:pPr>
      <w:r>
        <w:rPr>
          <w:b/>
        </w:rPr>
        <w:t>ненасыщенное</w:t>
      </w:r>
      <w:r>
        <w:t xml:space="preserve"> </w:t>
      </w:r>
      <w:r>
        <w:rPr>
          <w:rFonts w:ascii="Consolas" w:hAnsi="Consolas"/>
          <w:color w:val="C03030"/>
          <w:sz w:val="20"/>
        </w:rPr>
        <w:t>X_d</w:t>
      </w:r>
      <w:r>
        <w:t xml:space="preserve"> — по продолжению линейного участка ХХХ;</w:t>
      </w:r>
    </w:p>
    <w:p>
      <w:pPr>
        <w:pStyle w:val="ListBullet"/>
      </w:pPr>
      <w:r>
        <w:rPr>
          <w:b/>
        </w:rPr>
        <w:t>насыщенное</w:t>
      </w:r>
      <w:r>
        <w:t xml:space="preserve"> </w:t>
      </w:r>
      <w:r>
        <w:rPr>
          <w:rFonts w:ascii="Consolas" w:hAnsi="Consolas"/>
          <w:color w:val="C03030"/>
          <w:sz w:val="20"/>
        </w:rPr>
        <w:t>X_d</w:t>
      </w:r>
      <w:r>
        <w:t xml:space="preserve"> — по фактической ЭДС вблизи номинала.</w:t>
      </w:r>
    </w:p>
    <w:p>
      <w:r>
        <w:t>Насыщенное значение меньше ненасыщенного.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5. Отношение короткого замыкания (ОКЗ)</w:t>
      </w:r>
    </w:p>
    <w:p>
      <w:r>
        <w:rPr>
          <w:b/>
        </w:rPr>
        <w:t>ОКЗ</w:t>
      </w:r>
      <w:r>
        <w:t xml:space="preserve"> (КОКЗ) — важный безразмерный параметр: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ОКЗ = I_в0 / I_вк</w:t>
      </w:r>
    </w:p>
    <w:p>
      <w:r>
        <w:t>где:</w:t>
      </w:r>
    </w:p>
    <w:p>
      <w:pPr>
        <w:pStyle w:val="ListBullet"/>
      </w:pPr>
      <w:r>
        <w:rPr>
          <w:rFonts w:ascii="Consolas" w:hAnsi="Consolas"/>
          <w:color w:val="C03030"/>
          <w:sz w:val="20"/>
        </w:rPr>
        <w:t>I_в0</w:t>
      </w:r>
      <w:r>
        <w:t xml:space="preserve"> — ток возбуждения, дающий по ХХХ номинальное напряжение </w:t>
      </w:r>
      <w:r>
        <w:rPr>
          <w:rFonts w:ascii="Consolas" w:hAnsi="Consolas"/>
          <w:color w:val="C03030"/>
          <w:sz w:val="20"/>
        </w:rPr>
        <w:t>U_ном</w:t>
      </w:r>
      <w:r>
        <w:t>;</w:t>
      </w:r>
    </w:p>
    <w:p>
      <w:pPr>
        <w:pStyle w:val="ListBullet"/>
      </w:pPr>
      <w:r>
        <w:rPr>
          <w:rFonts w:ascii="Consolas" w:hAnsi="Consolas"/>
          <w:color w:val="C03030"/>
          <w:sz w:val="20"/>
        </w:rPr>
        <w:t>I_вк</w:t>
      </w:r>
      <w:r>
        <w:t xml:space="preserve"> — ток возбуждения, дающий по ХКЗ номинальный ток якоря </w:t>
      </w:r>
      <w:r>
        <w:rPr>
          <w:rFonts w:ascii="Consolas" w:hAnsi="Consolas"/>
          <w:color w:val="C03030"/>
          <w:sz w:val="20"/>
        </w:rPr>
        <w:t>I_ном</w:t>
      </w:r>
      <w:r>
        <w:t>.</w:t>
      </w:r>
    </w:p>
    <w:p>
      <w:r>
        <w:t xml:space="preserve">Приближённо ОКЗ обратно пропорционально </w:t>
      </w:r>
      <w:r>
        <w:rPr>
          <w:rFonts w:ascii="Consolas" w:hAnsi="Consolas"/>
          <w:color w:val="C03030"/>
          <w:sz w:val="20"/>
        </w:rPr>
        <w:t>X_d</w:t>
      </w:r>
      <w:r>
        <w:t xml:space="preserve"> (в относительных единицах): </w:t>
      </w:r>
      <w:r>
        <w:rPr>
          <w:rFonts w:ascii="Consolas" w:hAnsi="Consolas"/>
          <w:color w:val="C03030"/>
          <w:sz w:val="20"/>
        </w:rPr>
        <w:t>ОКЗ ≈ 1 / X_d*</w:t>
      </w:r>
      <w:r>
        <w:t>.</w:t>
      </w:r>
    </w:p>
    <w:p>
      <w:r>
        <w:rPr>
          <w:b/>
        </w:rPr>
        <w:t>Смысл:</w:t>
      </w:r>
    </w:p>
    <w:p>
      <w:pPr>
        <w:pStyle w:val="ListBullet"/>
      </w:pPr>
      <w:r>
        <w:t xml:space="preserve">большое ОКЗ (0.7–1.0) → малое </w:t>
      </w:r>
      <w:r>
        <w:rPr>
          <w:rFonts w:ascii="Consolas" w:hAnsi="Consolas"/>
          <w:color w:val="C03030"/>
          <w:sz w:val="20"/>
        </w:rPr>
        <w:t>X_d</w:t>
      </w:r>
      <w:r>
        <w:t xml:space="preserve"> → меньшее изменение напряжения, лучшая устойчивость, но больше габариты и стоимость (характерно для гидрогенераторов);</w:t>
      </w:r>
    </w:p>
    <w:p>
      <w:pPr>
        <w:pStyle w:val="ListBullet"/>
      </w:pPr>
      <w:r>
        <w:t xml:space="preserve">малое ОКЗ (0.4–0.7) → большое </w:t>
      </w:r>
      <w:r>
        <w:rPr>
          <w:rFonts w:ascii="Consolas" w:hAnsi="Consolas"/>
          <w:color w:val="C03030"/>
          <w:sz w:val="20"/>
        </w:rPr>
        <w:t>X_d</w:t>
      </w:r>
      <w:r>
        <w:t xml:space="preserve"> → компактнее, но хуже устойчивость (турбогенераторы).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6. Численный пример</w:t>
      </w:r>
    </w:p>
    <w:p>
      <w:r>
        <w:rPr>
          <w:b/>
        </w:rPr>
        <w:t>Задача.</w:t>
      </w:r>
      <w:r>
        <w:t xml:space="preserve"> При токе возбуждения </w:t>
      </w:r>
      <w:r>
        <w:rPr>
          <w:rFonts w:ascii="Consolas" w:hAnsi="Consolas"/>
          <w:color w:val="C03030"/>
          <w:sz w:val="20"/>
        </w:rPr>
        <w:t>I_в = 100 А</w:t>
      </w:r>
      <w:r>
        <w:t xml:space="preserve">: по ХХХ </w:t>
      </w:r>
      <w:r>
        <w:rPr>
          <w:rFonts w:ascii="Consolas" w:hAnsi="Consolas"/>
          <w:color w:val="C03030"/>
          <w:sz w:val="20"/>
        </w:rPr>
        <w:t>E₀ = 6600 В</w:t>
      </w:r>
      <w:r>
        <w:t xml:space="preserve"> (фазная), по ХКЗ </w:t>
      </w:r>
      <w:r>
        <w:rPr>
          <w:rFonts w:ascii="Consolas" w:hAnsi="Consolas"/>
          <w:color w:val="C03030"/>
          <w:sz w:val="20"/>
        </w:rPr>
        <w:t>I_к = 825 А</w:t>
      </w:r>
      <w:r>
        <w:t xml:space="preserve">. Номинальные данные фазы: </w:t>
      </w:r>
      <w:r>
        <w:rPr>
          <w:rFonts w:ascii="Consolas" w:hAnsi="Consolas"/>
          <w:color w:val="C03030"/>
          <w:sz w:val="20"/>
        </w:rPr>
        <w:t>U_ном = 6000 В</w:t>
      </w:r>
      <w:r>
        <w:t xml:space="preserve">, </w:t>
      </w:r>
      <w:r>
        <w:rPr>
          <w:rFonts w:ascii="Consolas" w:hAnsi="Consolas"/>
          <w:color w:val="C03030"/>
          <w:sz w:val="20"/>
        </w:rPr>
        <w:t>I_ном = 750 А</w:t>
      </w:r>
      <w:r>
        <w:t xml:space="preserve">. Найти </w:t>
      </w:r>
      <w:r>
        <w:rPr>
          <w:rFonts w:ascii="Consolas" w:hAnsi="Consolas"/>
          <w:color w:val="C03030"/>
          <w:sz w:val="20"/>
        </w:rPr>
        <w:t>X_d</w:t>
      </w:r>
      <w:r>
        <w:t xml:space="preserve"> и оценить ОКЗ.</w:t>
      </w:r>
    </w:p>
    <w:p>
      <w:r>
        <w:rPr>
          <w:b/>
        </w:rPr>
        <w:t>Решение: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X_d = E₀ / I_к = 6600 / 825 = 8 Ом</w:t>
      </w:r>
    </w:p>
    <w:p>
      <w:r>
        <w:t xml:space="preserve">В относительных единицах: </w:t>
      </w:r>
      <w:r>
        <w:rPr>
          <w:rFonts w:ascii="Consolas" w:hAnsi="Consolas"/>
          <w:color w:val="C03030"/>
          <w:sz w:val="20"/>
        </w:rPr>
        <w:t>Z_баз = U_ном / I_ном = 6000 / 750 = 8 Ом</w:t>
      </w:r>
      <w:r>
        <w:t xml:space="preserve">, значит </w:t>
      </w:r>
      <w:r>
        <w:rPr>
          <w:rFonts w:ascii="Consolas" w:hAnsi="Consolas"/>
          <w:color w:val="C03030"/>
          <w:sz w:val="20"/>
        </w:rPr>
        <w:t>X_d* = 8/8 = 1.0</w:t>
      </w:r>
      <w:r>
        <w:t>.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ОКЗ ≈ 1 / X_d* = 1.0</w:t>
      </w:r>
    </w:p>
    <w:p>
      <w:r>
        <w:t>Машина с хорошим запасом устойчивости (типично для гидрогенератора).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7. Выводы</w:t>
      </w:r>
    </w:p>
    <w:p>
      <w:pPr>
        <w:pStyle w:val="ListNumber"/>
      </w:pPr>
      <w:r>
        <w:t xml:space="preserve">Векторная диаграмма строится по </w:t>
      </w:r>
      <w:r>
        <w:rPr>
          <w:rFonts w:ascii="Consolas" w:hAnsi="Consolas"/>
          <w:color w:val="C03030"/>
          <w:sz w:val="20"/>
        </w:rPr>
        <w:t>E₀ = U + jI X_d</w:t>
      </w:r>
      <w:r>
        <w:t xml:space="preserve">; угол между </w:t>
      </w:r>
      <w:r>
        <w:rPr>
          <w:rFonts w:ascii="Consolas" w:hAnsi="Consolas"/>
          <w:color w:val="C03030"/>
          <w:sz w:val="20"/>
        </w:rPr>
        <w:t>E₀</w:t>
      </w:r>
      <w:r>
        <w:t xml:space="preserve"> и </w:t>
      </w:r>
      <w:r>
        <w:rPr>
          <w:rFonts w:ascii="Consolas" w:hAnsi="Consolas"/>
          <w:color w:val="C03030"/>
          <w:sz w:val="20"/>
        </w:rPr>
        <w:t>U</w:t>
      </w:r>
      <w:r>
        <w:t xml:space="preserve"> — угол нагрузки </w:t>
      </w:r>
      <w:r>
        <w:rPr>
          <w:rFonts w:ascii="Consolas" w:hAnsi="Consolas"/>
          <w:color w:val="C03030"/>
          <w:sz w:val="20"/>
        </w:rPr>
        <w:t>θ</w:t>
      </w:r>
      <w:r>
        <w:t>.</w:t>
      </w:r>
    </w:p>
    <w:p>
      <w:pPr>
        <w:pStyle w:val="ListNumber"/>
      </w:pPr>
      <w:r>
        <w:t xml:space="preserve">ХХХ </w:t>
      </w:r>
      <w:r>
        <w:rPr>
          <w:rFonts w:ascii="Consolas" w:hAnsi="Consolas"/>
          <w:color w:val="C03030"/>
          <w:sz w:val="20"/>
        </w:rPr>
        <w:t>E₀(I_в)</w:t>
      </w:r>
      <w:r>
        <w:t xml:space="preserve"> нелинейна из-за насыщения; ХКЗ </w:t>
      </w:r>
      <w:r>
        <w:rPr>
          <w:rFonts w:ascii="Consolas" w:hAnsi="Consolas"/>
          <w:color w:val="C03030"/>
          <w:sz w:val="20"/>
        </w:rPr>
        <w:t>I_к(I_в)</w:t>
      </w:r>
      <w:r>
        <w:t xml:space="preserve"> линейна (машина не насыщена).</w:t>
      </w:r>
    </w:p>
    <w:p>
      <w:pPr>
        <w:pStyle w:val="ListNumber"/>
      </w:pPr>
      <w:r>
        <w:rPr>
          <w:rFonts w:ascii="Consolas" w:hAnsi="Consolas"/>
          <w:color w:val="C03030"/>
          <w:sz w:val="20"/>
        </w:rPr>
        <w:t>X_d = E₀ / I_к</w:t>
      </w:r>
      <w:r>
        <w:t xml:space="preserve"> при одинаковом </w:t>
      </w:r>
      <w:r>
        <w:rPr>
          <w:rFonts w:ascii="Consolas" w:hAnsi="Consolas"/>
          <w:color w:val="C03030"/>
          <w:sz w:val="20"/>
        </w:rPr>
        <w:t>I_в</w:t>
      </w:r>
      <w:r>
        <w:t>; различают насыщенное и ненасыщенное значения.</w:t>
      </w:r>
    </w:p>
    <w:p>
      <w:pPr>
        <w:pStyle w:val="ListNumber"/>
      </w:pPr>
      <w:r>
        <w:t xml:space="preserve">ОКЗ </w:t>
      </w:r>
      <w:r>
        <w:rPr>
          <w:rFonts w:ascii="Consolas" w:hAnsi="Consolas"/>
          <w:color w:val="C03030"/>
          <w:sz w:val="20"/>
        </w:rPr>
        <w:t>≈ 1/X_d*</w:t>
      </w:r>
      <w:r>
        <w:t xml:space="preserve"> характеризует устойчивость и габариты машины.</w:t>
      </w:r>
    </w:p>
    <w:p>
      <w:pPr>
        <w:pStyle w:val="Heading2"/>
      </w:pPr>
      <w:r>
        <w:t>Вопросы для самоконтроля</w:t>
      </w:r>
    </w:p>
    <w:p>
      <w:pPr>
        <w:pStyle w:val="ListNumber"/>
      </w:pPr>
      <w:r>
        <w:t>Почему ХКЗ линейна, а ХХХ — нет?</w:t>
      </w:r>
    </w:p>
    <w:p>
      <w:pPr>
        <w:pStyle w:val="ListNumber"/>
      </w:pPr>
      <w:r>
        <w:t xml:space="preserve">Как по ХХХ и ХКЗ определить </w:t>
      </w:r>
      <w:r>
        <w:rPr>
          <w:rFonts w:ascii="Consolas" w:hAnsi="Consolas"/>
          <w:color w:val="C03030"/>
          <w:sz w:val="20"/>
        </w:rPr>
        <w:t>X_d</w:t>
      </w:r>
      <w:r>
        <w:t>?</w:t>
      </w:r>
    </w:p>
    <w:p>
      <w:pPr>
        <w:pStyle w:val="ListNumber"/>
      </w:pPr>
      <w:r>
        <w:t>Что физически означает большое и малое ОКЗ?</w:t>
      </w:r>
    </w:p>
    <w:p>
      <w:pPr>
        <w:pStyle w:val="ListNumber"/>
      </w:pPr>
      <w:r>
        <w:t>Постройте векторную диаграмму генератора для ёмкостной нагрузки.</w:t>
      </w:r>
    </w:p>
    <w:p>
      <w:pPr>
        <w:pStyle w:val="Heading2"/>
      </w:pPr>
      <w:r>
        <w:t>Связанная лабораторная</w:t>
      </w:r>
    </w:p>
    <w:p>
      <w:r>
        <w:rPr>
          <w:rFonts w:ascii="Consolas" w:hAnsi="Consolas"/>
          <w:color w:val="C03030"/>
          <w:sz w:val="20"/>
        </w:rPr>
        <w:t>Лаб01</w:t>
      </w:r>
      <w:r>
        <w:t xml:space="preserve"> — снятие ХХХ и ХКЗ, определение </w:t>
      </w:r>
      <w:r>
        <w:rPr>
          <w:rFonts w:ascii="Consolas" w:hAnsi="Consolas"/>
          <w:color w:val="C03030"/>
          <w:sz w:val="20"/>
        </w:rPr>
        <w:t>X_d</w:t>
      </w:r>
      <w:r>
        <w:t xml:space="preserve"> и ОКЗ в Simulink.</w:t>
      </w:r>
    </w:p>
    <w:p>
      <w:r>
        <w:br w:type="page"/>
      </w:r>
    </w:p>
    <w:p>
      <w:pPr>
        <w:pStyle w:val="Heading1"/>
      </w:pPr>
      <w:r>
        <w:t>Лекция 06. Явнополюсная машина: теория двух реакций</w:t>
      </w:r>
    </w:p>
    <w:p>
      <w:r>
        <w:rPr>
          <w:b/>
        </w:rPr>
        <w:t>Модуль II. Синхронный генератор: установившиеся режимы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1. В чём особенность явнополюсной машины</w:t>
      </w:r>
    </w:p>
    <w:p>
      <w:r>
        <w:t xml:space="preserve">У явнополюсной машины воздушный зазор </w:t>
      </w:r>
      <w:r>
        <w:rPr>
          <w:b/>
        </w:rPr>
        <w:t>неравномерный</w:t>
      </w:r>
      <w:r>
        <w:t xml:space="preserve">: мал под полюсом (ось </w:t>
      </w:r>
      <w:r>
        <w:rPr>
          <w:rFonts w:ascii="Consolas" w:hAnsi="Consolas"/>
          <w:color w:val="C03030"/>
          <w:sz w:val="20"/>
        </w:rPr>
        <w:t>d</w:t>
      </w:r>
      <w:r>
        <w:t xml:space="preserve">) и велик между полюсами (ось </w:t>
      </w:r>
      <w:r>
        <w:rPr>
          <w:rFonts w:ascii="Consolas" w:hAnsi="Consolas"/>
          <w:color w:val="C03030"/>
          <w:sz w:val="20"/>
        </w:rPr>
        <w:t>q</w:t>
      </w:r>
      <w:r>
        <w:t xml:space="preserve">). Значит, магнитная проводимость по оси </w:t>
      </w:r>
      <w:r>
        <w:rPr>
          <w:rFonts w:ascii="Consolas" w:hAnsi="Consolas"/>
          <w:color w:val="C03030"/>
          <w:sz w:val="20"/>
        </w:rPr>
        <w:t>d</w:t>
      </w:r>
      <w:r>
        <w:t xml:space="preserve"> больше, чем по оси </w:t>
      </w:r>
      <w:r>
        <w:rPr>
          <w:rFonts w:ascii="Consolas" w:hAnsi="Consolas"/>
          <w:color w:val="C03030"/>
          <w:sz w:val="20"/>
        </w:rPr>
        <w:t>q</w:t>
      </w:r>
      <w:r>
        <w:t>.</w:t>
      </w:r>
    </w:p>
    <w:p>
      <w:r>
        <w:t xml:space="preserve">Из-за этого </w:t>
      </w:r>
      <w:r>
        <w:rPr>
          <w:b/>
        </w:rPr>
        <w:t>нельзя</w:t>
      </w:r>
      <w:r>
        <w:t xml:space="preserve"> ввести единое синхронное сопротивление, как для неявнополюсной машины: реакция якоря по продольной и поперечной осям проявляется по-разному. Решение — </w:t>
      </w:r>
      <w:r>
        <w:rPr>
          <w:b/>
        </w:rPr>
        <w:t>теория двух реакций</w:t>
      </w:r>
      <w:r>
        <w:t xml:space="preserve"> (метод Блонделя): ток и поле раскладывают на две оси и рассматривают независимо.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2. Разложение тока на оси d и q</w:t>
      </w:r>
    </w:p>
    <w:p>
      <w:r>
        <w:t>Ток якоря раскладывают на составляющие: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I_d = I · sin ψ      (продольная, по оси полюса)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I_q = I · cos ψ      (поперечная, по оси между полюсами)</w:t>
      </w:r>
    </w:p>
    <w:p>
      <w:r>
        <w:t xml:space="preserve">где </w:t>
      </w:r>
      <w:r>
        <w:rPr>
          <w:rFonts w:ascii="Consolas" w:hAnsi="Consolas"/>
          <w:color w:val="C03030"/>
          <w:sz w:val="20"/>
        </w:rPr>
        <w:t>ψ</w:t>
      </w:r>
      <w:r>
        <w:t xml:space="preserve"> — угол между током </w:t>
      </w:r>
      <w:r>
        <w:rPr>
          <w:rFonts w:ascii="Consolas" w:hAnsi="Consolas"/>
          <w:color w:val="C03030"/>
          <w:sz w:val="20"/>
        </w:rPr>
        <w:t>I</w:t>
      </w:r>
      <w:r>
        <w:t xml:space="preserve"> и ЭДС </w:t>
      </w:r>
      <w:r>
        <w:rPr>
          <w:rFonts w:ascii="Consolas" w:hAnsi="Consolas"/>
          <w:color w:val="C03030"/>
          <w:sz w:val="20"/>
        </w:rPr>
        <w:t>E₀</w:t>
      </w:r>
      <w:r>
        <w:t>.</w:t>
      </w:r>
    </w:p>
    <w:p>
      <w:r>
        <w:t>Каждой составляющей сопоставляют своё индуктивное сопротивление:</w:t>
      </w:r>
    </w:p>
    <w:p>
      <w:pPr>
        <w:pStyle w:val="ListBullet"/>
      </w:pPr>
      <w:r>
        <w:rPr>
          <w:rFonts w:ascii="Consolas" w:hAnsi="Consolas"/>
          <w:color w:val="C03030"/>
          <w:sz w:val="20"/>
        </w:rPr>
        <w:t>X_d</w:t>
      </w:r>
      <w:r>
        <w:t xml:space="preserve"> — синхронное сопротивление по продольной оси;</w:t>
      </w:r>
    </w:p>
    <w:p>
      <w:pPr>
        <w:pStyle w:val="ListBullet"/>
      </w:pPr>
      <w:r>
        <w:rPr>
          <w:rFonts w:ascii="Consolas" w:hAnsi="Consolas"/>
          <w:color w:val="C03030"/>
          <w:sz w:val="20"/>
        </w:rPr>
        <w:t>X_q</w:t>
      </w:r>
      <w:r>
        <w:t xml:space="preserve"> — синхронное сопротивление по поперечной оси.</w:t>
      </w:r>
    </w:p>
    <w:p>
      <w:r>
        <w:t xml:space="preserve">Поскольку по оси </w:t>
      </w:r>
      <w:r>
        <w:rPr>
          <w:rFonts w:ascii="Consolas" w:hAnsi="Consolas"/>
          <w:color w:val="C03030"/>
          <w:sz w:val="20"/>
        </w:rPr>
        <w:t>d</w:t>
      </w:r>
      <w:r>
        <w:t xml:space="preserve"> зазор меньше (проводимость больше), всегда: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X_d &gt; X_q</w:t>
      </w:r>
    </w:p>
    <w:p>
      <w:r>
        <w:t xml:space="preserve">Типично </w:t>
      </w:r>
      <w:r>
        <w:rPr>
          <w:rFonts w:ascii="Consolas" w:hAnsi="Consolas"/>
          <w:color w:val="C03030"/>
          <w:sz w:val="20"/>
        </w:rPr>
        <w:t>X_q ≈ (0.5…0.7)·X_d</w:t>
      </w:r>
      <w:r>
        <w:t xml:space="preserve">. У неявнополюсной машины </w:t>
      </w:r>
      <w:r>
        <w:rPr>
          <w:rFonts w:ascii="Consolas" w:hAnsi="Consolas"/>
          <w:color w:val="C03030"/>
          <w:sz w:val="20"/>
        </w:rPr>
        <w:t>X_d ≈ X_q</w:t>
      </w:r>
      <w:r>
        <w:t xml:space="preserve"> (частный случай).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3. Уравнение напряжения и векторная диаграмма</w:t>
      </w:r>
    </w:p>
    <w:p>
      <w:r>
        <w:t xml:space="preserve">Уравнение фазы явнополюсного генератора (при </w:t>
      </w:r>
      <w:r>
        <w:rPr>
          <w:rFonts w:ascii="Consolas" w:hAnsi="Consolas"/>
          <w:color w:val="C03030"/>
          <w:sz w:val="20"/>
        </w:rPr>
        <w:t>R_a ≈ 0</w:t>
      </w:r>
      <w:r>
        <w:t>):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E₀ = U + j·I_d·X_d + j·I_q·X_q</w:t>
      </w:r>
    </w:p>
    <w:p>
      <w:r>
        <w:t>Построение векторной диаграммы:</w:t>
      </w:r>
    </w:p>
    <w:p>
      <w:pPr>
        <w:pStyle w:val="ListNumber"/>
      </w:pPr>
      <w:r>
        <w:t xml:space="preserve">Откладываем </w:t>
      </w:r>
      <w:r>
        <w:rPr>
          <w:rFonts w:ascii="Consolas" w:hAnsi="Consolas"/>
          <w:color w:val="C03030"/>
          <w:sz w:val="20"/>
        </w:rPr>
        <w:t>U</w:t>
      </w:r>
      <w:r>
        <w:t xml:space="preserve"> и ток </w:t>
      </w:r>
      <w:r>
        <w:rPr>
          <w:rFonts w:ascii="Consolas" w:hAnsi="Consolas"/>
          <w:color w:val="C03030"/>
          <w:sz w:val="20"/>
        </w:rPr>
        <w:t>I</w:t>
      </w:r>
      <w:r>
        <w:t xml:space="preserve"> под углом </w:t>
      </w:r>
      <w:r>
        <w:rPr>
          <w:rFonts w:ascii="Consolas" w:hAnsi="Consolas"/>
          <w:color w:val="C03030"/>
          <w:sz w:val="20"/>
        </w:rPr>
        <w:t>φ</w:t>
      </w:r>
      <w:r>
        <w:t>.</w:t>
      </w:r>
    </w:p>
    <w:p>
      <w:pPr>
        <w:pStyle w:val="ListNumber"/>
      </w:pPr>
      <w:r>
        <w:t xml:space="preserve">Определяют положение оси </w:t>
      </w:r>
      <w:r>
        <w:rPr>
          <w:rFonts w:ascii="Consolas" w:hAnsi="Consolas"/>
          <w:color w:val="C03030"/>
          <w:sz w:val="20"/>
        </w:rPr>
        <w:t>q</w:t>
      </w:r>
      <w:r>
        <w:t xml:space="preserve"> (направление </w:t>
      </w:r>
      <w:r>
        <w:rPr>
          <w:rFonts w:ascii="Consolas" w:hAnsi="Consolas"/>
          <w:color w:val="C03030"/>
          <w:sz w:val="20"/>
        </w:rPr>
        <w:t>E₀</w:t>
      </w:r>
      <w:r>
        <w:t xml:space="preserve"> без продольной реакции): для этого строят вспомогательный вектор </w:t>
      </w:r>
      <w:r>
        <w:rPr>
          <w:rFonts w:ascii="Consolas" w:hAnsi="Consolas"/>
          <w:color w:val="C03030"/>
          <w:sz w:val="20"/>
        </w:rPr>
        <w:t>E_Q = U + j·I·X_q</w:t>
      </w:r>
      <w:r>
        <w:t>.</w:t>
      </w:r>
    </w:p>
    <w:p>
      <w:pPr>
        <w:pStyle w:val="ListNumber"/>
      </w:pPr>
      <w:r>
        <w:t xml:space="preserve">Вдоль найденной оси раскладывают ток на </w:t>
      </w:r>
      <w:r>
        <w:rPr>
          <w:rFonts w:ascii="Consolas" w:hAnsi="Consolas"/>
          <w:color w:val="C03030"/>
          <w:sz w:val="20"/>
        </w:rPr>
        <w:t>I_d</w:t>
      </w:r>
      <w:r>
        <w:t xml:space="preserve"> и </w:t>
      </w:r>
      <w:r>
        <w:rPr>
          <w:rFonts w:ascii="Consolas" w:hAnsi="Consolas"/>
          <w:color w:val="C03030"/>
          <w:sz w:val="20"/>
        </w:rPr>
        <w:t>I_q</w:t>
      </w:r>
      <w:r>
        <w:t>.</w:t>
      </w:r>
    </w:p>
    <w:p>
      <w:pPr>
        <w:pStyle w:val="ListNumber"/>
      </w:pPr>
      <w:r>
        <w:t xml:space="preserve">Добавляют падения </w:t>
      </w:r>
      <w:r>
        <w:rPr>
          <w:rFonts w:ascii="Consolas" w:hAnsi="Consolas"/>
          <w:color w:val="C03030"/>
          <w:sz w:val="20"/>
        </w:rPr>
        <w:t>jI_d X_d</w:t>
      </w:r>
      <w:r>
        <w:t xml:space="preserve"> и </w:t>
      </w:r>
      <w:r>
        <w:rPr>
          <w:rFonts w:ascii="Consolas" w:hAnsi="Consolas"/>
          <w:color w:val="C03030"/>
          <w:sz w:val="20"/>
        </w:rPr>
        <w:t>jI_q X_q</w:t>
      </w:r>
      <w:r>
        <w:t xml:space="preserve">, получают </w:t>
      </w:r>
      <w:r>
        <w:rPr>
          <w:rFonts w:ascii="Consolas" w:hAnsi="Consolas"/>
          <w:color w:val="C03030"/>
          <w:sz w:val="20"/>
        </w:rPr>
        <w:t>E₀</w:t>
      </w:r>
      <w:r>
        <w:t>.</w:t>
      </w:r>
    </w:p>
    <w:p>
      <w:r>
        <w:t xml:space="preserve">Угол между </w:t>
      </w:r>
      <w:r>
        <w:rPr>
          <w:rFonts w:ascii="Consolas" w:hAnsi="Consolas"/>
          <w:color w:val="C03030"/>
          <w:sz w:val="20"/>
        </w:rPr>
        <w:t>E₀</w:t>
      </w:r>
      <w:r>
        <w:t xml:space="preserve"> и </w:t>
      </w:r>
      <w:r>
        <w:rPr>
          <w:rFonts w:ascii="Consolas" w:hAnsi="Consolas"/>
          <w:color w:val="C03030"/>
          <w:sz w:val="20"/>
        </w:rPr>
        <w:t>U</w:t>
      </w:r>
      <w:r>
        <w:t xml:space="preserve"> — угол нагрузки </w:t>
      </w:r>
      <w:r>
        <w:rPr>
          <w:rFonts w:ascii="Consolas" w:hAnsi="Consolas"/>
          <w:color w:val="C03030"/>
          <w:sz w:val="20"/>
        </w:rPr>
        <w:t>θ</w:t>
      </w:r>
      <w:r>
        <w:t>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4. Реактивный момент</w:t>
      </w:r>
    </w:p>
    <w:p>
      <w:r>
        <w:t>Магнитная несимметрия (</w:t>
      </w:r>
      <w:r>
        <w:rPr>
          <w:rFonts w:ascii="Consolas" w:hAnsi="Consolas"/>
          <w:color w:val="C03030"/>
          <w:sz w:val="20"/>
        </w:rPr>
        <w:t>X_d ≠ X_q</w:t>
      </w:r>
      <w:r>
        <w:t xml:space="preserve">) приводит к появлению дополнительного </w:t>
      </w:r>
      <w:r>
        <w:rPr>
          <w:b/>
        </w:rPr>
        <w:t>реактивного момента</w:t>
      </w:r>
      <w:r>
        <w:t>. Угловая характеристика мощности явнополюсной машины (Лекция 9):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P = (m·U·E₀ / X_d)·sin θ  +  (m·U²/2)·(1/X_q − 1/X_d)·sin 2θ</w:t>
      </w:r>
    </w:p>
    <w:p>
      <w:pPr>
        <w:pStyle w:val="ListBullet"/>
      </w:pPr>
      <w:r>
        <w:t xml:space="preserve">Первое слагаемое — </w:t>
      </w:r>
      <w:r>
        <w:rPr>
          <w:b/>
        </w:rPr>
        <w:t>основная (синхронная) мощность</w:t>
      </w:r>
      <w:r>
        <w:t xml:space="preserve">, пропорциональна </w:t>
      </w:r>
      <w:r>
        <w:rPr>
          <w:rFonts w:ascii="Consolas" w:hAnsi="Consolas"/>
          <w:color w:val="C03030"/>
          <w:sz w:val="20"/>
        </w:rPr>
        <w:t>E₀</w:t>
      </w:r>
      <w:r>
        <w:t xml:space="preserve"> (зависит от возбуждения).</w:t>
      </w:r>
    </w:p>
    <w:p>
      <w:pPr>
        <w:pStyle w:val="ListBullet"/>
      </w:pPr>
      <w:r>
        <w:t xml:space="preserve">Второе слагаемое — </w:t>
      </w:r>
      <w:r>
        <w:rPr>
          <w:b/>
        </w:rPr>
        <w:t>реактивная мощность от несимметрии</w:t>
      </w:r>
      <w:r>
        <w:t>, не зависит от возбуждения и существует даже без тока возбуждения (</w:t>
      </w:r>
      <w:r>
        <w:rPr>
          <w:rFonts w:ascii="Consolas" w:hAnsi="Consolas"/>
          <w:color w:val="C03030"/>
          <w:sz w:val="20"/>
        </w:rPr>
        <w:t>E₀ = 0</w:t>
      </w:r>
      <w:r>
        <w:t>).</w:t>
      </w:r>
    </w:p>
    <w:p>
      <w:r>
        <w:t xml:space="preserve">Именно благодаря реактивному моменту существуют </w:t>
      </w:r>
      <w:r>
        <w:rPr>
          <w:b/>
        </w:rPr>
        <w:t>реактивные синхронные двигатели</w:t>
      </w:r>
      <w:r>
        <w:t xml:space="preserve"> (SynRM), работающие без обмотки возбуждения и без магнитов — только за счёт </w:t>
      </w:r>
      <w:r>
        <w:rPr>
          <w:rFonts w:ascii="Consolas" w:hAnsi="Consolas"/>
          <w:color w:val="C03030"/>
          <w:sz w:val="20"/>
        </w:rPr>
        <w:t>X_d ≠ X_q</w:t>
      </w:r>
      <w:r>
        <w:t>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5. Физический смысл реактивного момента</w:t>
      </w:r>
    </w:p>
    <w:p>
      <w:r>
        <w:t xml:space="preserve">Реактивный момент возникает потому, что ротор стремится повернуться в положение </w:t>
      </w:r>
      <w:r>
        <w:rPr>
          <w:b/>
        </w:rPr>
        <w:t>минимального магнитного сопротивления</w:t>
      </w:r>
      <w:r>
        <w:t xml:space="preserve"> (максимальной проводимости) относительно поля статора — как стрелка компаса в магнитном поле. Ось </w:t>
      </w:r>
      <w:r>
        <w:rPr>
          <w:rFonts w:ascii="Consolas" w:hAnsi="Consolas"/>
          <w:color w:val="C03030"/>
          <w:sz w:val="20"/>
        </w:rPr>
        <w:t>d</w:t>
      </w:r>
      <w:r>
        <w:t xml:space="preserve"> ротора «притягивается» к оси поля статора.</w:t>
      </w:r>
    </w:p>
    <w:p>
      <w:r>
        <w:t>Этот момент:</w:t>
      </w:r>
    </w:p>
    <w:p>
      <w:pPr>
        <w:pStyle w:val="ListBullet"/>
      </w:pPr>
      <w:r>
        <w:t xml:space="preserve">максимален при </w:t>
      </w:r>
      <w:r>
        <w:rPr>
          <w:rFonts w:ascii="Consolas" w:hAnsi="Consolas"/>
          <w:color w:val="C03030"/>
          <w:sz w:val="20"/>
        </w:rPr>
        <w:t>θ = 45°</w:t>
      </w:r>
      <w:r>
        <w:t xml:space="preserve"> (из-за </w:t>
      </w:r>
      <w:r>
        <w:rPr>
          <w:rFonts w:ascii="Consolas" w:hAnsi="Consolas"/>
          <w:color w:val="C03030"/>
          <w:sz w:val="20"/>
        </w:rPr>
        <w:t>sin 2θ</w:t>
      </w:r>
      <w:r>
        <w:t>);</w:t>
      </w:r>
    </w:p>
    <w:p>
      <w:pPr>
        <w:pStyle w:val="ListBullet"/>
      </w:pPr>
      <w:r>
        <w:t>удваивает «жёсткость» характеристики вблизи нуля;</w:t>
      </w:r>
    </w:p>
    <w:p>
      <w:pPr>
        <w:pStyle w:val="ListBullet"/>
      </w:pPr>
      <w:r>
        <w:t>повышает перегрузочную способность по сравнению с неявнополюсной машиной той же основной мощности.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6. Численный пример</w:t>
      </w:r>
    </w:p>
    <w:p>
      <w:r>
        <w:rPr>
          <w:b/>
        </w:rPr>
        <w:t>Задача.</w:t>
      </w:r>
      <w:r>
        <w:t xml:space="preserve"> Явнополюсный генератор: </w:t>
      </w:r>
      <w:r>
        <w:rPr>
          <w:rFonts w:ascii="Consolas" w:hAnsi="Consolas"/>
          <w:color w:val="C03030"/>
          <w:sz w:val="20"/>
        </w:rPr>
        <w:t>m = 3</w:t>
      </w:r>
      <w:r>
        <w:t xml:space="preserve">, </w:t>
      </w:r>
      <w:r>
        <w:rPr>
          <w:rFonts w:ascii="Consolas" w:hAnsi="Consolas"/>
          <w:color w:val="C03030"/>
          <w:sz w:val="20"/>
        </w:rPr>
        <w:t>U = 230 В</w:t>
      </w:r>
      <w:r>
        <w:t xml:space="preserve"> (фаза), </w:t>
      </w:r>
      <w:r>
        <w:rPr>
          <w:rFonts w:ascii="Consolas" w:hAnsi="Consolas"/>
          <w:color w:val="C03030"/>
          <w:sz w:val="20"/>
        </w:rPr>
        <w:t>E₀ = 300 В</w:t>
      </w:r>
      <w:r>
        <w:t xml:space="preserve">, </w:t>
      </w:r>
      <w:r>
        <w:rPr>
          <w:rFonts w:ascii="Consolas" w:hAnsi="Consolas"/>
          <w:color w:val="C03030"/>
          <w:sz w:val="20"/>
        </w:rPr>
        <w:t>X_d = 5 Ом</w:t>
      </w:r>
      <w:r>
        <w:t xml:space="preserve">, </w:t>
      </w:r>
      <w:r>
        <w:rPr>
          <w:rFonts w:ascii="Consolas" w:hAnsi="Consolas"/>
          <w:color w:val="C03030"/>
          <w:sz w:val="20"/>
        </w:rPr>
        <w:t>X_q = 3 Ом</w:t>
      </w:r>
      <w:r>
        <w:t xml:space="preserve">. Найти мощность при </w:t>
      </w:r>
      <w:r>
        <w:rPr>
          <w:rFonts w:ascii="Consolas" w:hAnsi="Consolas"/>
          <w:color w:val="C03030"/>
          <w:sz w:val="20"/>
        </w:rPr>
        <w:t>θ = 30°</w:t>
      </w:r>
      <w:r>
        <w:t xml:space="preserve"> и сравнить вклад двух слагаемых.</w:t>
      </w:r>
    </w:p>
    <w:p>
      <w:r>
        <w:rPr>
          <w:b/>
        </w:rPr>
        <w:t>Решение: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P₁ = (3·230·300 / 5)·sin30° = 41400·0.5 = 20700 Вт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P₂ = (3·230²/2)·(1/3 − 1/5)·sin60°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 xml:space="preserve">   = (3·52900/2)·(0.3333 − 0.2)·0.866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 xml:space="preserve">   = 79350·0.1333·0.866 ≈ 9162 Вт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P = P₁ + P₂ ≈ 20700 + 9162 ≈ 29.9 кВт</w:t>
      </w:r>
    </w:p>
    <w:p>
      <w:r>
        <w:t>Вклад реактивной составляющей здесь ≈ 31% — заметная добавка к мощности.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7. Выводы</w:t>
      </w:r>
    </w:p>
    <w:p>
      <w:pPr>
        <w:pStyle w:val="ListNumber"/>
      </w:pPr>
      <w:r>
        <w:t xml:space="preserve">У явнополюсной машины зазор неравномерный → </w:t>
      </w:r>
      <w:r>
        <w:rPr>
          <w:rFonts w:ascii="Consolas" w:hAnsi="Consolas"/>
          <w:color w:val="C03030"/>
          <w:sz w:val="20"/>
        </w:rPr>
        <w:t>X_d &gt; X_q</w:t>
      </w:r>
      <w:r>
        <w:t>.</w:t>
      </w:r>
    </w:p>
    <w:p>
      <w:pPr>
        <w:pStyle w:val="ListNumber"/>
      </w:pPr>
      <w:r>
        <w:t xml:space="preserve">Теория двух реакций раскладывает ток на </w:t>
      </w:r>
      <w:r>
        <w:rPr>
          <w:rFonts w:ascii="Consolas" w:hAnsi="Consolas"/>
          <w:color w:val="C03030"/>
          <w:sz w:val="20"/>
        </w:rPr>
        <w:t>I_d</w:t>
      </w:r>
      <w:r>
        <w:t xml:space="preserve"> и </w:t>
      </w:r>
      <w:r>
        <w:rPr>
          <w:rFonts w:ascii="Consolas" w:hAnsi="Consolas"/>
          <w:color w:val="C03030"/>
          <w:sz w:val="20"/>
        </w:rPr>
        <w:t>I_q</w:t>
      </w:r>
      <w:r>
        <w:t>, каждой — своя реактивность.</w:t>
      </w:r>
    </w:p>
    <w:p>
      <w:pPr>
        <w:pStyle w:val="ListNumber"/>
      </w:pPr>
      <w:r>
        <w:t xml:space="preserve">Уравнение: </w:t>
      </w:r>
      <w:r>
        <w:rPr>
          <w:rFonts w:ascii="Consolas" w:hAnsi="Consolas"/>
          <w:color w:val="C03030"/>
          <w:sz w:val="20"/>
        </w:rPr>
        <w:t>E₀ = U + jI_d X_d + jI_q X_q</w:t>
      </w:r>
      <w:r>
        <w:t>.</w:t>
      </w:r>
    </w:p>
    <w:p>
      <w:pPr>
        <w:pStyle w:val="ListNumber"/>
      </w:pPr>
      <w:r>
        <w:t xml:space="preserve">Несимметрия даёт реактивный момент </w:t>
      </w:r>
      <w:r>
        <w:rPr>
          <w:rFonts w:ascii="Consolas" w:hAnsi="Consolas"/>
          <w:color w:val="C03030"/>
          <w:sz w:val="20"/>
        </w:rPr>
        <w:t>∝ sin 2θ</w:t>
      </w:r>
      <w:r>
        <w:t>, не зависящий от возбуждения.</w:t>
      </w:r>
    </w:p>
    <w:p>
      <w:pPr>
        <w:pStyle w:val="ListNumber"/>
      </w:pPr>
      <w:r>
        <w:t>Реактивный момент повышает перегрузочную способность и лежит в основе реактивных двигателей.</w:t>
      </w:r>
    </w:p>
    <w:p>
      <w:pPr>
        <w:pStyle w:val="Heading2"/>
      </w:pPr>
      <w:r>
        <w:t>Вопросы для самоконтроля</w:t>
      </w:r>
    </w:p>
    <w:p>
      <w:pPr>
        <w:pStyle w:val="ListNumber"/>
      </w:pPr>
      <w:r>
        <w:t xml:space="preserve">Почему у явнополюсной машины </w:t>
      </w:r>
      <w:r>
        <w:rPr>
          <w:rFonts w:ascii="Consolas" w:hAnsi="Consolas"/>
          <w:color w:val="C03030"/>
          <w:sz w:val="20"/>
        </w:rPr>
        <w:t>X_d &gt; X_q</w:t>
      </w:r>
      <w:r>
        <w:t>?</w:t>
      </w:r>
    </w:p>
    <w:p>
      <w:pPr>
        <w:pStyle w:val="ListNumber"/>
      </w:pPr>
      <w:r>
        <w:t>Как раскладывается ток якоря в теории двух реакций?</w:t>
      </w:r>
    </w:p>
    <w:p>
      <w:pPr>
        <w:pStyle w:val="ListNumber"/>
      </w:pPr>
      <w:r>
        <w:t xml:space="preserve">Откуда берётся реактивный момент и почему он </w:t>
      </w:r>
      <w:r>
        <w:rPr>
          <w:rFonts w:ascii="Consolas" w:hAnsi="Consolas"/>
          <w:color w:val="C03030"/>
          <w:sz w:val="20"/>
        </w:rPr>
        <w:t>∝ sin 2θ</w:t>
      </w:r>
      <w:r>
        <w:t>?</w:t>
      </w:r>
    </w:p>
    <w:p>
      <w:pPr>
        <w:pStyle w:val="ListNumber"/>
      </w:pPr>
      <w:r>
        <w:t>Может ли явнополюсная машина развивать момент без возбуждения? Поясните.</w:t>
      </w:r>
    </w:p>
    <w:p>
      <w:pPr>
        <w:pStyle w:val="Heading2"/>
      </w:pPr>
      <w:r>
        <w:t>Связанная лабораторная</w:t>
      </w:r>
    </w:p>
    <w:p>
      <w:r>
        <w:t xml:space="preserve">Закрепляется в </w:t>
      </w:r>
      <w:r>
        <w:rPr>
          <w:rFonts w:ascii="Consolas" w:hAnsi="Consolas"/>
          <w:color w:val="C03030"/>
          <w:sz w:val="20"/>
        </w:rPr>
        <w:t>Лаб04</w:t>
      </w:r>
      <w:r>
        <w:t xml:space="preserve"> (угловая характеристика, в т. ч. реактивная составляющая).</w:t>
      </w:r>
    </w:p>
    <w:p>
      <w:r>
        <w:br w:type="page"/>
      </w:r>
    </w:p>
    <w:p>
      <w:pPr>
        <w:pStyle w:val="Heading1"/>
      </w:pPr>
      <w:r>
        <w:t>Лекция 07. Характеристики генератора. Потери и КПД</w:t>
      </w:r>
    </w:p>
    <w:p>
      <w:r>
        <w:rPr>
          <w:b/>
        </w:rPr>
        <w:t>Модуль II. Синхронный генератор: установившиеся режимы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1. Основные эксплуатационные характеристики</w:t>
      </w:r>
    </w:p>
    <w:p>
      <w:r>
        <w:t xml:space="preserve">Работу генератора при автономной нагрузке описывают три характеристики (при </w:t>
      </w:r>
      <w:r>
        <w:rPr>
          <w:rFonts w:ascii="Consolas" w:hAnsi="Consolas"/>
          <w:color w:val="C03030"/>
          <w:sz w:val="20"/>
        </w:rPr>
        <w:t>n = const</w:t>
      </w:r>
      <w:r>
        <w:t>):</w:t>
      </w:r>
    </w:p>
    <w:p>
      <w:pPr>
        <w:pStyle w:val="ListBullet"/>
      </w:pPr>
      <w:r>
        <w:rPr>
          <w:b/>
        </w:rPr>
        <w:t>Внешняя:</w:t>
      </w:r>
      <w:r>
        <w:t xml:space="preserve"> </w:t>
      </w:r>
      <w:r>
        <w:rPr>
          <w:rFonts w:ascii="Consolas" w:hAnsi="Consolas"/>
          <w:color w:val="C03030"/>
          <w:sz w:val="20"/>
        </w:rPr>
        <w:t>U(I)</w:t>
      </w:r>
      <w:r>
        <w:t xml:space="preserve"> при </w:t>
      </w:r>
      <w:r>
        <w:rPr>
          <w:rFonts w:ascii="Consolas" w:hAnsi="Consolas"/>
          <w:color w:val="C03030"/>
          <w:sz w:val="20"/>
        </w:rPr>
        <w:t>I_в = const</w:t>
      </w:r>
      <w:r>
        <w:t xml:space="preserve">, </w:t>
      </w:r>
      <w:r>
        <w:rPr>
          <w:rFonts w:ascii="Consolas" w:hAnsi="Consolas"/>
          <w:color w:val="C03030"/>
          <w:sz w:val="20"/>
        </w:rPr>
        <w:t>cos φ = const</w:t>
      </w:r>
      <w:r>
        <w:t>.</w:t>
      </w:r>
    </w:p>
    <w:p>
      <w:pPr>
        <w:pStyle w:val="ListBullet"/>
      </w:pPr>
      <w:r>
        <w:rPr>
          <w:b/>
        </w:rPr>
        <w:t>Регулировочная:</w:t>
      </w:r>
      <w:r>
        <w:t xml:space="preserve"> </w:t>
      </w:r>
      <w:r>
        <w:rPr>
          <w:rFonts w:ascii="Consolas" w:hAnsi="Consolas"/>
          <w:color w:val="C03030"/>
          <w:sz w:val="20"/>
        </w:rPr>
        <w:t>I_в(I)</w:t>
      </w:r>
      <w:r>
        <w:t xml:space="preserve"> при </w:t>
      </w:r>
      <w:r>
        <w:rPr>
          <w:rFonts w:ascii="Consolas" w:hAnsi="Consolas"/>
          <w:color w:val="C03030"/>
          <w:sz w:val="20"/>
        </w:rPr>
        <w:t>U = const</w:t>
      </w:r>
      <w:r>
        <w:t xml:space="preserve">, </w:t>
      </w:r>
      <w:r>
        <w:rPr>
          <w:rFonts w:ascii="Consolas" w:hAnsi="Consolas"/>
          <w:color w:val="C03030"/>
          <w:sz w:val="20"/>
        </w:rPr>
        <w:t>cos φ = const</w:t>
      </w:r>
      <w:r>
        <w:t>.</w:t>
      </w:r>
    </w:p>
    <w:p>
      <w:pPr>
        <w:pStyle w:val="ListBullet"/>
      </w:pPr>
      <w:r>
        <w:rPr>
          <w:b/>
        </w:rPr>
        <w:t>Нагрузочная:</w:t>
      </w:r>
      <w:r>
        <w:t xml:space="preserve"> </w:t>
      </w:r>
      <w:r>
        <w:rPr>
          <w:rFonts w:ascii="Consolas" w:hAnsi="Consolas"/>
          <w:color w:val="C03030"/>
          <w:sz w:val="20"/>
        </w:rPr>
        <w:t>U(I_в)</w:t>
      </w:r>
      <w:r>
        <w:t xml:space="preserve"> при </w:t>
      </w:r>
      <w:r>
        <w:rPr>
          <w:rFonts w:ascii="Consolas" w:hAnsi="Consolas"/>
          <w:color w:val="C03030"/>
          <w:sz w:val="20"/>
        </w:rPr>
        <w:t>I = const</w:t>
      </w:r>
      <w:r>
        <w:t xml:space="preserve">, </w:t>
      </w:r>
      <w:r>
        <w:rPr>
          <w:rFonts w:ascii="Consolas" w:hAnsi="Consolas"/>
          <w:color w:val="C03030"/>
          <w:sz w:val="20"/>
        </w:rPr>
        <w:t>cos φ = const</w:t>
      </w:r>
      <w:r>
        <w:t>.</w:t>
      </w:r>
    </w:p>
    <w:p>
      <w:r>
        <w:t xml:space="preserve">Все они — следствие реакции якоря (Лекция 4) и падения на </w:t>
      </w:r>
      <w:r>
        <w:rPr>
          <w:rFonts w:ascii="Consolas" w:hAnsi="Consolas"/>
          <w:color w:val="C03030"/>
          <w:sz w:val="20"/>
        </w:rPr>
        <w:t>X_d</w:t>
      </w:r>
      <w:r>
        <w:t>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2. Внешняя характеристика U(I)</w:t>
      </w:r>
    </w:p>
    <w:p>
      <w:r>
        <w:t xml:space="preserve">Показывает, как меняется напряжение на зажимах при росте тока нагрузки и </w:t>
      </w:r>
      <w:r>
        <w:rPr>
          <w:b/>
        </w:rPr>
        <w:t>неизменном возбуждении</w:t>
      </w:r>
      <w:r>
        <w:t>. Форма зависит от характера нагрузки:</w:t>
      </w:r>
    </w:p>
    <w:p>
      <w:r>
        <w:t xml:space="preserve">| Нагрузка | Поведение </w:t>
      </w:r>
      <w:r>
        <w:rPr>
          <w:rFonts w:ascii="Consolas" w:hAnsi="Consolas"/>
          <w:color w:val="C03030"/>
          <w:sz w:val="20"/>
        </w:rPr>
        <w:t>U(I)</w:t>
      </w:r>
      <w:r>
        <w:t xml:space="preserve"> |</w:t>
      </w:r>
    </w:p>
    <w:p>
      <w:r>
        <w:t>|----------|------------------|</w:t>
      </w:r>
    </w:p>
    <w:p>
      <w:r>
        <w:t>| Индуктивная (</w:t>
      </w:r>
      <w:r>
        <w:rPr>
          <w:rFonts w:ascii="Consolas" w:hAnsi="Consolas"/>
          <w:color w:val="C03030"/>
          <w:sz w:val="20"/>
        </w:rPr>
        <w:t>cos φ &lt; 1</w:t>
      </w:r>
      <w:r>
        <w:t xml:space="preserve">, отстающий) | </w:t>
      </w:r>
      <w:r>
        <w:rPr>
          <w:rFonts w:ascii="Consolas" w:hAnsi="Consolas"/>
          <w:color w:val="C03030"/>
          <w:sz w:val="20"/>
        </w:rPr>
        <w:t>U</w:t>
      </w:r>
      <w:r>
        <w:t xml:space="preserve"> сильно </w:t>
      </w:r>
      <w:r>
        <w:rPr>
          <w:b/>
        </w:rPr>
        <w:t>падает</w:t>
      </w:r>
      <w:r>
        <w:t xml:space="preserve"> (размагничивающая реакция + падение на </w:t>
      </w:r>
      <w:r>
        <w:rPr>
          <w:rFonts w:ascii="Consolas" w:hAnsi="Consolas"/>
          <w:color w:val="C03030"/>
          <w:sz w:val="20"/>
        </w:rPr>
        <w:t>X_d</w:t>
      </w:r>
      <w:r>
        <w:t>) |</w:t>
      </w:r>
    </w:p>
    <w:p>
      <w:r>
        <w:t>| Активная (</w:t>
      </w:r>
      <w:r>
        <w:rPr>
          <w:rFonts w:ascii="Consolas" w:hAnsi="Consolas"/>
          <w:color w:val="C03030"/>
          <w:sz w:val="20"/>
        </w:rPr>
        <w:t>cos φ = 1</w:t>
      </w:r>
      <w:r>
        <w:t xml:space="preserve">) | </w:t>
      </w:r>
      <w:r>
        <w:rPr>
          <w:rFonts w:ascii="Consolas" w:hAnsi="Consolas"/>
          <w:color w:val="C03030"/>
          <w:sz w:val="20"/>
        </w:rPr>
        <w:t>U</w:t>
      </w:r>
      <w:r>
        <w:t xml:space="preserve"> падает умеренно |</w:t>
      </w:r>
    </w:p>
    <w:p>
      <w:r>
        <w:t xml:space="preserve">| Ёмкостная (опережающий) | </w:t>
      </w:r>
      <w:r>
        <w:rPr>
          <w:rFonts w:ascii="Consolas" w:hAnsi="Consolas"/>
          <w:color w:val="C03030"/>
          <w:sz w:val="20"/>
        </w:rPr>
        <w:t>U</w:t>
      </w:r>
      <w:r>
        <w:t xml:space="preserve"> может </w:t>
      </w:r>
      <w:r>
        <w:rPr>
          <w:b/>
        </w:rPr>
        <w:t>расти</w:t>
      </w:r>
      <w:r>
        <w:t xml:space="preserve"> (намагничивающая реакция) |</w:t>
      </w:r>
    </w:p>
    <w:p>
      <w:r>
        <w:rPr>
          <w:b/>
        </w:rPr>
        <w:t>Номинальное изменение напряжения</w:t>
      </w:r>
      <w:r>
        <w:t xml:space="preserve"> при сбросе нагрузки: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ΔU% = (E₀ − U_ном)/U_ном · 100%</w:t>
      </w:r>
    </w:p>
    <w:p>
      <w:r>
        <w:t xml:space="preserve">Для индуктивной нагрузки </w:t>
      </w:r>
      <w:r>
        <w:rPr>
          <w:rFonts w:ascii="Consolas" w:hAnsi="Consolas"/>
          <w:color w:val="C03030"/>
          <w:sz w:val="20"/>
        </w:rPr>
        <w:t>ΔU%</w:t>
      </w:r>
      <w:r>
        <w:t xml:space="preserve"> велико (десятки процентов) — поэтому генераторы снабжают автоматическими регуляторами возбуждения (АРВ).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3. Регулировочная характеристика I_в(I)</w:t>
      </w:r>
    </w:p>
    <w:p>
      <w:r>
        <w:t xml:space="preserve">Показывает, как нужно менять ток возбуждения, чтобы </w:t>
      </w:r>
      <w:r>
        <w:rPr>
          <w:b/>
        </w:rPr>
        <w:t>удержать напряжение постоянным</w:t>
      </w:r>
      <w:r>
        <w:t xml:space="preserve"> при изменении нагрузки:</w:t>
      </w:r>
    </w:p>
    <w:p>
      <w:r>
        <w:t xml:space="preserve">| Нагрузка | Поведение </w:t>
      </w:r>
      <w:r>
        <w:rPr>
          <w:rFonts w:ascii="Consolas" w:hAnsi="Consolas"/>
          <w:color w:val="C03030"/>
          <w:sz w:val="20"/>
        </w:rPr>
        <w:t>I_в(I)</w:t>
      </w:r>
      <w:r>
        <w:t xml:space="preserve"> |</w:t>
      </w:r>
    </w:p>
    <w:p>
      <w:r>
        <w:t>|----------|--------------------|</w:t>
      </w:r>
    </w:p>
    <w:p>
      <w:r>
        <w:t xml:space="preserve">| Индуктивная | </w:t>
      </w:r>
      <w:r>
        <w:rPr>
          <w:rFonts w:ascii="Consolas" w:hAnsi="Consolas"/>
          <w:color w:val="C03030"/>
          <w:sz w:val="20"/>
        </w:rPr>
        <w:t>I_в</w:t>
      </w:r>
      <w:r>
        <w:t xml:space="preserve"> приходится сильно </w:t>
      </w:r>
      <w:r>
        <w:rPr>
          <w:b/>
        </w:rPr>
        <w:t>увеличивать</w:t>
      </w:r>
      <w:r>
        <w:t xml:space="preserve"> (компенсировать размагничивание) |</w:t>
      </w:r>
    </w:p>
    <w:p>
      <w:r>
        <w:t xml:space="preserve">| Активная | </w:t>
      </w:r>
      <w:r>
        <w:rPr>
          <w:rFonts w:ascii="Consolas" w:hAnsi="Consolas"/>
          <w:color w:val="C03030"/>
          <w:sz w:val="20"/>
        </w:rPr>
        <w:t>I_в</w:t>
      </w:r>
      <w:r>
        <w:t xml:space="preserve"> увеличивать умеренно |</w:t>
      </w:r>
    </w:p>
    <w:p>
      <w:r>
        <w:t xml:space="preserve">| Ёмкостная | </w:t>
      </w:r>
      <w:r>
        <w:rPr>
          <w:rFonts w:ascii="Consolas" w:hAnsi="Consolas"/>
          <w:color w:val="C03030"/>
          <w:sz w:val="20"/>
        </w:rPr>
        <w:t>I_в</w:t>
      </w:r>
      <w:r>
        <w:t xml:space="preserve"> можно </w:t>
      </w:r>
      <w:r>
        <w:rPr>
          <w:b/>
        </w:rPr>
        <w:t>уменьшать</w:t>
      </w:r>
      <w:r>
        <w:t xml:space="preserve"> |</w:t>
      </w:r>
    </w:p>
    <w:p>
      <w:r>
        <w:t>Это «зеркало» внешней характеристики: где напряжение проседает сильнее, там и подкачка возбуждения нужна больше.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4. Нагрузочная характеристика</w:t>
      </w:r>
    </w:p>
    <w:p>
      <w:r>
        <w:rPr>
          <w:rFonts w:ascii="Consolas" w:hAnsi="Consolas"/>
          <w:color w:val="C03030"/>
          <w:sz w:val="20"/>
        </w:rPr>
        <w:t>U(I_в)</w:t>
      </w:r>
      <w:r>
        <w:t xml:space="preserve"> при постоянном токе нагрузки. Лежит ниже ХХХ (из-за падения на </w:t>
      </w:r>
      <w:r>
        <w:rPr>
          <w:rFonts w:ascii="Consolas" w:hAnsi="Consolas"/>
          <w:color w:val="C03030"/>
          <w:sz w:val="20"/>
        </w:rPr>
        <w:t>X_d</w:t>
      </w:r>
      <w:r>
        <w:t xml:space="preserve"> и реакции якоря). Частный случай при </w:t>
      </w:r>
      <w:r>
        <w:rPr>
          <w:rFonts w:ascii="Consolas" w:hAnsi="Consolas"/>
          <w:color w:val="C03030"/>
          <w:sz w:val="20"/>
        </w:rPr>
        <w:t>I = I_ном</w:t>
      </w:r>
      <w:r>
        <w:t xml:space="preserve">, </w:t>
      </w:r>
      <w:r>
        <w:rPr>
          <w:rFonts w:ascii="Consolas" w:hAnsi="Consolas"/>
          <w:color w:val="C03030"/>
          <w:sz w:val="20"/>
        </w:rPr>
        <w:t>cos φ = 0</w:t>
      </w:r>
      <w:r>
        <w:t xml:space="preserve"> — </w:t>
      </w:r>
      <w:r>
        <w:rPr>
          <w:b/>
        </w:rPr>
        <w:t>индукционная нагрузочная характеристика</w:t>
      </w:r>
      <w:r>
        <w:t xml:space="preserve">, по которой строят характеристический треугольник Потье для оценки </w:t>
      </w:r>
      <w:r>
        <w:rPr>
          <w:rFonts w:ascii="Consolas" w:hAnsi="Consolas"/>
          <w:color w:val="C03030"/>
          <w:sz w:val="20"/>
        </w:rPr>
        <w:t>X_σ</w:t>
      </w:r>
      <w:r>
        <w:t xml:space="preserve"> и реакции якоря.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5. Потери и КПД</w:t>
      </w:r>
    </w:p>
    <w:p>
      <w:r>
        <w:t>Потери в синхронном генераторе:</w:t>
      </w:r>
    </w:p>
    <w:p>
      <w:pPr>
        <w:pStyle w:val="ListNumber"/>
      </w:pPr>
      <w:r>
        <w:rPr>
          <w:b/>
        </w:rPr>
        <w:t>Электрические в обмотке якоря:</w:t>
      </w:r>
      <w:r>
        <w:t xml:space="preserve"> </w:t>
      </w:r>
      <w:r>
        <w:rPr>
          <w:rFonts w:ascii="Consolas" w:hAnsi="Consolas"/>
          <w:color w:val="C03030"/>
          <w:sz w:val="20"/>
        </w:rPr>
        <w:t>P_эл = m·I²·R_a</w:t>
      </w:r>
      <w:r>
        <w:t>.</w:t>
      </w:r>
    </w:p>
    <w:p>
      <w:pPr>
        <w:pStyle w:val="ListNumber"/>
      </w:pPr>
      <w:r>
        <w:rPr>
          <w:b/>
        </w:rPr>
        <w:t>Потери на возбуждение:</w:t>
      </w:r>
      <w:r>
        <w:t xml:space="preserve"> </w:t>
      </w:r>
      <w:r>
        <w:rPr>
          <w:rFonts w:ascii="Consolas" w:hAnsi="Consolas"/>
          <w:color w:val="C03030"/>
          <w:sz w:val="20"/>
        </w:rPr>
        <w:t>P_в = I_в²·R_в</w:t>
      </w:r>
      <w:r>
        <w:t xml:space="preserve"> (+ потери в возбудителе).</w:t>
      </w:r>
    </w:p>
    <w:p>
      <w:pPr>
        <w:pStyle w:val="ListNumber"/>
      </w:pPr>
      <w:r>
        <w:rPr>
          <w:b/>
        </w:rPr>
        <w:t>Магнитные (в стали):</w:t>
      </w:r>
      <w:r>
        <w:t xml:space="preserve"> на гистерезис и вихревые токи в сердечнике статора.</w:t>
      </w:r>
    </w:p>
    <w:p>
      <w:pPr>
        <w:pStyle w:val="ListNumber"/>
      </w:pPr>
      <w:r>
        <w:rPr>
          <w:b/>
        </w:rPr>
        <w:t>Механические:</w:t>
      </w:r>
      <w:r>
        <w:t xml:space="preserve"> трение в подшипниках, вентиляция.</w:t>
      </w:r>
    </w:p>
    <w:p>
      <w:pPr>
        <w:pStyle w:val="ListNumber"/>
      </w:pPr>
      <w:r>
        <w:rPr>
          <w:b/>
        </w:rPr>
        <w:t>Добавочные:</w:t>
      </w:r>
      <w:r>
        <w:t xml:space="preserve"> от высших гармоник и зубчатости.</w:t>
      </w:r>
    </w:p>
    <w:p>
      <w:r>
        <w:t>КПД: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η = P₂ / P₁ = P₂ / (P₂ + ΣP)</w:t>
      </w:r>
    </w:p>
    <w:p>
      <w:r>
        <w:t xml:space="preserve">где </w:t>
      </w:r>
      <w:r>
        <w:rPr>
          <w:rFonts w:ascii="Consolas" w:hAnsi="Consolas"/>
          <w:color w:val="C03030"/>
          <w:sz w:val="20"/>
        </w:rPr>
        <w:t>P₂</w:t>
      </w:r>
      <w:r>
        <w:t xml:space="preserve"> — отдаваемая электрическая мощность, </w:t>
      </w:r>
      <w:r>
        <w:rPr>
          <w:rFonts w:ascii="Consolas" w:hAnsi="Consolas"/>
          <w:color w:val="C03030"/>
          <w:sz w:val="20"/>
        </w:rPr>
        <w:t>ΣP</w:t>
      </w:r>
      <w:r>
        <w:t xml:space="preserve"> — суммарные потери. У крупных генераторов </w:t>
      </w:r>
      <w:r>
        <w:rPr>
          <w:rFonts w:ascii="Consolas" w:hAnsi="Consolas"/>
          <w:color w:val="C03030"/>
          <w:sz w:val="20"/>
        </w:rPr>
        <w:t>η = 96…99%</w:t>
      </w:r>
      <w:r>
        <w:t>.</w:t>
      </w:r>
    </w:p>
    <w:p>
      <w:r>
        <w:t xml:space="preserve">Максимум КПД достигается при нагрузке, где </w:t>
      </w:r>
      <w:r>
        <w:rPr>
          <w:b/>
        </w:rPr>
        <w:t>переменные</w:t>
      </w:r>
      <w:r>
        <w:t xml:space="preserve"> потери (</w:t>
      </w:r>
      <w:r>
        <w:rPr>
          <w:rFonts w:ascii="Consolas" w:hAnsi="Consolas"/>
          <w:color w:val="C03030"/>
          <w:sz w:val="20"/>
        </w:rPr>
        <w:t>∝ I²</w:t>
      </w:r>
      <w:r>
        <w:t xml:space="preserve">) равны </w:t>
      </w:r>
      <w:r>
        <w:rPr>
          <w:b/>
        </w:rPr>
        <w:t>постоянным</w:t>
      </w:r>
      <w:r>
        <w:t xml:space="preserve"> (магнитные + механические).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6. Численный пример</w:t>
      </w:r>
    </w:p>
    <w:p>
      <w:r>
        <w:rPr>
          <w:b/>
        </w:rPr>
        <w:t>Задача.</w:t>
      </w:r>
      <w:r>
        <w:t xml:space="preserve"> Генератор отдаёт </w:t>
      </w:r>
      <w:r>
        <w:rPr>
          <w:rFonts w:ascii="Consolas" w:hAnsi="Consolas"/>
          <w:color w:val="C03030"/>
          <w:sz w:val="20"/>
        </w:rPr>
        <w:t>P₂ = 1000 кВт</w:t>
      </w:r>
      <w:r>
        <w:t xml:space="preserve">. Потери: якоря </w:t>
      </w:r>
      <w:r>
        <w:rPr>
          <w:rFonts w:ascii="Consolas" w:hAnsi="Consolas"/>
          <w:color w:val="C03030"/>
          <w:sz w:val="20"/>
        </w:rPr>
        <w:t>P_эл = 18 кВт</w:t>
      </w:r>
      <w:r>
        <w:t xml:space="preserve">, возбуждения </w:t>
      </w:r>
      <w:r>
        <w:rPr>
          <w:rFonts w:ascii="Consolas" w:hAnsi="Consolas"/>
          <w:color w:val="C03030"/>
          <w:sz w:val="20"/>
        </w:rPr>
        <w:t>P_в = 9 кВт</w:t>
      </w:r>
      <w:r>
        <w:t xml:space="preserve">, магнитные </w:t>
      </w:r>
      <w:r>
        <w:rPr>
          <w:rFonts w:ascii="Consolas" w:hAnsi="Consolas"/>
          <w:color w:val="C03030"/>
          <w:sz w:val="20"/>
        </w:rPr>
        <w:t>8 кВт</w:t>
      </w:r>
      <w:r>
        <w:t xml:space="preserve">, механические </w:t>
      </w:r>
      <w:r>
        <w:rPr>
          <w:rFonts w:ascii="Consolas" w:hAnsi="Consolas"/>
          <w:color w:val="C03030"/>
          <w:sz w:val="20"/>
        </w:rPr>
        <w:t>6 кВт</w:t>
      </w:r>
      <w:r>
        <w:t xml:space="preserve">, добавочные </w:t>
      </w:r>
      <w:r>
        <w:rPr>
          <w:rFonts w:ascii="Consolas" w:hAnsi="Consolas"/>
          <w:color w:val="C03030"/>
          <w:sz w:val="20"/>
        </w:rPr>
        <w:t>3 кВт</w:t>
      </w:r>
      <w:r>
        <w:t>. Найти КПД.</w:t>
      </w:r>
    </w:p>
    <w:p>
      <w:r>
        <w:rPr>
          <w:b/>
        </w:rPr>
        <w:t>Решение: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ΣP = 18 + 9 + 8 + 6 + 3 = 44 кВт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P₁ = P₂ + ΣP = 1000 + 44 = 1044 кВт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η = 1000 / 1044 ≈ 0.958 = 95.8%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7. Выводы</w:t>
      </w:r>
    </w:p>
    <w:p>
      <w:pPr>
        <w:pStyle w:val="ListNumber"/>
      </w:pPr>
      <w:r>
        <w:t xml:space="preserve">Внешняя характеристика </w:t>
      </w:r>
      <w:r>
        <w:rPr>
          <w:rFonts w:ascii="Consolas" w:hAnsi="Consolas"/>
          <w:color w:val="C03030"/>
          <w:sz w:val="20"/>
        </w:rPr>
        <w:t>U(I)</w:t>
      </w:r>
      <w:r>
        <w:t xml:space="preserve">: индуктивная нагрузка сильно снижает </w:t>
      </w:r>
      <w:r>
        <w:rPr>
          <w:rFonts w:ascii="Consolas" w:hAnsi="Consolas"/>
          <w:color w:val="C03030"/>
          <w:sz w:val="20"/>
        </w:rPr>
        <w:t>U</w:t>
      </w:r>
      <w:r>
        <w:t>, ёмкостная может повышать.</w:t>
      </w:r>
    </w:p>
    <w:p>
      <w:pPr>
        <w:pStyle w:val="ListNumber"/>
      </w:pPr>
      <w:r>
        <w:t xml:space="preserve">Регулировочная </w:t>
      </w:r>
      <w:r>
        <w:rPr>
          <w:rFonts w:ascii="Consolas" w:hAnsi="Consolas"/>
          <w:color w:val="C03030"/>
          <w:sz w:val="20"/>
        </w:rPr>
        <w:t>I_в(I)</w:t>
      </w:r>
      <w:r>
        <w:t xml:space="preserve"> — зеркальна внешней: для удержания </w:t>
      </w:r>
      <w:r>
        <w:rPr>
          <w:rFonts w:ascii="Consolas" w:hAnsi="Consolas"/>
          <w:color w:val="C03030"/>
          <w:sz w:val="20"/>
        </w:rPr>
        <w:t>U</w:t>
      </w:r>
      <w:r>
        <w:t xml:space="preserve"> при индуктивной нагрузке возбуждение наращивают.</w:t>
      </w:r>
    </w:p>
    <w:p>
      <w:pPr>
        <w:pStyle w:val="ListNumber"/>
      </w:pPr>
      <w:r>
        <w:t>Номинальное изменение напряжения велико → нужен автоматический регулятор возбуждения.</w:t>
      </w:r>
    </w:p>
    <w:p>
      <w:pPr>
        <w:pStyle w:val="ListNumber"/>
      </w:pPr>
      <w:r>
        <w:t xml:space="preserve">КПД </w:t>
      </w:r>
      <w:r>
        <w:rPr>
          <w:rFonts w:ascii="Consolas" w:hAnsi="Consolas"/>
          <w:color w:val="C03030"/>
          <w:sz w:val="20"/>
        </w:rPr>
        <w:t>η = P₂/(P₂+ΣP)</w:t>
      </w:r>
      <w:r>
        <w:t>; максимум при равенстве переменных и постоянных потерь; у крупных машин 96–99%.</w:t>
      </w:r>
    </w:p>
    <w:p>
      <w:pPr>
        <w:pStyle w:val="Heading2"/>
      </w:pPr>
      <w:r>
        <w:t>Вопросы для самоконтроля</w:t>
      </w:r>
    </w:p>
    <w:p>
      <w:pPr>
        <w:pStyle w:val="ListNumber"/>
      </w:pPr>
      <w:r>
        <w:t>Почему при ёмкостной нагрузке напряжение генератора может расти?</w:t>
      </w:r>
    </w:p>
    <w:p>
      <w:pPr>
        <w:pStyle w:val="ListNumber"/>
      </w:pPr>
      <w:r>
        <w:t>Как связаны внешняя и регулировочная характеристики?</w:t>
      </w:r>
    </w:p>
    <w:p>
      <w:pPr>
        <w:pStyle w:val="ListNumber"/>
      </w:pPr>
      <w:r>
        <w:t>Перечислите виды потерь и укажите, какие зависят от тока нагрузки.</w:t>
      </w:r>
    </w:p>
    <w:p>
      <w:pPr>
        <w:pStyle w:val="ListNumber"/>
      </w:pPr>
      <w:r>
        <w:t>При какой нагрузке КПД максимален и почему?</w:t>
      </w:r>
    </w:p>
    <w:p>
      <w:pPr>
        <w:pStyle w:val="Heading2"/>
      </w:pPr>
      <w:r>
        <w:t>Связанная лабораторная</w:t>
      </w:r>
    </w:p>
    <w:p>
      <w:r>
        <w:rPr>
          <w:rFonts w:ascii="Consolas" w:hAnsi="Consolas"/>
          <w:color w:val="C03030"/>
          <w:sz w:val="20"/>
        </w:rPr>
        <w:t>Лаб02</w:t>
      </w:r>
      <w:r>
        <w:t xml:space="preserve"> — снятие внешних и регулировочных характеристик при разных </w:t>
      </w:r>
      <w:r>
        <w:rPr>
          <w:rFonts w:ascii="Consolas" w:hAnsi="Consolas"/>
          <w:color w:val="C03030"/>
          <w:sz w:val="20"/>
        </w:rPr>
        <w:t>cos φ</w:t>
      </w:r>
      <w:r>
        <w:t>.</w:t>
      </w:r>
    </w:p>
    <w:p>
      <w:r>
        <w:br w:type="page"/>
      </w:r>
    </w:p>
    <w:p>
      <w:pPr>
        <w:pStyle w:val="Heading1"/>
      </w:pPr>
      <w:r>
        <w:t>Лекция 08. Параллельная работа с сетью</w:t>
      </w:r>
    </w:p>
    <w:p>
      <w:r>
        <w:rPr>
          <w:b/>
        </w:rPr>
        <w:t>Модуль III. Параллельная работа и синхронный двигатель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1. Зачем параллельная работа</w:t>
      </w:r>
    </w:p>
    <w:p>
      <w:r>
        <w:t>В реальной энергосистеме сотни генераторов работают на общую сеть параллельно. Это даёт:</w:t>
      </w:r>
    </w:p>
    <w:p>
      <w:pPr>
        <w:pStyle w:val="ListBullet"/>
      </w:pPr>
      <w:r>
        <w:rPr>
          <w:b/>
        </w:rPr>
        <w:t>резервирование</w:t>
      </w:r>
      <w:r>
        <w:t xml:space="preserve"> и надёжность (отказ одной машины не гасит систему);</w:t>
      </w:r>
    </w:p>
    <w:p>
      <w:pPr>
        <w:pStyle w:val="ListBullet"/>
      </w:pPr>
      <w:r>
        <w:rPr>
          <w:b/>
        </w:rPr>
        <w:t>гибкость нагрузки</w:t>
      </w:r>
      <w:r>
        <w:t xml:space="preserve"> (можно подключать/отключать машины по графику);</w:t>
      </w:r>
    </w:p>
    <w:p>
      <w:pPr>
        <w:pStyle w:val="ListBullet"/>
      </w:pPr>
      <w:r>
        <w:rPr>
          <w:b/>
        </w:rPr>
        <w:t>экономичность</w:t>
      </w:r>
      <w:r>
        <w:t xml:space="preserve"> (каждая машина — в оптимальном режиме).</w:t>
      </w:r>
    </w:p>
    <w:p>
      <w:r>
        <w:t xml:space="preserve">Сеть большой мощности считают </w:t>
      </w:r>
      <w:r>
        <w:rPr>
          <w:b/>
        </w:rPr>
        <w:t>бесконечно мощной шиной</w:t>
      </w:r>
      <w:r>
        <w:t xml:space="preserve">: её напряжение </w:t>
      </w:r>
      <w:r>
        <w:rPr>
          <w:rFonts w:ascii="Consolas" w:hAnsi="Consolas"/>
          <w:color w:val="C03030"/>
          <w:sz w:val="20"/>
        </w:rPr>
        <w:t>U_с</w:t>
      </w:r>
      <w:r>
        <w:t xml:space="preserve"> и частота </w:t>
      </w:r>
      <w:r>
        <w:rPr>
          <w:rFonts w:ascii="Consolas" w:hAnsi="Consolas"/>
          <w:color w:val="C03030"/>
          <w:sz w:val="20"/>
        </w:rPr>
        <w:t>f_с</w:t>
      </w:r>
      <w:r>
        <w:t xml:space="preserve"> постоянны и не зависят от одной подключаемой машины.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2. Условия включения на параллельную работу</w:t>
      </w:r>
    </w:p>
    <w:p>
      <w:r>
        <w:t xml:space="preserve">Чтобы подключить генератор к сети </w:t>
      </w:r>
      <w:r>
        <w:rPr>
          <w:b/>
        </w:rPr>
        <w:t>без броска тока</w:t>
      </w:r>
      <w:r>
        <w:t>, в момент включения должны совпасть:</w:t>
      </w:r>
    </w:p>
    <w:p>
      <w:pPr>
        <w:pStyle w:val="ListNumber"/>
      </w:pPr>
      <w:r>
        <w:rPr>
          <w:b/>
        </w:rPr>
        <w:t>Действующее значение напряжения</w:t>
      </w:r>
      <w:r>
        <w:t xml:space="preserve"> генератора и сети: </w:t>
      </w:r>
      <w:r>
        <w:rPr>
          <w:rFonts w:ascii="Consolas" w:hAnsi="Consolas"/>
          <w:color w:val="C03030"/>
          <w:sz w:val="20"/>
        </w:rPr>
        <w:t>U_г = U_с</w:t>
      </w:r>
      <w:r>
        <w:t>.</w:t>
      </w:r>
    </w:p>
    <w:p>
      <w:pPr>
        <w:pStyle w:val="ListNumber"/>
      </w:pPr>
      <w:r>
        <w:rPr>
          <w:b/>
        </w:rPr>
        <w:t>Частота</w:t>
      </w:r>
      <w:r>
        <w:t xml:space="preserve">: </w:t>
      </w:r>
      <w:r>
        <w:rPr>
          <w:rFonts w:ascii="Consolas" w:hAnsi="Consolas"/>
          <w:color w:val="C03030"/>
          <w:sz w:val="20"/>
        </w:rPr>
        <w:t>f_г = f_с</w:t>
      </w:r>
      <w:r>
        <w:t>.</w:t>
      </w:r>
    </w:p>
    <w:p>
      <w:pPr>
        <w:pStyle w:val="ListNumber"/>
      </w:pPr>
      <w:r>
        <w:rPr>
          <w:b/>
        </w:rPr>
        <w:t>Порядок чередования фаз</w:t>
      </w:r>
      <w:r>
        <w:t xml:space="preserve"> (одинаковый).</w:t>
      </w:r>
    </w:p>
    <w:p>
      <w:pPr>
        <w:pStyle w:val="ListNumber"/>
      </w:pPr>
      <w:r>
        <w:rPr>
          <w:b/>
        </w:rPr>
        <w:t>Фаза напряжений</w:t>
      </w:r>
      <w:r>
        <w:t xml:space="preserve"> (совпадение по фазе в момент включения).</w:t>
      </w:r>
    </w:p>
    <w:p>
      <w:r>
        <w:t>Если условия нарушены — возникает уравнительный ток, удар по валу, возможно повреждение машины и срабатывание защит.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3. Способы синхронизации</w:t>
      </w:r>
    </w:p>
    <w:p>
      <w:pPr>
        <w:pStyle w:val="Heading3"/>
      </w:pPr>
      <w:r>
        <w:t>3.1. Точная синхронизация</w:t>
      </w:r>
    </w:p>
    <w:p>
      <w:r>
        <w:t xml:space="preserve">Генератор разгоняют до близкой к синхронной частоты, регулируют возбуждение до </w:t>
      </w:r>
      <w:r>
        <w:rPr>
          <w:rFonts w:ascii="Consolas" w:hAnsi="Consolas"/>
          <w:color w:val="C03030"/>
          <w:sz w:val="20"/>
        </w:rPr>
        <w:t>U_г = U_с</w:t>
      </w:r>
      <w:r>
        <w:t>, и в момент совпадения фаз включают выключатель.</w:t>
      </w:r>
    </w:p>
    <w:p>
      <w:r>
        <w:rPr>
          <w:b/>
        </w:rPr>
        <w:t>Контроль момента включения:</w:t>
      </w:r>
    </w:p>
    <w:p>
      <w:pPr>
        <w:pStyle w:val="ListBullet"/>
      </w:pPr>
      <w:r>
        <w:rPr>
          <w:b/>
        </w:rPr>
        <w:t>Ламповый метод «на погасание»:</w:t>
      </w:r>
      <w:r>
        <w:t xml:space="preserve"> лампы между фазами генератора и сети гаснут, когда напряжения совпадают по фазе → включают в момент темноты.</w:t>
      </w:r>
    </w:p>
    <w:p>
      <w:pPr>
        <w:pStyle w:val="ListBullet"/>
      </w:pPr>
      <w:r>
        <w:rPr>
          <w:b/>
        </w:rPr>
        <w:t>Ламповый метод «на вращение огня»</w:t>
      </w:r>
      <w:r>
        <w:t xml:space="preserve"> и </w:t>
      </w:r>
      <w:r>
        <w:rPr>
          <w:b/>
        </w:rPr>
        <w:t>синхроноскоп</w:t>
      </w:r>
      <w:r>
        <w:t xml:space="preserve"> — показывают разность фаз и частот.</w:t>
      </w:r>
    </w:p>
    <w:p>
      <w:pPr>
        <w:pStyle w:val="Heading3"/>
      </w:pPr>
      <w:r>
        <w:t>3.2. Самосинхронизация</w:t>
      </w:r>
    </w:p>
    <w:p>
      <w:r>
        <w:t xml:space="preserve">Невозбуждённый генератор разгоняют до частоты, близкой к синхронной (скольжение ≤ 2–3%), включают в сеть, затем </w:t>
      </w:r>
      <w:r>
        <w:rPr>
          <w:b/>
        </w:rPr>
        <w:t>сразу подают возбуждение</w:t>
      </w:r>
      <w:r>
        <w:t>. Машина сама втягивается в синхронизм. Проще и быстрее точной синхронизации, но сопровождается переходным броском тока (допустимым). Применяют в аварийных ситуациях и на ГЭС.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4. Что нарушается при невыполнении условий</w:t>
      </w:r>
    </w:p>
    <w:p>
      <w:r>
        <w:t>| Нарушено условие | Последствие |</w:t>
      </w:r>
    </w:p>
    <w:p>
      <w:r>
        <w:t>|------------------|-------------|</w:t>
      </w:r>
    </w:p>
    <w:p>
      <w:r>
        <w:t xml:space="preserve">| </w:t>
      </w:r>
      <w:r>
        <w:rPr>
          <w:rFonts w:ascii="Consolas" w:hAnsi="Consolas"/>
          <w:color w:val="C03030"/>
          <w:sz w:val="20"/>
        </w:rPr>
        <w:t>U_г ≠ U_с</w:t>
      </w:r>
      <w:r>
        <w:t xml:space="preserve"> | уравнительный ток, в основном реактивный (обмен реактивной мощностью) |</w:t>
      </w:r>
    </w:p>
    <w:p>
      <w:r>
        <w:t xml:space="preserve">| </w:t>
      </w:r>
      <w:r>
        <w:rPr>
          <w:rFonts w:ascii="Consolas" w:hAnsi="Consolas"/>
          <w:color w:val="C03030"/>
          <w:sz w:val="20"/>
        </w:rPr>
        <w:t>f_г ≠ f_с</w:t>
      </w:r>
      <w:r>
        <w:t xml:space="preserve"> | биения, периодические броски тока и момента |</w:t>
      </w:r>
    </w:p>
    <w:p>
      <w:r>
        <w:t>| Разный порядок фаз | недопустимо: огромный ток, как при КЗ |</w:t>
      </w:r>
    </w:p>
    <w:p>
      <w:r>
        <w:t>| Сдвиг по фазе в момент включения | ударный ток и механический удар по валу |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5. Поведение машины после синхронизации</w:t>
      </w:r>
    </w:p>
    <w:p>
      <w:r>
        <w:t xml:space="preserve">Сразу после точной синхронизации генератор работает </w:t>
      </w:r>
      <w:r>
        <w:rPr>
          <w:b/>
        </w:rPr>
        <w:t>«в линию»</w:t>
      </w:r>
      <w:r>
        <w:t>: ток ≈ 0, мощность не отдаётся (</w:t>
      </w:r>
      <w:r>
        <w:rPr>
          <w:rFonts w:ascii="Consolas" w:hAnsi="Consolas"/>
          <w:color w:val="C03030"/>
          <w:sz w:val="20"/>
        </w:rPr>
        <w:t>θ = 0</w:t>
      </w:r>
      <w:r>
        <w:t>). Чтобы машина начала отдавать мощность, нужно воздействовать на неё извне:</w:t>
      </w:r>
    </w:p>
    <w:p>
      <w:pPr>
        <w:pStyle w:val="ListBullet"/>
      </w:pPr>
      <w:r>
        <w:rPr>
          <w:b/>
        </w:rPr>
        <w:t>Увеличить момент турбины</w:t>
      </w:r>
      <w:r>
        <w:t xml:space="preserve"> (подачу пара/воды) → ротор стремится уйти вперёд, угол </w:t>
      </w:r>
      <w:r>
        <w:rPr>
          <w:rFonts w:ascii="Consolas" w:hAnsi="Consolas"/>
          <w:color w:val="C03030"/>
          <w:sz w:val="20"/>
        </w:rPr>
        <w:t>θ</w:t>
      </w:r>
      <w:r>
        <w:t xml:space="preserve"> растёт, машина отдаёт </w:t>
      </w:r>
      <w:r>
        <w:rPr>
          <w:b/>
        </w:rPr>
        <w:t>активную мощность</w:t>
      </w:r>
      <w:r>
        <w:t xml:space="preserve"> P.</w:t>
      </w:r>
    </w:p>
    <w:p>
      <w:pPr>
        <w:pStyle w:val="ListBullet"/>
      </w:pPr>
      <w:r>
        <w:rPr>
          <w:b/>
        </w:rPr>
        <w:t>Увеличить ток возбуждения</w:t>
      </w:r>
      <w:r>
        <w:t xml:space="preserve"> → машина отдаёт </w:t>
      </w:r>
      <w:r>
        <w:rPr>
          <w:b/>
        </w:rPr>
        <w:t>реактивную мощность</w:t>
      </w:r>
      <w:r>
        <w:t xml:space="preserve"> Q (перевозбуждение), как ёмкость для сети.</w:t>
      </w:r>
    </w:p>
    <w:p>
      <w:pPr>
        <w:pStyle w:val="ListBullet"/>
      </w:pPr>
      <w:r>
        <w:rPr>
          <w:b/>
        </w:rPr>
        <w:t>Уменьшить ток возбуждения</w:t>
      </w:r>
      <w:r>
        <w:t xml:space="preserve"> → машина </w:t>
      </w:r>
      <w:r>
        <w:rPr>
          <w:b/>
        </w:rPr>
        <w:t>потребляет</w:t>
      </w:r>
      <w:r>
        <w:t xml:space="preserve"> реактивную мощность (недовозбуждение).</w:t>
      </w:r>
    </w:p>
    <w:p>
      <w:r>
        <w:t xml:space="preserve">Таким образом, </w:t>
      </w:r>
      <w:r>
        <w:rPr>
          <w:b/>
        </w:rPr>
        <w:t>активной мощностью управляет турбина</w:t>
      </w:r>
      <w:r>
        <w:t xml:space="preserve">, а </w:t>
      </w:r>
      <w:r>
        <w:rPr>
          <w:b/>
        </w:rPr>
        <w:t>реактивной — возбуждение</w:t>
      </w:r>
      <w:r>
        <w:t>. Это ключевой принцип (подробно P — Лекция 9, Q — Лекция 10).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6. Численный пример (оценка уравнительного тока)</w:t>
      </w:r>
    </w:p>
    <w:p>
      <w:r>
        <w:rPr>
          <w:b/>
        </w:rPr>
        <w:t>Задача.</w:t>
      </w:r>
      <w:r>
        <w:t xml:space="preserve"> При синхронизации </w:t>
      </w:r>
      <w:r>
        <w:rPr>
          <w:rFonts w:ascii="Consolas" w:hAnsi="Consolas"/>
          <w:color w:val="C03030"/>
          <w:sz w:val="20"/>
        </w:rPr>
        <w:t>U_г</w:t>
      </w:r>
      <w:r>
        <w:t xml:space="preserve"> превышает </w:t>
      </w:r>
      <w:r>
        <w:rPr>
          <w:rFonts w:ascii="Consolas" w:hAnsi="Consolas"/>
          <w:color w:val="C03030"/>
          <w:sz w:val="20"/>
        </w:rPr>
        <w:t>U_с</w:t>
      </w:r>
      <w:r>
        <w:t xml:space="preserve"> на </w:t>
      </w:r>
      <w:r>
        <w:rPr>
          <w:rFonts w:ascii="Consolas" w:hAnsi="Consolas"/>
          <w:color w:val="C03030"/>
          <w:sz w:val="20"/>
        </w:rPr>
        <w:t>ΔU = 200 В</w:t>
      </w:r>
      <w:r>
        <w:t xml:space="preserve"> (по фазе). Синхронное сопротивление </w:t>
      </w:r>
      <w:r>
        <w:rPr>
          <w:rFonts w:ascii="Consolas" w:hAnsi="Consolas"/>
          <w:color w:val="C03030"/>
          <w:sz w:val="20"/>
        </w:rPr>
        <w:t>X_d = 8 Ом</w:t>
      </w:r>
      <w:r>
        <w:t xml:space="preserve">, </w:t>
      </w:r>
      <w:r>
        <w:rPr>
          <w:rFonts w:ascii="Consolas" w:hAnsi="Consolas"/>
          <w:color w:val="C03030"/>
          <w:sz w:val="20"/>
        </w:rPr>
        <w:t>R_a ≈ 0</w:t>
      </w:r>
      <w:r>
        <w:t>. Оценить уравнительный ток.</w:t>
      </w:r>
    </w:p>
    <w:p>
      <w:r>
        <w:rPr>
          <w:b/>
        </w:rPr>
        <w:t>Решение.</w:t>
      </w:r>
      <w:r>
        <w:t xml:space="preserve"> Разность напряжений приложена к сумме сопротивлений (машина + сеть). Если сеть «бесконечной мощности» (</w:t>
      </w:r>
      <w:r>
        <w:rPr>
          <w:rFonts w:ascii="Consolas" w:hAnsi="Consolas"/>
          <w:color w:val="C03030"/>
          <w:sz w:val="20"/>
        </w:rPr>
        <w:t>X_с ≈ 0</w:t>
      </w:r>
      <w:r>
        <w:t>):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I_ур ≈ ΔU / X_d = 200 / 8 = 25 А</w:t>
      </w:r>
    </w:p>
    <w:p>
      <w:r>
        <w:t>Этот ток почти чисто реактивный (отстаёт на 90°) и стремится выровнять напряжения. При нарушении фазы или порядка чередования ток был бы во много раз больше.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7. Выводы</w:t>
      </w:r>
    </w:p>
    <w:p>
      <w:pPr>
        <w:pStyle w:val="ListNumber"/>
      </w:pPr>
      <w:r>
        <w:t>Параллельная работа повышает надёжность, гибкость и экономичность энергосистемы.</w:t>
      </w:r>
    </w:p>
    <w:p>
      <w:pPr>
        <w:pStyle w:val="ListNumber"/>
      </w:pPr>
      <w:r>
        <w:t xml:space="preserve">Сеть большой мощности — «бесконечная шина»: </w:t>
      </w:r>
      <w:r>
        <w:rPr>
          <w:rFonts w:ascii="Consolas" w:hAnsi="Consolas"/>
          <w:color w:val="C03030"/>
          <w:sz w:val="20"/>
        </w:rPr>
        <w:t>U_с</w:t>
      </w:r>
      <w:r>
        <w:t xml:space="preserve">, </w:t>
      </w:r>
      <w:r>
        <w:rPr>
          <w:rFonts w:ascii="Consolas" w:hAnsi="Consolas"/>
          <w:color w:val="C03030"/>
          <w:sz w:val="20"/>
        </w:rPr>
        <w:t>f_с</w:t>
      </w:r>
      <w:r>
        <w:t xml:space="preserve"> постоянны.</w:t>
      </w:r>
    </w:p>
    <w:p>
      <w:pPr>
        <w:pStyle w:val="ListNumber"/>
      </w:pPr>
      <w:r>
        <w:t>Условия включения: равенство напряжений, частот, совпадение фазы и порядка чередования фаз.</w:t>
      </w:r>
    </w:p>
    <w:p>
      <w:pPr>
        <w:pStyle w:val="ListNumber"/>
      </w:pPr>
      <w:r>
        <w:t>Способы: точная синхронизация (лампы, синхроноскоп) и самосинхронизация.</w:t>
      </w:r>
    </w:p>
    <w:p>
      <w:pPr>
        <w:pStyle w:val="ListNumber"/>
      </w:pPr>
      <w:r>
        <w:t>После синхронизации: P регулируется турбиной, Q — возбуждением.</w:t>
      </w:r>
    </w:p>
    <w:p>
      <w:pPr>
        <w:pStyle w:val="Heading2"/>
      </w:pPr>
      <w:r>
        <w:t>Вопросы для самоконтроля</w:t>
      </w:r>
    </w:p>
    <w:p>
      <w:pPr>
        <w:pStyle w:val="ListNumber"/>
      </w:pPr>
      <w:r>
        <w:t>Какие четыре условия нужно выполнить для включения генератора в сеть?</w:t>
      </w:r>
    </w:p>
    <w:p>
      <w:pPr>
        <w:pStyle w:val="ListNumber"/>
      </w:pPr>
      <w:r>
        <w:t>Что произойдёт при неправильном порядке чередования фаз?</w:t>
      </w:r>
    </w:p>
    <w:p>
      <w:pPr>
        <w:pStyle w:val="ListNumber"/>
      </w:pPr>
      <w:r>
        <w:t>Чем самосинхронизация отличается от точной синхронизации?</w:t>
      </w:r>
    </w:p>
    <w:p>
      <w:pPr>
        <w:pStyle w:val="ListNumber"/>
      </w:pPr>
      <w:r>
        <w:t>Чем регулируют активную, а чем — реактивную мощность машины в сети?</w:t>
      </w:r>
    </w:p>
    <w:p>
      <w:pPr>
        <w:pStyle w:val="Heading2"/>
      </w:pPr>
      <w:r>
        <w:t>Связанная лабораторная</w:t>
      </w:r>
    </w:p>
    <w:p>
      <w:r>
        <w:rPr>
          <w:rFonts w:ascii="Consolas" w:hAnsi="Consolas"/>
          <w:color w:val="C03030"/>
          <w:sz w:val="20"/>
        </w:rPr>
        <w:t>Лаб03</w:t>
      </w:r>
      <w:r>
        <w:t xml:space="preserve"> — синхронизация генератора с сетью и регулирование P/Q.</w:t>
      </w:r>
    </w:p>
    <w:p>
      <w:r>
        <w:br w:type="page"/>
      </w:r>
    </w:p>
    <w:p>
      <w:pPr>
        <w:pStyle w:val="Heading1"/>
      </w:pPr>
      <w:r>
        <w:t>Лекция 09. Угловая характеристика, момент, устойчивость</w:t>
      </w:r>
    </w:p>
    <w:p>
      <w:r>
        <w:rPr>
          <w:b/>
        </w:rPr>
        <w:t>Модуль III. Параллельная работа и синхронный двигатель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1. Угол нагрузки θ</w:t>
      </w:r>
    </w:p>
    <w:p>
      <w:r>
        <w:t xml:space="preserve">При работе на сеть напряжение </w:t>
      </w:r>
      <w:r>
        <w:rPr>
          <w:rFonts w:ascii="Consolas" w:hAnsi="Consolas"/>
          <w:color w:val="C03030"/>
          <w:sz w:val="20"/>
        </w:rPr>
        <w:t>U</w:t>
      </w:r>
      <w:r>
        <w:t xml:space="preserve"> задано сетью, а положение ротора (а с ним и ЭДС </w:t>
      </w:r>
      <w:r>
        <w:rPr>
          <w:rFonts w:ascii="Consolas" w:hAnsi="Consolas"/>
          <w:color w:val="C03030"/>
          <w:sz w:val="20"/>
        </w:rPr>
        <w:t>E₀</w:t>
      </w:r>
      <w:r>
        <w:t xml:space="preserve">) может смещаться относительно вектора </w:t>
      </w:r>
      <w:r>
        <w:rPr>
          <w:rFonts w:ascii="Consolas" w:hAnsi="Consolas"/>
          <w:color w:val="C03030"/>
          <w:sz w:val="20"/>
        </w:rPr>
        <w:t>U</w:t>
      </w:r>
      <w:r>
        <w:t xml:space="preserve">. Угол между </w:t>
      </w:r>
      <w:r>
        <w:rPr>
          <w:rFonts w:ascii="Consolas" w:hAnsi="Consolas"/>
          <w:color w:val="C03030"/>
          <w:sz w:val="20"/>
        </w:rPr>
        <w:t>E₀</w:t>
      </w:r>
      <w:r>
        <w:t xml:space="preserve"> и </w:t>
      </w:r>
      <w:r>
        <w:rPr>
          <w:rFonts w:ascii="Consolas" w:hAnsi="Consolas"/>
          <w:color w:val="C03030"/>
          <w:sz w:val="20"/>
        </w:rPr>
        <w:t>U</w:t>
      </w:r>
      <w:r>
        <w:t xml:space="preserve"> — </w:t>
      </w:r>
      <w:r>
        <w:rPr>
          <w:b/>
        </w:rPr>
        <w:t>угол нагрузки `θ`</w:t>
      </w:r>
      <w:r>
        <w:t xml:space="preserve"> (угол мощности).</w:t>
      </w:r>
    </w:p>
    <w:p>
      <w:pPr>
        <w:pStyle w:val="ListBullet"/>
      </w:pPr>
      <w:r>
        <w:t xml:space="preserve">В режиме генератора </w:t>
      </w:r>
      <w:r>
        <w:rPr>
          <w:rFonts w:ascii="Consolas" w:hAnsi="Consolas"/>
          <w:color w:val="C03030"/>
          <w:sz w:val="20"/>
        </w:rPr>
        <w:t>E₀</w:t>
      </w:r>
      <w:r>
        <w:t xml:space="preserve"> </w:t>
      </w:r>
      <w:r>
        <w:rPr>
          <w:b/>
        </w:rPr>
        <w:t>опережает</w:t>
      </w:r>
      <w:r>
        <w:t xml:space="preserve"> </w:t>
      </w:r>
      <w:r>
        <w:rPr>
          <w:rFonts w:ascii="Consolas" w:hAnsi="Consolas"/>
          <w:color w:val="C03030"/>
          <w:sz w:val="20"/>
        </w:rPr>
        <w:t>U</w:t>
      </w:r>
      <w:r>
        <w:t xml:space="preserve"> (ротор «тянет» вперёд).</w:t>
      </w:r>
    </w:p>
    <w:p>
      <w:pPr>
        <w:pStyle w:val="ListBullet"/>
      </w:pPr>
      <w:r>
        <w:t xml:space="preserve">В режиме двигателя </w:t>
      </w:r>
      <w:r>
        <w:rPr>
          <w:rFonts w:ascii="Consolas" w:hAnsi="Consolas"/>
          <w:color w:val="C03030"/>
          <w:sz w:val="20"/>
        </w:rPr>
        <w:t>E₀</w:t>
      </w:r>
      <w:r>
        <w:t xml:space="preserve"> </w:t>
      </w:r>
      <w:r>
        <w:rPr>
          <w:b/>
        </w:rPr>
        <w:t>отстаёт</w:t>
      </w:r>
      <w:r>
        <w:t xml:space="preserve"> от </w:t>
      </w:r>
      <w:r>
        <w:rPr>
          <w:rFonts w:ascii="Consolas" w:hAnsi="Consolas"/>
          <w:color w:val="C03030"/>
          <w:sz w:val="20"/>
        </w:rPr>
        <w:t>U</w:t>
      </w:r>
      <w:r>
        <w:t xml:space="preserve"> (ротор «тянется» за полем).</w:t>
      </w:r>
    </w:p>
    <w:p>
      <w:pPr>
        <w:pStyle w:val="ListBullet"/>
      </w:pPr>
      <w:r>
        <w:t xml:space="preserve">При </w:t>
      </w:r>
      <w:r>
        <w:rPr>
          <w:rFonts w:ascii="Consolas" w:hAnsi="Consolas"/>
          <w:color w:val="C03030"/>
          <w:sz w:val="20"/>
        </w:rPr>
        <w:t>θ = 0</w:t>
      </w:r>
      <w:r>
        <w:t xml:space="preserve"> активная мощность не передаётся.</w:t>
      </w:r>
    </w:p>
    <w:p>
      <w:r>
        <w:rPr>
          <w:rFonts w:ascii="Consolas" w:hAnsi="Consolas"/>
          <w:color w:val="C03030"/>
          <w:sz w:val="20"/>
        </w:rPr>
        <w:t>θ</w:t>
      </w:r>
      <w:r>
        <w:t xml:space="preserve"> — это и есть пространственный сдвиг между полем ротора и результирующим полем; именно через него передаётся электромагнитный момент.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2. Угловая характеристика мощности</w:t>
      </w:r>
    </w:p>
    <w:p>
      <w:pPr>
        <w:pStyle w:val="Heading3"/>
      </w:pPr>
      <w:r>
        <w:t>2.1. Неявнополюсная машина</w:t>
      </w:r>
    </w:p>
    <w:p>
      <w:r>
        <w:t>Из векторной диаграммы (</w:t>
      </w:r>
      <w:r>
        <w:rPr>
          <w:rFonts w:ascii="Consolas" w:hAnsi="Consolas"/>
          <w:color w:val="C03030"/>
          <w:sz w:val="20"/>
        </w:rPr>
        <w:t>R_a ≈ 0</w:t>
      </w:r>
      <w:r>
        <w:t>) активная мощность: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P = (m · U · E₀ / X_d) · sin θ</w:t>
      </w:r>
    </w:p>
    <w:p>
      <w:r>
        <w:t xml:space="preserve">Это синусоида. Максимум при </w:t>
      </w:r>
      <w:r>
        <w:rPr>
          <w:rFonts w:ascii="Consolas" w:hAnsi="Consolas"/>
          <w:color w:val="C03030"/>
          <w:sz w:val="20"/>
        </w:rPr>
        <w:t>θ = 90°</w:t>
      </w:r>
      <w:r>
        <w:t>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P_max = m · U · E₀ / X_d</w:t>
      </w:r>
    </w:p>
    <w:p>
      <w:pPr>
        <w:pStyle w:val="Heading3"/>
      </w:pPr>
      <w:r>
        <w:t>2.2. Явнополюсная машина</w:t>
      </w:r>
    </w:p>
    <w:p>
      <w:r>
        <w:t>Добавляется реактивная составляющая (Лекция 6):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P = (m·U·E₀/X_d)·sin θ + (m·U²/2)·(1/X_q − 1/X_d)·sin 2θ</w:t>
      </w:r>
    </w:p>
    <w:p>
      <w:r>
        <w:t xml:space="preserve">Из-за слагаемого </w:t>
      </w:r>
      <w:r>
        <w:rPr>
          <w:rFonts w:ascii="Consolas" w:hAnsi="Consolas"/>
          <w:color w:val="C03030"/>
          <w:sz w:val="20"/>
        </w:rPr>
        <w:t>sin 2θ</w:t>
      </w:r>
      <w:r>
        <w:t xml:space="preserve"> максимум смещается в область </w:t>
      </w:r>
      <w:r>
        <w:rPr>
          <w:rFonts w:ascii="Consolas" w:hAnsi="Consolas"/>
          <w:color w:val="C03030"/>
          <w:sz w:val="20"/>
        </w:rPr>
        <w:t>θ &lt; 90°</w:t>
      </w:r>
      <w:r>
        <w:t xml:space="preserve"> (обычно 70–80°), а кривая круче у начала координат.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3. Электромагнитный момент</w:t>
      </w:r>
    </w:p>
    <w:p>
      <w:r>
        <w:t xml:space="preserve">Момент связан с мощностью через синхронную угловую скорость </w:t>
      </w:r>
      <w:r>
        <w:rPr>
          <w:rFonts w:ascii="Consolas" w:hAnsi="Consolas"/>
          <w:color w:val="C03030"/>
          <w:sz w:val="20"/>
        </w:rPr>
        <w:t>Ω</w:t>
      </w:r>
      <w:r>
        <w:t>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M = P / Ω,   Ω = 2πf/p</w:t>
      </w:r>
    </w:p>
    <w:p>
      <w:r>
        <w:t xml:space="preserve">Поэтому угловая характеристика момента </w:t>
      </w:r>
      <w:r>
        <w:rPr>
          <w:rFonts w:ascii="Consolas" w:hAnsi="Consolas"/>
          <w:color w:val="C03030"/>
          <w:sz w:val="20"/>
        </w:rPr>
        <w:t>M(θ)</w:t>
      </w:r>
      <w:r>
        <w:t xml:space="preserve"> повторяет форму </w:t>
      </w:r>
      <w:r>
        <w:rPr>
          <w:rFonts w:ascii="Consolas" w:hAnsi="Consolas"/>
          <w:color w:val="C03030"/>
          <w:sz w:val="20"/>
        </w:rPr>
        <w:t>P(θ)</w:t>
      </w:r>
      <w:r>
        <w:t>. Для неявнополюсной машины: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M = (m·U·E₀ / (Ω·X_d)) · sin θ = M_max · sin θ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4. Статическая устойчивость</w:t>
      </w:r>
    </w:p>
    <w:p>
      <w:r>
        <w:t>Машина работает в точке, где электромагнитный момент уравновешивает момент турбины (генератор) или нагрузки (двигатель). Устойчива ли эта точка?</w:t>
      </w:r>
    </w:p>
    <w:p>
      <w:pPr>
        <w:pStyle w:val="ListBullet"/>
      </w:pPr>
      <w:r>
        <w:t xml:space="preserve">На участке </w:t>
      </w:r>
      <w:r>
        <w:rPr>
          <w:rFonts w:ascii="Consolas" w:hAnsi="Consolas"/>
          <w:color w:val="C03030"/>
          <w:sz w:val="20"/>
        </w:rPr>
        <w:t>0 &lt; θ &lt; 90°</w:t>
      </w:r>
      <w:r>
        <w:t xml:space="preserve"> (неявнополюсная): при случайном увеличении </w:t>
      </w:r>
      <w:r>
        <w:rPr>
          <w:rFonts w:ascii="Consolas" w:hAnsi="Consolas"/>
          <w:color w:val="C03030"/>
          <w:sz w:val="20"/>
        </w:rPr>
        <w:t>θ</w:t>
      </w:r>
      <w:r>
        <w:t xml:space="preserve"> момент растёт и </w:t>
      </w:r>
      <w:r>
        <w:rPr>
          <w:b/>
        </w:rPr>
        <w:t>возвращает</w:t>
      </w:r>
      <w:r>
        <w:t xml:space="preserve"> машину назад → </w:t>
      </w:r>
      <w:r>
        <w:rPr>
          <w:b/>
        </w:rPr>
        <w:t>устойчиво</w:t>
      </w:r>
      <w:r>
        <w:t>.</w:t>
      </w:r>
    </w:p>
    <w:p>
      <w:pPr>
        <w:pStyle w:val="ListBullet"/>
      </w:pPr>
      <w:r>
        <w:t xml:space="preserve">При </w:t>
      </w:r>
      <w:r>
        <w:rPr>
          <w:rFonts w:ascii="Consolas" w:hAnsi="Consolas"/>
          <w:color w:val="C03030"/>
          <w:sz w:val="20"/>
        </w:rPr>
        <w:t>θ &gt; 90°</w:t>
      </w:r>
      <w:r>
        <w:t xml:space="preserve">: рост </w:t>
      </w:r>
      <w:r>
        <w:rPr>
          <w:rFonts w:ascii="Consolas" w:hAnsi="Consolas"/>
          <w:color w:val="C03030"/>
          <w:sz w:val="20"/>
        </w:rPr>
        <w:t>θ</w:t>
      </w:r>
      <w:r>
        <w:t xml:space="preserve"> ведёт к снижению момента → машина </w:t>
      </w:r>
      <w:r>
        <w:rPr>
          <w:b/>
        </w:rPr>
        <w:t>выпадает из синхронизма</w:t>
      </w:r>
      <w:r>
        <w:t xml:space="preserve"> → </w:t>
      </w:r>
      <w:r>
        <w:rPr>
          <w:b/>
        </w:rPr>
        <w:t>неустойчиво</w:t>
      </w:r>
      <w:r>
        <w:t>.</w:t>
      </w:r>
    </w:p>
    <w:p>
      <w:r>
        <w:t xml:space="preserve">Граница — </w:t>
      </w:r>
      <w:r>
        <w:rPr>
          <w:b/>
        </w:rPr>
        <w:t>`θ = 90°`</w:t>
      </w:r>
      <w:r>
        <w:t xml:space="preserve"> (для неявнополюсной машины), где </w:t>
      </w:r>
      <w:r>
        <w:rPr>
          <w:rFonts w:ascii="Consolas" w:hAnsi="Consolas"/>
          <w:color w:val="C03030"/>
          <w:sz w:val="20"/>
        </w:rPr>
        <w:t>P = P_max</w:t>
      </w:r>
      <w:r>
        <w:t>.</w:t>
      </w:r>
    </w:p>
    <w:p>
      <w:pPr>
        <w:pStyle w:val="Heading3"/>
      </w:pPr>
      <w:r>
        <w:t>Коэффициент синхронизирующей мощности</w:t>
      </w:r>
    </w:p>
    <w:p>
      <w:r>
        <w:t>Мера «жёсткости» удержания в синхронизме — производная: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P_синх = dP/dθ = (m·U·E₀/X_d)·cos θ</w:t>
      </w:r>
    </w:p>
    <w:p>
      <w:pPr>
        <w:pStyle w:val="ListBullet"/>
      </w:pPr>
      <w:r>
        <w:t xml:space="preserve">максимален при </w:t>
      </w:r>
      <w:r>
        <w:rPr>
          <w:rFonts w:ascii="Consolas" w:hAnsi="Consolas"/>
          <w:color w:val="C03030"/>
          <w:sz w:val="20"/>
        </w:rPr>
        <w:t>θ = 0</w:t>
      </w:r>
      <w:r>
        <w:t>;</w:t>
      </w:r>
    </w:p>
    <w:p>
      <w:pPr>
        <w:pStyle w:val="ListBullet"/>
      </w:pPr>
      <w:r>
        <w:t xml:space="preserve">обращается в ноль при </w:t>
      </w:r>
      <w:r>
        <w:rPr>
          <w:rFonts w:ascii="Consolas" w:hAnsi="Consolas"/>
          <w:color w:val="C03030"/>
          <w:sz w:val="20"/>
        </w:rPr>
        <w:t>θ = 90°</w:t>
      </w:r>
      <w:r>
        <w:t xml:space="preserve"> (граница устойчивости).</w:t>
      </w:r>
    </w:p>
    <w:p>
      <w:r>
        <w:rPr>
          <w:b/>
        </w:rPr>
        <w:t>Перегрузочная способность: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k_п = P_max / P_ном = 1 / sin θ_ном</w:t>
      </w:r>
    </w:p>
    <w:p>
      <w:r>
        <w:t xml:space="preserve">Обычно </w:t>
      </w:r>
      <w:r>
        <w:rPr>
          <w:rFonts w:ascii="Consolas" w:hAnsi="Consolas"/>
          <w:color w:val="C03030"/>
          <w:sz w:val="20"/>
        </w:rPr>
        <w:t>θ_ном = 20…30°</w:t>
      </w:r>
      <w:r>
        <w:t xml:space="preserve">, что даёт </w:t>
      </w:r>
      <w:r>
        <w:rPr>
          <w:rFonts w:ascii="Consolas" w:hAnsi="Consolas"/>
          <w:color w:val="C03030"/>
          <w:sz w:val="20"/>
        </w:rPr>
        <w:t>k_п ≈ 2…3</w:t>
      </w:r>
      <w:r>
        <w:t>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5. Регулирование активной мощности</w:t>
      </w:r>
    </w:p>
    <w:p>
      <w:r>
        <w:t xml:space="preserve">Чтобы генератор отдавал больше P, увеличивают </w:t>
      </w:r>
      <w:r>
        <w:rPr>
          <w:b/>
        </w:rPr>
        <w:t>момент первичного двигателя</w:t>
      </w:r>
      <w:r>
        <w:t xml:space="preserve"> (турбины). Ротор уходит вперёд, угол </w:t>
      </w:r>
      <w:r>
        <w:rPr>
          <w:rFonts w:ascii="Consolas" w:hAnsi="Consolas"/>
          <w:color w:val="C03030"/>
          <w:sz w:val="20"/>
        </w:rPr>
        <w:t>θ</w:t>
      </w:r>
      <w:r>
        <w:t xml:space="preserve"> растёт, P растёт по </w:t>
      </w:r>
      <w:r>
        <w:rPr>
          <w:rFonts w:ascii="Consolas" w:hAnsi="Consolas"/>
          <w:color w:val="C03030"/>
          <w:sz w:val="20"/>
        </w:rPr>
        <w:t>sin θ</w:t>
      </w:r>
      <w:r>
        <w:t>. Возбуждение при этом меняет в основном реактивную мощность, а не активную.</w:t>
      </w:r>
    </w:p>
    <w:p>
      <w:r>
        <w:t xml:space="preserve">Если попытаться отдать </w:t>
      </w:r>
      <w:r>
        <w:rPr>
          <w:rFonts w:ascii="Consolas" w:hAnsi="Consolas"/>
          <w:color w:val="C03030"/>
          <w:sz w:val="20"/>
        </w:rPr>
        <w:t>P &gt; P_max</w:t>
      </w:r>
      <w:r>
        <w:t>, машина выпадет из синхронизма — поэтому работают с запасом (</w:t>
      </w:r>
      <w:r>
        <w:rPr>
          <w:rFonts w:ascii="Consolas" w:hAnsi="Consolas"/>
          <w:color w:val="C03030"/>
          <w:sz w:val="20"/>
        </w:rPr>
        <w:t>θ_ном</w:t>
      </w:r>
      <w:r>
        <w:t xml:space="preserve"> много меньше 90°).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6. Численный пример</w:t>
      </w:r>
    </w:p>
    <w:p>
      <w:r>
        <w:rPr>
          <w:b/>
        </w:rPr>
        <w:t>Задача.</w:t>
      </w:r>
      <w:r>
        <w:t xml:space="preserve"> Неявнополюсный генератор: </w:t>
      </w:r>
      <w:r>
        <w:rPr>
          <w:rFonts w:ascii="Consolas" w:hAnsi="Consolas"/>
          <w:color w:val="C03030"/>
          <w:sz w:val="20"/>
        </w:rPr>
        <w:t>m = 3</w:t>
      </w:r>
      <w:r>
        <w:t xml:space="preserve">, </w:t>
      </w:r>
      <w:r>
        <w:rPr>
          <w:rFonts w:ascii="Consolas" w:hAnsi="Consolas"/>
          <w:color w:val="C03030"/>
          <w:sz w:val="20"/>
        </w:rPr>
        <w:t>U = 6000 В</w:t>
      </w:r>
      <w:r>
        <w:t xml:space="preserve"> (фаза), </w:t>
      </w:r>
      <w:r>
        <w:rPr>
          <w:rFonts w:ascii="Consolas" w:hAnsi="Consolas"/>
          <w:color w:val="C03030"/>
          <w:sz w:val="20"/>
        </w:rPr>
        <w:t>E₀ = 8000 В</w:t>
      </w:r>
      <w:r>
        <w:t xml:space="preserve">, </w:t>
      </w:r>
      <w:r>
        <w:rPr>
          <w:rFonts w:ascii="Consolas" w:hAnsi="Consolas"/>
          <w:color w:val="C03030"/>
          <w:sz w:val="20"/>
        </w:rPr>
        <w:t>X_d = 8 Ом</w:t>
      </w:r>
      <w:r>
        <w:t xml:space="preserve">. Найти </w:t>
      </w:r>
      <w:r>
        <w:rPr>
          <w:rFonts w:ascii="Consolas" w:hAnsi="Consolas"/>
          <w:color w:val="C03030"/>
          <w:sz w:val="20"/>
        </w:rPr>
        <w:t>P_max</w:t>
      </w:r>
      <w:r>
        <w:t xml:space="preserve">, мощность при </w:t>
      </w:r>
      <w:r>
        <w:rPr>
          <w:rFonts w:ascii="Consolas" w:hAnsi="Consolas"/>
          <w:color w:val="C03030"/>
          <w:sz w:val="20"/>
        </w:rPr>
        <w:t>θ = 25°</w:t>
      </w:r>
      <w:r>
        <w:t xml:space="preserve"> и перегрузочную способность.</w:t>
      </w:r>
    </w:p>
    <w:p>
      <w:r>
        <w:rPr>
          <w:b/>
        </w:rPr>
        <w:t>Решение: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P_max = m·U·E₀/X_d = 3·6000·8000/8 = 18·10⁶ Вт = 18 МВт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P(25°) = 18·sin25° = 18·0.4226 ≈ 7.6 МВт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k_п = P_max/P_ном = 1/sin25° ≈ 2.37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7. Выводы</w:t>
      </w:r>
    </w:p>
    <w:p>
      <w:pPr>
        <w:pStyle w:val="ListNumber"/>
      </w:pPr>
      <w:r>
        <w:t xml:space="preserve">Активная мощность машины в сети: </w:t>
      </w:r>
      <w:r>
        <w:rPr>
          <w:rFonts w:ascii="Consolas" w:hAnsi="Consolas"/>
          <w:color w:val="C03030"/>
          <w:sz w:val="20"/>
        </w:rPr>
        <w:t>P = (mUE₀/X_d)·sin θ</w:t>
      </w:r>
      <w:r>
        <w:t xml:space="preserve">; </w:t>
      </w:r>
      <w:r>
        <w:rPr>
          <w:rFonts w:ascii="Consolas" w:hAnsi="Consolas"/>
          <w:color w:val="C03030"/>
          <w:sz w:val="20"/>
        </w:rPr>
        <w:t>P_max</w:t>
      </w:r>
      <w:r>
        <w:t xml:space="preserve"> при </w:t>
      </w:r>
      <w:r>
        <w:rPr>
          <w:rFonts w:ascii="Consolas" w:hAnsi="Consolas"/>
          <w:color w:val="C03030"/>
          <w:sz w:val="20"/>
        </w:rPr>
        <w:t>θ = 90°</w:t>
      </w:r>
      <w:r>
        <w:t>.</w:t>
      </w:r>
    </w:p>
    <w:p>
      <w:pPr>
        <w:pStyle w:val="ListNumber"/>
      </w:pPr>
      <w:r>
        <w:t xml:space="preserve">Момент </w:t>
      </w:r>
      <w:r>
        <w:rPr>
          <w:rFonts w:ascii="Consolas" w:hAnsi="Consolas"/>
          <w:color w:val="C03030"/>
          <w:sz w:val="20"/>
        </w:rPr>
        <w:t>M = P/Ω</w:t>
      </w:r>
      <w:r>
        <w:t xml:space="preserve"> повторяет форму угловой характеристики.</w:t>
      </w:r>
    </w:p>
    <w:p>
      <w:pPr>
        <w:pStyle w:val="ListNumber"/>
      </w:pPr>
      <w:r>
        <w:t xml:space="preserve">Устойчивая работа — на участке </w:t>
      </w:r>
      <w:r>
        <w:rPr>
          <w:rFonts w:ascii="Consolas" w:hAnsi="Consolas"/>
          <w:color w:val="C03030"/>
          <w:sz w:val="20"/>
        </w:rPr>
        <w:t>0 &lt; θ &lt; 90°</w:t>
      </w:r>
      <w:r>
        <w:t xml:space="preserve">; граница </w:t>
      </w:r>
      <w:r>
        <w:rPr>
          <w:rFonts w:ascii="Consolas" w:hAnsi="Consolas"/>
          <w:color w:val="C03030"/>
          <w:sz w:val="20"/>
        </w:rPr>
        <w:t>θ = 90°</w:t>
      </w:r>
      <w:r>
        <w:t>.</w:t>
      </w:r>
    </w:p>
    <w:p>
      <w:pPr>
        <w:pStyle w:val="ListNumber"/>
      </w:pPr>
      <w:r>
        <w:t xml:space="preserve">Коэффициент синхронизирующей мощности </w:t>
      </w:r>
      <w:r>
        <w:rPr>
          <w:rFonts w:ascii="Consolas" w:hAnsi="Consolas"/>
          <w:color w:val="C03030"/>
          <w:sz w:val="20"/>
        </w:rPr>
        <w:t>dP/dθ = (mUE₀/X_d)cos θ</w:t>
      </w:r>
      <w:r>
        <w:t xml:space="preserve"> падает до нуля на границе.</w:t>
      </w:r>
    </w:p>
    <w:p>
      <w:pPr>
        <w:pStyle w:val="ListNumber"/>
      </w:pPr>
      <w:r>
        <w:t xml:space="preserve">Активную мощность регулируют моментом турбины; </w:t>
      </w:r>
      <w:r>
        <w:rPr>
          <w:rFonts w:ascii="Consolas" w:hAnsi="Consolas"/>
          <w:color w:val="C03030"/>
          <w:sz w:val="20"/>
        </w:rPr>
        <w:t>θ_ном = 20…30°</w:t>
      </w:r>
      <w:r>
        <w:t xml:space="preserve"> даёт запас </w:t>
      </w:r>
      <w:r>
        <w:rPr>
          <w:rFonts w:ascii="Consolas" w:hAnsi="Consolas"/>
          <w:color w:val="C03030"/>
          <w:sz w:val="20"/>
        </w:rPr>
        <w:t>k_п ≈ 2…3</w:t>
      </w:r>
      <w:r>
        <w:t>.</w:t>
      </w:r>
    </w:p>
    <w:p>
      <w:pPr>
        <w:pStyle w:val="Heading2"/>
      </w:pPr>
      <w:r>
        <w:t>Вопросы для самоконтроля</w:t>
      </w:r>
    </w:p>
    <w:p>
      <w:pPr>
        <w:pStyle w:val="ListNumber"/>
      </w:pPr>
      <w:r>
        <w:t>Что такое угол нагрузки и чем отличается его знак у генератора и двигателя?</w:t>
      </w:r>
    </w:p>
    <w:p>
      <w:pPr>
        <w:pStyle w:val="ListNumber"/>
      </w:pPr>
      <w:r>
        <w:t xml:space="preserve">Выведите </w:t>
      </w:r>
      <w:r>
        <w:rPr>
          <w:rFonts w:ascii="Consolas" w:hAnsi="Consolas"/>
          <w:color w:val="C03030"/>
          <w:sz w:val="20"/>
        </w:rPr>
        <w:t>P = (mUE₀/X_d)sin θ</w:t>
      </w:r>
      <w:r>
        <w:t xml:space="preserve"> из векторной диаграммы.</w:t>
      </w:r>
    </w:p>
    <w:p>
      <w:pPr>
        <w:pStyle w:val="ListNumber"/>
      </w:pPr>
      <w:r>
        <w:t xml:space="preserve">Почему </w:t>
      </w:r>
      <w:r>
        <w:rPr>
          <w:rFonts w:ascii="Consolas" w:hAnsi="Consolas"/>
          <w:color w:val="C03030"/>
          <w:sz w:val="20"/>
        </w:rPr>
        <w:t>θ = 90°</w:t>
      </w:r>
      <w:r>
        <w:t xml:space="preserve"> — граница статической устойчивости?</w:t>
      </w:r>
    </w:p>
    <w:p>
      <w:pPr>
        <w:pStyle w:val="ListNumber"/>
      </w:pPr>
      <w:r>
        <w:t>Как и чем регулируют активную мощность машины, работающей на сеть?</w:t>
      </w:r>
    </w:p>
    <w:p>
      <w:pPr>
        <w:pStyle w:val="Heading2"/>
      </w:pPr>
      <w:r>
        <w:t>Связанная лабораторная</w:t>
      </w:r>
    </w:p>
    <w:p>
      <w:r>
        <w:rPr>
          <w:rFonts w:ascii="Consolas" w:hAnsi="Consolas"/>
          <w:color w:val="C03030"/>
          <w:sz w:val="20"/>
        </w:rPr>
        <w:t>Лаб04</w:t>
      </w:r>
      <w:r>
        <w:t xml:space="preserve"> — снятие угловой характеристики </w:t>
      </w:r>
      <w:r>
        <w:rPr>
          <w:rFonts w:ascii="Consolas" w:hAnsi="Consolas"/>
          <w:color w:val="C03030"/>
          <w:sz w:val="20"/>
        </w:rPr>
        <w:t>M(θ)</w:t>
      </w:r>
      <w:r>
        <w:t xml:space="preserve"> и оценка устойчивости.</w:t>
      </w:r>
    </w:p>
    <w:p>
      <w:r>
        <w:br w:type="page"/>
      </w:r>
    </w:p>
    <w:p>
      <w:pPr>
        <w:pStyle w:val="Heading1"/>
      </w:pPr>
      <w:r>
        <w:t>Лекция 10. Регулирование реактивной мощности. U-образные характеристики</w:t>
      </w:r>
    </w:p>
    <w:p>
      <w:r>
        <w:rPr>
          <w:b/>
        </w:rPr>
        <w:t>Модуль III. Параллельная работа и синхронный двигатель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1. Реактивная мощность и возбуждение</w:t>
      </w:r>
    </w:p>
    <w:p>
      <w:r>
        <w:t xml:space="preserve">Машина, работающая на сеть, может обмениваться с ней не только активной, но и </w:t>
      </w:r>
      <w:r>
        <w:rPr>
          <w:b/>
        </w:rPr>
        <w:t>реактивной</w:t>
      </w:r>
      <w:r>
        <w:t xml:space="preserve"> мощностью Q. При </w:t>
      </w:r>
      <w:r>
        <w:rPr>
          <w:b/>
        </w:rPr>
        <w:t>постоянной активной мощности</w:t>
      </w:r>
      <w:r>
        <w:t xml:space="preserve"> (фиксированный момент турбины) реактивную мощность регулируют </w:t>
      </w:r>
      <w:r>
        <w:rPr>
          <w:b/>
        </w:rPr>
        <w:t>током возбуждения</w:t>
      </w:r>
      <w:r>
        <w:t>.</w:t>
      </w:r>
    </w:p>
    <w:p>
      <w:r>
        <w:t xml:space="preserve">Физика: при изменении </w:t>
      </w:r>
      <w:r>
        <w:rPr>
          <w:rFonts w:ascii="Consolas" w:hAnsi="Consolas"/>
          <w:color w:val="C03030"/>
          <w:sz w:val="20"/>
        </w:rPr>
        <w:t>I_в</w:t>
      </w:r>
      <w:r>
        <w:t xml:space="preserve"> меняется ЭДС </w:t>
      </w:r>
      <w:r>
        <w:rPr>
          <w:rFonts w:ascii="Consolas" w:hAnsi="Consolas"/>
          <w:color w:val="C03030"/>
          <w:sz w:val="20"/>
        </w:rPr>
        <w:t>E₀</w:t>
      </w:r>
      <w:r>
        <w:t>, а значит, и реактивная составляющая тока статора. Активная мощность остаётся прежней (её держит турбина), меняется только обмен Q.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2. Три режима по возбуждению</w:t>
      </w:r>
    </w:p>
    <w:p>
      <w:r>
        <w:t>| Режим | Условие | Реактивная мощность | Аналогия для сети |</w:t>
      </w:r>
    </w:p>
    <w:p>
      <w:r>
        <w:t>|-------|---------|---------------------|-------------------|</w:t>
      </w:r>
    </w:p>
    <w:p>
      <w:r>
        <w:t xml:space="preserve">| </w:t>
      </w:r>
      <w:r>
        <w:rPr>
          <w:b/>
        </w:rPr>
        <w:t>Нормальное возбуждение</w:t>
      </w:r>
      <w:r>
        <w:t xml:space="preserve"> | </w:t>
      </w:r>
      <w:r>
        <w:rPr>
          <w:rFonts w:ascii="Consolas" w:hAnsi="Consolas"/>
          <w:color w:val="C03030"/>
          <w:sz w:val="20"/>
        </w:rPr>
        <w:t>E₀ cos θ = U</w:t>
      </w:r>
      <w:r>
        <w:t xml:space="preserve"> | </w:t>
      </w:r>
      <w:r>
        <w:rPr>
          <w:rFonts w:ascii="Consolas" w:hAnsi="Consolas"/>
          <w:color w:val="C03030"/>
          <w:sz w:val="20"/>
        </w:rPr>
        <w:t>Q = 0</w:t>
      </w:r>
      <w:r>
        <w:t xml:space="preserve">, ток минимален, </w:t>
      </w:r>
      <w:r>
        <w:rPr>
          <w:rFonts w:ascii="Consolas" w:hAnsi="Consolas"/>
          <w:color w:val="C03030"/>
          <w:sz w:val="20"/>
        </w:rPr>
        <w:t>cos φ = 1</w:t>
      </w:r>
      <w:r>
        <w:t xml:space="preserve"> | чисто активная нагрузка |</w:t>
      </w:r>
    </w:p>
    <w:p>
      <w:r>
        <w:t xml:space="preserve">| </w:t>
      </w:r>
      <w:r>
        <w:rPr>
          <w:b/>
        </w:rPr>
        <w:t>Перевозбуждение</w:t>
      </w:r>
      <w:r>
        <w:t xml:space="preserve"> | </w:t>
      </w:r>
      <w:r>
        <w:rPr>
          <w:rFonts w:ascii="Consolas" w:hAnsi="Consolas"/>
          <w:color w:val="C03030"/>
          <w:sz w:val="20"/>
        </w:rPr>
        <w:t>I_в</w:t>
      </w:r>
      <w:r>
        <w:t xml:space="preserve"> больше нормального | машина </w:t>
      </w:r>
      <w:r>
        <w:rPr>
          <w:b/>
        </w:rPr>
        <w:t>выдаёт</w:t>
      </w:r>
      <w:r>
        <w:t xml:space="preserve"> Q (отстающий ток) | работает как ёмкость |</w:t>
      </w:r>
    </w:p>
    <w:p>
      <w:r>
        <w:t xml:space="preserve">| </w:t>
      </w:r>
      <w:r>
        <w:rPr>
          <w:b/>
        </w:rPr>
        <w:t>Недовозбуждение</w:t>
      </w:r>
      <w:r>
        <w:t xml:space="preserve"> | </w:t>
      </w:r>
      <w:r>
        <w:rPr>
          <w:rFonts w:ascii="Consolas" w:hAnsi="Consolas"/>
          <w:color w:val="C03030"/>
          <w:sz w:val="20"/>
        </w:rPr>
        <w:t>I_в</w:t>
      </w:r>
      <w:r>
        <w:t xml:space="preserve"> меньше нормального | машина </w:t>
      </w:r>
      <w:r>
        <w:rPr>
          <w:b/>
        </w:rPr>
        <w:t>потребляет</w:t>
      </w:r>
      <w:r>
        <w:t xml:space="preserve"> Q (опережающий ток) | работает как индуктивность |</w:t>
      </w:r>
    </w:p>
    <w:p>
      <w:r>
        <w:rPr>
          <w:b/>
        </w:rPr>
        <w:t>Важно для генераторов:</w:t>
      </w:r>
      <w:r>
        <w:t xml:space="preserve"> в перевозбуждённом режиме генератор отдаёт реактивную мощность в сеть, поддерживая её напряжение. Большинство генераторов работают именно с перевозбуждением.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3. U-образные характеристики</w:t>
      </w:r>
    </w:p>
    <w:p>
      <w:r>
        <w:rPr>
          <w:b/>
        </w:rPr>
        <w:t>U-образная характеристика</w:t>
      </w:r>
      <w:r>
        <w:t xml:space="preserve"> — зависимость тока статора от тока возбуждения при постоянной активной мощности: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I_a = f(I_в)   при   P = const</w:t>
      </w:r>
    </w:p>
    <w:p>
      <w:r>
        <w:t>Вид кривой:</w:t>
      </w:r>
    </w:p>
    <w:p>
      <w:pPr>
        <w:pStyle w:val="ListBullet"/>
      </w:pPr>
      <w:r>
        <w:t xml:space="preserve">при нормальном возбуждении ток статора </w:t>
      </w:r>
      <w:r>
        <w:rPr>
          <w:b/>
        </w:rPr>
        <w:t>минимален</w:t>
      </w:r>
      <w:r>
        <w:t xml:space="preserve"> (вся мощность активная, </w:t>
      </w:r>
      <w:r>
        <w:rPr>
          <w:rFonts w:ascii="Consolas" w:hAnsi="Consolas"/>
          <w:color w:val="C03030"/>
          <w:sz w:val="20"/>
        </w:rPr>
        <w:t>cos φ = 1</w:t>
      </w:r>
      <w:r>
        <w:t>) — это «дно» буквы U;</w:t>
      </w:r>
    </w:p>
    <w:p>
      <w:pPr>
        <w:pStyle w:val="ListBullet"/>
      </w:pPr>
      <w:r>
        <w:t xml:space="preserve">при отклонении </w:t>
      </w:r>
      <w:r>
        <w:rPr>
          <w:rFonts w:ascii="Consolas" w:hAnsi="Consolas"/>
          <w:color w:val="C03030"/>
          <w:sz w:val="20"/>
        </w:rPr>
        <w:t>I_в</w:t>
      </w:r>
      <w:r>
        <w:t xml:space="preserve"> в обе стороны ток растёт (появляется реактивная составляющая);</w:t>
      </w:r>
    </w:p>
    <w:p>
      <w:pPr>
        <w:pStyle w:val="ListBullet"/>
      </w:pPr>
      <w:r>
        <w:t>слева от минимума — недовозбуждение (опережающий ток), справа — перевозбуждение (отстающий ток).</w:t>
      </w:r>
    </w:p>
    <w:p>
      <w:r>
        <w:t xml:space="preserve">Семейство кривых для разных P: чем больше P, тем выше расположена кривая. Линия минимумов соответствует </w:t>
      </w:r>
      <w:r>
        <w:rPr>
          <w:rFonts w:ascii="Consolas" w:hAnsi="Consolas"/>
          <w:color w:val="C03030"/>
          <w:sz w:val="20"/>
        </w:rPr>
        <w:t>cos φ = 1</w:t>
      </w:r>
      <w:r>
        <w:t>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4. Граница устойчивости на U-образной характеристике</w:t>
      </w:r>
    </w:p>
    <w:p>
      <w:r>
        <w:t xml:space="preserve">При сильном </w:t>
      </w:r>
      <w:r>
        <w:rPr>
          <w:b/>
        </w:rPr>
        <w:t>недовозбуждении</w:t>
      </w:r>
      <w:r>
        <w:t xml:space="preserve"> (малый </w:t>
      </w:r>
      <w:r>
        <w:rPr>
          <w:rFonts w:ascii="Consolas" w:hAnsi="Consolas"/>
          <w:color w:val="C03030"/>
          <w:sz w:val="20"/>
        </w:rPr>
        <w:t>I_в</w:t>
      </w:r>
      <w:r>
        <w:t xml:space="preserve"> → малая </w:t>
      </w:r>
      <w:r>
        <w:rPr>
          <w:rFonts w:ascii="Consolas" w:hAnsi="Consolas"/>
          <w:color w:val="C03030"/>
          <w:sz w:val="20"/>
        </w:rPr>
        <w:t>E₀</w:t>
      </w:r>
      <w:r>
        <w:t xml:space="preserve">) уменьшается </w:t>
      </w:r>
      <w:r>
        <w:rPr>
          <w:rFonts w:ascii="Consolas" w:hAnsi="Consolas"/>
          <w:color w:val="C03030"/>
          <w:sz w:val="20"/>
        </w:rPr>
        <w:t>P_max = mUE₀/X_d</w:t>
      </w:r>
      <w:r>
        <w:t xml:space="preserve">. Если рабочая активная мощность приближается к </w:t>
      </w:r>
      <w:r>
        <w:rPr>
          <w:rFonts w:ascii="Consolas" w:hAnsi="Consolas"/>
          <w:color w:val="C03030"/>
          <w:sz w:val="20"/>
        </w:rPr>
        <w:t>P_max</w:t>
      </w:r>
      <w:r>
        <w:t xml:space="preserve">, угол </w:t>
      </w:r>
      <w:r>
        <w:rPr>
          <w:rFonts w:ascii="Consolas" w:hAnsi="Consolas"/>
          <w:color w:val="C03030"/>
          <w:sz w:val="20"/>
        </w:rPr>
        <w:t>θ → 90°</w:t>
      </w:r>
      <w:r>
        <w:t xml:space="preserve"> и машина выпадает из синхронизма.</w:t>
      </w:r>
    </w:p>
    <w:p>
      <w:r>
        <w:t xml:space="preserve">Поэтому слева U-образные кривые ограничены </w:t>
      </w:r>
      <w:r>
        <w:rPr>
          <w:b/>
        </w:rPr>
        <w:t>линией статической устойчивости</w:t>
      </w:r>
      <w:r>
        <w:t>: левее неё работа невозможна. Это ограничивает потребление реактивной мощности машиной.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5. Синхронный компенсатор</w:t>
      </w:r>
    </w:p>
    <w:p>
      <w:r>
        <w:rPr>
          <w:b/>
        </w:rPr>
        <w:t>Синхронный компенсатор</w:t>
      </w:r>
      <w:r>
        <w:t xml:space="preserve"> — это синхронная машина, работающая </w:t>
      </w:r>
      <w:r>
        <w:rPr>
          <w:b/>
        </w:rPr>
        <w:t>без активной нагрузки</w:t>
      </w:r>
      <w:r>
        <w:t xml:space="preserve"> (вал ни к чему не подключён, P ≈ 0) исключительно для обмена реактивной мощностью с сетью:</w:t>
      </w:r>
    </w:p>
    <w:p>
      <w:pPr>
        <w:pStyle w:val="ListBullet"/>
      </w:pPr>
      <w:r>
        <w:t xml:space="preserve">в режиме </w:t>
      </w:r>
      <w:r>
        <w:rPr>
          <w:b/>
        </w:rPr>
        <w:t>перевозбуждения</w:t>
      </w:r>
      <w:r>
        <w:t xml:space="preserve"> — выдаёт Q (повышает напряжение сети, компенсирует индуктивную нагрузку линий);</w:t>
      </w:r>
    </w:p>
    <w:p>
      <w:pPr>
        <w:pStyle w:val="ListBullet"/>
      </w:pPr>
      <w:r>
        <w:t xml:space="preserve">в режиме </w:t>
      </w:r>
      <w:r>
        <w:rPr>
          <w:b/>
        </w:rPr>
        <w:t>недовозбуждения</w:t>
      </w:r>
      <w:r>
        <w:t xml:space="preserve"> — потребляет Q (снижает напряжение при малой нагрузке сети).</w:t>
      </w:r>
    </w:p>
    <w:p>
      <w:r>
        <w:t xml:space="preserve">Применяется на подстанциях для регулирования напряжения и повышения </w:t>
      </w:r>
      <w:r>
        <w:rPr>
          <w:rFonts w:ascii="Consolas" w:hAnsi="Consolas"/>
          <w:color w:val="C03030"/>
          <w:sz w:val="20"/>
        </w:rPr>
        <w:t>cos φ</w:t>
      </w:r>
      <w:r>
        <w:t xml:space="preserve"> энергосистемы. По сути это синхронный двигатель на холостом ходу с управляемым возбуждением.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6. Численный пример</w:t>
      </w:r>
    </w:p>
    <w:p>
      <w:r>
        <w:rPr>
          <w:b/>
        </w:rPr>
        <w:t>Задача.</w:t>
      </w:r>
      <w:r>
        <w:t xml:space="preserve"> Генератор отдаёт </w:t>
      </w:r>
      <w:r>
        <w:rPr>
          <w:rFonts w:ascii="Consolas" w:hAnsi="Consolas"/>
          <w:color w:val="C03030"/>
          <w:sz w:val="20"/>
        </w:rPr>
        <w:t>P = 5 МВт</w:t>
      </w:r>
      <w:r>
        <w:t xml:space="preserve">, </w:t>
      </w:r>
      <w:r>
        <w:rPr>
          <w:rFonts w:ascii="Consolas" w:hAnsi="Consolas"/>
          <w:color w:val="C03030"/>
          <w:sz w:val="20"/>
        </w:rPr>
        <w:t>m = 3</w:t>
      </w:r>
      <w:r>
        <w:t xml:space="preserve">, </w:t>
      </w:r>
      <w:r>
        <w:rPr>
          <w:rFonts w:ascii="Consolas" w:hAnsi="Consolas"/>
          <w:color w:val="C03030"/>
          <w:sz w:val="20"/>
        </w:rPr>
        <w:t>U = 6000 В</w:t>
      </w:r>
      <w:r>
        <w:t xml:space="preserve"> (фаза). В режиме перевозбуждения ток статора </w:t>
      </w:r>
      <w:r>
        <w:rPr>
          <w:rFonts w:ascii="Consolas" w:hAnsi="Consolas"/>
          <w:color w:val="C03030"/>
          <w:sz w:val="20"/>
        </w:rPr>
        <w:t>I = 320 А</w:t>
      </w:r>
      <w:r>
        <w:t xml:space="preserve">, отстающий, </w:t>
      </w:r>
      <w:r>
        <w:rPr>
          <w:rFonts w:ascii="Consolas" w:hAnsi="Consolas"/>
          <w:color w:val="C03030"/>
          <w:sz w:val="20"/>
        </w:rPr>
        <w:t>cos φ = 0.87</w:t>
      </w:r>
      <w:r>
        <w:t>. Найти отдаваемую реактивную мощность Q.</w:t>
      </w:r>
    </w:p>
    <w:p>
      <w:r>
        <w:rPr>
          <w:b/>
        </w:rPr>
        <w:t>Решение: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S = m·U·I = 3·6000·320 = 5.76 МВ·А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φ = arccos(0.87) = 29.5°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Q = S·sin φ = 5.76·sin29.5° ≈ 5.76·0.492 ≈ 2.83 Мвар</w:t>
      </w:r>
    </w:p>
    <w:p>
      <w:r>
        <w:t xml:space="preserve">(Проверка: </w:t>
      </w:r>
      <w:r>
        <w:rPr>
          <w:rFonts w:ascii="Consolas" w:hAnsi="Consolas"/>
          <w:color w:val="C03030"/>
          <w:sz w:val="20"/>
        </w:rPr>
        <w:t>P = S·cos φ = 5.76·0.87 ≈ 5.0 МВт</w:t>
      </w:r>
      <w:r>
        <w:t xml:space="preserve"> — совпадает с заданием.)</w:t>
      </w:r>
    </w:p>
    <w:p>
      <w:r>
        <w:t>Машина выдаёт в сеть ≈ 2.83 Мвар реактивной мощности.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7. Выводы</w:t>
      </w:r>
    </w:p>
    <w:p>
      <w:pPr>
        <w:pStyle w:val="ListNumber"/>
      </w:pPr>
      <w:r>
        <w:t xml:space="preserve">При </w:t>
      </w:r>
      <w:r>
        <w:rPr>
          <w:rFonts w:ascii="Consolas" w:hAnsi="Consolas"/>
          <w:color w:val="C03030"/>
          <w:sz w:val="20"/>
        </w:rPr>
        <w:t>P = const</w:t>
      </w:r>
      <w:r>
        <w:t xml:space="preserve"> реактивную мощность регулируют током возбуждения.</w:t>
      </w:r>
    </w:p>
    <w:p>
      <w:pPr>
        <w:pStyle w:val="ListNumber"/>
      </w:pPr>
      <w:r>
        <w:t>Перевозбуждение → машина выдаёт Q (как ёмкость); недовозбуждение → потребляет Q (как индуктивность).</w:t>
      </w:r>
    </w:p>
    <w:p>
      <w:pPr>
        <w:pStyle w:val="ListNumber"/>
      </w:pPr>
      <w:r>
        <w:t xml:space="preserve">U-образные характеристики </w:t>
      </w:r>
      <w:r>
        <w:rPr>
          <w:rFonts w:ascii="Consolas" w:hAnsi="Consolas"/>
          <w:color w:val="C03030"/>
          <w:sz w:val="20"/>
        </w:rPr>
        <w:t>I_a(I_в)</w:t>
      </w:r>
      <w:r>
        <w:t xml:space="preserve">: минимум тока при </w:t>
      </w:r>
      <w:r>
        <w:rPr>
          <w:rFonts w:ascii="Consolas" w:hAnsi="Consolas"/>
          <w:color w:val="C03030"/>
          <w:sz w:val="20"/>
        </w:rPr>
        <w:t>cos φ = 1</w:t>
      </w:r>
      <w:r>
        <w:t>.</w:t>
      </w:r>
    </w:p>
    <w:p>
      <w:pPr>
        <w:pStyle w:val="ListNumber"/>
      </w:pPr>
      <w:r>
        <w:t>Сильное недовозбуждение ограничено линией статической устойчивости.</w:t>
      </w:r>
    </w:p>
    <w:p>
      <w:pPr>
        <w:pStyle w:val="ListNumber"/>
      </w:pPr>
      <w:r>
        <w:t>Синхронный компенсатор — машина для обмена реактивной мощностью (P ≈ 0).</w:t>
      </w:r>
    </w:p>
    <w:p>
      <w:pPr>
        <w:pStyle w:val="Heading2"/>
      </w:pPr>
      <w:r>
        <w:t>Вопросы для самоконтроля</w:t>
      </w:r>
    </w:p>
    <w:p>
      <w:pPr>
        <w:pStyle w:val="ListNumber"/>
      </w:pPr>
      <w:r>
        <w:t xml:space="preserve">Почему при </w:t>
      </w:r>
      <w:r>
        <w:rPr>
          <w:rFonts w:ascii="Consolas" w:hAnsi="Consolas"/>
          <w:color w:val="C03030"/>
          <w:sz w:val="20"/>
        </w:rPr>
        <w:t>P = const</w:t>
      </w:r>
      <w:r>
        <w:t xml:space="preserve"> возбуждение управляет именно реактивной мощностью?</w:t>
      </w:r>
    </w:p>
    <w:p>
      <w:pPr>
        <w:pStyle w:val="ListNumber"/>
      </w:pPr>
      <w:r>
        <w:t>В каком режиме генератор отдаёт реактивную мощность в сеть?</w:t>
      </w:r>
    </w:p>
    <w:p>
      <w:pPr>
        <w:pStyle w:val="ListNumber"/>
      </w:pPr>
      <w:r>
        <w:t>Объясните форму U-образной характеристики и положение её минимума.</w:t>
      </w:r>
    </w:p>
    <w:p>
      <w:pPr>
        <w:pStyle w:val="ListNumber"/>
      </w:pPr>
      <w:r>
        <w:t>Что такое синхронный компенсатор и зачем он нужен?</w:t>
      </w:r>
    </w:p>
    <w:p>
      <w:pPr>
        <w:pStyle w:val="Heading2"/>
      </w:pPr>
      <w:r>
        <w:t>Связанная лабораторная</w:t>
      </w:r>
    </w:p>
    <w:p>
      <w:r>
        <w:rPr>
          <w:rFonts w:ascii="Consolas" w:hAnsi="Consolas"/>
          <w:color w:val="C03030"/>
          <w:sz w:val="20"/>
        </w:rPr>
        <w:t>Лаб03</w:t>
      </w:r>
      <w:r>
        <w:t xml:space="preserve"> — снятие U-образных характеристик и регулирование Q.</w:t>
      </w:r>
    </w:p>
    <w:p>
      <w:r>
        <w:br w:type="page"/>
      </w:r>
    </w:p>
    <w:p>
      <w:pPr>
        <w:pStyle w:val="Heading1"/>
      </w:pPr>
      <w:r>
        <w:t>Лекция 11. Синхронный двигатель</w:t>
      </w:r>
    </w:p>
    <w:p>
      <w:r>
        <w:rPr>
          <w:b/>
        </w:rPr>
        <w:t>Модуль III. Параллельная работа и синхронный двигатель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1. Принцип работы в двигательном режиме</w:t>
      </w:r>
    </w:p>
    <w:p>
      <w:r>
        <w:t xml:space="preserve">Синхронная машина обратима: если к статору подвести трёхфазное напряжение, вращающееся поле статора «увлекает» возбуждённый ротор, и тот вращается </w:t>
      </w:r>
      <w:r>
        <w:rPr>
          <w:b/>
        </w:rPr>
        <w:t>синхронно</w:t>
      </w:r>
      <w:r>
        <w:t xml:space="preserve"> с полем. На валу развивается механический момент.</w:t>
      </w:r>
    </w:p>
    <w:p>
      <w:r>
        <w:t xml:space="preserve">Отличие от генератора по векторной диаграмме: ЭДС </w:t>
      </w:r>
      <w:r>
        <w:rPr>
          <w:rFonts w:ascii="Consolas" w:hAnsi="Consolas"/>
          <w:color w:val="C03030"/>
          <w:sz w:val="20"/>
        </w:rPr>
        <w:t>E₀</w:t>
      </w:r>
      <w:r>
        <w:t xml:space="preserve"> теперь </w:t>
      </w:r>
      <w:r>
        <w:rPr>
          <w:b/>
        </w:rPr>
        <w:t>отстаёт</w:t>
      </w:r>
      <w:r>
        <w:t xml:space="preserve"> от напряжения </w:t>
      </w:r>
      <w:r>
        <w:rPr>
          <w:rFonts w:ascii="Consolas" w:hAnsi="Consolas"/>
          <w:color w:val="C03030"/>
          <w:sz w:val="20"/>
        </w:rPr>
        <w:t>U</w:t>
      </w:r>
      <w:r>
        <w:t xml:space="preserve"> на угол </w:t>
      </w:r>
      <w:r>
        <w:rPr>
          <w:rFonts w:ascii="Consolas" w:hAnsi="Consolas"/>
          <w:color w:val="C03030"/>
          <w:sz w:val="20"/>
        </w:rPr>
        <w:t>θ</w:t>
      </w:r>
      <w:r>
        <w:t xml:space="preserve">, а ток статора в основном </w:t>
      </w:r>
      <w:r>
        <w:rPr>
          <w:b/>
        </w:rPr>
        <w:t>потребляется</w:t>
      </w:r>
      <w:r>
        <w:t xml:space="preserve"> из сети. Уравнение фазы: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U = E₀ + j·I·X_d   (неявнополюсная, R_a ≈ 0)</w:t>
      </w:r>
    </w:p>
    <w:p>
      <w:r>
        <w:t xml:space="preserve">Главное достоинство: частота вращения </w:t>
      </w:r>
      <w:r>
        <w:rPr>
          <w:b/>
        </w:rPr>
        <w:t>строго постоянна</w:t>
      </w:r>
      <w:r>
        <w:t xml:space="preserve"> (</w:t>
      </w:r>
      <w:r>
        <w:rPr>
          <w:rFonts w:ascii="Consolas" w:hAnsi="Consolas"/>
          <w:color w:val="C03030"/>
          <w:sz w:val="20"/>
        </w:rPr>
        <w:t>n = 60f/p</w:t>
      </w:r>
      <w:r>
        <w:t>) и не зависит от нагрузки — пока момент не превысит максимальный.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2. Угловая характеристика двигателя</w:t>
      </w:r>
    </w:p>
    <w:p>
      <w:r>
        <w:t>Электромагнитный момент: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M = (m·U·E₀ / (Ω·X_d)) · sin θ = M_max · sin θ</w:t>
      </w:r>
    </w:p>
    <w:p>
      <w:r>
        <w:t xml:space="preserve">При росте нагрузки на валу угол </w:t>
      </w:r>
      <w:r>
        <w:rPr>
          <w:rFonts w:ascii="Consolas" w:hAnsi="Consolas"/>
          <w:color w:val="C03030"/>
          <w:sz w:val="20"/>
        </w:rPr>
        <w:t>θ</w:t>
      </w:r>
      <w:r>
        <w:t xml:space="preserve"> увеличивается, момент растёт. Устойчивая работа — при </w:t>
      </w:r>
      <w:r>
        <w:rPr>
          <w:rFonts w:ascii="Consolas" w:hAnsi="Consolas"/>
          <w:color w:val="C03030"/>
          <w:sz w:val="20"/>
        </w:rPr>
        <w:t>0 &lt; θ &lt; 90°</w:t>
      </w:r>
      <w:r>
        <w:t xml:space="preserve">. Если момент нагрузки превысит </w:t>
      </w:r>
      <w:r>
        <w:rPr>
          <w:rFonts w:ascii="Consolas" w:hAnsi="Consolas"/>
          <w:color w:val="C03030"/>
          <w:sz w:val="20"/>
        </w:rPr>
        <w:t>M_max</w:t>
      </w:r>
      <w:r>
        <w:t xml:space="preserve">, двигатель </w:t>
      </w:r>
      <w:r>
        <w:rPr>
          <w:b/>
        </w:rPr>
        <w:t>выпадает из синхронизма</w:t>
      </w:r>
      <w:r>
        <w:t xml:space="preserve"> и останавливается.</w:t>
      </w:r>
    </w:p>
    <w:p>
      <w:r>
        <w:t xml:space="preserve">Перегрузочная способность </w:t>
      </w:r>
      <w:r>
        <w:rPr>
          <w:rFonts w:ascii="Consolas" w:hAnsi="Consolas"/>
          <w:color w:val="C03030"/>
          <w:sz w:val="20"/>
        </w:rPr>
        <w:t>k_п = M_max/M_ном ≈ 2…3</w:t>
      </w:r>
      <w:r>
        <w:t xml:space="preserve">; её можно повысить, увеличив возбуждение (растёт </w:t>
      </w:r>
      <w:r>
        <w:rPr>
          <w:rFonts w:ascii="Consolas" w:hAnsi="Consolas"/>
          <w:color w:val="C03030"/>
          <w:sz w:val="20"/>
        </w:rPr>
        <w:t>E₀</w:t>
      </w:r>
      <w:r>
        <w:t xml:space="preserve">, а с ним </w:t>
      </w:r>
      <w:r>
        <w:rPr>
          <w:rFonts w:ascii="Consolas" w:hAnsi="Consolas"/>
          <w:color w:val="C03030"/>
          <w:sz w:val="20"/>
        </w:rPr>
        <w:t>M_max</w:t>
      </w:r>
      <w:r>
        <w:t>).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3. Проблема пуска</w:t>
      </w:r>
    </w:p>
    <w:p>
      <w:r>
        <w:t xml:space="preserve">При прямом включении в сеть поле статора сразу вращается с синхронной скоростью (3000 об/мин при </w:t>
      </w:r>
      <w:r>
        <w:rPr>
          <w:rFonts w:ascii="Consolas" w:hAnsi="Consolas"/>
          <w:color w:val="C03030"/>
          <w:sz w:val="20"/>
        </w:rPr>
        <w:t>p=1</w:t>
      </w:r>
      <w:r>
        <w:t xml:space="preserve">), а ротор неподвижен. Момент знакопеременный, средний момент ≈ 0 → </w:t>
      </w:r>
      <w:r>
        <w:rPr>
          <w:b/>
        </w:rPr>
        <w:t>двигатель сам не запускается</w:t>
      </w:r>
      <w:r>
        <w:t>.</w:t>
      </w:r>
    </w:p>
    <w:p>
      <w:r>
        <w:t>Нужны специальные способы пуска.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4. Способы пуска</w:t>
      </w:r>
    </w:p>
    <w:p>
      <w:pPr>
        <w:pStyle w:val="Heading3"/>
      </w:pPr>
      <w:r>
        <w:t>4.1. Асинхронный пуск (основной)</w:t>
      </w:r>
    </w:p>
    <w:p>
      <w:r>
        <w:t xml:space="preserve">В полюсные наконечники ротора закладывают </w:t>
      </w:r>
      <w:r>
        <w:rPr>
          <w:b/>
        </w:rPr>
        <w:t>пусковую (демпферную) обмотку</w:t>
      </w:r>
      <w:r>
        <w:t xml:space="preserve"> типа «беличья клетка». При включении машина разгоняется как асинхронный двигатель за счёт момента от этой обмотки. Достигнув скорости, близкой к синхронной (скольжение 2–5%), подают возбуждение — ротор </w:t>
      </w:r>
      <w:r>
        <w:rPr>
          <w:b/>
        </w:rPr>
        <w:t>втягивается в синхронизм</w:t>
      </w:r>
      <w:r>
        <w:t>.</w:t>
      </w:r>
    </w:p>
    <w:p>
      <w:r>
        <w:t>Обмотку возбуждения при пуске замыкают на разрядный резистор (защита от перенапряжения).</w:t>
      </w:r>
    </w:p>
    <w:p>
      <w:pPr>
        <w:pStyle w:val="Heading3"/>
      </w:pPr>
      <w:r>
        <w:t>4.2. Частотный пуск</w:t>
      </w:r>
    </w:p>
    <w:p>
      <w:r>
        <w:t xml:space="preserve">Двигатель питают от </w:t>
      </w:r>
      <w:r>
        <w:rPr>
          <w:b/>
        </w:rPr>
        <w:t>преобразователя частоты</w:t>
      </w:r>
      <w:r>
        <w:t>: частоту плавно поднимают от нуля, ротор всё время вращается синхронно с медленно ускоряющимся полем. Применяется в современных регулируемых приводах; не требует пусковой обмотки.</w:t>
      </w:r>
    </w:p>
    <w:p>
      <w:pPr>
        <w:pStyle w:val="Heading3"/>
      </w:pPr>
      <w:r>
        <w:t>4.3. Пуск от вспомогательного двигателя</w:t>
      </w:r>
    </w:p>
    <w:p>
      <w:r>
        <w:t>Разгон отдельным разгонным двигателем до синхронной скорости, затем синхронизация с сетью. Применяется редко (для мощных машин).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5. Регулирование cos φ двигателя</w:t>
      </w:r>
    </w:p>
    <w:p>
      <w:r>
        <w:t>Как и у генератора, реактивную мощность двигателя регулируют возбуждением (U-образные характеристики справедливы и здесь):</w:t>
      </w:r>
    </w:p>
    <w:p>
      <w:pPr>
        <w:pStyle w:val="ListBullet"/>
      </w:pPr>
      <w:r>
        <w:t xml:space="preserve">перевозбуждённый двигатель </w:t>
      </w:r>
      <w:r>
        <w:rPr>
          <w:b/>
        </w:rPr>
        <w:t>отдаёт</w:t>
      </w:r>
      <w:r>
        <w:t xml:space="preserve"> Q в сеть → работает с </w:t>
      </w:r>
      <w:r>
        <w:rPr>
          <w:b/>
        </w:rPr>
        <w:t>опережающим</w:t>
      </w:r>
      <w:r>
        <w:t xml:space="preserve"> </w:t>
      </w:r>
      <w:r>
        <w:rPr>
          <w:rFonts w:ascii="Consolas" w:hAnsi="Consolas"/>
          <w:color w:val="C03030"/>
          <w:sz w:val="20"/>
        </w:rPr>
        <w:t>cos φ</w:t>
      </w:r>
      <w:r>
        <w:t>;</w:t>
      </w:r>
    </w:p>
    <w:p>
      <w:pPr>
        <w:pStyle w:val="ListBullet"/>
      </w:pPr>
      <w:r>
        <w:t xml:space="preserve">это позволяет использовать синхронные двигатели для </w:t>
      </w:r>
      <w:r>
        <w:rPr>
          <w:b/>
        </w:rPr>
        <w:t>компенсации</w:t>
      </w:r>
      <w:r>
        <w:t xml:space="preserve"> реактивной мощности предприятия, разгружая сеть.</w:t>
      </w:r>
    </w:p>
    <w:p>
      <w:r>
        <w:t>В этом важное преимущество перед асинхронным двигателем, который всегда потребляет реактивную мощность.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6. Области применения и сравнение</w:t>
      </w:r>
    </w:p>
    <w:p>
      <w:r>
        <w:rPr>
          <w:b/>
        </w:rPr>
        <w:t>Применение:</w:t>
      </w:r>
      <w:r>
        <w:t xml:space="preserve"> мощные приводы с постоянной скоростью — насосы, компрессоры, вентиляторы, мельницы, дробилки, прокатные станы.</w:t>
      </w:r>
    </w:p>
    <w:p>
      <w:r>
        <w:t>| Свойство | Синхронный двигатель | Асинхронный двигатель |</w:t>
      </w:r>
    </w:p>
    <w:p>
      <w:r>
        <w:t>|----------|----------------------|------------------------|</w:t>
      </w:r>
    </w:p>
    <w:p>
      <w:r>
        <w:t>| Скорость | строго постоянна | падает с нагрузкой (скольжение) |</w:t>
      </w:r>
    </w:p>
    <w:p>
      <w:r>
        <w:t xml:space="preserve">| </w:t>
      </w:r>
      <w:r>
        <w:rPr>
          <w:rFonts w:ascii="Consolas" w:hAnsi="Consolas"/>
          <w:color w:val="C03030"/>
          <w:sz w:val="20"/>
        </w:rPr>
        <w:t>cos φ</w:t>
      </w:r>
      <w:r>
        <w:t xml:space="preserve"> | регулируется, может быть опережающим | всегда отстающий |</w:t>
      </w:r>
    </w:p>
    <w:p>
      <w:r>
        <w:t>| Пуск | сложный (нужны спецмеры) | простой (прямой) |</w:t>
      </w:r>
    </w:p>
    <w:p>
      <w:r>
        <w:t>| Конструкция | сложнее (возбуждение) | проще |</w:t>
      </w:r>
    </w:p>
    <w:p>
      <w:r>
        <w:rPr>
          <w:b/>
        </w:rPr>
        <w:t>Численный пример.</w:t>
      </w:r>
      <w:r>
        <w:t xml:space="preserve"> Двигатель: </w:t>
      </w:r>
      <w:r>
        <w:rPr>
          <w:rFonts w:ascii="Consolas" w:hAnsi="Consolas"/>
          <w:color w:val="C03030"/>
          <w:sz w:val="20"/>
        </w:rPr>
        <w:t>m=3</w:t>
      </w:r>
      <w:r>
        <w:t xml:space="preserve">, </w:t>
      </w:r>
      <w:r>
        <w:rPr>
          <w:rFonts w:ascii="Consolas" w:hAnsi="Consolas"/>
          <w:color w:val="C03030"/>
          <w:sz w:val="20"/>
        </w:rPr>
        <w:t>U=380 В</w:t>
      </w:r>
      <w:r>
        <w:t xml:space="preserve"> (фаза), </w:t>
      </w:r>
      <w:r>
        <w:rPr>
          <w:rFonts w:ascii="Consolas" w:hAnsi="Consolas"/>
          <w:color w:val="C03030"/>
          <w:sz w:val="20"/>
        </w:rPr>
        <w:t>E₀=400 В</w:t>
      </w:r>
      <w:r>
        <w:t xml:space="preserve">, </w:t>
      </w:r>
      <w:r>
        <w:rPr>
          <w:rFonts w:ascii="Consolas" w:hAnsi="Consolas"/>
          <w:color w:val="C03030"/>
          <w:sz w:val="20"/>
        </w:rPr>
        <w:t>X_d=2 Ом</w:t>
      </w:r>
      <w:r>
        <w:t xml:space="preserve">, </w:t>
      </w:r>
      <w:r>
        <w:rPr>
          <w:rFonts w:ascii="Consolas" w:hAnsi="Consolas"/>
          <w:color w:val="C03030"/>
          <w:sz w:val="20"/>
        </w:rPr>
        <w:t>Ω=157 рад/с</w:t>
      </w:r>
      <w:r>
        <w:t xml:space="preserve"> (p=1, 50 Гц). Найти </w:t>
      </w:r>
      <w:r>
        <w:rPr>
          <w:rFonts w:ascii="Consolas" w:hAnsi="Consolas"/>
          <w:color w:val="C03030"/>
          <w:sz w:val="20"/>
        </w:rPr>
        <w:t>M_max</w:t>
      </w:r>
      <w:r>
        <w:t>.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M_max = m·U·E₀/(Ω·X_d) = 3·380·400/(157·2) = 456000/314 ≈ 1452 Н·м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7. Выводы</w:t>
      </w:r>
    </w:p>
    <w:p>
      <w:pPr>
        <w:pStyle w:val="ListNumber"/>
      </w:pPr>
      <w:r>
        <w:t xml:space="preserve">В двигательном режиме </w:t>
      </w:r>
      <w:r>
        <w:rPr>
          <w:rFonts w:ascii="Consolas" w:hAnsi="Consolas"/>
          <w:color w:val="C03030"/>
          <w:sz w:val="20"/>
        </w:rPr>
        <w:t>E₀</w:t>
      </w:r>
      <w:r>
        <w:t xml:space="preserve"> отстаёт от </w:t>
      </w:r>
      <w:r>
        <w:rPr>
          <w:rFonts w:ascii="Consolas" w:hAnsi="Consolas"/>
          <w:color w:val="C03030"/>
          <w:sz w:val="20"/>
        </w:rPr>
        <w:t>U</w:t>
      </w:r>
      <w:r>
        <w:t>; скорость строго синхронна.</w:t>
      </w:r>
    </w:p>
    <w:p>
      <w:pPr>
        <w:pStyle w:val="ListNumber"/>
      </w:pPr>
      <w:r>
        <w:t xml:space="preserve">Момент </w:t>
      </w:r>
      <w:r>
        <w:rPr>
          <w:rFonts w:ascii="Consolas" w:hAnsi="Consolas"/>
          <w:color w:val="C03030"/>
          <w:sz w:val="20"/>
        </w:rPr>
        <w:t>M = M_max·sin θ</w:t>
      </w:r>
      <w:r>
        <w:t xml:space="preserve">; устойчивость при </w:t>
      </w:r>
      <w:r>
        <w:rPr>
          <w:rFonts w:ascii="Consolas" w:hAnsi="Consolas"/>
          <w:color w:val="C03030"/>
          <w:sz w:val="20"/>
        </w:rPr>
        <w:t>0 &lt; θ &lt; 90°</w:t>
      </w:r>
      <w:r>
        <w:t>.</w:t>
      </w:r>
    </w:p>
    <w:p>
      <w:pPr>
        <w:pStyle w:val="ListNumber"/>
      </w:pPr>
      <w:r>
        <w:t>Прямой пуск невозможен; основной способ — асинхронный пуск с демпферной обмоткой, современный — частотный.</w:t>
      </w:r>
    </w:p>
    <w:p>
      <w:pPr>
        <w:pStyle w:val="ListNumber"/>
      </w:pPr>
      <w:r>
        <w:t xml:space="preserve">Возбуждением регулируют </w:t>
      </w:r>
      <w:r>
        <w:rPr>
          <w:rFonts w:ascii="Consolas" w:hAnsi="Consolas"/>
          <w:color w:val="C03030"/>
          <w:sz w:val="20"/>
        </w:rPr>
        <w:t>cos φ</w:t>
      </w:r>
      <w:r>
        <w:t>; перевозбуждённый двигатель отдаёт Q (компенсация).</w:t>
      </w:r>
    </w:p>
    <w:p>
      <w:pPr>
        <w:pStyle w:val="ListNumber"/>
      </w:pPr>
      <w:r>
        <w:t>Применяется в мощных приводах с постоянной скоростью.</w:t>
      </w:r>
    </w:p>
    <w:p>
      <w:pPr>
        <w:pStyle w:val="Heading2"/>
      </w:pPr>
      <w:r>
        <w:t>Вопросы для самоконтроля</w:t>
      </w:r>
    </w:p>
    <w:p>
      <w:pPr>
        <w:pStyle w:val="ListNumber"/>
      </w:pPr>
      <w:r>
        <w:t>Почему синхронный двигатель не запускается прямым включением?</w:t>
      </w:r>
    </w:p>
    <w:p>
      <w:pPr>
        <w:pStyle w:val="ListNumber"/>
      </w:pPr>
      <w:r>
        <w:t>Опишите асинхронный пуск с втягиванием в синхронизм.</w:t>
      </w:r>
    </w:p>
    <w:p>
      <w:pPr>
        <w:pStyle w:val="ListNumber"/>
      </w:pPr>
      <w:r>
        <w:t xml:space="preserve">Как двигателем регулируют </w:t>
      </w:r>
      <w:r>
        <w:rPr>
          <w:rFonts w:ascii="Consolas" w:hAnsi="Consolas"/>
          <w:color w:val="C03030"/>
          <w:sz w:val="20"/>
        </w:rPr>
        <w:t>cos φ</w:t>
      </w:r>
      <w:r>
        <w:t xml:space="preserve"> и зачем это нужно предприятию?</w:t>
      </w:r>
    </w:p>
    <w:p>
      <w:pPr>
        <w:pStyle w:val="ListNumber"/>
      </w:pPr>
      <w:r>
        <w:t>В чём преимущества и недостатки синхронного двигателя перед асинхронным?</w:t>
      </w:r>
    </w:p>
    <w:p>
      <w:pPr>
        <w:pStyle w:val="Heading2"/>
      </w:pPr>
      <w:r>
        <w:t>Связанная лабораторная</w:t>
      </w:r>
    </w:p>
    <w:p>
      <w:r>
        <w:rPr>
          <w:rFonts w:ascii="Consolas" w:hAnsi="Consolas"/>
          <w:color w:val="C03030"/>
          <w:sz w:val="20"/>
        </w:rPr>
        <w:t>Лаб04</w:t>
      </w:r>
      <w:r>
        <w:t xml:space="preserve"> — синхронный двигатель: угловая характеристика и момент.</w:t>
      </w:r>
    </w:p>
    <w:p>
      <w:r>
        <w:br w:type="page"/>
      </w:r>
    </w:p>
    <w:p>
      <w:pPr>
        <w:pStyle w:val="Heading1"/>
      </w:pPr>
      <w:r>
        <w:t>Лекция 12. Переходные процессы и специальные машины</w:t>
      </w:r>
    </w:p>
    <w:p>
      <w:r>
        <w:rPr>
          <w:b/>
        </w:rPr>
        <w:t>Модуль IV. Переходные процессы и специальные машины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1. Внезапное короткое замыкание</w:t>
      </w:r>
    </w:p>
    <w:p>
      <w:r>
        <w:t>При внезапном трёхфазном КЗ на зажимах генератора ток якоря резко возрастает. Из-за инерции магнитных потоков (закон постоянства потокосцепления) в первый момент машина ведёт себя иначе, чем в установившемся КЗ:</w:t>
      </w:r>
    </w:p>
    <w:p>
      <w:pPr>
        <w:pStyle w:val="ListBullet"/>
      </w:pPr>
      <w:r>
        <w:rPr>
          <w:b/>
        </w:rPr>
        <w:t>первый момент:</w:t>
      </w:r>
      <w:r>
        <w:t xml:space="preserve"> ток ограничен только малой </w:t>
      </w:r>
      <w:r>
        <w:rPr>
          <w:b/>
        </w:rPr>
        <w:t>сверхпереходной</w:t>
      </w:r>
      <w:r>
        <w:t xml:space="preserve"> реактивностью → ток максимален (ударный);</w:t>
      </w:r>
    </w:p>
    <w:p>
      <w:pPr>
        <w:pStyle w:val="ListBullet"/>
      </w:pPr>
      <w:r>
        <w:t xml:space="preserve">затем апериодическая и периодическая составляющие </w:t>
      </w:r>
      <w:r>
        <w:rPr>
          <w:b/>
        </w:rPr>
        <w:t>затухают</w:t>
      </w:r>
      <w:r>
        <w:t xml:space="preserve">, ток снижается до установившегося значения, определяемого </w:t>
      </w:r>
      <w:r>
        <w:rPr>
          <w:rFonts w:ascii="Consolas" w:hAnsi="Consolas"/>
          <w:color w:val="C03030"/>
          <w:sz w:val="20"/>
        </w:rPr>
        <w:t>X_d</w:t>
      </w:r>
      <w:r>
        <w:t>.</w:t>
      </w:r>
    </w:p>
    <w:p>
      <w:r>
        <w:t>Качественно ток КЗ = установившаяся периодическая составляющая + затухающая периодическая (сверхпереходная и переходная) + затухающая апериодическая составляющая.</w:t>
      </w:r>
    </w:p>
    <w:p>
      <w:r>
        <w:t>Ударный ток может в 10–15 раз превышать номинальный — на это рассчитывают электродинамическую стойкость аппаратов и защиту.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2. Переходные и сверхпереходные реактивности</w:t>
      </w:r>
    </w:p>
    <w:p>
      <w:r>
        <w:t>Магнитная инерция контуров ротора (обмотки возбуждения и демпферной) приводит к тому, что в разные моменты времени машина характеризуется разными реактивностями:</w:t>
      </w:r>
    </w:p>
    <w:p>
      <w:r>
        <w:t>| Реактивность | Когда «работает» | Соотношение |</w:t>
      </w:r>
    </w:p>
    <w:p>
      <w:r>
        <w:t>|--------------|------------------|-------------|</w:t>
      </w:r>
    </w:p>
    <w:p>
      <w:r>
        <w:t xml:space="preserve">| </w:t>
      </w:r>
      <w:r>
        <w:rPr>
          <w:b/>
        </w:rPr>
        <w:t>Сверхпереходная</w:t>
      </w:r>
      <w:r>
        <w:t xml:space="preserve"> </w:t>
      </w:r>
      <w:r>
        <w:rPr>
          <w:rFonts w:ascii="Consolas" w:hAnsi="Consolas"/>
          <w:color w:val="C03030"/>
          <w:sz w:val="20"/>
        </w:rPr>
        <w:t>X″_d</w:t>
      </w:r>
      <w:r>
        <w:t xml:space="preserve"> | первые периоды (действуют демпферная обмотка и обмотка возбуждения) | наименьшая |</w:t>
      </w:r>
    </w:p>
    <w:p>
      <w:r>
        <w:t xml:space="preserve">| </w:t>
      </w:r>
      <w:r>
        <w:rPr>
          <w:b/>
        </w:rPr>
        <w:t>Переходная</w:t>
      </w:r>
      <w:r>
        <w:t xml:space="preserve"> </w:t>
      </w:r>
      <w:r>
        <w:rPr>
          <w:rFonts w:ascii="Consolas" w:hAnsi="Consolas"/>
          <w:color w:val="C03030"/>
          <w:sz w:val="20"/>
        </w:rPr>
        <w:t>X′_d</w:t>
      </w:r>
      <w:r>
        <w:t xml:space="preserve"> | после затухания токов в демпферной обмотке | средняя |</w:t>
      </w:r>
    </w:p>
    <w:p>
      <w:r>
        <w:t xml:space="preserve">| </w:t>
      </w:r>
      <w:r>
        <w:rPr>
          <w:b/>
        </w:rPr>
        <w:t>Синхронная</w:t>
      </w:r>
      <w:r>
        <w:t xml:space="preserve"> </w:t>
      </w:r>
      <w:r>
        <w:rPr>
          <w:rFonts w:ascii="Consolas" w:hAnsi="Consolas"/>
          <w:color w:val="C03030"/>
          <w:sz w:val="20"/>
        </w:rPr>
        <w:t>X_d</w:t>
      </w:r>
      <w:r>
        <w:t xml:space="preserve"> | установившийся режим | наибольшая |</w:t>
      </w:r>
    </w:p>
    <w:p>
      <w:r>
        <w:t xml:space="preserve">Соотношение: </w:t>
      </w:r>
      <w:r>
        <w:rPr>
          <w:rFonts w:ascii="Consolas" w:hAnsi="Consolas"/>
          <w:color w:val="C03030"/>
          <w:sz w:val="20"/>
        </w:rPr>
        <w:t>X″_d &lt; X′_d &lt; X_d</w:t>
      </w:r>
      <w:r>
        <w:t>.</w:t>
      </w:r>
    </w:p>
    <w:p>
      <w:r>
        <w:t xml:space="preserve">Затухание описывается </w:t>
      </w:r>
      <w:r>
        <w:rPr>
          <w:b/>
        </w:rPr>
        <w:t>постоянными времени</w:t>
      </w:r>
      <w:r>
        <w:t xml:space="preserve"> </w:t>
      </w:r>
      <w:r>
        <w:rPr>
          <w:rFonts w:ascii="Consolas" w:hAnsi="Consolas"/>
          <w:color w:val="C03030"/>
          <w:sz w:val="20"/>
        </w:rPr>
        <w:t>T″_d</w:t>
      </w:r>
      <w:r>
        <w:t xml:space="preserve">, </w:t>
      </w:r>
      <w:r>
        <w:rPr>
          <w:rFonts w:ascii="Consolas" w:hAnsi="Consolas"/>
          <w:color w:val="C03030"/>
          <w:sz w:val="20"/>
        </w:rPr>
        <w:t>T′_d</w:t>
      </w:r>
      <w:r>
        <w:t xml:space="preserve"> (сверхпереходная и переходная) — они определяют, как быстро ток спадает от ударного к установившемуся.</w:t>
      </w:r>
    </w:p>
    <w:p>
      <w:r>
        <w:t>Эти параметры критичны для расчёта токов КЗ, выбора аппаратуры и настройки релейной защиты.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3. Краткое представление об уравнениях Парка (dq0)</w:t>
      </w:r>
    </w:p>
    <w:p>
      <w:r>
        <w:t>Для анализа переходных процессов трёхфазные величины (</w:t>
      </w:r>
      <w:r>
        <w:rPr>
          <w:rFonts w:ascii="Consolas" w:hAnsi="Consolas"/>
          <w:color w:val="C03030"/>
          <w:sz w:val="20"/>
        </w:rPr>
        <w:t>a, b, c</w:t>
      </w:r>
      <w:r>
        <w:t xml:space="preserve">) преобразуют в систему координат </w:t>
      </w:r>
      <w:r>
        <w:rPr>
          <w:rFonts w:ascii="Consolas" w:hAnsi="Consolas"/>
          <w:color w:val="C03030"/>
          <w:sz w:val="20"/>
        </w:rPr>
        <w:t>d–q–0</w:t>
      </w:r>
      <w:r>
        <w:t>, вращающуюся вместе с ротором (</w:t>
      </w:r>
      <w:r>
        <w:rPr>
          <w:b/>
        </w:rPr>
        <w:t>преобразование Парка</w:t>
      </w:r>
      <w:r>
        <w:t>). При этом синусоидальные величины в установившемся режиме становятся постоянными, а индуктивности — не зависящими от угла поворота. Это резко упрощает анализ переходных процессов и синтез систем управления приводом.</w:t>
      </w:r>
    </w:p>
    <w:p>
      <w:r>
        <w:t xml:space="preserve">В осях </w:t>
      </w:r>
      <w:r>
        <w:rPr>
          <w:rFonts w:ascii="Consolas" w:hAnsi="Consolas"/>
          <w:color w:val="C03030"/>
          <w:sz w:val="20"/>
        </w:rPr>
        <w:t>d–q</w:t>
      </w:r>
      <w:r>
        <w:t xml:space="preserve"> машина описывается уравнениями потокосцеплений и напряжений по каждой оси с параметрами </w:t>
      </w:r>
      <w:r>
        <w:rPr>
          <w:rFonts w:ascii="Consolas" w:hAnsi="Consolas"/>
          <w:color w:val="C03030"/>
          <w:sz w:val="20"/>
        </w:rPr>
        <w:t>X_d</w:t>
      </w:r>
      <w:r>
        <w:t xml:space="preserve">, </w:t>
      </w:r>
      <w:r>
        <w:rPr>
          <w:rFonts w:ascii="Consolas" w:hAnsi="Consolas"/>
          <w:color w:val="C03030"/>
          <w:sz w:val="20"/>
        </w:rPr>
        <w:t>X_q</w:t>
      </w:r>
      <w:r>
        <w:t xml:space="preserve">, </w:t>
      </w:r>
      <w:r>
        <w:rPr>
          <w:rFonts w:ascii="Consolas" w:hAnsi="Consolas"/>
          <w:color w:val="C03030"/>
          <w:sz w:val="20"/>
        </w:rPr>
        <w:t>X′_d</w:t>
      </w:r>
      <w:r>
        <w:t xml:space="preserve">, </w:t>
      </w:r>
      <w:r>
        <w:rPr>
          <w:rFonts w:ascii="Consolas" w:hAnsi="Consolas"/>
          <w:color w:val="C03030"/>
          <w:sz w:val="20"/>
        </w:rPr>
        <w:t>X″_d</w:t>
      </w:r>
      <w:r>
        <w:t xml:space="preserve"> и постоянными времени. Подробный вывод выходит за рамки курса, но идея — основа векторного управления (FOC) синхронным приводом.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4. Специальные синхронные машины</w:t>
      </w:r>
    </w:p>
    <w:p>
      <w:pPr>
        <w:pStyle w:val="Heading3"/>
      </w:pPr>
      <w:r>
        <w:t>4.1. Синхронные машины с постоянными магнитами (PMSM, СДПМ)</w:t>
      </w:r>
    </w:p>
    <w:p>
      <w:r>
        <w:t xml:space="preserve">Поле возбуждения создают </w:t>
      </w:r>
      <w:r>
        <w:rPr>
          <w:b/>
        </w:rPr>
        <w:t>постоянные магниты</w:t>
      </w:r>
      <w:r>
        <w:t xml:space="preserve"> на роторе. Нет обмотки возбуждения, колец и потерь на возбуждение → высокий КПД и удельная мощность. ЭДС синусоидальна. Применяются в сервоприводах, электромобилях, станках. Недостаток — нельзя регулировать поток магнитов (только реакцией якоря).</w:t>
      </w:r>
    </w:p>
    <w:p>
      <w:pPr>
        <w:pStyle w:val="Heading3"/>
      </w:pPr>
      <w:r>
        <w:t>4.2. Вентильный двигатель BLDC</w:t>
      </w:r>
    </w:p>
    <w:p>
      <w:r>
        <w:t xml:space="preserve">Конструктивно близок к PMSM, но ЭДС </w:t>
      </w:r>
      <w:r>
        <w:rPr>
          <w:b/>
        </w:rPr>
        <w:t>трапецеидальная</w:t>
      </w:r>
      <w:r>
        <w:t>, управляется блоками по 120° (по датчикам положения). Прост в управлении, дёшев; применяется в вентиляторах, бытовой технике, дронах.</w:t>
      </w:r>
    </w:p>
    <w:p>
      <w:pPr>
        <w:pStyle w:val="Heading3"/>
      </w:pPr>
      <w:r>
        <w:t>4.3. Реактивный и синхронно-реактивный двигатель (SynRM)</w:t>
      </w:r>
    </w:p>
    <w:p>
      <w:r>
        <w:t xml:space="preserve">Работает только за счёт </w:t>
      </w:r>
      <w:r>
        <w:rPr>
          <w:b/>
        </w:rPr>
        <w:t>реактивного момента</w:t>
      </w:r>
      <w:r>
        <w:t xml:space="preserve"> (</w:t>
      </w:r>
      <w:r>
        <w:rPr>
          <w:rFonts w:ascii="Consolas" w:hAnsi="Consolas"/>
          <w:color w:val="C03030"/>
          <w:sz w:val="20"/>
        </w:rPr>
        <w:t>X_d ≠ X_q</w:t>
      </w:r>
      <w:r>
        <w:t>), без магнитов и возбуждения. Дешёвый и надёжный ротор; в паре с современным управлением конкурирует с асинхронным приводом по КПД.</w:t>
      </w:r>
    </w:p>
    <w:p>
      <w:pPr>
        <w:pStyle w:val="Heading3"/>
      </w:pPr>
      <w:r>
        <w:t>4.4. Шаговый двигатель</w:t>
      </w:r>
    </w:p>
    <w:p>
      <w:r>
        <w:t>Дискретное вращение по шагам; разновидность синхронной машины для точного позиционирования без обратной связи.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5. Современные тренды</w:t>
      </w:r>
    </w:p>
    <w:p>
      <w:pPr>
        <w:pStyle w:val="ListBullet"/>
      </w:pPr>
      <w:r>
        <w:rPr>
          <w:b/>
        </w:rPr>
        <w:t>Высококоэрцитивные магниты</w:t>
      </w:r>
      <w:r>
        <w:t xml:space="preserve"> (NdFeB) → компактные мощные PMSM.</w:t>
      </w:r>
    </w:p>
    <w:p>
      <w:pPr>
        <w:pStyle w:val="ListBullet"/>
      </w:pPr>
      <w:r>
        <w:rPr>
          <w:b/>
        </w:rPr>
        <w:t>Прямой привод (direct drive)</w:t>
      </w:r>
      <w:r>
        <w:t xml:space="preserve"> без редуктора, в т. ч. тихоходные генераторы для </w:t>
      </w:r>
      <w:r>
        <w:rPr>
          <w:b/>
        </w:rPr>
        <w:t>ветроэнергетики</w:t>
      </w:r>
      <w:r>
        <w:t>.</w:t>
      </w:r>
    </w:p>
    <w:p>
      <w:pPr>
        <w:pStyle w:val="ListBullet"/>
      </w:pPr>
      <w:r>
        <w:rPr>
          <w:b/>
        </w:rPr>
        <w:t>Векторное управление (FOC)</w:t>
      </w:r>
      <w:r>
        <w:t xml:space="preserve"> на базе dq-модели → высокое качество регулирования момента и скорости.</w:t>
      </w:r>
    </w:p>
    <w:p>
      <w:pPr>
        <w:pStyle w:val="ListBullet"/>
      </w:pPr>
      <w:r>
        <w:rPr>
          <w:b/>
        </w:rPr>
        <w:t>Безредукторные тяговые приводы</w:t>
      </w:r>
      <w:r>
        <w:t xml:space="preserve"> электромобилей и транспорта на PMSM/SynRM.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6. Численный пример (оценка ударного тока)</w:t>
      </w:r>
    </w:p>
    <w:p>
      <w:r>
        <w:rPr>
          <w:b/>
        </w:rPr>
        <w:t>Задача.</w:t>
      </w:r>
      <w:r>
        <w:t xml:space="preserve"> Генератор: </w:t>
      </w:r>
      <w:r>
        <w:rPr>
          <w:rFonts w:ascii="Consolas" w:hAnsi="Consolas"/>
          <w:color w:val="C03030"/>
          <w:sz w:val="20"/>
        </w:rPr>
        <w:t>E₀ = 1.0</w:t>
      </w:r>
      <w:r>
        <w:t xml:space="preserve"> о.е., </w:t>
      </w:r>
      <w:r>
        <w:rPr>
          <w:rFonts w:ascii="Consolas" w:hAnsi="Consolas"/>
          <w:color w:val="C03030"/>
          <w:sz w:val="20"/>
        </w:rPr>
        <w:t>X″_d = 0.12</w:t>
      </w:r>
      <w:r>
        <w:t xml:space="preserve"> о.е. Оценить начальный сверхпереходный ток КЗ (без учёта апериодики) и сравнить с установившимся при </w:t>
      </w:r>
      <w:r>
        <w:rPr>
          <w:rFonts w:ascii="Consolas" w:hAnsi="Consolas"/>
          <w:color w:val="C03030"/>
          <w:sz w:val="20"/>
        </w:rPr>
        <w:t>X_d = 1.0</w:t>
      </w:r>
      <w:r>
        <w:t xml:space="preserve"> о.е.</w:t>
      </w:r>
    </w:p>
    <w:p>
      <w:r>
        <w:rPr>
          <w:b/>
        </w:rPr>
        <w:t>Решение: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I″ = E₀ / X″_d = 1.0 / 0.12 ≈ 8.3 о.е.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I_уст = E₀ / X_d = 1.0 / 1.0 = 1.0 о.е.</w:t>
      </w:r>
    </w:p>
    <w:p>
      <w:r>
        <w:t>Сверхпереходный ток в ≈ 8 раз больше установившегося — отсюда требования к стойкости аппаратов.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7. Выводы</w:t>
      </w:r>
    </w:p>
    <w:p>
      <w:pPr>
        <w:pStyle w:val="ListNumber"/>
      </w:pPr>
      <w:r>
        <w:t xml:space="preserve">При внезапном КЗ ток ограничен сначала </w:t>
      </w:r>
      <w:r>
        <w:rPr>
          <w:rFonts w:ascii="Consolas" w:hAnsi="Consolas"/>
          <w:color w:val="C03030"/>
          <w:sz w:val="20"/>
        </w:rPr>
        <w:t>X″_d</w:t>
      </w:r>
      <w:r>
        <w:t xml:space="preserve">, затем </w:t>
      </w:r>
      <w:r>
        <w:rPr>
          <w:rFonts w:ascii="Consolas" w:hAnsi="Consolas"/>
          <w:color w:val="C03030"/>
          <w:sz w:val="20"/>
        </w:rPr>
        <w:t>X′_d</w:t>
      </w:r>
      <w:r>
        <w:t xml:space="preserve">, в установившемся режиме — </w:t>
      </w:r>
      <w:r>
        <w:rPr>
          <w:rFonts w:ascii="Consolas" w:hAnsi="Consolas"/>
          <w:color w:val="C03030"/>
          <w:sz w:val="20"/>
        </w:rPr>
        <w:t>X_d</w:t>
      </w:r>
      <w:r>
        <w:t xml:space="preserve"> (</w:t>
      </w:r>
      <w:r>
        <w:rPr>
          <w:rFonts w:ascii="Consolas" w:hAnsi="Consolas"/>
          <w:color w:val="C03030"/>
          <w:sz w:val="20"/>
        </w:rPr>
        <w:t>X″_d &lt; X′_d &lt; X_d</w:t>
      </w:r>
      <w:r>
        <w:t>).</w:t>
      </w:r>
    </w:p>
    <w:p>
      <w:pPr>
        <w:pStyle w:val="ListNumber"/>
      </w:pPr>
      <w:r>
        <w:t xml:space="preserve">Затухание описывается постоянными времени </w:t>
      </w:r>
      <w:r>
        <w:rPr>
          <w:rFonts w:ascii="Consolas" w:hAnsi="Consolas"/>
          <w:color w:val="C03030"/>
          <w:sz w:val="20"/>
        </w:rPr>
        <w:t>T″_d</w:t>
      </w:r>
      <w:r>
        <w:t xml:space="preserve">, </w:t>
      </w:r>
      <w:r>
        <w:rPr>
          <w:rFonts w:ascii="Consolas" w:hAnsi="Consolas"/>
          <w:color w:val="C03030"/>
          <w:sz w:val="20"/>
        </w:rPr>
        <w:t>T′_d</w:t>
      </w:r>
      <w:r>
        <w:t>; ударный ток — основа выбора аппаратуры.</w:t>
      </w:r>
    </w:p>
    <w:p>
      <w:pPr>
        <w:pStyle w:val="ListNumber"/>
      </w:pPr>
      <w:r>
        <w:t>Преобразование Парка (</w:t>
      </w:r>
      <w:r>
        <w:rPr>
          <w:rFonts w:ascii="Consolas" w:hAnsi="Consolas"/>
          <w:color w:val="C03030"/>
          <w:sz w:val="20"/>
        </w:rPr>
        <w:t>d–q–0</w:t>
      </w:r>
      <w:r>
        <w:t>) упрощает анализ переходных процессов и лежит в основе FOC.</w:t>
      </w:r>
    </w:p>
    <w:p>
      <w:pPr>
        <w:pStyle w:val="ListNumber"/>
      </w:pPr>
      <w:r>
        <w:t>Специальные машины: PMSM, BLDC, SynRM, шаговые — каждая со своей нишей.</w:t>
      </w:r>
    </w:p>
    <w:p>
      <w:pPr>
        <w:pStyle w:val="ListNumber"/>
      </w:pPr>
      <w:r>
        <w:t>Тренды: магниты NdFeB, прямой привод, векторное управление, генераторы для ВИЭ.</w:t>
      </w:r>
    </w:p>
    <w:p>
      <w:pPr>
        <w:pStyle w:val="Heading2"/>
      </w:pPr>
      <w:r>
        <w:t>Вопросы для самоконтроля</w:t>
      </w:r>
    </w:p>
    <w:p>
      <w:pPr>
        <w:pStyle w:val="ListNumber"/>
      </w:pPr>
      <w:r>
        <w:t>Почему ток внезапного КЗ сначала больше, а затем спадает?</w:t>
      </w:r>
    </w:p>
    <w:p>
      <w:pPr>
        <w:pStyle w:val="ListNumber"/>
      </w:pPr>
      <w:r>
        <w:t xml:space="preserve">Чем отличаются </w:t>
      </w:r>
      <w:r>
        <w:rPr>
          <w:rFonts w:ascii="Consolas" w:hAnsi="Consolas"/>
          <w:color w:val="C03030"/>
          <w:sz w:val="20"/>
        </w:rPr>
        <w:t>X″_d</w:t>
      </w:r>
      <w:r>
        <w:t xml:space="preserve">, </w:t>
      </w:r>
      <w:r>
        <w:rPr>
          <w:rFonts w:ascii="Consolas" w:hAnsi="Consolas"/>
          <w:color w:val="C03030"/>
          <w:sz w:val="20"/>
        </w:rPr>
        <w:t>X′_d</w:t>
      </w:r>
      <w:r>
        <w:t xml:space="preserve"> и </w:t>
      </w:r>
      <w:r>
        <w:rPr>
          <w:rFonts w:ascii="Consolas" w:hAnsi="Consolas"/>
          <w:color w:val="C03030"/>
          <w:sz w:val="20"/>
        </w:rPr>
        <w:t>X_d</w:t>
      </w:r>
      <w:r>
        <w:t xml:space="preserve"> и когда «работает» каждая?</w:t>
      </w:r>
    </w:p>
    <w:p>
      <w:pPr>
        <w:pStyle w:val="ListNumber"/>
      </w:pPr>
      <w:r>
        <w:t>Зачем нужно преобразование Парка?</w:t>
      </w:r>
    </w:p>
    <w:p>
      <w:pPr>
        <w:pStyle w:val="ListNumber"/>
      </w:pPr>
      <w:r>
        <w:t>Чем PMSM отличается от BLDC и от SynRM?</w:t>
      </w:r>
    </w:p>
    <w:p>
      <w:pPr>
        <w:pStyle w:val="Heading2"/>
      </w:pPr>
      <w:r>
        <w:t>Связанная лабораторная</w:t>
      </w:r>
    </w:p>
    <w:p>
      <w:r>
        <w:t xml:space="preserve">Материал обобщается; практический акцент — в </w:t>
      </w:r>
      <w:r>
        <w:rPr>
          <w:rFonts w:ascii="Consolas" w:hAnsi="Consolas"/>
          <w:color w:val="C03030"/>
          <w:sz w:val="20"/>
        </w:rPr>
        <w:t>Лаб04</w:t>
      </w:r>
      <w:r>
        <w:t xml:space="preserve"> (двигательный режим).</w:t>
      </w:r>
    </w:p>
    <w:p>
      <w:r>
        <w:br w:type="page"/>
      </w:r>
    </w:p>
    <w:p>
      <w:pPr>
        <w:pStyle w:val="Heading1"/>
      </w:pPr>
      <w:r>
        <w:t>ЧАСТЬ II. ЛАБОРАТОРНЫЕ РАБОТЫ</w:t>
      </w:r>
    </w:p>
    <w:p>
      <w:r>
        <w:br w:type="page"/>
      </w:r>
    </w:p>
    <w:p>
      <w:pPr>
        <w:pStyle w:val="Heading1"/>
      </w:pPr>
      <w:r>
        <w:t>Лабораторная 01. Характеристики ХХ и КЗ. Определение X_d и ОКЗ</w:t>
      </w:r>
    </w:p>
    <w:p>
      <w:r>
        <w:rPr>
          <w:b/>
        </w:rPr>
        <w:t>Тема:</w:t>
      </w:r>
      <w:r>
        <w:t xml:space="preserve"> Снятие характеристик холостого хода и короткого замыкания синхронного генератора, определение синхронного сопротивления </w:t>
      </w:r>
      <w:r>
        <w:rPr>
          <w:rFonts w:ascii="Consolas" w:hAnsi="Consolas"/>
          <w:color w:val="C03030"/>
          <w:sz w:val="20"/>
        </w:rPr>
        <w:t>X_d</w:t>
      </w:r>
      <w:r>
        <w:t xml:space="preserve"> и отношения короткого замыкания (ОКЗ).</w:t>
      </w:r>
    </w:p>
    <w:p>
      <w:r>
        <w:rPr>
          <w:b/>
        </w:rPr>
        <w:t>Закрепляет лекции:</w:t>
      </w:r>
      <w:r>
        <w:t xml:space="preserve"> 01–05.</w:t>
      </w:r>
    </w:p>
    <w:p>
      <w:pPr>
        <w:pStyle w:val="Heading2"/>
      </w:pPr>
      <w:r>
        <w:t>Цель</w:t>
      </w:r>
    </w:p>
    <w:p>
      <w:r>
        <w:t xml:space="preserve">Построить ХХХ </w:t>
      </w:r>
      <w:r>
        <w:rPr>
          <w:rFonts w:ascii="Consolas" w:hAnsi="Consolas"/>
          <w:color w:val="C03030"/>
          <w:sz w:val="20"/>
        </w:rPr>
        <w:t>E₀(I_в)</w:t>
      </w:r>
      <w:r>
        <w:t xml:space="preserve"> и ХКЗ </w:t>
      </w:r>
      <w:r>
        <w:rPr>
          <w:rFonts w:ascii="Consolas" w:hAnsi="Consolas"/>
          <w:color w:val="C03030"/>
          <w:sz w:val="20"/>
        </w:rPr>
        <w:t>I_к(I_в)</w:t>
      </w:r>
      <w:r>
        <w:t xml:space="preserve">, по ним определить </w:t>
      </w:r>
      <w:r>
        <w:rPr>
          <w:rFonts w:ascii="Consolas" w:hAnsi="Consolas"/>
          <w:color w:val="C03030"/>
          <w:sz w:val="20"/>
        </w:rPr>
        <w:t>X_d</w:t>
      </w:r>
      <w:r>
        <w:t xml:space="preserve"> (насыщенное и ненасыщенное) и ОКЗ; сравнить с паспортными данными модели.</w:t>
      </w:r>
    </w:p>
    <w:p>
      <w:pPr>
        <w:pStyle w:val="Heading2"/>
      </w:pPr>
      <w:r>
        <w:t>Теория и расчёт (выполнить до симуляции)</w:t>
      </w:r>
    </w:p>
    <w:p>
      <w:r>
        <w:t>Из уравнения машины при КЗ (</w:t>
      </w:r>
      <w:r>
        <w:rPr>
          <w:rFonts w:ascii="Consolas" w:hAnsi="Consolas"/>
          <w:color w:val="C03030"/>
          <w:sz w:val="20"/>
        </w:rPr>
        <w:t>U = 0</w:t>
      </w:r>
      <w:r>
        <w:t xml:space="preserve">, </w:t>
      </w:r>
      <w:r>
        <w:rPr>
          <w:rFonts w:ascii="Consolas" w:hAnsi="Consolas"/>
          <w:color w:val="C03030"/>
          <w:sz w:val="20"/>
        </w:rPr>
        <w:t>R_a ≈ 0</w:t>
      </w:r>
      <w:r>
        <w:t xml:space="preserve">): </w:t>
      </w:r>
      <w:r>
        <w:rPr>
          <w:rFonts w:ascii="Consolas" w:hAnsi="Consolas"/>
          <w:color w:val="C03030"/>
          <w:sz w:val="20"/>
        </w:rPr>
        <w:t>E₀ = I_к·X_d</w:t>
      </w:r>
      <w:r>
        <w:t>, откуда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X_d = E₀ / I_к   (при одном и том же I_в)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ОКЗ = I_в0 / I_вк ≈ 1 / X_d*</w:t>
      </w:r>
    </w:p>
    <w:p>
      <w:r>
        <w:t xml:space="preserve">Базовое сопротивление: </w:t>
      </w:r>
      <w:r>
        <w:rPr>
          <w:rFonts w:ascii="Consolas" w:hAnsi="Consolas"/>
          <w:color w:val="C03030"/>
          <w:sz w:val="20"/>
        </w:rPr>
        <w:t>Z_баз = U_ном.ф / I_ном</w:t>
      </w:r>
      <w:r>
        <w:t>.</w:t>
      </w:r>
    </w:p>
    <w:p>
      <w:r>
        <w:rPr>
          <w:b/>
        </w:rPr>
        <w:t>Дано (вариант по умолчанию):</w:t>
      </w:r>
      <w:r>
        <w:t xml:space="preserve"> трёхфазный генератор </w:t>
      </w:r>
      <w:r>
        <w:rPr>
          <w:rFonts w:ascii="Consolas" w:hAnsi="Consolas"/>
          <w:color w:val="C03030"/>
          <w:sz w:val="20"/>
        </w:rPr>
        <w:t>S = 8.1 кВ·А</w:t>
      </w:r>
      <w:r>
        <w:t xml:space="preserve">, </w:t>
      </w:r>
      <w:r>
        <w:rPr>
          <w:rFonts w:ascii="Consolas" w:hAnsi="Consolas"/>
          <w:color w:val="C03030"/>
          <w:sz w:val="20"/>
        </w:rPr>
        <w:t>U_л = 400 В</w:t>
      </w:r>
      <w:r>
        <w:t xml:space="preserve">, </w:t>
      </w:r>
      <w:r>
        <w:rPr>
          <w:rFonts w:ascii="Consolas" w:hAnsi="Consolas"/>
          <w:color w:val="C03030"/>
          <w:sz w:val="20"/>
        </w:rPr>
        <w:t>f = 50 Гц</w:t>
      </w:r>
      <w:r>
        <w:t xml:space="preserve">, </w:t>
      </w:r>
      <w:r>
        <w:rPr>
          <w:rFonts w:ascii="Consolas" w:hAnsi="Consolas"/>
          <w:color w:val="C03030"/>
          <w:sz w:val="20"/>
        </w:rPr>
        <w:t>p = 2</w:t>
      </w:r>
      <w:r>
        <w:t xml:space="preserve">. Фазное </w:t>
      </w:r>
      <w:r>
        <w:rPr>
          <w:rFonts w:ascii="Consolas" w:hAnsi="Consolas"/>
          <w:color w:val="C03030"/>
          <w:sz w:val="20"/>
        </w:rPr>
        <w:t>U_ном.ф = 231 В</w:t>
      </w:r>
      <w:r>
        <w:t xml:space="preserve">, </w:t>
      </w:r>
      <w:r>
        <w:rPr>
          <w:rFonts w:ascii="Consolas" w:hAnsi="Consolas"/>
          <w:color w:val="C03030"/>
          <w:sz w:val="20"/>
        </w:rPr>
        <w:t>I_ном = S/(√3·U_л) ≈ 11.7 А</w:t>
      </w:r>
      <w:r>
        <w:t>.</w:t>
      </w:r>
    </w:p>
    <w:p>
      <w:r>
        <w:t xml:space="preserve">Предварительно: </w:t>
      </w:r>
      <w:r>
        <w:rPr>
          <w:rFonts w:ascii="Consolas" w:hAnsi="Consolas"/>
          <w:color w:val="C03030"/>
          <w:sz w:val="20"/>
        </w:rPr>
        <w:t>Z_баз = 231 / 11.7 ≈ 19.7 Ом</w:t>
      </w:r>
      <w:r>
        <w:t xml:space="preserve">. Ожидаемое </w:t>
      </w:r>
      <w:r>
        <w:rPr>
          <w:rFonts w:ascii="Consolas" w:hAnsi="Consolas"/>
          <w:color w:val="C03030"/>
          <w:sz w:val="20"/>
        </w:rPr>
        <w:t>X_d* ≈ 1.0</w:t>
      </w:r>
      <w:r>
        <w:t xml:space="preserve"> (уточнить по эксперименту).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Часть A. Подготовка модели (Simulink / Simscape Electrical)</w:t>
      </w:r>
    </w:p>
    <w:p>
      <w:pPr>
        <w:pStyle w:val="Heading3"/>
      </w:pPr>
      <w:r>
        <w:t>A1. Блоки</w:t>
      </w:r>
    </w:p>
    <w:p>
      <w:pPr>
        <w:pStyle w:val="ListNumber"/>
      </w:pPr>
      <w:r>
        <w:rPr>
          <w:rFonts w:ascii="Consolas" w:hAnsi="Consolas"/>
          <w:color w:val="C03030"/>
          <w:sz w:val="20"/>
        </w:rPr>
        <w:t>Synchronous Machine Salient Pole</w:t>
      </w:r>
      <w:r>
        <w:t xml:space="preserve"> (или </w:t>
      </w:r>
      <w:r>
        <w:rPr>
          <w:rFonts w:ascii="Consolas" w:hAnsi="Consolas"/>
          <w:color w:val="C03030"/>
          <w:sz w:val="20"/>
        </w:rPr>
        <w:t>Round Rotor</w:t>
      </w:r>
      <w:r>
        <w:t>) — основная машина.</w:t>
      </w:r>
    </w:p>
    <w:p>
      <w:pPr>
        <w:pStyle w:val="ListNumber"/>
      </w:pPr>
      <w:r>
        <w:rPr>
          <w:rFonts w:ascii="Consolas" w:hAnsi="Consolas"/>
          <w:color w:val="C03030"/>
          <w:sz w:val="20"/>
        </w:rPr>
        <w:t>powergui</w:t>
      </w:r>
      <w:r>
        <w:t xml:space="preserve"> (режим Continuous) — обязателен.</w:t>
      </w:r>
    </w:p>
    <w:p>
      <w:pPr>
        <w:pStyle w:val="ListNumber"/>
      </w:pPr>
      <w:r>
        <w:t xml:space="preserve">Источник механического вращения: на вход </w:t>
      </w:r>
      <w:r>
        <w:rPr>
          <w:rFonts w:ascii="Consolas" w:hAnsi="Consolas"/>
          <w:color w:val="C03030"/>
          <w:sz w:val="20"/>
        </w:rPr>
        <w:t>Pm</w:t>
      </w:r>
      <w:r>
        <w:t>/</w:t>
      </w:r>
      <w:r>
        <w:rPr>
          <w:rFonts w:ascii="Consolas" w:hAnsi="Consolas"/>
          <w:color w:val="C03030"/>
          <w:sz w:val="20"/>
        </w:rPr>
        <w:t>w</w:t>
      </w:r>
      <w:r>
        <w:t xml:space="preserve"> задать постоянную скорость (синхронную) — для генератора удобнее задавать скорость через </w:t>
      </w:r>
      <w:r>
        <w:rPr>
          <w:rFonts w:ascii="Consolas" w:hAnsi="Consolas"/>
          <w:color w:val="C03030"/>
          <w:sz w:val="20"/>
        </w:rPr>
        <w:t>Machine measurement</w:t>
      </w:r>
      <w:r>
        <w:t>.</w:t>
      </w:r>
    </w:p>
    <w:p>
      <w:pPr>
        <w:pStyle w:val="ListNumber"/>
      </w:pPr>
      <w:r>
        <w:t xml:space="preserve">Управляемый источник тока возбуждения </w:t>
      </w:r>
      <w:r>
        <w:rPr>
          <w:rFonts w:ascii="Consolas" w:hAnsi="Consolas"/>
          <w:color w:val="C03030"/>
          <w:sz w:val="20"/>
        </w:rPr>
        <w:t>Vf</w:t>
      </w:r>
      <w:r>
        <w:t>/</w:t>
      </w:r>
      <w:r>
        <w:rPr>
          <w:rFonts w:ascii="Consolas" w:hAnsi="Consolas"/>
          <w:color w:val="C03030"/>
          <w:sz w:val="20"/>
        </w:rPr>
        <w:t>If</w:t>
      </w:r>
      <w:r>
        <w:t xml:space="preserve"> — задаётся ступенями.</w:t>
      </w:r>
    </w:p>
    <w:p>
      <w:pPr>
        <w:pStyle w:val="ListNumber"/>
      </w:pPr>
      <w:r>
        <w:t xml:space="preserve">Измерители: </w:t>
      </w:r>
      <w:r>
        <w:rPr>
          <w:rFonts w:ascii="Consolas" w:hAnsi="Consolas"/>
          <w:color w:val="C03030"/>
          <w:sz w:val="20"/>
        </w:rPr>
        <w:t>V_abc</w:t>
      </w:r>
      <w:r>
        <w:t xml:space="preserve">, </w:t>
      </w:r>
      <w:r>
        <w:rPr>
          <w:rFonts w:ascii="Consolas" w:hAnsi="Consolas"/>
          <w:color w:val="C03030"/>
          <w:sz w:val="20"/>
        </w:rPr>
        <w:t>I_abc</w:t>
      </w:r>
      <w:r>
        <w:t xml:space="preserve">, блоки </w:t>
      </w:r>
      <w:r>
        <w:rPr>
          <w:rFonts w:ascii="Consolas" w:hAnsi="Consolas"/>
          <w:color w:val="C03030"/>
          <w:sz w:val="20"/>
        </w:rPr>
        <w:t>RMS</w:t>
      </w:r>
      <w:r>
        <w:t>.</w:t>
      </w:r>
    </w:p>
    <w:p>
      <w:pPr>
        <w:pStyle w:val="Heading3"/>
      </w:pPr>
      <w:r>
        <w:t>A2. Режим холостого хода</w:t>
      </w:r>
    </w:p>
    <w:p>
      <w:pPr>
        <w:pStyle w:val="ListNumber"/>
      </w:pPr>
      <w:r>
        <w:t xml:space="preserve">Зажимы статора </w:t>
      </w:r>
      <w:r>
        <w:rPr>
          <w:b/>
        </w:rPr>
        <w:t>разомкнуты</w:t>
      </w:r>
      <w:r>
        <w:t xml:space="preserve"> (или нагружены очень большим сопротивлением).</w:t>
      </w:r>
    </w:p>
    <w:p>
      <w:pPr>
        <w:pStyle w:val="ListNumber"/>
      </w:pPr>
      <w:r>
        <w:t>Скорость ротора = синхронной (</w:t>
      </w:r>
      <w:r>
        <w:rPr>
          <w:rFonts w:ascii="Consolas" w:hAnsi="Consolas"/>
          <w:color w:val="C03030"/>
          <w:sz w:val="20"/>
        </w:rPr>
        <w:t>n = 1500 об/мин</w:t>
      </w:r>
      <w:r>
        <w:t xml:space="preserve"> при </w:t>
      </w:r>
      <w:r>
        <w:rPr>
          <w:rFonts w:ascii="Consolas" w:hAnsi="Consolas"/>
          <w:color w:val="C03030"/>
          <w:sz w:val="20"/>
        </w:rPr>
        <w:t>p=2</w:t>
      </w:r>
      <w:r>
        <w:t>).</w:t>
      </w:r>
    </w:p>
    <w:p>
      <w:pPr>
        <w:pStyle w:val="ListNumber"/>
      </w:pPr>
      <w:r>
        <w:t xml:space="preserve">Меняя ток возбуждения </w:t>
      </w:r>
      <w:r>
        <w:rPr>
          <w:rFonts w:ascii="Consolas" w:hAnsi="Consolas"/>
          <w:color w:val="C03030"/>
          <w:sz w:val="20"/>
        </w:rPr>
        <w:t>I_в</w:t>
      </w:r>
      <w:r>
        <w:t xml:space="preserve"> ступенями (0 → 1.2·I_в.ном), снимаем фазную ЭДС </w:t>
      </w:r>
      <w:r>
        <w:rPr>
          <w:rFonts w:ascii="Consolas" w:hAnsi="Consolas"/>
          <w:color w:val="C03030"/>
          <w:sz w:val="20"/>
        </w:rPr>
        <w:t>E₀</w:t>
      </w:r>
      <w:r>
        <w:t>.</w:t>
      </w:r>
    </w:p>
    <w:p>
      <w:pPr>
        <w:pStyle w:val="ListNumber"/>
      </w:pPr>
      <w:r>
        <w:t>Заносим точки в таблицу ХХХ.</w:t>
      </w:r>
    </w:p>
    <w:p>
      <w:pPr>
        <w:pStyle w:val="Heading3"/>
      </w:pPr>
      <w:r>
        <w:t>A3. Режим короткого замыкания</w:t>
      </w:r>
    </w:p>
    <w:p>
      <w:pPr>
        <w:pStyle w:val="ListNumber"/>
      </w:pPr>
      <w:r>
        <w:t>Зажимы статора замкнуть накоротко (через малое сопротивление/измеритель тока).</w:t>
      </w:r>
    </w:p>
    <w:p>
      <w:pPr>
        <w:pStyle w:val="ListNumber"/>
      </w:pPr>
      <w:r>
        <w:t>Скорость = синхронной.</w:t>
      </w:r>
    </w:p>
    <w:p>
      <w:pPr>
        <w:pStyle w:val="ListNumber"/>
      </w:pPr>
      <w:r>
        <w:t xml:space="preserve">Меняя </w:t>
      </w:r>
      <w:r>
        <w:rPr>
          <w:rFonts w:ascii="Consolas" w:hAnsi="Consolas"/>
          <w:color w:val="C03030"/>
          <w:sz w:val="20"/>
        </w:rPr>
        <w:t>I_в</w:t>
      </w:r>
      <w:r>
        <w:t xml:space="preserve">, снимаем ток статора </w:t>
      </w:r>
      <w:r>
        <w:rPr>
          <w:rFonts w:ascii="Consolas" w:hAnsi="Consolas"/>
          <w:color w:val="C03030"/>
          <w:sz w:val="20"/>
        </w:rPr>
        <w:t>I_к</w:t>
      </w:r>
      <w:r>
        <w:t xml:space="preserve"> (осторожно, не превышать ~1.2·I_ном).</w:t>
      </w:r>
    </w:p>
    <w:p>
      <w:pPr>
        <w:pStyle w:val="ListNumber"/>
      </w:pPr>
      <w:r>
        <w:t>Заносим точки в таблицу ХКЗ.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Часть B. Обработка результатов</w:t>
      </w:r>
    </w:p>
    <w:p>
      <w:pPr>
        <w:pStyle w:val="Heading3"/>
      </w:pPr>
      <w:r>
        <w:t>B1. Таблица ХХХ</w:t>
      </w:r>
    </w:p>
    <w:p>
      <w:r>
        <w:t xml:space="preserve">| </w:t>
      </w:r>
      <w:r>
        <w:rPr>
          <w:rFonts w:ascii="Consolas" w:hAnsi="Consolas"/>
          <w:color w:val="C03030"/>
          <w:sz w:val="20"/>
        </w:rPr>
        <w:t>I_в</w:t>
      </w:r>
      <w:r>
        <w:t>, А | 0.2·ном | 0.4 | 0.6 | 0.8 | 1.0 | 1.2 |</w:t>
      </w:r>
    </w:p>
    <w:p>
      <w:r>
        <w:t>|----------|---------|-----|-----|-----|-----|-----|</w:t>
      </w:r>
    </w:p>
    <w:p>
      <w:r>
        <w:t xml:space="preserve">| </w:t>
      </w:r>
      <w:r>
        <w:rPr>
          <w:rFonts w:ascii="Consolas" w:hAnsi="Consolas"/>
          <w:color w:val="C03030"/>
          <w:sz w:val="20"/>
        </w:rPr>
        <w:t>E₀</w:t>
      </w:r>
      <w:r>
        <w:t>, В | | | | | | |</w:t>
      </w:r>
    </w:p>
    <w:p>
      <w:pPr>
        <w:pStyle w:val="Heading3"/>
      </w:pPr>
      <w:r>
        <w:t>B2. Таблица ХКЗ</w:t>
      </w:r>
    </w:p>
    <w:p>
      <w:r>
        <w:t xml:space="preserve">| </w:t>
      </w:r>
      <w:r>
        <w:rPr>
          <w:rFonts w:ascii="Consolas" w:hAnsi="Consolas"/>
          <w:color w:val="C03030"/>
          <w:sz w:val="20"/>
        </w:rPr>
        <w:t>I_в</w:t>
      </w:r>
      <w:r>
        <w:t>, А | 0.2·ном | 0.4 | 0.6 | 0.8 | 1.0 |</w:t>
      </w:r>
    </w:p>
    <w:p>
      <w:r>
        <w:t>|----------|---------|-----|-----|-----|-----|</w:t>
      </w:r>
    </w:p>
    <w:p>
      <w:r>
        <w:t xml:space="preserve">| </w:t>
      </w:r>
      <w:r>
        <w:rPr>
          <w:rFonts w:ascii="Consolas" w:hAnsi="Consolas"/>
          <w:color w:val="C03030"/>
          <w:sz w:val="20"/>
        </w:rPr>
        <w:t>I_к</w:t>
      </w:r>
      <w:r>
        <w:t>, А | | | | | |</w:t>
      </w:r>
    </w:p>
    <w:p>
      <w:pPr>
        <w:pStyle w:val="Heading3"/>
      </w:pPr>
      <w:r>
        <w:t>B3. Построение и расчёт</w:t>
      </w:r>
    </w:p>
    <w:p>
      <w:pPr>
        <w:pStyle w:val="ListNumber"/>
      </w:pPr>
      <w:r>
        <w:t xml:space="preserve">Построить обе характеристики </w:t>
      </w:r>
      <w:r>
        <w:rPr>
          <w:rFonts w:ascii="Consolas" w:hAnsi="Consolas"/>
          <w:color w:val="C03030"/>
          <w:sz w:val="20"/>
        </w:rPr>
        <w:t>E₀(I_в)</w:t>
      </w:r>
      <w:r>
        <w:t xml:space="preserve"> и </w:t>
      </w:r>
      <w:r>
        <w:rPr>
          <w:rFonts w:ascii="Consolas" w:hAnsi="Consolas"/>
          <w:color w:val="C03030"/>
          <w:sz w:val="20"/>
        </w:rPr>
        <w:t>I_к(I_в)</w:t>
      </w:r>
      <w:r>
        <w:t xml:space="preserve"> на одном графике (две оси).</w:t>
      </w:r>
    </w:p>
    <w:p>
      <w:pPr>
        <w:pStyle w:val="ListNumber"/>
      </w:pPr>
      <w:r>
        <w:t xml:space="preserve">Выбрать </w:t>
      </w:r>
      <w:r>
        <w:rPr>
          <w:rFonts w:ascii="Consolas" w:hAnsi="Consolas"/>
          <w:color w:val="C03030"/>
          <w:sz w:val="20"/>
        </w:rPr>
        <w:t>I_в</w:t>
      </w:r>
      <w:r>
        <w:t xml:space="preserve">, при котором по ХХХ получается </w:t>
      </w:r>
      <w:r>
        <w:rPr>
          <w:rFonts w:ascii="Consolas" w:hAnsi="Consolas"/>
          <w:color w:val="C03030"/>
          <w:sz w:val="20"/>
        </w:rPr>
        <w:t>E₀ = U_ном.ф</w:t>
      </w:r>
      <w:r>
        <w:t xml:space="preserve">; снять соответствующий </w:t>
      </w:r>
      <w:r>
        <w:rPr>
          <w:rFonts w:ascii="Consolas" w:hAnsi="Consolas"/>
          <w:color w:val="C03030"/>
          <w:sz w:val="20"/>
        </w:rPr>
        <w:t>I_к</w:t>
      </w:r>
      <w:r>
        <w:t>.</w:t>
      </w:r>
    </w:p>
    <w:p>
      <w:pPr>
        <w:pStyle w:val="ListNumber"/>
      </w:pPr>
      <w:r>
        <w:t xml:space="preserve">Рассчитать </w:t>
      </w:r>
      <w:r>
        <w:rPr>
          <w:rFonts w:ascii="Consolas" w:hAnsi="Consolas"/>
          <w:color w:val="C03030"/>
          <w:sz w:val="20"/>
        </w:rPr>
        <w:t>X_d = E₀ / I_к</w:t>
      </w:r>
      <w:r>
        <w:t>.</w:t>
      </w:r>
    </w:p>
    <w:p>
      <w:pPr>
        <w:pStyle w:val="ListNumber"/>
      </w:pPr>
      <w:r>
        <w:t xml:space="preserve">Определить </w:t>
      </w:r>
      <w:r>
        <w:rPr>
          <w:b/>
        </w:rPr>
        <w:t>ненасыщенное</w:t>
      </w:r>
      <w:r>
        <w:t xml:space="preserve"> </w:t>
      </w:r>
      <w:r>
        <w:rPr>
          <w:rFonts w:ascii="Consolas" w:hAnsi="Consolas"/>
          <w:color w:val="C03030"/>
          <w:sz w:val="20"/>
        </w:rPr>
        <w:t>X_d</w:t>
      </w:r>
      <w:r>
        <w:t xml:space="preserve"> по продолжению линейного участка ХХХ.</w:t>
      </w:r>
    </w:p>
    <w:p>
      <w:pPr>
        <w:pStyle w:val="ListNumber"/>
      </w:pPr>
      <w:r>
        <w:t xml:space="preserve">Рассчитать </w:t>
      </w:r>
      <w:r>
        <w:rPr>
          <w:rFonts w:ascii="Consolas" w:hAnsi="Consolas"/>
          <w:color w:val="C03030"/>
          <w:sz w:val="20"/>
        </w:rPr>
        <w:t>X_d* = X_d / Z_баз</w:t>
      </w:r>
      <w:r>
        <w:t xml:space="preserve"> и </w:t>
      </w:r>
      <w:r>
        <w:rPr>
          <w:rFonts w:ascii="Consolas" w:hAnsi="Consolas"/>
          <w:color w:val="C03030"/>
          <w:sz w:val="20"/>
        </w:rPr>
        <w:t>ОКЗ ≈ 1 / X_d*</w:t>
      </w:r>
      <w:r>
        <w:t>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Таблица результатов</w:t>
      </w:r>
    </w:p>
    <w:p>
      <w:r>
        <w:t>| Величина | Расчёт/паспорт | Эксперимент (модель) | Δ, % |</w:t>
      </w:r>
    </w:p>
    <w:p>
      <w:r>
        <w:t>|----------|----------------|----------------------|------|</w:t>
      </w:r>
    </w:p>
    <w:p>
      <w:r>
        <w:t xml:space="preserve">| </w:t>
      </w:r>
      <w:r>
        <w:rPr>
          <w:rFonts w:ascii="Consolas" w:hAnsi="Consolas"/>
          <w:color w:val="C03030"/>
          <w:sz w:val="20"/>
        </w:rPr>
        <w:t>X_d</w:t>
      </w:r>
      <w:r>
        <w:t xml:space="preserve"> (насыщ.), Ом | | | |</w:t>
      </w:r>
    </w:p>
    <w:p>
      <w:r>
        <w:t xml:space="preserve">| </w:t>
      </w:r>
      <w:r>
        <w:rPr>
          <w:rFonts w:ascii="Consolas" w:hAnsi="Consolas"/>
          <w:color w:val="C03030"/>
          <w:sz w:val="20"/>
        </w:rPr>
        <w:t>X_d</w:t>
      </w:r>
      <w:r>
        <w:t xml:space="preserve"> (ненасыщ.), Ом | | | |</w:t>
      </w:r>
    </w:p>
    <w:p>
      <w:r>
        <w:t xml:space="preserve">| </w:t>
      </w:r>
      <w:r>
        <w:rPr>
          <w:rFonts w:ascii="Consolas" w:hAnsi="Consolas"/>
          <w:color w:val="C03030"/>
          <w:sz w:val="20"/>
        </w:rPr>
        <w:t>X_d*</w:t>
      </w:r>
      <w:r>
        <w:t>, о.е. | ≈ 1.0 | | |</w:t>
      </w:r>
    </w:p>
    <w:p>
      <w:r>
        <w:t>| ОКЗ | ≈ 1.0 | | |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Дополнительное задание</w:t>
      </w:r>
    </w:p>
    <w:p>
      <w:pPr>
        <w:pStyle w:val="ListNumber"/>
      </w:pPr>
      <w:r>
        <w:t>Снять ХХХ при пониженной скорости (например, 0.8·n) и убедиться, что ЭДС пропорциональна частоте (</w:t>
      </w:r>
      <w:r>
        <w:rPr>
          <w:rFonts w:ascii="Consolas" w:hAnsi="Consolas"/>
          <w:color w:val="C03030"/>
          <w:sz w:val="20"/>
        </w:rPr>
        <w:t>E ∝ f</w:t>
      </w:r>
      <w:r>
        <w:t>).</w:t>
      </w:r>
    </w:p>
    <w:p>
      <w:pPr>
        <w:pStyle w:val="ListNumber"/>
      </w:pPr>
      <w:r>
        <w:t xml:space="preserve">Объяснить, почему ХКЗ остаётся линейной даже при больших </w:t>
      </w:r>
      <w:r>
        <w:rPr>
          <w:rFonts w:ascii="Consolas" w:hAnsi="Consolas"/>
          <w:color w:val="C03030"/>
          <w:sz w:val="20"/>
        </w:rPr>
        <w:t>I_в</w:t>
      </w:r>
      <w:r>
        <w:t>.</w:t>
      </w:r>
    </w:p>
    <w:p>
      <w:pPr>
        <w:pStyle w:val="Heading2"/>
      </w:pPr>
      <w:r>
        <w:t>Контрольные вопросы</w:t>
      </w:r>
    </w:p>
    <w:p>
      <w:pPr>
        <w:pStyle w:val="ListNumber"/>
      </w:pPr>
      <w:r>
        <w:t>Почему ХХХ загибается, а ХКЗ — нет?</w:t>
      </w:r>
    </w:p>
    <w:p>
      <w:pPr>
        <w:pStyle w:val="ListNumber"/>
      </w:pPr>
      <w:r>
        <w:t xml:space="preserve">Чем отличаются насыщенное и ненасыщенное значения </w:t>
      </w:r>
      <w:r>
        <w:rPr>
          <w:rFonts w:ascii="Consolas" w:hAnsi="Consolas"/>
          <w:color w:val="C03030"/>
          <w:sz w:val="20"/>
        </w:rPr>
        <w:t>X_d</w:t>
      </w:r>
      <w:r>
        <w:t>?</w:t>
      </w:r>
    </w:p>
    <w:p>
      <w:pPr>
        <w:pStyle w:val="ListNumber"/>
      </w:pPr>
      <w:r>
        <w:t>Что физически означает ОКЗ и как оно связано с устойчивостью?</w:t>
      </w:r>
    </w:p>
    <w:p>
      <w:pPr>
        <w:pStyle w:val="ListNumber"/>
      </w:pPr>
      <w:r>
        <w:t>Как изменится ЭДС холостого хода при снижении частоты вращения?</w:t>
      </w:r>
    </w:p>
    <w:p>
      <w:pPr>
        <w:pStyle w:val="Heading2"/>
      </w:pPr>
      <w:r>
        <w:t>Форма отчёта</w:t>
      </w:r>
    </w:p>
    <w:p>
      <w:r>
        <w:t xml:space="preserve">Цель → расчёт → схема модели → таблицы ХХХ и ХКЗ → совмещённый график → расчёт </w:t>
      </w:r>
      <w:r>
        <w:rPr>
          <w:rFonts w:ascii="Consolas" w:hAnsi="Consolas"/>
          <w:color w:val="C03030"/>
          <w:sz w:val="20"/>
        </w:rPr>
        <w:t>X_d</w:t>
      </w:r>
      <w:r>
        <w:t xml:space="preserve"> и ОКЗ → таблица сравнения → доп. задание → выводы.</w:t>
      </w:r>
    </w:p>
    <w:p>
      <w:r>
        <w:br w:type="page"/>
      </w:r>
    </w:p>
    <w:p>
      <w:pPr>
        <w:pStyle w:val="Heading1"/>
      </w:pPr>
      <w:r>
        <w:t>Лабораторная 02. Внешние и регулировочные характеристики генератора</w:t>
      </w:r>
    </w:p>
    <w:p>
      <w:r>
        <w:rPr>
          <w:b/>
        </w:rPr>
        <w:t>Тема:</w:t>
      </w:r>
      <w:r>
        <w:t xml:space="preserve"> Снятие внешних </w:t>
      </w:r>
      <w:r>
        <w:rPr>
          <w:rFonts w:ascii="Consolas" w:hAnsi="Consolas"/>
          <w:color w:val="C03030"/>
          <w:sz w:val="20"/>
        </w:rPr>
        <w:t>U(I)</w:t>
      </w:r>
      <w:r>
        <w:t xml:space="preserve"> и регулировочных </w:t>
      </w:r>
      <w:r>
        <w:rPr>
          <w:rFonts w:ascii="Consolas" w:hAnsi="Consolas"/>
          <w:color w:val="C03030"/>
          <w:sz w:val="20"/>
        </w:rPr>
        <w:t>I_в(I)</w:t>
      </w:r>
      <w:r>
        <w:t xml:space="preserve"> характеристик синхронного генератора при разных характерах нагрузки.</w:t>
      </w:r>
    </w:p>
    <w:p>
      <w:r>
        <w:rPr>
          <w:b/>
        </w:rPr>
        <w:t>Закрепляет лекции:</w:t>
      </w:r>
      <w:r>
        <w:t xml:space="preserve"> 04, 06–07.</w:t>
      </w:r>
    </w:p>
    <w:p>
      <w:pPr>
        <w:pStyle w:val="Heading2"/>
      </w:pPr>
      <w:r>
        <w:t>Цель</w:t>
      </w:r>
    </w:p>
    <w:p>
      <w:r>
        <w:t xml:space="preserve">Экспериментально получить внешние и регулировочные характеристики при </w:t>
      </w:r>
      <w:r>
        <w:rPr>
          <w:rFonts w:ascii="Consolas" w:hAnsi="Consolas"/>
          <w:color w:val="C03030"/>
          <w:sz w:val="20"/>
        </w:rPr>
        <w:t>cos φ = 1</w:t>
      </w:r>
      <w:r>
        <w:t xml:space="preserve">, </w:t>
      </w:r>
      <w:r>
        <w:rPr>
          <w:rFonts w:ascii="Consolas" w:hAnsi="Consolas"/>
          <w:color w:val="C03030"/>
          <w:sz w:val="20"/>
        </w:rPr>
        <w:t>cos φ = 0.8</w:t>
      </w:r>
      <w:r>
        <w:t xml:space="preserve"> (инд.) и </w:t>
      </w:r>
      <w:r>
        <w:rPr>
          <w:rFonts w:ascii="Consolas" w:hAnsi="Consolas"/>
          <w:color w:val="C03030"/>
          <w:sz w:val="20"/>
        </w:rPr>
        <w:t>cos φ = 0.8</w:t>
      </w:r>
      <w:r>
        <w:t xml:space="preserve"> (емк.); объяснить их вид через реакцию якоря; рассчитать номинальное изменение напряжения.</w:t>
      </w:r>
    </w:p>
    <w:p>
      <w:pPr>
        <w:pStyle w:val="Heading2"/>
      </w:pPr>
      <w:r>
        <w:t>Теория и расчёт (выполнить до симуляции)</w:t>
      </w:r>
    </w:p>
    <w:p>
      <w:r>
        <w:t xml:space="preserve">Уравнение неявнополюсного генератора: </w:t>
      </w:r>
      <w:r>
        <w:rPr>
          <w:rFonts w:ascii="Consolas" w:hAnsi="Consolas"/>
          <w:color w:val="C03030"/>
          <w:sz w:val="20"/>
        </w:rPr>
        <w:t>E₀ = U + j·I·X_d</w:t>
      </w:r>
      <w:r>
        <w:t xml:space="preserve"> (при </w:t>
      </w:r>
      <w:r>
        <w:rPr>
          <w:rFonts w:ascii="Consolas" w:hAnsi="Consolas"/>
          <w:color w:val="C03030"/>
          <w:sz w:val="20"/>
        </w:rPr>
        <w:t>R_a ≈ 0</w:t>
      </w:r>
      <w:r>
        <w:t>).</w:t>
      </w:r>
    </w:p>
    <w:p>
      <w:r>
        <w:t>Номинальное изменение напряжения: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ΔU% = (E₀ − U_ном)/U_ном · 100%</w:t>
      </w:r>
    </w:p>
    <w:p>
      <w:r>
        <w:t xml:space="preserve">Ожидаемо: при индуктивной нагрузке </w:t>
      </w:r>
      <w:r>
        <w:rPr>
          <w:rFonts w:ascii="Consolas" w:hAnsi="Consolas"/>
          <w:color w:val="C03030"/>
          <w:sz w:val="20"/>
        </w:rPr>
        <w:t>U</w:t>
      </w:r>
      <w:r>
        <w:t xml:space="preserve"> падает сильнее, при ёмкостной — может расти.</w:t>
      </w:r>
    </w:p>
    <w:p>
      <w:r>
        <w:rPr>
          <w:b/>
        </w:rPr>
        <w:t>Дано:</w:t>
      </w:r>
      <w:r>
        <w:t xml:space="preserve"> генератор из </w:t>
      </w:r>
      <w:r>
        <w:rPr>
          <w:rFonts w:ascii="Consolas" w:hAnsi="Consolas"/>
          <w:color w:val="C03030"/>
          <w:sz w:val="20"/>
        </w:rPr>
        <w:t>Лаб01</w:t>
      </w:r>
      <w:r>
        <w:t xml:space="preserve"> (</w:t>
      </w:r>
      <w:r>
        <w:rPr>
          <w:rFonts w:ascii="Consolas" w:hAnsi="Consolas"/>
          <w:color w:val="C03030"/>
          <w:sz w:val="20"/>
        </w:rPr>
        <w:t>U_ном.ф = 231 В</w:t>
      </w:r>
      <w:r>
        <w:t xml:space="preserve">, </w:t>
      </w:r>
      <w:r>
        <w:rPr>
          <w:rFonts w:ascii="Consolas" w:hAnsi="Consolas"/>
          <w:color w:val="C03030"/>
          <w:sz w:val="20"/>
        </w:rPr>
        <w:t>I_ном ≈ 11.7 А</w:t>
      </w:r>
      <w:r>
        <w:t xml:space="preserve">, </w:t>
      </w:r>
      <w:r>
        <w:rPr>
          <w:rFonts w:ascii="Consolas" w:hAnsi="Consolas"/>
          <w:color w:val="C03030"/>
          <w:sz w:val="20"/>
        </w:rPr>
        <w:t>X_d</w:t>
      </w:r>
      <w:r>
        <w:t xml:space="preserve"> — из </w:t>
      </w:r>
      <w:r>
        <w:rPr>
          <w:rFonts w:ascii="Consolas" w:hAnsi="Consolas"/>
          <w:color w:val="C03030"/>
          <w:sz w:val="20"/>
        </w:rPr>
        <w:t>Лаб01</w:t>
      </w:r>
      <w:r>
        <w:t>).</w:t>
      </w:r>
    </w:p>
    <w:p>
      <w:r>
        <w:t xml:space="preserve">Предварительный расчёт </w:t>
      </w:r>
      <w:r>
        <w:rPr>
          <w:rFonts w:ascii="Consolas" w:hAnsi="Consolas"/>
          <w:color w:val="C03030"/>
          <w:sz w:val="20"/>
        </w:rPr>
        <w:t>E₀</w:t>
      </w:r>
      <w:r>
        <w:t xml:space="preserve"> для </w:t>
      </w:r>
      <w:r>
        <w:rPr>
          <w:rFonts w:ascii="Consolas" w:hAnsi="Consolas"/>
          <w:color w:val="C03030"/>
          <w:sz w:val="20"/>
        </w:rPr>
        <w:t>I = I_ном</w:t>
      </w:r>
      <w:r>
        <w:t xml:space="preserve"> при трёх </w:t>
      </w:r>
      <w:r>
        <w:rPr>
          <w:rFonts w:ascii="Consolas" w:hAnsi="Consolas"/>
          <w:color w:val="C03030"/>
          <w:sz w:val="20"/>
        </w:rPr>
        <w:t>cos φ</w:t>
      </w:r>
      <w:r>
        <w:t xml:space="preserve"> (использовать </w:t>
      </w:r>
      <w:r>
        <w:rPr>
          <w:rFonts w:ascii="Consolas" w:hAnsi="Consolas"/>
          <w:color w:val="C03030"/>
          <w:sz w:val="20"/>
        </w:rPr>
        <w:t>X_d</w:t>
      </w:r>
      <w:r>
        <w:t xml:space="preserve"> из Лаб01):</w:t>
      </w:r>
    </w:p>
    <w:p>
      <w:pPr>
        <w:pStyle w:val="ListBullet"/>
      </w:pPr>
      <w:r>
        <w:t xml:space="preserve">активная: </w:t>
      </w:r>
      <w:r>
        <w:rPr>
          <w:rFonts w:ascii="Consolas" w:hAnsi="Consolas"/>
          <w:color w:val="C03030"/>
          <w:sz w:val="20"/>
        </w:rPr>
        <w:t>E₀ = √((U)² + (I·X_d)²)</w:t>
      </w:r>
      <w:r>
        <w:t xml:space="preserve"> (приближённо);</w:t>
      </w:r>
    </w:p>
    <w:p>
      <w:pPr>
        <w:pStyle w:val="ListBullet"/>
      </w:pPr>
      <w:r>
        <w:t>индуктивная/ёмкостная: учесть знак реактивной составляющей.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Часть A. Модель (Simulink)</w:t>
      </w:r>
    </w:p>
    <w:p>
      <w:pPr>
        <w:pStyle w:val="Heading3"/>
      </w:pPr>
      <w:r>
        <w:t>A1. Схема</w:t>
      </w:r>
    </w:p>
    <w:p>
      <w:pPr>
        <w:pStyle w:val="ListNumber"/>
      </w:pPr>
      <w:r>
        <w:rPr>
          <w:rFonts w:ascii="Consolas" w:hAnsi="Consolas"/>
          <w:color w:val="C03030"/>
          <w:sz w:val="20"/>
        </w:rPr>
        <w:t>Synchronous Machine</w:t>
      </w:r>
      <w:r>
        <w:t xml:space="preserve"> + </w:t>
      </w:r>
      <w:r>
        <w:rPr>
          <w:rFonts w:ascii="Consolas" w:hAnsi="Consolas"/>
          <w:color w:val="C03030"/>
          <w:sz w:val="20"/>
        </w:rPr>
        <w:t>powergui</w:t>
      </w:r>
      <w:r>
        <w:t xml:space="preserve"> (Continuous).</w:t>
      </w:r>
    </w:p>
    <w:p>
      <w:pPr>
        <w:pStyle w:val="ListNumber"/>
      </w:pPr>
      <w:r>
        <w:t>Привод вала: постоянная скорость = синхронной.</w:t>
      </w:r>
    </w:p>
    <w:p>
      <w:pPr>
        <w:pStyle w:val="ListNumber"/>
      </w:pPr>
      <w:r>
        <w:t xml:space="preserve">Возбуждение: регулируемый источник </w:t>
      </w:r>
      <w:r>
        <w:rPr>
          <w:rFonts w:ascii="Consolas" w:hAnsi="Consolas"/>
          <w:color w:val="C03030"/>
          <w:sz w:val="20"/>
        </w:rPr>
        <w:t>Vf</w:t>
      </w:r>
      <w:r>
        <w:t>.</w:t>
      </w:r>
    </w:p>
    <w:p>
      <w:pPr>
        <w:pStyle w:val="ListNumber"/>
      </w:pPr>
      <w:r>
        <w:t xml:space="preserve">Нагрузка: трёхфазный </w:t>
      </w:r>
      <w:r>
        <w:rPr>
          <w:rFonts w:ascii="Consolas" w:hAnsi="Consolas"/>
          <w:color w:val="C03030"/>
          <w:sz w:val="20"/>
        </w:rPr>
        <w:t>Series RLC Load</w:t>
      </w:r>
      <w:r>
        <w:t xml:space="preserve"> с настройкой </w:t>
      </w:r>
      <w:r>
        <w:rPr>
          <w:rFonts w:ascii="Consolas" w:hAnsi="Consolas"/>
          <w:color w:val="C03030"/>
          <w:sz w:val="20"/>
        </w:rPr>
        <w:t>cos φ</w:t>
      </w:r>
      <w:r>
        <w:t xml:space="preserve"> (активная / RL / RC).</w:t>
      </w:r>
    </w:p>
    <w:p>
      <w:pPr>
        <w:pStyle w:val="ListNumber"/>
      </w:pPr>
      <w:r>
        <w:t xml:space="preserve">Измерители </w:t>
      </w:r>
      <w:r>
        <w:rPr>
          <w:rFonts w:ascii="Consolas" w:hAnsi="Consolas"/>
          <w:color w:val="C03030"/>
          <w:sz w:val="20"/>
        </w:rPr>
        <w:t>V_RMS</w:t>
      </w:r>
      <w:r>
        <w:t xml:space="preserve">, </w:t>
      </w:r>
      <w:r>
        <w:rPr>
          <w:rFonts w:ascii="Consolas" w:hAnsi="Consolas"/>
          <w:color w:val="C03030"/>
          <w:sz w:val="20"/>
        </w:rPr>
        <w:t>I_RMS</w:t>
      </w:r>
      <w:r>
        <w:t xml:space="preserve">, блок измерения </w:t>
      </w:r>
      <w:r>
        <w:rPr>
          <w:rFonts w:ascii="Consolas" w:hAnsi="Consolas"/>
          <w:color w:val="C03030"/>
          <w:sz w:val="20"/>
        </w:rPr>
        <w:t>cos φ</w:t>
      </w:r>
      <w:r>
        <w:t xml:space="preserve"> (или Power measurement </w:t>
      </w:r>
      <w:r>
        <w:rPr>
          <w:rFonts w:ascii="Consolas" w:hAnsi="Consolas"/>
          <w:color w:val="C03030"/>
          <w:sz w:val="20"/>
        </w:rPr>
        <w:t>P, Q</w:t>
      </w:r>
      <w:r>
        <w:t>).</w:t>
      </w:r>
    </w:p>
    <w:p>
      <w:pPr>
        <w:pStyle w:val="Heading3"/>
      </w:pPr>
      <w:r>
        <w:t>A2. Внешняя характеристика</w:t>
      </w:r>
    </w:p>
    <w:p>
      <w:pPr>
        <w:pStyle w:val="ListNumber"/>
      </w:pPr>
      <w:r>
        <w:t xml:space="preserve">Установить </w:t>
      </w:r>
      <w:r>
        <w:rPr>
          <w:rFonts w:ascii="Consolas" w:hAnsi="Consolas"/>
          <w:color w:val="C03030"/>
          <w:sz w:val="20"/>
        </w:rPr>
        <w:t>I_в</w:t>
      </w:r>
      <w:r>
        <w:t xml:space="preserve"> так, чтобы при холостом ходе </w:t>
      </w:r>
      <w:r>
        <w:rPr>
          <w:rFonts w:ascii="Consolas" w:hAnsi="Consolas"/>
          <w:color w:val="C03030"/>
          <w:sz w:val="20"/>
        </w:rPr>
        <w:t>U = U_ном</w:t>
      </w:r>
      <w:r>
        <w:t>.</w:t>
      </w:r>
    </w:p>
    <w:p>
      <w:pPr>
        <w:pStyle w:val="ListNumber"/>
      </w:pPr>
      <w:r>
        <w:rPr>
          <w:b/>
        </w:rPr>
        <w:t>Не меняя `I_в`</w:t>
      </w:r>
      <w:r>
        <w:t xml:space="preserve">, ступенями увеличивать нагрузку (ток </w:t>
      </w:r>
      <w:r>
        <w:rPr>
          <w:rFonts w:ascii="Consolas" w:hAnsi="Consolas"/>
          <w:color w:val="C03030"/>
          <w:sz w:val="20"/>
        </w:rPr>
        <w:t>I</w:t>
      </w:r>
      <w:r>
        <w:t xml:space="preserve"> от 0 до </w:t>
      </w:r>
      <w:r>
        <w:rPr>
          <w:rFonts w:ascii="Consolas" w:hAnsi="Consolas"/>
          <w:color w:val="C03030"/>
          <w:sz w:val="20"/>
        </w:rPr>
        <w:t>I_ном</w:t>
      </w:r>
      <w:r>
        <w:t>).</w:t>
      </w:r>
    </w:p>
    <w:p>
      <w:pPr>
        <w:pStyle w:val="ListNumber"/>
      </w:pPr>
      <w:r>
        <w:t xml:space="preserve">Для каждого значения записать </w:t>
      </w:r>
      <w:r>
        <w:rPr>
          <w:rFonts w:ascii="Consolas" w:hAnsi="Consolas"/>
          <w:color w:val="C03030"/>
          <w:sz w:val="20"/>
        </w:rPr>
        <w:t>U</w:t>
      </w:r>
      <w:r>
        <w:t xml:space="preserve"> и </w:t>
      </w:r>
      <w:r>
        <w:rPr>
          <w:rFonts w:ascii="Consolas" w:hAnsi="Consolas"/>
          <w:color w:val="C03030"/>
          <w:sz w:val="20"/>
        </w:rPr>
        <w:t>I</w:t>
      </w:r>
      <w:r>
        <w:t xml:space="preserve">. Повторить для трёх </w:t>
      </w:r>
      <w:r>
        <w:rPr>
          <w:rFonts w:ascii="Consolas" w:hAnsi="Consolas"/>
          <w:color w:val="C03030"/>
          <w:sz w:val="20"/>
        </w:rPr>
        <w:t>cos φ</w:t>
      </w:r>
      <w:r>
        <w:t>.</w:t>
      </w:r>
    </w:p>
    <w:p>
      <w:pPr>
        <w:pStyle w:val="Heading3"/>
      </w:pPr>
      <w:r>
        <w:t>A3. Регулировочная характеристика</w:t>
      </w:r>
    </w:p>
    <w:p>
      <w:pPr>
        <w:pStyle w:val="ListNumber"/>
      </w:pPr>
      <w:r>
        <w:t xml:space="preserve">Для каждого значения тока нагрузки </w:t>
      </w:r>
      <w:r>
        <w:rPr>
          <w:rFonts w:ascii="Consolas" w:hAnsi="Consolas"/>
          <w:color w:val="C03030"/>
          <w:sz w:val="20"/>
        </w:rPr>
        <w:t>I</w:t>
      </w:r>
      <w:r>
        <w:t xml:space="preserve"> подбирать </w:t>
      </w:r>
      <w:r>
        <w:rPr>
          <w:rFonts w:ascii="Consolas" w:hAnsi="Consolas"/>
          <w:color w:val="C03030"/>
          <w:sz w:val="20"/>
        </w:rPr>
        <w:t>I_в</w:t>
      </w:r>
      <w:r>
        <w:t xml:space="preserve"> так, чтобы </w:t>
      </w:r>
      <w:r>
        <w:rPr>
          <w:b/>
        </w:rPr>
        <w:t>удержать</w:t>
      </w:r>
      <w:r>
        <w:t xml:space="preserve"> </w:t>
      </w:r>
      <w:r>
        <w:rPr>
          <w:rFonts w:ascii="Consolas" w:hAnsi="Consolas"/>
          <w:color w:val="C03030"/>
          <w:sz w:val="20"/>
        </w:rPr>
        <w:t>U = U_ном</w:t>
      </w:r>
      <w:r>
        <w:t>.</w:t>
      </w:r>
    </w:p>
    <w:p>
      <w:pPr>
        <w:pStyle w:val="ListNumber"/>
      </w:pPr>
      <w:r>
        <w:t xml:space="preserve">Записать </w:t>
      </w:r>
      <w:r>
        <w:rPr>
          <w:rFonts w:ascii="Consolas" w:hAnsi="Consolas"/>
          <w:color w:val="C03030"/>
          <w:sz w:val="20"/>
        </w:rPr>
        <w:t>I_в(I)</w:t>
      </w:r>
      <w:r>
        <w:t xml:space="preserve">. Повторить для трёх </w:t>
      </w:r>
      <w:r>
        <w:rPr>
          <w:rFonts w:ascii="Consolas" w:hAnsi="Consolas"/>
          <w:color w:val="C03030"/>
          <w:sz w:val="20"/>
        </w:rPr>
        <w:t>cos φ</w:t>
      </w:r>
      <w:r>
        <w:t>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Часть B. Таблицы</w:t>
      </w:r>
    </w:p>
    <w:p>
      <w:pPr>
        <w:pStyle w:val="Heading3"/>
      </w:pPr>
      <w:r>
        <w:t>B1. Внешние характеристики `U(I)` при `I_в = const`</w:t>
      </w:r>
    </w:p>
    <w:p>
      <w:r>
        <w:t xml:space="preserve">| </w:t>
      </w:r>
      <w:r>
        <w:rPr>
          <w:rFonts w:ascii="Consolas" w:hAnsi="Consolas"/>
          <w:color w:val="C03030"/>
          <w:sz w:val="20"/>
        </w:rPr>
        <w:t>I</w:t>
      </w:r>
      <w:r>
        <w:t>, А | 0 | 0.25·ном | 0.5 | 0.75 | ном |</w:t>
      </w:r>
    </w:p>
    <w:p>
      <w:r>
        <w:t>|--------|---|----------|-----|------|-----|</w:t>
      </w:r>
    </w:p>
    <w:p>
      <w:r>
        <w:t xml:space="preserve">| </w:t>
      </w:r>
      <w:r>
        <w:rPr>
          <w:rFonts w:ascii="Consolas" w:hAnsi="Consolas"/>
          <w:color w:val="C03030"/>
          <w:sz w:val="20"/>
        </w:rPr>
        <w:t>U</w:t>
      </w:r>
      <w:r>
        <w:t>, В (cos φ = 1) | | | | | |</w:t>
      </w:r>
    </w:p>
    <w:p>
      <w:r>
        <w:t xml:space="preserve">| </w:t>
      </w:r>
      <w:r>
        <w:rPr>
          <w:rFonts w:ascii="Consolas" w:hAnsi="Consolas"/>
          <w:color w:val="C03030"/>
          <w:sz w:val="20"/>
        </w:rPr>
        <w:t>U</w:t>
      </w:r>
      <w:r>
        <w:t>, В (0.8 инд.) | | | | | |</w:t>
      </w:r>
    </w:p>
    <w:p>
      <w:r>
        <w:t xml:space="preserve">| </w:t>
      </w:r>
      <w:r>
        <w:rPr>
          <w:rFonts w:ascii="Consolas" w:hAnsi="Consolas"/>
          <w:color w:val="C03030"/>
          <w:sz w:val="20"/>
        </w:rPr>
        <w:t>U</w:t>
      </w:r>
      <w:r>
        <w:t>, В (0.8 емк.) | | | | | |</w:t>
      </w:r>
    </w:p>
    <w:p>
      <w:pPr>
        <w:pStyle w:val="Heading3"/>
      </w:pPr>
      <w:r>
        <w:t>B2. Регулировочные характеристики `I_в(I)` при `U = const`</w:t>
      </w:r>
    </w:p>
    <w:p>
      <w:r>
        <w:t xml:space="preserve">| </w:t>
      </w:r>
      <w:r>
        <w:rPr>
          <w:rFonts w:ascii="Consolas" w:hAnsi="Consolas"/>
          <w:color w:val="C03030"/>
          <w:sz w:val="20"/>
        </w:rPr>
        <w:t>I</w:t>
      </w:r>
      <w:r>
        <w:t>, А | 0 | 0.25·ном | 0.5 | 0.75 | ном |</w:t>
      </w:r>
    </w:p>
    <w:p>
      <w:r>
        <w:t>|--------|---|----------|-----|------|-----|</w:t>
      </w:r>
    </w:p>
    <w:p>
      <w:r>
        <w:t xml:space="preserve">| </w:t>
      </w:r>
      <w:r>
        <w:rPr>
          <w:rFonts w:ascii="Consolas" w:hAnsi="Consolas"/>
          <w:color w:val="C03030"/>
          <w:sz w:val="20"/>
        </w:rPr>
        <w:t>I_в</w:t>
      </w:r>
      <w:r>
        <w:t>, А (cos φ = 1) | | | | | |</w:t>
      </w:r>
    </w:p>
    <w:p>
      <w:r>
        <w:t xml:space="preserve">| </w:t>
      </w:r>
      <w:r>
        <w:rPr>
          <w:rFonts w:ascii="Consolas" w:hAnsi="Consolas"/>
          <w:color w:val="C03030"/>
          <w:sz w:val="20"/>
        </w:rPr>
        <w:t>I_в</w:t>
      </w:r>
      <w:r>
        <w:t>, А (0.8 инд.) | | | | | |</w:t>
      </w:r>
    </w:p>
    <w:p>
      <w:r>
        <w:t xml:space="preserve">| </w:t>
      </w:r>
      <w:r>
        <w:rPr>
          <w:rFonts w:ascii="Consolas" w:hAnsi="Consolas"/>
          <w:color w:val="C03030"/>
          <w:sz w:val="20"/>
        </w:rPr>
        <w:t>I_в</w:t>
      </w:r>
      <w:r>
        <w:t>, А (0.8 емк.) | | | | | |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Таблица результатов (номинальное изменение напряжения)</w:t>
      </w:r>
    </w:p>
    <w:p>
      <w:r>
        <w:t xml:space="preserve">| </w:t>
      </w:r>
      <w:r>
        <w:rPr>
          <w:rFonts w:ascii="Consolas" w:hAnsi="Consolas"/>
          <w:color w:val="C03030"/>
          <w:sz w:val="20"/>
        </w:rPr>
        <w:t>cos φ</w:t>
      </w:r>
      <w:r>
        <w:t xml:space="preserve"> | </w:t>
      </w:r>
      <w:r>
        <w:rPr>
          <w:rFonts w:ascii="Consolas" w:hAnsi="Consolas"/>
          <w:color w:val="C03030"/>
          <w:sz w:val="20"/>
        </w:rPr>
        <w:t>E₀</w:t>
      </w:r>
      <w:r>
        <w:t xml:space="preserve"> расчёт, В | </w:t>
      </w:r>
      <w:r>
        <w:rPr>
          <w:rFonts w:ascii="Consolas" w:hAnsi="Consolas"/>
          <w:color w:val="C03030"/>
          <w:sz w:val="20"/>
        </w:rPr>
        <w:t>U</w:t>
      </w:r>
      <w:r>
        <w:t xml:space="preserve"> при </w:t>
      </w:r>
      <w:r>
        <w:rPr>
          <w:rFonts w:ascii="Consolas" w:hAnsi="Consolas"/>
          <w:color w:val="C03030"/>
          <w:sz w:val="20"/>
        </w:rPr>
        <w:t>I_ном</w:t>
      </w:r>
      <w:r>
        <w:t xml:space="preserve"> (модель), В | </w:t>
      </w:r>
      <w:r>
        <w:rPr>
          <w:rFonts w:ascii="Consolas" w:hAnsi="Consolas"/>
          <w:color w:val="C03030"/>
          <w:sz w:val="20"/>
        </w:rPr>
        <w:t>ΔU%</w:t>
      </w:r>
      <w:r>
        <w:t xml:space="preserve"> расчёт | </w:t>
      </w:r>
      <w:r>
        <w:rPr>
          <w:rFonts w:ascii="Consolas" w:hAnsi="Consolas"/>
          <w:color w:val="C03030"/>
          <w:sz w:val="20"/>
        </w:rPr>
        <w:t>ΔU%</w:t>
      </w:r>
      <w:r>
        <w:t xml:space="preserve"> модель | Δ, % |</w:t>
      </w:r>
    </w:p>
    <w:p>
      <w:r>
        <w:t>|---------|----------------|------------------------------|--------------|--------------|------|</w:t>
      </w:r>
    </w:p>
    <w:p>
      <w:r>
        <w:t>| 1.0 | | | | | |</w:t>
      </w:r>
    </w:p>
    <w:p>
      <w:r>
        <w:t>| 0.8 инд. | | | | | |</w:t>
      </w:r>
    </w:p>
    <w:p>
      <w:r>
        <w:t>| 0.8 емк. | | | | | |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Дополнительное задание</w:t>
      </w:r>
    </w:p>
    <w:p>
      <w:pPr>
        <w:pStyle w:val="ListNumber"/>
      </w:pPr>
      <w:r>
        <w:t>Построить все три внешние характеристики на одном графике и объяснить их взаимное расположение через продольную реакцию якоря.</w:t>
      </w:r>
    </w:p>
    <w:p>
      <w:pPr>
        <w:pStyle w:val="ListNumber"/>
      </w:pPr>
      <w:r>
        <w:t xml:space="preserve">Найти </w:t>
      </w:r>
      <w:r>
        <w:rPr>
          <w:rFonts w:ascii="Consolas" w:hAnsi="Consolas"/>
          <w:color w:val="C03030"/>
          <w:sz w:val="20"/>
        </w:rPr>
        <w:t>cos φ</w:t>
      </w:r>
      <w:r>
        <w:t xml:space="preserve">, при котором </w:t>
      </w:r>
      <w:r>
        <w:rPr>
          <w:rFonts w:ascii="Consolas" w:hAnsi="Consolas"/>
          <w:color w:val="C03030"/>
          <w:sz w:val="20"/>
        </w:rPr>
        <w:t>ΔU% ≈ 0</w:t>
      </w:r>
      <w:r>
        <w:t xml:space="preserve"> (компенсация падения намагничивающей реакцией).</w:t>
      </w:r>
    </w:p>
    <w:p>
      <w:pPr>
        <w:pStyle w:val="Heading2"/>
      </w:pPr>
      <w:r>
        <w:t>Контрольные вопросы</w:t>
      </w:r>
    </w:p>
    <w:p>
      <w:pPr>
        <w:pStyle w:val="ListNumber"/>
      </w:pPr>
      <w:r>
        <w:t>Почему при индуктивной нагрузке напряжение падает сильнее, чем при активной?</w:t>
      </w:r>
    </w:p>
    <w:p>
      <w:pPr>
        <w:pStyle w:val="ListNumber"/>
      </w:pPr>
      <w:r>
        <w:t>Почему при ёмкостной нагрузке напряжение может расти?</w:t>
      </w:r>
    </w:p>
    <w:p>
      <w:pPr>
        <w:pStyle w:val="ListNumber"/>
      </w:pPr>
      <w:r>
        <w:t>Как связаны внешняя и регулировочная характеристики?</w:t>
      </w:r>
    </w:p>
    <w:p>
      <w:pPr>
        <w:pStyle w:val="ListNumber"/>
      </w:pPr>
      <w:r>
        <w:t>Зачем генератору автоматический регулятор возбуждения?</w:t>
      </w:r>
    </w:p>
    <w:p>
      <w:pPr>
        <w:pStyle w:val="Heading2"/>
      </w:pPr>
      <w:r>
        <w:t>Форма отчёта</w:t>
      </w:r>
    </w:p>
    <w:p>
      <w:r>
        <w:t xml:space="preserve">Цель → расчёт </w:t>
      </w:r>
      <w:r>
        <w:rPr>
          <w:rFonts w:ascii="Consolas" w:hAnsi="Consolas"/>
          <w:color w:val="C03030"/>
          <w:sz w:val="20"/>
        </w:rPr>
        <w:t>E₀</w:t>
      </w:r>
      <w:r>
        <w:t xml:space="preserve"> и </w:t>
      </w:r>
      <w:r>
        <w:rPr>
          <w:rFonts w:ascii="Consolas" w:hAnsi="Consolas"/>
          <w:color w:val="C03030"/>
          <w:sz w:val="20"/>
        </w:rPr>
        <w:t>ΔU%</w:t>
      </w:r>
      <w:r>
        <w:t xml:space="preserve"> → схема модели → таблицы внешних и регулировочных характеристик → графики → таблица сравнения → доп. задание → выводы.</w:t>
      </w:r>
    </w:p>
    <w:p>
      <w:r>
        <w:br w:type="page"/>
      </w:r>
    </w:p>
    <w:p>
      <w:pPr>
        <w:pStyle w:val="Heading1"/>
      </w:pPr>
      <w:r>
        <w:t>Лабораторная 03. Параллельная работа с сетью. U-образные характеристики</w:t>
      </w:r>
    </w:p>
    <w:p>
      <w:r>
        <w:rPr>
          <w:b/>
        </w:rPr>
        <w:t>Тема:</w:t>
      </w:r>
      <w:r>
        <w:t xml:space="preserve"> Синхронизация генератора с сетью, регулирование активной и реактивной мощности, снятие U-образных характеристик.</w:t>
      </w:r>
    </w:p>
    <w:p>
      <w:r>
        <w:rPr>
          <w:b/>
        </w:rPr>
        <w:t>Закрепляет лекции:</w:t>
      </w:r>
      <w:r>
        <w:t xml:space="preserve"> 08–10.</w:t>
      </w:r>
    </w:p>
    <w:p>
      <w:pPr>
        <w:pStyle w:val="Heading2"/>
      </w:pPr>
      <w:r>
        <w:t>Цель</w:t>
      </w:r>
    </w:p>
    <w:p>
      <w:r>
        <w:t xml:space="preserve">Освоить точную синхронизацию генератора с «бесконечной шиной»; показать, что активная мощность регулируется моментом турбины, а реактивная — возбуждением; снять U-образную характеристику </w:t>
      </w:r>
      <w:r>
        <w:rPr>
          <w:rFonts w:ascii="Consolas" w:hAnsi="Consolas"/>
          <w:color w:val="C03030"/>
          <w:sz w:val="20"/>
        </w:rPr>
        <w:t>I_a(I_в)</w:t>
      </w:r>
      <w:r>
        <w:t xml:space="preserve"> при </w:t>
      </w:r>
      <w:r>
        <w:rPr>
          <w:rFonts w:ascii="Consolas" w:hAnsi="Consolas"/>
          <w:color w:val="C03030"/>
          <w:sz w:val="20"/>
        </w:rPr>
        <w:t>P = const</w:t>
      </w:r>
      <w:r>
        <w:t>.</w:t>
      </w:r>
    </w:p>
    <w:p>
      <w:pPr>
        <w:pStyle w:val="Heading2"/>
      </w:pPr>
      <w:r>
        <w:t>Теория и расчёт (выполнить до симуляции)</w:t>
      </w:r>
    </w:p>
    <w:p>
      <w:r>
        <w:t xml:space="preserve">Условия синхронизации: </w:t>
      </w:r>
      <w:r>
        <w:rPr>
          <w:rFonts w:ascii="Consolas" w:hAnsi="Consolas"/>
          <w:color w:val="C03030"/>
          <w:sz w:val="20"/>
        </w:rPr>
        <w:t>U_г = U_с</w:t>
      </w:r>
      <w:r>
        <w:t xml:space="preserve">, </w:t>
      </w:r>
      <w:r>
        <w:rPr>
          <w:rFonts w:ascii="Consolas" w:hAnsi="Consolas"/>
          <w:color w:val="C03030"/>
          <w:sz w:val="20"/>
        </w:rPr>
        <w:t>f_г = f_с</w:t>
      </w:r>
      <w:r>
        <w:t>, совпадение фаз и порядка чередования.</w:t>
      </w:r>
    </w:p>
    <w:p>
      <w:r>
        <w:t>После синхронизации: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P = (m·U·E₀/X_d)·sin θ      — регулируется моментом турбины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Q                            — регулируется током возбуждения</w:t>
      </w:r>
    </w:p>
    <w:p>
      <w:r>
        <w:t xml:space="preserve">U-образная характеристика: минимум тока статора при </w:t>
      </w:r>
      <w:r>
        <w:rPr>
          <w:rFonts w:ascii="Consolas" w:hAnsi="Consolas"/>
          <w:color w:val="C03030"/>
          <w:sz w:val="20"/>
        </w:rPr>
        <w:t>cos φ = 1</w:t>
      </w:r>
      <w:r>
        <w:t xml:space="preserve"> (нормальное возбуждение).</w:t>
      </w:r>
    </w:p>
    <w:p>
      <w:r>
        <w:rPr>
          <w:b/>
        </w:rPr>
        <w:t>Дано:</w:t>
      </w:r>
      <w:r>
        <w:t xml:space="preserve"> генератор из </w:t>
      </w:r>
      <w:r>
        <w:rPr>
          <w:rFonts w:ascii="Consolas" w:hAnsi="Consolas"/>
          <w:color w:val="C03030"/>
          <w:sz w:val="20"/>
        </w:rPr>
        <w:t>Лаб01</w:t>
      </w:r>
      <w:r>
        <w:t xml:space="preserve">; сеть </w:t>
      </w:r>
      <w:r>
        <w:rPr>
          <w:rFonts w:ascii="Consolas" w:hAnsi="Consolas"/>
          <w:color w:val="C03030"/>
          <w:sz w:val="20"/>
        </w:rPr>
        <w:t>U_л = 400 В</w:t>
      </w:r>
      <w:r>
        <w:t xml:space="preserve">, </w:t>
      </w:r>
      <w:r>
        <w:rPr>
          <w:rFonts w:ascii="Consolas" w:hAnsi="Consolas"/>
          <w:color w:val="C03030"/>
          <w:sz w:val="20"/>
        </w:rPr>
        <w:t>f = 50 Гц</w:t>
      </w:r>
      <w:r>
        <w:t xml:space="preserve"> («бесконечная шина»).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Часть A. Синхронизация (Simulink)</w:t>
      </w:r>
    </w:p>
    <w:p>
      <w:pPr>
        <w:pStyle w:val="Heading3"/>
      </w:pPr>
      <w:r>
        <w:t>A1. Схема</w:t>
      </w:r>
    </w:p>
    <w:p>
      <w:pPr>
        <w:pStyle w:val="ListNumber"/>
      </w:pPr>
      <w:r>
        <w:rPr>
          <w:rFonts w:ascii="Consolas" w:hAnsi="Consolas"/>
          <w:color w:val="C03030"/>
          <w:sz w:val="20"/>
        </w:rPr>
        <w:t>Synchronous Machine</w:t>
      </w:r>
      <w:r>
        <w:t xml:space="preserve"> + </w:t>
      </w:r>
      <w:r>
        <w:rPr>
          <w:rFonts w:ascii="Consolas" w:hAnsi="Consolas"/>
          <w:color w:val="C03030"/>
          <w:sz w:val="20"/>
        </w:rPr>
        <w:t>powergui</w:t>
      </w:r>
      <w:r>
        <w:t xml:space="preserve"> (Continuous).</w:t>
      </w:r>
    </w:p>
    <w:p>
      <w:pPr>
        <w:pStyle w:val="ListNumber"/>
      </w:pPr>
      <w:r>
        <w:t xml:space="preserve">Сеть: </w:t>
      </w:r>
      <w:r>
        <w:rPr>
          <w:rFonts w:ascii="Consolas" w:hAnsi="Consolas"/>
          <w:color w:val="C03030"/>
          <w:sz w:val="20"/>
        </w:rPr>
        <w:t>Three-Phase Source</w:t>
      </w:r>
      <w:r>
        <w:t xml:space="preserve"> (большая мощность, малое внутреннее сопротивление).</w:t>
      </w:r>
    </w:p>
    <w:p>
      <w:pPr>
        <w:pStyle w:val="ListNumber"/>
      </w:pPr>
      <w:r>
        <w:rPr>
          <w:rFonts w:ascii="Consolas" w:hAnsi="Consolas"/>
          <w:color w:val="C03030"/>
          <w:sz w:val="20"/>
        </w:rPr>
        <w:t>Three-Phase Breaker</w:t>
      </w:r>
      <w:r>
        <w:t xml:space="preserve"> между генератором и сетью.</w:t>
      </w:r>
    </w:p>
    <w:p>
      <w:pPr>
        <w:pStyle w:val="ListNumber"/>
      </w:pPr>
      <w:r>
        <w:t xml:space="preserve">Привод вала: </w:t>
      </w:r>
      <w:r>
        <w:rPr>
          <w:rFonts w:ascii="Consolas" w:hAnsi="Consolas"/>
          <w:color w:val="C03030"/>
          <w:sz w:val="20"/>
        </w:rPr>
        <w:t>Pm</w:t>
      </w:r>
      <w:r>
        <w:t xml:space="preserve"> (механическая мощность/момент) — регулируемый.</w:t>
      </w:r>
    </w:p>
    <w:p>
      <w:pPr>
        <w:pStyle w:val="ListNumber"/>
      </w:pPr>
      <w:r>
        <w:t xml:space="preserve">Возбуждение </w:t>
      </w:r>
      <w:r>
        <w:rPr>
          <w:rFonts w:ascii="Consolas" w:hAnsi="Consolas"/>
          <w:color w:val="C03030"/>
          <w:sz w:val="20"/>
        </w:rPr>
        <w:t>Vf</w:t>
      </w:r>
      <w:r>
        <w:t xml:space="preserve"> — регулируемое.</w:t>
      </w:r>
    </w:p>
    <w:p>
      <w:pPr>
        <w:pStyle w:val="ListNumber"/>
      </w:pPr>
      <w:r>
        <w:t xml:space="preserve">Блок синхронизации/измерения: </w:t>
      </w:r>
      <w:r>
        <w:rPr>
          <w:rFonts w:ascii="Consolas" w:hAnsi="Consolas"/>
          <w:color w:val="C03030"/>
          <w:sz w:val="20"/>
        </w:rPr>
        <w:t>V_abc</w:t>
      </w:r>
      <w:r>
        <w:t xml:space="preserve"> генератора и сети, измерение разности фаз; </w:t>
      </w:r>
      <w:r>
        <w:rPr>
          <w:rFonts w:ascii="Consolas" w:hAnsi="Consolas"/>
          <w:color w:val="C03030"/>
          <w:sz w:val="20"/>
        </w:rPr>
        <w:t>Power (3ph, Instantaneous)</w:t>
      </w:r>
      <w:r>
        <w:t xml:space="preserve"> → </w:t>
      </w:r>
      <w:r>
        <w:rPr>
          <w:rFonts w:ascii="Consolas" w:hAnsi="Consolas"/>
          <w:color w:val="C03030"/>
          <w:sz w:val="20"/>
        </w:rPr>
        <w:t>P</w:t>
      </w:r>
      <w:r>
        <w:t xml:space="preserve">, </w:t>
      </w:r>
      <w:r>
        <w:rPr>
          <w:rFonts w:ascii="Consolas" w:hAnsi="Consolas"/>
          <w:color w:val="C03030"/>
          <w:sz w:val="20"/>
        </w:rPr>
        <w:t>Q</w:t>
      </w:r>
      <w:r>
        <w:t>.</w:t>
      </w:r>
    </w:p>
    <w:p>
      <w:pPr>
        <w:pStyle w:val="Heading3"/>
      </w:pPr>
      <w:r>
        <w:t>A2. Процедура синхронизации</w:t>
      </w:r>
    </w:p>
    <w:p>
      <w:pPr>
        <w:pStyle w:val="ListNumber"/>
      </w:pPr>
      <w:r>
        <w:t xml:space="preserve">Разогнать машину до синхронной скорости, выставить </w:t>
      </w:r>
      <w:r>
        <w:rPr>
          <w:rFonts w:ascii="Consolas" w:hAnsi="Consolas"/>
          <w:color w:val="C03030"/>
          <w:sz w:val="20"/>
        </w:rPr>
        <w:t>U_г = U_с</w:t>
      </w:r>
      <w:r>
        <w:t xml:space="preserve"> возбуждением.</w:t>
      </w:r>
    </w:p>
    <w:p>
      <w:pPr>
        <w:pStyle w:val="ListNumber"/>
      </w:pPr>
      <w:r>
        <w:t>Дождаться совпадения частоты и фазы (наблюдать по осциллографу напряжений или синхроноскопу).</w:t>
      </w:r>
    </w:p>
    <w:p>
      <w:pPr>
        <w:pStyle w:val="ListNumber"/>
      </w:pPr>
      <w:r>
        <w:t xml:space="preserve">Замкнуть </w:t>
      </w:r>
      <w:r>
        <w:rPr>
          <w:rFonts w:ascii="Consolas" w:hAnsi="Consolas"/>
          <w:color w:val="C03030"/>
          <w:sz w:val="20"/>
        </w:rPr>
        <w:t>Breaker</w:t>
      </w:r>
      <w:r>
        <w:t xml:space="preserve"> в момент совпадения. Убедиться, что бросок тока минимален.</w:t>
      </w:r>
    </w:p>
    <w:p>
      <w:pPr>
        <w:pStyle w:val="ListNumber"/>
      </w:pPr>
      <w:r>
        <w:t xml:space="preserve">Зафиксировать режим: </w:t>
      </w:r>
      <w:r>
        <w:rPr>
          <w:rFonts w:ascii="Consolas" w:hAnsi="Consolas"/>
          <w:color w:val="C03030"/>
          <w:sz w:val="20"/>
        </w:rPr>
        <w:t>P ≈ 0</w:t>
      </w:r>
      <w:r>
        <w:t xml:space="preserve">, </w:t>
      </w:r>
      <w:r>
        <w:rPr>
          <w:rFonts w:ascii="Consolas" w:hAnsi="Consolas"/>
          <w:color w:val="C03030"/>
          <w:sz w:val="20"/>
        </w:rPr>
        <w:t>Q ≈ 0</w:t>
      </w:r>
      <w:r>
        <w:t xml:space="preserve">, </w:t>
      </w:r>
      <w:r>
        <w:rPr>
          <w:rFonts w:ascii="Consolas" w:hAnsi="Consolas"/>
          <w:color w:val="C03030"/>
          <w:sz w:val="20"/>
        </w:rPr>
        <w:t>θ ≈ 0</w:t>
      </w:r>
      <w:r>
        <w:t>.</w:t>
      </w:r>
    </w:p>
    <w:p>
      <w:pPr>
        <w:pStyle w:val="Heading3"/>
      </w:pPr>
      <w:r>
        <w:t>A3. Регулирование P и Q</w:t>
      </w:r>
    </w:p>
    <w:p>
      <w:pPr>
        <w:pStyle w:val="ListNumber"/>
      </w:pPr>
      <w:r>
        <w:t xml:space="preserve">Увеличивая </w:t>
      </w:r>
      <w:r>
        <w:rPr>
          <w:rFonts w:ascii="Consolas" w:hAnsi="Consolas"/>
          <w:color w:val="C03030"/>
          <w:sz w:val="20"/>
        </w:rPr>
        <w:t>Pm</w:t>
      </w:r>
      <w:r>
        <w:t xml:space="preserve"> (момент турбины), наблюдать рост </w:t>
      </w:r>
      <w:r>
        <w:rPr>
          <w:rFonts w:ascii="Consolas" w:hAnsi="Consolas"/>
          <w:color w:val="C03030"/>
          <w:sz w:val="20"/>
        </w:rPr>
        <w:t>P</w:t>
      </w:r>
      <w:r>
        <w:t xml:space="preserve"> и угла </w:t>
      </w:r>
      <w:r>
        <w:rPr>
          <w:rFonts w:ascii="Consolas" w:hAnsi="Consolas"/>
          <w:color w:val="C03030"/>
          <w:sz w:val="20"/>
        </w:rPr>
        <w:t>θ</w:t>
      </w:r>
      <w:r>
        <w:t xml:space="preserve"> (при почти неизменном Q).</w:t>
      </w:r>
    </w:p>
    <w:p>
      <w:pPr>
        <w:pStyle w:val="ListNumber"/>
      </w:pPr>
      <w:r>
        <w:t xml:space="preserve">Возвращая </w:t>
      </w:r>
      <w:r>
        <w:rPr>
          <w:rFonts w:ascii="Consolas" w:hAnsi="Consolas"/>
          <w:color w:val="C03030"/>
          <w:sz w:val="20"/>
        </w:rPr>
        <w:t>Pm</w:t>
      </w:r>
      <w:r>
        <w:t xml:space="preserve">, меняя </w:t>
      </w:r>
      <w:r>
        <w:rPr>
          <w:rFonts w:ascii="Consolas" w:hAnsi="Consolas"/>
          <w:color w:val="C03030"/>
          <w:sz w:val="20"/>
        </w:rPr>
        <w:t>Vf</w:t>
      </w:r>
      <w:r>
        <w:t xml:space="preserve">, наблюдать изменение </w:t>
      </w:r>
      <w:r>
        <w:rPr>
          <w:rFonts w:ascii="Consolas" w:hAnsi="Consolas"/>
          <w:color w:val="C03030"/>
          <w:sz w:val="20"/>
        </w:rPr>
        <w:t>Q</w:t>
      </w:r>
      <w:r>
        <w:t xml:space="preserve"> при почти неизменном </w:t>
      </w:r>
      <w:r>
        <w:rPr>
          <w:rFonts w:ascii="Consolas" w:hAnsi="Consolas"/>
          <w:color w:val="C03030"/>
          <w:sz w:val="20"/>
        </w:rPr>
        <w:t>P</w:t>
      </w:r>
      <w:r>
        <w:t>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Часть B. U-образная характеристика</w:t>
      </w:r>
    </w:p>
    <w:p>
      <w:pPr>
        <w:pStyle w:val="ListNumber"/>
      </w:pPr>
      <w:r>
        <w:t xml:space="preserve">Установить фиксированную активную мощность </w:t>
      </w:r>
      <w:r>
        <w:rPr>
          <w:rFonts w:ascii="Consolas" w:hAnsi="Consolas"/>
          <w:color w:val="C03030"/>
          <w:sz w:val="20"/>
        </w:rPr>
        <w:t>P = const</w:t>
      </w:r>
      <w:r>
        <w:t xml:space="preserve"> (моментом турбины), например </w:t>
      </w:r>
      <w:r>
        <w:rPr>
          <w:rFonts w:ascii="Consolas" w:hAnsi="Consolas"/>
          <w:color w:val="C03030"/>
          <w:sz w:val="20"/>
        </w:rPr>
        <w:t>P ≈ 0.5·P_ном</w:t>
      </w:r>
      <w:r>
        <w:t>.</w:t>
      </w:r>
    </w:p>
    <w:p>
      <w:pPr>
        <w:pStyle w:val="ListNumber"/>
      </w:pPr>
      <w:r>
        <w:t xml:space="preserve">Менять ток возбуждения </w:t>
      </w:r>
      <w:r>
        <w:rPr>
          <w:rFonts w:ascii="Consolas" w:hAnsi="Consolas"/>
          <w:color w:val="C03030"/>
          <w:sz w:val="20"/>
        </w:rPr>
        <w:t>I_в</w:t>
      </w:r>
      <w:r>
        <w:t xml:space="preserve"> ступенями от недо- до перевозбуждения.</w:t>
      </w:r>
    </w:p>
    <w:p>
      <w:pPr>
        <w:pStyle w:val="ListNumber"/>
      </w:pPr>
      <w:r>
        <w:t xml:space="preserve">Для каждого </w:t>
      </w:r>
      <w:r>
        <w:rPr>
          <w:rFonts w:ascii="Consolas" w:hAnsi="Consolas"/>
          <w:color w:val="C03030"/>
          <w:sz w:val="20"/>
        </w:rPr>
        <w:t>I_в</w:t>
      </w:r>
      <w:r>
        <w:t xml:space="preserve"> записывать ток статора </w:t>
      </w:r>
      <w:r>
        <w:rPr>
          <w:rFonts w:ascii="Consolas" w:hAnsi="Consolas"/>
          <w:color w:val="C03030"/>
          <w:sz w:val="20"/>
        </w:rPr>
        <w:t>I_a</w:t>
      </w:r>
      <w:r>
        <w:t xml:space="preserve"> и </w:t>
      </w:r>
      <w:r>
        <w:rPr>
          <w:rFonts w:ascii="Consolas" w:hAnsi="Consolas"/>
          <w:color w:val="C03030"/>
          <w:sz w:val="20"/>
        </w:rPr>
        <w:t>cos φ</w:t>
      </w:r>
      <w:r>
        <w:t xml:space="preserve"> (знак Q).</w:t>
      </w:r>
    </w:p>
    <w:p>
      <w:pPr>
        <w:pStyle w:val="ListNumber"/>
      </w:pPr>
      <w:r>
        <w:t xml:space="preserve">Повторить для </w:t>
      </w:r>
      <w:r>
        <w:rPr>
          <w:rFonts w:ascii="Consolas" w:hAnsi="Consolas"/>
          <w:color w:val="C03030"/>
          <w:sz w:val="20"/>
        </w:rPr>
        <w:t>P ≈ 0</w:t>
      </w:r>
      <w:r>
        <w:t xml:space="preserve"> (режим компенсатора) и </w:t>
      </w:r>
      <w:r>
        <w:rPr>
          <w:rFonts w:ascii="Consolas" w:hAnsi="Consolas"/>
          <w:color w:val="C03030"/>
          <w:sz w:val="20"/>
        </w:rPr>
        <w:t>P ≈ 0.8·P_ном</w:t>
      </w:r>
      <w:r>
        <w:t>.</w:t>
      </w:r>
    </w:p>
    <w:p>
      <w:pPr>
        <w:pStyle w:val="Heading3"/>
      </w:pPr>
      <w:r>
        <w:t>Таблица U-образной характеристики</w:t>
      </w:r>
    </w:p>
    <w:p>
      <w:r>
        <w:t xml:space="preserve">| </w:t>
      </w:r>
      <w:r>
        <w:rPr>
          <w:rFonts w:ascii="Consolas" w:hAnsi="Consolas"/>
          <w:color w:val="C03030"/>
          <w:sz w:val="20"/>
        </w:rPr>
        <w:t>I_в</w:t>
      </w:r>
      <w:r>
        <w:t>, А | ... | ... | (cos φ=1) | ... | ... |</w:t>
      </w:r>
    </w:p>
    <w:p>
      <w:r>
        <w:t>|----------|-----|-----|-----------|-----|-----|</w:t>
      </w:r>
    </w:p>
    <w:p>
      <w:r>
        <w:t xml:space="preserve">| </w:t>
      </w:r>
      <w:r>
        <w:rPr>
          <w:rFonts w:ascii="Consolas" w:hAnsi="Consolas"/>
          <w:color w:val="C03030"/>
          <w:sz w:val="20"/>
        </w:rPr>
        <w:t>I_a</w:t>
      </w:r>
      <w:r>
        <w:t>, А (P=0) | | | | | |</w:t>
      </w:r>
    </w:p>
    <w:p>
      <w:r>
        <w:t xml:space="preserve">| </w:t>
      </w:r>
      <w:r>
        <w:rPr>
          <w:rFonts w:ascii="Consolas" w:hAnsi="Consolas"/>
          <w:color w:val="C03030"/>
          <w:sz w:val="20"/>
        </w:rPr>
        <w:t>I_a</w:t>
      </w:r>
      <w:r>
        <w:t>, А (P=0.5) | | | | | |</w:t>
      </w:r>
    </w:p>
    <w:p>
      <w:r>
        <w:t xml:space="preserve">| </w:t>
      </w:r>
      <w:r>
        <w:rPr>
          <w:rFonts w:ascii="Consolas" w:hAnsi="Consolas"/>
          <w:color w:val="C03030"/>
          <w:sz w:val="20"/>
        </w:rPr>
        <w:t>I_a</w:t>
      </w:r>
      <w:r>
        <w:t>, А (P=0.8) | | | | | |</w:t>
      </w:r>
    </w:p>
    <w:p>
      <w:r>
        <w:t>| режим | недовозб. | | норм. | | перевозб. |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Таблица результатов</w:t>
      </w:r>
    </w:p>
    <w:p>
      <w:r>
        <w:t>| Воздействие | Что менялось | Что почти не менялось |</w:t>
      </w:r>
    </w:p>
    <w:p>
      <w:r>
        <w:t>|-------------|--------------|------------------------|</w:t>
      </w:r>
    </w:p>
    <w:p>
      <w:r>
        <w:t xml:space="preserve">| ↑ момент турбины </w:t>
      </w:r>
      <w:r>
        <w:rPr>
          <w:rFonts w:ascii="Consolas" w:hAnsi="Consolas"/>
          <w:color w:val="C03030"/>
          <w:sz w:val="20"/>
        </w:rPr>
        <w:t>Pm</w:t>
      </w:r>
      <w:r>
        <w:t xml:space="preserve"> | P, угол θ | Q |</w:t>
      </w:r>
    </w:p>
    <w:p>
      <w:r>
        <w:t xml:space="preserve">| ↑ ток возбуждения </w:t>
      </w:r>
      <w:r>
        <w:rPr>
          <w:rFonts w:ascii="Consolas" w:hAnsi="Consolas"/>
          <w:color w:val="C03030"/>
          <w:sz w:val="20"/>
        </w:rPr>
        <w:t>I_в</w:t>
      </w:r>
      <w:r>
        <w:t xml:space="preserve"> | Q (выдача) | P |</w:t>
      </w:r>
    </w:p>
    <w:p>
      <w:r>
        <w:t xml:space="preserve">| ↓ ток возбуждения </w:t>
      </w:r>
      <w:r>
        <w:rPr>
          <w:rFonts w:ascii="Consolas" w:hAnsi="Consolas"/>
          <w:color w:val="C03030"/>
          <w:sz w:val="20"/>
        </w:rPr>
        <w:t>I_в</w:t>
      </w:r>
      <w:r>
        <w:t xml:space="preserve"> | Q (потребление) | P |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Дополнительное задание</w:t>
      </w:r>
    </w:p>
    <w:p>
      <w:pPr>
        <w:pStyle w:val="ListNumber"/>
      </w:pPr>
      <w:r>
        <w:t xml:space="preserve">Построить семейство U-образных характеристик для трёх значений P на одном графике; отметить линию </w:t>
      </w:r>
      <w:r>
        <w:rPr>
          <w:rFonts w:ascii="Consolas" w:hAnsi="Consolas"/>
          <w:color w:val="C03030"/>
          <w:sz w:val="20"/>
        </w:rPr>
        <w:t>cos φ = 1</w:t>
      </w:r>
      <w:r>
        <w:t>.</w:t>
      </w:r>
    </w:p>
    <w:p>
      <w:pPr>
        <w:pStyle w:val="ListNumber"/>
      </w:pPr>
      <w:r>
        <w:t>Найти границу устойчивости при недовозбуждении (когда машина близка к выпадению из синхронизма).</w:t>
      </w:r>
    </w:p>
    <w:p>
      <w:pPr>
        <w:pStyle w:val="Heading2"/>
      </w:pPr>
      <w:r>
        <w:t>Контрольные вопросы</w:t>
      </w:r>
    </w:p>
    <w:p>
      <w:pPr>
        <w:pStyle w:val="ListNumber"/>
      </w:pPr>
      <w:r>
        <w:t>Какие условия должны выполняться для включения в сеть и что будет при их нарушении?</w:t>
      </w:r>
    </w:p>
    <w:p>
      <w:pPr>
        <w:pStyle w:val="ListNumber"/>
      </w:pPr>
      <w:r>
        <w:t xml:space="preserve">Почему после синхронизации </w:t>
      </w:r>
      <w:r>
        <w:rPr>
          <w:rFonts w:ascii="Consolas" w:hAnsi="Consolas"/>
          <w:color w:val="C03030"/>
          <w:sz w:val="20"/>
        </w:rPr>
        <w:t>P ≈ 0</w:t>
      </w:r>
      <w:r>
        <w:t>?</w:t>
      </w:r>
    </w:p>
    <w:p>
      <w:pPr>
        <w:pStyle w:val="ListNumber"/>
      </w:pPr>
      <w:r>
        <w:t>Чем регулируется активная, а чем — реактивная мощность?</w:t>
      </w:r>
    </w:p>
    <w:p>
      <w:pPr>
        <w:pStyle w:val="ListNumber"/>
      </w:pPr>
      <w:r>
        <w:t xml:space="preserve">Почему минимум U-образной характеристики соответствует </w:t>
      </w:r>
      <w:r>
        <w:rPr>
          <w:rFonts w:ascii="Consolas" w:hAnsi="Consolas"/>
          <w:color w:val="C03030"/>
          <w:sz w:val="20"/>
        </w:rPr>
        <w:t>cos φ = 1</w:t>
      </w:r>
      <w:r>
        <w:t>?</w:t>
      </w:r>
    </w:p>
    <w:p>
      <w:pPr>
        <w:pStyle w:val="Heading2"/>
      </w:pPr>
      <w:r>
        <w:t>Форма отчёта</w:t>
      </w:r>
    </w:p>
    <w:p>
      <w:r>
        <w:t>Цель → условия синхронизации → схема модели → осциллограммы синхронизации → опыты регулирования P и Q → таблица U-образных характеристик → графики → доп. задание → выводы.</w:t>
      </w:r>
    </w:p>
    <w:p>
      <w:r>
        <w:br w:type="page"/>
      </w:r>
    </w:p>
    <w:p>
      <w:pPr>
        <w:pStyle w:val="Heading1"/>
      </w:pPr>
      <w:r>
        <w:t>Лабораторная 04. Синхронный двигатель: угловая характеристика и момент</w:t>
      </w:r>
    </w:p>
    <w:p>
      <w:r>
        <w:rPr>
          <w:b/>
        </w:rPr>
        <w:t>Тема:</w:t>
      </w:r>
      <w:r>
        <w:t xml:space="preserve"> Исследование синхронного двигателя: пуск, угловая характеристика момента </w:t>
      </w:r>
      <w:r>
        <w:rPr>
          <w:rFonts w:ascii="Consolas" w:hAnsi="Consolas"/>
          <w:color w:val="C03030"/>
          <w:sz w:val="20"/>
        </w:rPr>
        <w:t>M(θ)</w:t>
      </w:r>
      <w:r>
        <w:t xml:space="preserve">, статическая устойчивость, регулирование </w:t>
      </w:r>
      <w:r>
        <w:rPr>
          <w:rFonts w:ascii="Consolas" w:hAnsi="Consolas"/>
          <w:color w:val="C03030"/>
          <w:sz w:val="20"/>
        </w:rPr>
        <w:t>cos φ</w:t>
      </w:r>
      <w:r>
        <w:t>.</w:t>
      </w:r>
    </w:p>
    <w:p>
      <w:r>
        <w:rPr>
          <w:b/>
        </w:rPr>
        <w:t>Закрепляет лекции:</w:t>
      </w:r>
      <w:r>
        <w:t xml:space="preserve"> 09–11.</w:t>
      </w:r>
    </w:p>
    <w:p>
      <w:pPr>
        <w:pStyle w:val="Heading2"/>
      </w:pPr>
      <w:r>
        <w:t>Цель</w:t>
      </w:r>
    </w:p>
    <w:p>
      <w:r>
        <w:t xml:space="preserve">Снять угловую характеристику </w:t>
      </w:r>
      <w:r>
        <w:rPr>
          <w:rFonts w:ascii="Consolas" w:hAnsi="Consolas"/>
          <w:color w:val="C03030"/>
          <w:sz w:val="20"/>
        </w:rPr>
        <w:t>M(θ)</w:t>
      </w:r>
      <w:r>
        <w:t xml:space="preserve">, определить максимальный момент и перегрузочную способность; показать асинхронный пуск с втягиванием в синхронизм; продемонстрировать регулирование </w:t>
      </w:r>
      <w:r>
        <w:rPr>
          <w:rFonts w:ascii="Consolas" w:hAnsi="Consolas"/>
          <w:color w:val="C03030"/>
          <w:sz w:val="20"/>
        </w:rPr>
        <w:t>cos φ</w:t>
      </w:r>
      <w:r>
        <w:t xml:space="preserve"> возбуждением.</w:t>
      </w:r>
    </w:p>
    <w:p>
      <w:pPr>
        <w:pStyle w:val="Heading2"/>
      </w:pPr>
      <w:r>
        <w:t>Теория и расчёт (выполнить до симуляции)</w:t>
      </w:r>
    </w:p>
    <w:p>
      <w:r>
        <w:t>Момент неявнополюсного двигателя: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M = (m·U·E₀/(Ω·X_d))·sin θ = M_max·sin θ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M_max = m·U·E₀/(Ω·X_d),   Ω = 2πf/p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k_п = M_max/M_ном = 1/sin θ_ном</w:t>
      </w:r>
    </w:p>
    <w:p>
      <w:r>
        <w:t xml:space="preserve">Для явнополюсной машины добавляется реактивная составляющая </w:t>
      </w:r>
      <w:r>
        <w:rPr>
          <w:rFonts w:ascii="Consolas" w:hAnsi="Consolas"/>
          <w:color w:val="C03030"/>
          <w:sz w:val="20"/>
        </w:rPr>
        <w:t>∝ sin 2θ</w:t>
      </w:r>
      <w:r>
        <w:t>.</w:t>
      </w:r>
    </w:p>
    <w:p>
      <w:r>
        <w:rPr>
          <w:b/>
        </w:rPr>
        <w:t>Дано:</w:t>
      </w:r>
      <w:r>
        <w:t xml:space="preserve"> машина из </w:t>
      </w:r>
      <w:r>
        <w:rPr>
          <w:rFonts w:ascii="Consolas" w:hAnsi="Consolas"/>
          <w:color w:val="C03030"/>
          <w:sz w:val="20"/>
        </w:rPr>
        <w:t>Лаб01</w:t>
      </w:r>
      <w:r>
        <w:t xml:space="preserve"> в двигательном режиме; </w:t>
      </w:r>
      <w:r>
        <w:rPr>
          <w:rFonts w:ascii="Consolas" w:hAnsi="Consolas"/>
          <w:color w:val="C03030"/>
          <w:sz w:val="20"/>
        </w:rPr>
        <w:t>U_ф = 231 В</w:t>
      </w:r>
      <w:r>
        <w:t xml:space="preserve">, </w:t>
      </w:r>
      <w:r>
        <w:rPr>
          <w:rFonts w:ascii="Consolas" w:hAnsi="Consolas"/>
          <w:color w:val="C03030"/>
          <w:sz w:val="20"/>
        </w:rPr>
        <w:t>f = 50 Гц</w:t>
      </w:r>
      <w:r>
        <w:t xml:space="preserve">, </w:t>
      </w:r>
      <w:r>
        <w:rPr>
          <w:rFonts w:ascii="Consolas" w:hAnsi="Consolas"/>
          <w:color w:val="C03030"/>
          <w:sz w:val="20"/>
        </w:rPr>
        <w:t>p = 2</w:t>
      </w:r>
      <w:r>
        <w:t xml:space="preserve"> (</w:t>
      </w:r>
      <w:r>
        <w:rPr>
          <w:rFonts w:ascii="Consolas" w:hAnsi="Consolas"/>
          <w:color w:val="C03030"/>
          <w:sz w:val="20"/>
        </w:rPr>
        <w:t>Ω = 157 рад/с</w:t>
      </w:r>
      <w:r>
        <w:t xml:space="preserve">), </w:t>
      </w:r>
      <w:r>
        <w:rPr>
          <w:rFonts w:ascii="Consolas" w:hAnsi="Consolas"/>
          <w:color w:val="C03030"/>
          <w:sz w:val="20"/>
        </w:rPr>
        <w:t>X_d</w:t>
      </w:r>
      <w:r>
        <w:t xml:space="preserve">, </w:t>
      </w:r>
      <w:r>
        <w:rPr>
          <w:rFonts w:ascii="Consolas" w:hAnsi="Consolas"/>
          <w:color w:val="C03030"/>
          <w:sz w:val="20"/>
        </w:rPr>
        <w:t>E₀</w:t>
      </w:r>
      <w:r>
        <w:t xml:space="preserve"> — из предыдущих работ.</w:t>
      </w:r>
    </w:p>
    <w:p>
      <w:r>
        <w:t xml:space="preserve">Предварительно рассчитать </w:t>
      </w:r>
      <w:r>
        <w:rPr>
          <w:rFonts w:ascii="Consolas" w:hAnsi="Consolas"/>
          <w:color w:val="C03030"/>
          <w:sz w:val="20"/>
        </w:rPr>
        <w:t>M_max</w:t>
      </w:r>
      <w:r>
        <w:t xml:space="preserve"> и </w:t>
      </w:r>
      <w:r>
        <w:rPr>
          <w:rFonts w:ascii="Consolas" w:hAnsi="Consolas"/>
          <w:color w:val="C03030"/>
          <w:sz w:val="20"/>
        </w:rPr>
        <w:t>k_п</w:t>
      </w:r>
      <w:r>
        <w:t xml:space="preserve"> для </w:t>
      </w:r>
      <w:r>
        <w:rPr>
          <w:rFonts w:ascii="Consolas" w:hAnsi="Consolas"/>
          <w:color w:val="C03030"/>
          <w:sz w:val="20"/>
        </w:rPr>
        <w:t>θ_ном = 25°</w:t>
      </w:r>
      <w:r>
        <w:t>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Часть A. Модель (Simulink)</w:t>
      </w:r>
    </w:p>
    <w:p>
      <w:pPr>
        <w:pStyle w:val="Heading3"/>
      </w:pPr>
      <w:r>
        <w:t>A1. Схема</w:t>
      </w:r>
    </w:p>
    <w:p>
      <w:pPr>
        <w:pStyle w:val="ListNumber"/>
      </w:pPr>
      <w:r>
        <w:rPr>
          <w:rFonts w:ascii="Consolas" w:hAnsi="Consolas"/>
          <w:color w:val="C03030"/>
          <w:sz w:val="20"/>
        </w:rPr>
        <w:t>Synchronous Machine</w:t>
      </w:r>
      <w:r>
        <w:t xml:space="preserve"> (двигательный режим) + </w:t>
      </w:r>
      <w:r>
        <w:rPr>
          <w:rFonts w:ascii="Consolas" w:hAnsi="Consolas"/>
          <w:color w:val="C03030"/>
          <w:sz w:val="20"/>
        </w:rPr>
        <w:t>powergui</w:t>
      </w:r>
      <w:r>
        <w:t xml:space="preserve"> (Continuous).</w:t>
      </w:r>
    </w:p>
    <w:p>
      <w:pPr>
        <w:pStyle w:val="ListNumber"/>
      </w:pPr>
      <w:r>
        <w:t xml:space="preserve">Питание статора: </w:t>
      </w:r>
      <w:r>
        <w:rPr>
          <w:rFonts w:ascii="Consolas" w:hAnsi="Consolas"/>
          <w:color w:val="C03030"/>
          <w:sz w:val="20"/>
        </w:rPr>
        <w:t>Three-Phase Source</w:t>
      </w:r>
      <w:r>
        <w:t xml:space="preserve"> (сеть </w:t>
      </w:r>
      <w:r>
        <w:rPr>
          <w:rFonts w:ascii="Consolas" w:hAnsi="Consolas"/>
          <w:color w:val="C03030"/>
          <w:sz w:val="20"/>
        </w:rPr>
        <w:t>400 В</w:t>
      </w:r>
      <w:r>
        <w:t xml:space="preserve">, </w:t>
      </w:r>
      <w:r>
        <w:rPr>
          <w:rFonts w:ascii="Consolas" w:hAnsi="Consolas"/>
          <w:color w:val="C03030"/>
          <w:sz w:val="20"/>
        </w:rPr>
        <w:t>50 Гц</w:t>
      </w:r>
      <w:r>
        <w:t>).</w:t>
      </w:r>
    </w:p>
    <w:p>
      <w:pPr>
        <w:pStyle w:val="ListNumber"/>
      </w:pPr>
      <w:r>
        <w:t xml:space="preserve">Возбуждение </w:t>
      </w:r>
      <w:r>
        <w:rPr>
          <w:rFonts w:ascii="Consolas" w:hAnsi="Consolas"/>
          <w:color w:val="C03030"/>
          <w:sz w:val="20"/>
        </w:rPr>
        <w:t>Vf</w:t>
      </w:r>
      <w:r>
        <w:t xml:space="preserve"> — регулируемое.</w:t>
      </w:r>
    </w:p>
    <w:p>
      <w:pPr>
        <w:pStyle w:val="ListNumber"/>
      </w:pPr>
      <w:r>
        <w:t xml:space="preserve">Механическая нагрузка на валу: регулируемый момент </w:t>
      </w:r>
      <w:r>
        <w:rPr>
          <w:rFonts w:ascii="Consolas" w:hAnsi="Consolas"/>
          <w:color w:val="C03030"/>
          <w:sz w:val="20"/>
        </w:rPr>
        <w:t>Tm</w:t>
      </w:r>
      <w:r>
        <w:t xml:space="preserve"> (вход момента нагрузки).</w:t>
      </w:r>
    </w:p>
    <w:p>
      <w:pPr>
        <w:pStyle w:val="ListNumber"/>
      </w:pPr>
      <w:r>
        <w:t xml:space="preserve">Измерители: </w:t>
      </w:r>
      <w:r>
        <w:rPr>
          <w:rFonts w:ascii="Consolas" w:hAnsi="Consolas"/>
          <w:color w:val="C03030"/>
          <w:sz w:val="20"/>
        </w:rPr>
        <w:t>θ</w:t>
      </w:r>
      <w:r>
        <w:t xml:space="preserve"> (угол нагрузки / load angle), электромагнитный момент </w:t>
      </w:r>
      <w:r>
        <w:rPr>
          <w:rFonts w:ascii="Consolas" w:hAnsi="Consolas"/>
          <w:color w:val="C03030"/>
          <w:sz w:val="20"/>
        </w:rPr>
        <w:t>Te</w:t>
      </w:r>
      <w:r>
        <w:t xml:space="preserve">, </w:t>
      </w:r>
      <w:r>
        <w:rPr>
          <w:rFonts w:ascii="Consolas" w:hAnsi="Consolas"/>
          <w:color w:val="C03030"/>
          <w:sz w:val="20"/>
        </w:rPr>
        <w:t>I_abc</w:t>
      </w:r>
      <w:r>
        <w:t xml:space="preserve">, </w:t>
      </w:r>
      <w:r>
        <w:rPr>
          <w:rFonts w:ascii="Consolas" w:hAnsi="Consolas"/>
          <w:color w:val="C03030"/>
          <w:sz w:val="20"/>
        </w:rPr>
        <w:t>P, Q</w:t>
      </w:r>
      <w:r>
        <w:t>.</w:t>
      </w:r>
    </w:p>
    <w:p>
      <w:pPr>
        <w:pStyle w:val="Heading3"/>
      </w:pPr>
      <w:r>
        <w:t>A2. Асинхронный пуск</w:t>
      </w:r>
    </w:p>
    <w:p>
      <w:pPr>
        <w:pStyle w:val="ListNumber"/>
      </w:pPr>
      <w:r>
        <w:t>Подать на статор напряжение при невозбуждённом роторе (демпферная обмотка обеспечивает асинхронный момент).</w:t>
      </w:r>
    </w:p>
    <w:p>
      <w:pPr>
        <w:pStyle w:val="ListNumber"/>
      </w:pPr>
      <w:r>
        <w:t>Наблюдать разгон до подсинхронной скорости.</w:t>
      </w:r>
    </w:p>
    <w:p>
      <w:pPr>
        <w:pStyle w:val="ListNumber"/>
      </w:pPr>
      <w:r>
        <w:t xml:space="preserve">Подать возбуждение </w:t>
      </w:r>
      <w:r>
        <w:rPr>
          <w:rFonts w:ascii="Consolas" w:hAnsi="Consolas"/>
          <w:color w:val="C03030"/>
          <w:sz w:val="20"/>
        </w:rPr>
        <w:t>Vf</w:t>
      </w:r>
      <w:r>
        <w:t xml:space="preserve"> → ротор втягивается в синхронизм. Зафиксировать переход.</w:t>
      </w:r>
    </w:p>
    <w:p>
      <w:pPr>
        <w:pStyle w:val="Heading3"/>
      </w:pPr>
      <w:r>
        <w:t>A3. Угловая характеристика</w:t>
      </w:r>
    </w:p>
    <w:p>
      <w:pPr>
        <w:pStyle w:val="ListNumber"/>
      </w:pPr>
      <w:r>
        <w:t>Установить номинальное возбуждение.</w:t>
      </w:r>
    </w:p>
    <w:p>
      <w:pPr>
        <w:pStyle w:val="ListNumber"/>
      </w:pPr>
      <w:r>
        <w:t xml:space="preserve">Ступенями увеличивать момент нагрузки </w:t>
      </w:r>
      <w:r>
        <w:rPr>
          <w:rFonts w:ascii="Consolas" w:hAnsi="Consolas"/>
          <w:color w:val="C03030"/>
          <w:sz w:val="20"/>
        </w:rPr>
        <w:t>Tm</w:t>
      </w:r>
      <w:r>
        <w:t xml:space="preserve"> от 0 до выпадения из синхронизма.</w:t>
      </w:r>
    </w:p>
    <w:p>
      <w:pPr>
        <w:pStyle w:val="ListNumber"/>
      </w:pPr>
      <w:r>
        <w:t xml:space="preserve">Для каждого </w:t>
      </w:r>
      <w:r>
        <w:rPr>
          <w:rFonts w:ascii="Consolas" w:hAnsi="Consolas"/>
          <w:color w:val="C03030"/>
          <w:sz w:val="20"/>
        </w:rPr>
        <w:t>Tm</w:t>
      </w:r>
      <w:r>
        <w:t xml:space="preserve"> записывать установившийся угол </w:t>
      </w:r>
      <w:r>
        <w:rPr>
          <w:rFonts w:ascii="Consolas" w:hAnsi="Consolas"/>
          <w:color w:val="C03030"/>
          <w:sz w:val="20"/>
        </w:rPr>
        <w:t>θ</w:t>
      </w:r>
      <w:r>
        <w:t xml:space="preserve"> и электромагнитный момент </w:t>
      </w:r>
      <w:r>
        <w:rPr>
          <w:rFonts w:ascii="Consolas" w:hAnsi="Consolas"/>
          <w:color w:val="C03030"/>
          <w:sz w:val="20"/>
        </w:rPr>
        <w:t>Te</w:t>
      </w:r>
      <w:r>
        <w:t>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Часть B. Таблицы</w:t>
      </w:r>
    </w:p>
    <w:p>
      <w:pPr>
        <w:pStyle w:val="Heading3"/>
      </w:pPr>
      <w:r>
        <w:t>B1. Угловая характеристика `M(θ)`</w:t>
      </w:r>
    </w:p>
    <w:p>
      <w:r>
        <w:t xml:space="preserve">| </w:t>
      </w:r>
      <w:r>
        <w:rPr>
          <w:rFonts w:ascii="Consolas" w:hAnsi="Consolas"/>
          <w:color w:val="C03030"/>
          <w:sz w:val="20"/>
        </w:rPr>
        <w:t>θ</w:t>
      </w:r>
      <w:r>
        <w:t>, ° | 10 | 20 | 30 | 45 | 60 | 75 | 90 |</w:t>
      </w:r>
    </w:p>
    <w:p>
      <w:r>
        <w:t>|--------|----|----|----|----|----|----|----|</w:t>
      </w:r>
    </w:p>
    <w:p>
      <w:r>
        <w:t xml:space="preserve">| </w:t>
      </w:r>
      <w:r>
        <w:rPr>
          <w:rFonts w:ascii="Consolas" w:hAnsi="Consolas"/>
          <w:color w:val="C03030"/>
          <w:sz w:val="20"/>
        </w:rPr>
        <w:t>M</w:t>
      </w:r>
      <w:r>
        <w:t xml:space="preserve"> расчёт, Н·м | | | | | | | |</w:t>
      </w:r>
    </w:p>
    <w:p>
      <w:r>
        <w:t xml:space="preserve">| </w:t>
      </w:r>
      <w:r>
        <w:rPr>
          <w:rFonts w:ascii="Consolas" w:hAnsi="Consolas"/>
          <w:color w:val="C03030"/>
          <w:sz w:val="20"/>
        </w:rPr>
        <w:t>M</w:t>
      </w:r>
      <w:r>
        <w:t xml:space="preserve"> модель, Н·м | | | | | | | |</w:t>
      </w:r>
    </w:p>
    <w:p>
      <w:pPr>
        <w:pStyle w:val="Heading3"/>
      </w:pPr>
      <w:r>
        <w:t>B2. Регулирование `cos φ` (U-образная для двигателя)</w:t>
      </w:r>
    </w:p>
    <w:p>
      <w:r>
        <w:t xml:space="preserve">| </w:t>
      </w:r>
      <w:r>
        <w:rPr>
          <w:rFonts w:ascii="Consolas" w:hAnsi="Consolas"/>
          <w:color w:val="C03030"/>
          <w:sz w:val="20"/>
        </w:rPr>
        <w:t>I_в</w:t>
      </w:r>
      <w:r>
        <w:t xml:space="preserve"> | недовозб. | норм. | перевозб. |</w:t>
      </w:r>
    </w:p>
    <w:p>
      <w:r>
        <w:t>|-------|-----------|-------|-----------|</w:t>
      </w:r>
    </w:p>
    <w:p>
      <w:r>
        <w:t xml:space="preserve">| </w:t>
      </w:r>
      <w:r>
        <w:rPr>
          <w:rFonts w:ascii="Consolas" w:hAnsi="Consolas"/>
          <w:color w:val="C03030"/>
          <w:sz w:val="20"/>
        </w:rPr>
        <w:t>I_a</w:t>
      </w:r>
      <w:r>
        <w:t>, А | | | |</w:t>
      </w:r>
    </w:p>
    <w:p>
      <w:r>
        <w:t xml:space="preserve">| </w:t>
      </w:r>
      <w:r>
        <w:rPr>
          <w:rFonts w:ascii="Consolas" w:hAnsi="Consolas"/>
          <w:color w:val="C03030"/>
          <w:sz w:val="20"/>
        </w:rPr>
        <w:t>cos φ</w:t>
      </w:r>
      <w:r>
        <w:t xml:space="preserve"> | опереж.? | ≈1 | отстаёт? |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Таблица результатов</w:t>
      </w:r>
    </w:p>
    <w:p>
      <w:r>
        <w:t>| Величина | Расчёт | Модель | Δ, % |</w:t>
      </w:r>
    </w:p>
    <w:p>
      <w:r>
        <w:t>|----------|--------|--------|------|</w:t>
      </w:r>
    </w:p>
    <w:p>
      <w:r>
        <w:t xml:space="preserve">| </w:t>
      </w:r>
      <w:r>
        <w:rPr>
          <w:rFonts w:ascii="Consolas" w:hAnsi="Consolas"/>
          <w:color w:val="C03030"/>
          <w:sz w:val="20"/>
        </w:rPr>
        <w:t>M_max</w:t>
      </w:r>
      <w:r>
        <w:t>, Н·м | | | |</w:t>
      </w:r>
    </w:p>
    <w:p>
      <w:r>
        <w:t xml:space="preserve">| </w:t>
      </w:r>
      <w:r>
        <w:rPr>
          <w:rFonts w:ascii="Consolas" w:hAnsi="Consolas"/>
          <w:color w:val="C03030"/>
          <w:sz w:val="20"/>
        </w:rPr>
        <w:t>θ</w:t>
      </w:r>
      <w:r>
        <w:t xml:space="preserve"> при выпадении из синхронизма, ° | ≈ 90° | | |</w:t>
      </w:r>
    </w:p>
    <w:p>
      <w:r>
        <w:t xml:space="preserve">| </w:t>
      </w:r>
      <w:r>
        <w:rPr>
          <w:rFonts w:ascii="Consolas" w:hAnsi="Consolas"/>
          <w:color w:val="C03030"/>
          <w:sz w:val="20"/>
        </w:rPr>
        <w:t>k_п = M_max/M_ном</w:t>
      </w:r>
      <w:r>
        <w:t xml:space="preserve"> | | | |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Дополнительное задание</w:t>
      </w:r>
    </w:p>
    <w:p>
      <w:pPr>
        <w:pStyle w:val="ListNumber"/>
      </w:pPr>
      <w:r>
        <w:t xml:space="preserve">Повторить угловую характеристику при повышенном возбуждении и показать рост </w:t>
      </w:r>
      <w:r>
        <w:rPr>
          <w:rFonts w:ascii="Consolas" w:hAnsi="Consolas"/>
          <w:color w:val="C03030"/>
          <w:sz w:val="20"/>
        </w:rPr>
        <w:t>M_max</w:t>
      </w:r>
      <w:r>
        <w:t>.</w:t>
      </w:r>
    </w:p>
    <w:p>
      <w:pPr>
        <w:pStyle w:val="ListNumber"/>
      </w:pPr>
      <w:r>
        <w:t>Для явнополюсной машины выделить реактивную составляющую момента (</w:t>
      </w:r>
      <w:r>
        <w:rPr>
          <w:rFonts w:ascii="Consolas" w:hAnsi="Consolas"/>
          <w:color w:val="C03030"/>
          <w:sz w:val="20"/>
        </w:rPr>
        <w:t>sin 2θ</w:t>
      </w:r>
      <w:r>
        <w:t>) и сравнить форму кривой с неявнополюсной.</w:t>
      </w:r>
    </w:p>
    <w:p>
      <w:pPr>
        <w:pStyle w:val="Heading2"/>
      </w:pPr>
      <w:r>
        <w:t>Контрольные вопросы</w:t>
      </w:r>
    </w:p>
    <w:p>
      <w:pPr>
        <w:pStyle w:val="ListNumber"/>
      </w:pPr>
      <w:r>
        <w:t>Почему синхронный двигатель не запускается прямым включением и как решается проблема пуска?</w:t>
      </w:r>
    </w:p>
    <w:p>
      <w:pPr>
        <w:pStyle w:val="ListNumber"/>
      </w:pPr>
      <w:r>
        <w:t xml:space="preserve">При каком угле </w:t>
      </w:r>
      <w:r>
        <w:rPr>
          <w:rFonts w:ascii="Consolas" w:hAnsi="Consolas"/>
          <w:color w:val="C03030"/>
          <w:sz w:val="20"/>
        </w:rPr>
        <w:t>θ</w:t>
      </w:r>
      <w:r>
        <w:t xml:space="preserve"> двигатель выпадает из синхронизма?</w:t>
      </w:r>
    </w:p>
    <w:p>
      <w:pPr>
        <w:pStyle w:val="ListNumber"/>
      </w:pPr>
      <w:r>
        <w:t xml:space="preserve">Как изменением возбуждения регулируют </w:t>
      </w:r>
      <w:r>
        <w:rPr>
          <w:rFonts w:ascii="Consolas" w:hAnsi="Consolas"/>
          <w:color w:val="C03030"/>
          <w:sz w:val="20"/>
        </w:rPr>
        <w:t>cos φ</w:t>
      </w:r>
      <w:r>
        <w:t xml:space="preserve"> двигателя?</w:t>
      </w:r>
    </w:p>
    <w:p>
      <w:pPr>
        <w:pStyle w:val="ListNumber"/>
      </w:pPr>
      <w:r>
        <w:t>Чем отличается угловая характеристика явнополюсной машины от неявнополюсной?</w:t>
      </w:r>
    </w:p>
    <w:p>
      <w:pPr>
        <w:pStyle w:val="Heading2"/>
      </w:pPr>
      <w:r>
        <w:t>Форма отчёта</w:t>
      </w:r>
    </w:p>
    <w:p>
      <w:r>
        <w:t xml:space="preserve">Цель → расчёт </w:t>
      </w:r>
      <w:r>
        <w:rPr>
          <w:rFonts w:ascii="Consolas" w:hAnsi="Consolas"/>
          <w:color w:val="C03030"/>
          <w:sz w:val="20"/>
        </w:rPr>
        <w:t>M_max</w:t>
      </w:r>
      <w:r>
        <w:t xml:space="preserve">, </w:t>
      </w:r>
      <w:r>
        <w:rPr>
          <w:rFonts w:ascii="Consolas" w:hAnsi="Consolas"/>
          <w:color w:val="C03030"/>
          <w:sz w:val="20"/>
        </w:rPr>
        <w:t>k_п</w:t>
      </w:r>
      <w:r>
        <w:t xml:space="preserve"> → схема модели → осциллограммы пуска и втягивания в синхронизм → таблица и график </w:t>
      </w:r>
      <w:r>
        <w:rPr>
          <w:rFonts w:ascii="Consolas" w:hAnsi="Consolas"/>
          <w:color w:val="C03030"/>
          <w:sz w:val="20"/>
        </w:rPr>
        <w:t>M(θ)</w:t>
      </w:r>
      <w:r>
        <w:t xml:space="preserve"> → опыт регулирования </w:t>
      </w:r>
      <w:r>
        <w:rPr>
          <w:rFonts w:ascii="Consolas" w:hAnsi="Consolas"/>
          <w:color w:val="C03030"/>
          <w:sz w:val="20"/>
        </w:rPr>
        <w:t>cos φ</w:t>
      </w:r>
      <w:r>
        <w:t xml:space="preserve"> → таблица сравнения → доп. задание → выводы.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