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00224" w:rsidRDefault="00100224" w:rsidP="0027018A">
      <w:pPr>
        <w:jc w:val="center"/>
        <w:rPr>
          <w:b/>
        </w:rPr>
      </w:pPr>
    </w:p>
    <w:p w:rsidR="0027018A" w:rsidRPr="0027018A" w:rsidRDefault="0027018A" w:rsidP="0027018A">
      <w:pPr>
        <w:jc w:val="center"/>
        <w:rPr>
          <w:b/>
        </w:rPr>
      </w:pPr>
      <w:r w:rsidRPr="0027018A">
        <w:rPr>
          <w:b/>
        </w:rPr>
        <w:t xml:space="preserve">La dyspnée aiguë : définition, évaluation clinique et </w:t>
      </w:r>
      <w:proofErr w:type="spellStart"/>
      <w:r w:rsidRPr="0027018A">
        <w:rPr>
          <w:b/>
        </w:rPr>
        <w:t>paraclinique</w:t>
      </w:r>
      <w:proofErr w:type="spellEnd"/>
    </w:p>
    <w:p w:rsidR="004761A0" w:rsidRDefault="0027018A" w:rsidP="0027018A">
      <w:pPr>
        <w:rPr>
          <w:sz w:val="20"/>
        </w:rPr>
      </w:pPr>
      <w:r w:rsidRPr="0027018A">
        <w:rPr>
          <w:b/>
          <w:sz w:val="20"/>
          <w:u w:val="single"/>
        </w:rPr>
        <w:t>Sortes de dyspnées aiguës</w:t>
      </w:r>
      <w:r>
        <w:rPr>
          <w:b/>
          <w:sz w:val="20"/>
          <w:u w:val="single"/>
        </w:rPr>
        <w:t xml:space="preserve"> (i.e. à début brusque)</w:t>
      </w:r>
      <w:r>
        <w:rPr>
          <w:sz w:val="20"/>
        </w:rPr>
        <w:t> :</w:t>
      </w:r>
    </w:p>
    <w:p w:rsidR="0027018A" w:rsidRPr="0027018A" w:rsidRDefault="0027018A" w:rsidP="0027018A">
      <w:pPr>
        <w:pStyle w:val="ListParagraph"/>
        <w:numPr>
          <w:ilvl w:val="0"/>
          <w:numId w:val="2"/>
        </w:numPr>
        <w:rPr>
          <w:sz w:val="20"/>
        </w:rPr>
      </w:pPr>
      <w:r w:rsidRPr="0027018A">
        <w:rPr>
          <w:sz w:val="20"/>
        </w:rPr>
        <w:t>Dyspnées inspiratoir</w:t>
      </w:r>
      <w:r>
        <w:rPr>
          <w:sz w:val="20"/>
        </w:rPr>
        <w:t>e</w:t>
      </w:r>
      <w:r w:rsidR="00EE181C">
        <w:rPr>
          <w:sz w:val="20"/>
        </w:rPr>
        <w:t xml:space="preserve"> (</w:t>
      </w:r>
      <w:r w:rsidR="000725A5">
        <w:rPr>
          <w:sz w:val="20"/>
        </w:rPr>
        <w:t>haut placé, ex corps étranger ou</w:t>
      </w:r>
      <w:r w:rsidR="00EE181C">
        <w:rPr>
          <w:sz w:val="20"/>
        </w:rPr>
        <w:t xml:space="preserve"> </w:t>
      </w:r>
      <w:proofErr w:type="spellStart"/>
      <w:r w:rsidR="00EE181C">
        <w:rPr>
          <w:sz w:val="20"/>
        </w:rPr>
        <w:t>épiglottite</w:t>
      </w:r>
      <w:proofErr w:type="spellEnd"/>
      <w:r w:rsidR="00EE181C">
        <w:rPr>
          <w:sz w:val="20"/>
        </w:rPr>
        <w:t>)</w:t>
      </w:r>
      <w:r w:rsidRPr="0027018A">
        <w:rPr>
          <w:sz w:val="20"/>
        </w:rPr>
        <w:t>, expiatoire</w:t>
      </w:r>
      <w:r w:rsidR="00EE181C">
        <w:rPr>
          <w:sz w:val="20"/>
        </w:rPr>
        <w:t xml:space="preserve"> (</w:t>
      </w:r>
      <w:r w:rsidR="000725A5">
        <w:rPr>
          <w:sz w:val="20"/>
        </w:rPr>
        <w:t xml:space="preserve">rétrécissement des bronches, ex </w:t>
      </w:r>
      <w:r w:rsidR="00EE181C">
        <w:rPr>
          <w:sz w:val="20"/>
        </w:rPr>
        <w:t>asthme</w:t>
      </w:r>
      <w:r w:rsidR="000725A5">
        <w:rPr>
          <w:sz w:val="20"/>
        </w:rPr>
        <w:t xml:space="preserve"> ou</w:t>
      </w:r>
      <w:r w:rsidR="00EE181C">
        <w:rPr>
          <w:sz w:val="20"/>
        </w:rPr>
        <w:t xml:space="preserve"> BPCO)</w:t>
      </w:r>
      <w:r>
        <w:rPr>
          <w:sz w:val="20"/>
        </w:rPr>
        <w:t>,</w:t>
      </w:r>
      <w:r w:rsidRPr="0027018A">
        <w:rPr>
          <w:sz w:val="20"/>
        </w:rPr>
        <w:t xml:space="preserve"> </w:t>
      </w:r>
      <w:r w:rsidR="000725A5">
        <w:rPr>
          <w:sz w:val="20"/>
        </w:rPr>
        <w:t xml:space="preserve">ou </w:t>
      </w:r>
      <w:r w:rsidRPr="0027018A">
        <w:rPr>
          <w:sz w:val="20"/>
        </w:rPr>
        <w:t>aux 2 temps</w:t>
      </w:r>
    </w:p>
    <w:p w:rsidR="0027018A" w:rsidRPr="0027018A" w:rsidRDefault="0027018A" w:rsidP="0027018A">
      <w:pPr>
        <w:pStyle w:val="ListParagraph"/>
        <w:numPr>
          <w:ilvl w:val="0"/>
          <w:numId w:val="2"/>
        </w:numPr>
        <w:rPr>
          <w:sz w:val="20"/>
        </w:rPr>
      </w:pPr>
      <w:r w:rsidRPr="0027018A">
        <w:rPr>
          <w:sz w:val="20"/>
        </w:rPr>
        <w:t>Dyspnée</w:t>
      </w:r>
      <w:r>
        <w:rPr>
          <w:sz w:val="20"/>
        </w:rPr>
        <w:t>s</w:t>
      </w:r>
      <w:r w:rsidRPr="0027018A">
        <w:rPr>
          <w:sz w:val="20"/>
        </w:rPr>
        <w:t xml:space="preserve"> à l’effort</w:t>
      </w:r>
      <w:r>
        <w:rPr>
          <w:sz w:val="20"/>
        </w:rPr>
        <w:t>,</w:t>
      </w:r>
      <w:r w:rsidRPr="0027018A">
        <w:rPr>
          <w:sz w:val="20"/>
        </w:rPr>
        <w:t xml:space="preserve"> au repos</w:t>
      </w:r>
    </w:p>
    <w:p w:rsidR="0027018A" w:rsidRDefault="0027018A" w:rsidP="0027018A">
      <w:pPr>
        <w:pStyle w:val="ListParagraph"/>
        <w:numPr>
          <w:ilvl w:val="0"/>
          <w:numId w:val="2"/>
        </w:numPr>
        <w:rPr>
          <w:sz w:val="20"/>
        </w:rPr>
      </w:pPr>
      <w:r w:rsidRPr="000725A5">
        <w:rPr>
          <w:sz w:val="20"/>
          <w:highlight w:val="yellow"/>
        </w:rPr>
        <w:t>Orthopnée</w:t>
      </w:r>
      <w:r>
        <w:rPr>
          <w:sz w:val="20"/>
        </w:rPr>
        <w:t> : difficultés respiratoires soulagées en position assise</w:t>
      </w:r>
    </w:p>
    <w:p w:rsidR="0027018A" w:rsidRDefault="0027018A" w:rsidP="0027018A">
      <w:pPr>
        <w:pStyle w:val="ListParagraph"/>
        <w:numPr>
          <w:ilvl w:val="0"/>
          <w:numId w:val="2"/>
        </w:numPr>
        <w:rPr>
          <w:sz w:val="20"/>
        </w:rPr>
      </w:pPr>
      <w:proofErr w:type="spellStart"/>
      <w:r w:rsidRPr="000725A5">
        <w:rPr>
          <w:sz w:val="20"/>
          <w:highlight w:val="yellow"/>
        </w:rPr>
        <w:t>Platypnée</w:t>
      </w:r>
      <w:proofErr w:type="spellEnd"/>
      <w:r>
        <w:rPr>
          <w:sz w:val="20"/>
        </w:rPr>
        <w:t> : difficultés respiratoires soulagées en position couchée</w:t>
      </w:r>
    </w:p>
    <w:p w:rsidR="0027018A" w:rsidRDefault="0027018A" w:rsidP="0027018A">
      <w:pPr>
        <w:pStyle w:val="ListParagraph"/>
        <w:numPr>
          <w:ilvl w:val="0"/>
          <w:numId w:val="2"/>
        </w:numPr>
        <w:rPr>
          <w:sz w:val="20"/>
        </w:rPr>
      </w:pPr>
      <w:r>
        <w:rPr>
          <w:sz w:val="20"/>
        </w:rPr>
        <w:t xml:space="preserve">Dyspnée nocturne paroxystique : difficultés respiratoires survenant brusquement dans la nuit. Trouvée chez les patients avec insuffisance cardiaque car en position couchée les œdèmes des membres </w:t>
      </w:r>
      <w:proofErr w:type="spellStart"/>
      <w:r>
        <w:rPr>
          <w:sz w:val="20"/>
        </w:rPr>
        <w:t>inf</w:t>
      </w:r>
      <w:proofErr w:type="spellEnd"/>
      <w:r>
        <w:rPr>
          <w:sz w:val="20"/>
        </w:rPr>
        <w:t xml:space="preserve"> montent et deviennent œdèmes pulmonaires. Cette dyspnée se corrige lorsque la personne se met en position assise ou debout. Ne pas confondre avec l’apnée du sommeil</w:t>
      </w:r>
      <w:r w:rsidR="000725A5">
        <w:rPr>
          <w:sz w:val="20"/>
        </w:rPr>
        <w:t xml:space="preserve"> (chez personnes en surpoids, troubles neurologique des centres respiratoires ou </w:t>
      </w:r>
      <w:r>
        <w:rPr>
          <w:sz w:val="20"/>
        </w:rPr>
        <w:t>avec une mâchoire dont la morphologie permet à la langue de partir en arrière et bloquer les VAS).</w:t>
      </w:r>
    </w:p>
    <w:p w:rsidR="0027018A" w:rsidRDefault="0027018A" w:rsidP="0027018A">
      <w:pPr>
        <w:rPr>
          <w:sz w:val="20"/>
        </w:rPr>
      </w:pPr>
      <w:r w:rsidRPr="00516CF6">
        <w:rPr>
          <w:b/>
          <w:sz w:val="20"/>
          <w:u w:val="single"/>
        </w:rPr>
        <w:t>Évaluation clinique de la dyspnée aiguë</w:t>
      </w:r>
      <w:r>
        <w:rPr>
          <w:sz w:val="20"/>
        </w:rPr>
        <w:t> :</w:t>
      </w:r>
    </w:p>
    <w:p w:rsidR="00516CF6" w:rsidRDefault="0027018A" w:rsidP="00516CF6">
      <w:pPr>
        <w:spacing w:after="0"/>
        <w:rPr>
          <w:sz w:val="20"/>
        </w:rPr>
      </w:pPr>
      <w:r w:rsidRPr="00516CF6">
        <w:rPr>
          <w:b/>
          <w:sz w:val="20"/>
        </w:rPr>
        <w:t>I. Antécédents du patient</w:t>
      </w:r>
      <w:r>
        <w:rPr>
          <w:sz w:val="20"/>
        </w:rPr>
        <w:t> :</w:t>
      </w:r>
    </w:p>
    <w:p w:rsidR="00516CF6" w:rsidRDefault="00516CF6" w:rsidP="00516CF6">
      <w:pPr>
        <w:pStyle w:val="ListParagraph"/>
        <w:numPr>
          <w:ilvl w:val="0"/>
          <w:numId w:val="4"/>
        </w:numPr>
        <w:spacing w:after="0"/>
        <w:ind w:left="709"/>
        <w:rPr>
          <w:sz w:val="20"/>
        </w:rPr>
      </w:pPr>
      <w:r>
        <w:rPr>
          <w:sz w:val="20"/>
        </w:rPr>
        <w:t>Maladies cardiaques : angor, infarctus, insuffisance cardiaque, cardiopathie congénitale (anatomique)</w:t>
      </w:r>
    </w:p>
    <w:p w:rsidR="00516CF6" w:rsidRDefault="00516CF6" w:rsidP="00516CF6">
      <w:pPr>
        <w:pStyle w:val="ListParagraph"/>
        <w:numPr>
          <w:ilvl w:val="0"/>
          <w:numId w:val="4"/>
        </w:numPr>
        <w:ind w:left="709"/>
        <w:rPr>
          <w:sz w:val="20"/>
        </w:rPr>
      </w:pPr>
      <w:r>
        <w:rPr>
          <w:sz w:val="20"/>
        </w:rPr>
        <w:t>Maladies pulmonaires : asthme, allergies, BPCO</w:t>
      </w:r>
    </w:p>
    <w:p w:rsidR="00516CF6" w:rsidRDefault="00516CF6" w:rsidP="00516CF6">
      <w:pPr>
        <w:pStyle w:val="ListParagraph"/>
        <w:numPr>
          <w:ilvl w:val="0"/>
          <w:numId w:val="4"/>
        </w:numPr>
        <w:ind w:left="709"/>
        <w:rPr>
          <w:sz w:val="20"/>
        </w:rPr>
      </w:pPr>
      <w:r>
        <w:rPr>
          <w:sz w:val="20"/>
        </w:rPr>
        <w:t>Maladies thromboemboliques : thrombose veineuse profonde (=phlébite) ou embolie pulmonaire</w:t>
      </w:r>
    </w:p>
    <w:p w:rsidR="00516CF6" w:rsidRDefault="00516CF6" w:rsidP="00516CF6">
      <w:pPr>
        <w:pStyle w:val="ListParagraph"/>
        <w:numPr>
          <w:ilvl w:val="0"/>
          <w:numId w:val="4"/>
        </w:numPr>
        <w:ind w:left="709"/>
        <w:rPr>
          <w:sz w:val="20"/>
        </w:rPr>
      </w:pPr>
      <w:r>
        <w:rPr>
          <w:sz w:val="20"/>
        </w:rPr>
        <w:t>Tabagisme</w:t>
      </w:r>
    </w:p>
    <w:p w:rsidR="00324469" w:rsidRDefault="00324469" w:rsidP="00516CF6">
      <w:pPr>
        <w:pStyle w:val="ListParagraph"/>
        <w:numPr>
          <w:ilvl w:val="0"/>
          <w:numId w:val="4"/>
        </w:numPr>
        <w:ind w:left="709"/>
        <w:rPr>
          <w:sz w:val="20"/>
        </w:rPr>
      </w:pPr>
      <w:r>
        <w:rPr>
          <w:sz w:val="20"/>
        </w:rPr>
        <w:t>Anémie</w:t>
      </w:r>
    </w:p>
    <w:p w:rsidR="00516CF6" w:rsidRDefault="00516CF6" w:rsidP="00516CF6">
      <w:pPr>
        <w:pStyle w:val="ListParagraph"/>
        <w:numPr>
          <w:ilvl w:val="0"/>
          <w:numId w:val="4"/>
        </w:numPr>
        <w:ind w:left="709"/>
        <w:rPr>
          <w:sz w:val="20"/>
        </w:rPr>
      </w:pPr>
      <w:r>
        <w:rPr>
          <w:sz w:val="20"/>
        </w:rPr>
        <w:t>Maladies infectieuses</w:t>
      </w:r>
    </w:p>
    <w:p w:rsidR="00516CF6" w:rsidRDefault="00516CF6" w:rsidP="00516CF6">
      <w:pPr>
        <w:rPr>
          <w:sz w:val="20"/>
        </w:rPr>
      </w:pPr>
      <w:r w:rsidRPr="00516CF6">
        <w:rPr>
          <w:b/>
          <w:sz w:val="20"/>
        </w:rPr>
        <w:t xml:space="preserve">II. </w:t>
      </w:r>
      <w:r w:rsidR="00324469">
        <w:rPr>
          <w:b/>
          <w:sz w:val="20"/>
        </w:rPr>
        <w:t>I</w:t>
      </w:r>
      <w:r w:rsidRPr="00516CF6">
        <w:rPr>
          <w:b/>
          <w:sz w:val="20"/>
        </w:rPr>
        <w:t>nterrogatoire</w:t>
      </w:r>
      <w:r>
        <w:rPr>
          <w:sz w:val="20"/>
        </w:rPr>
        <w:t xml:space="preserve"> : premier épisode, circonstances d’apparition, signes associés, modifications avec </w:t>
      </w:r>
      <w:r w:rsidR="00327386">
        <w:rPr>
          <w:sz w:val="20"/>
        </w:rPr>
        <w:t>c</w:t>
      </w:r>
      <w:r>
        <w:rPr>
          <w:sz w:val="20"/>
        </w:rPr>
        <w:t xml:space="preserve">hangement de position, horaire, </w:t>
      </w:r>
      <w:r w:rsidR="00EE181C">
        <w:rPr>
          <w:sz w:val="20"/>
        </w:rPr>
        <w:t xml:space="preserve">stade, </w:t>
      </w:r>
      <w:r>
        <w:rPr>
          <w:sz w:val="20"/>
        </w:rPr>
        <w:t xml:space="preserve">facteurs </w:t>
      </w:r>
      <w:proofErr w:type="spellStart"/>
      <w:r>
        <w:rPr>
          <w:sz w:val="20"/>
        </w:rPr>
        <w:t>déclenchants</w:t>
      </w:r>
      <w:proofErr w:type="spellEnd"/>
      <w:r>
        <w:rPr>
          <w:sz w:val="20"/>
        </w:rPr>
        <w:t xml:space="preserve">/aggravants ou </w:t>
      </w:r>
      <w:proofErr w:type="spellStart"/>
      <w:r>
        <w:rPr>
          <w:sz w:val="20"/>
        </w:rPr>
        <w:t>soulageants</w:t>
      </w:r>
      <w:proofErr w:type="spellEnd"/>
      <w:r>
        <w:rPr>
          <w:sz w:val="20"/>
        </w:rPr>
        <w:t>, long séjour en position assise, etc.</w:t>
      </w:r>
    </w:p>
    <w:p w:rsidR="008A0AF3" w:rsidRDefault="00327386" w:rsidP="008A0AF3">
      <w:pPr>
        <w:spacing w:after="0"/>
        <w:rPr>
          <w:sz w:val="20"/>
        </w:rPr>
      </w:pPr>
      <w:r w:rsidRPr="008A0AF3">
        <w:rPr>
          <w:b/>
          <w:sz w:val="20"/>
        </w:rPr>
        <w:t>III. Examen clinique</w:t>
      </w:r>
      <w:r>
        <w:rPr>
          <w:sz w:val="20"/>
        </w:rPr>
        <w:t> :</w:t>
      </w:r>
    </w:p>
    <w:p w:rsidR="00327386" w:rsidRDefault="008A0AF3" w:rsidP="008A0AF3">
      <w:pPr>
        <w:spacing w:after="0"/>
        <w:rPr>
          <w:sz w:val="20"/>
        </w:rPr>
      </w:pPr>
      <w:r>
        <w:rPr>
          <w:sz w:val="20"/>
        </w:rPr>
        <w:t>III. a</w:t>
      </w:r>
      <w:r w:rsidR="00C519A1">
        <w:rPr>
          <w:sz w:val="20"/>
        </w:rPr>
        <w:t>)</w:t>
      </w:r>
      <w:r>
        <w:rPr>
          <w:sz w:val="20"/>
        </w:rPr>
        <w:t xml:space="preserve"> signes généraux</w:t>
      </w:r>
      <w:r w:rsidR="00327386">
        <w:rPr>
          <w:sz w:val="20"/>
        </w:rPr>
        <w:t xml:space="preserve"> </w:t>
      </w:r>
    </w:p>
    <w:p w:rsidR="00327386" w:rsidRDefault="00327386" w:rsidP="008A0AF3">
      <w:pPr>
        <w:pStyle w:val="ListParagraph"/>
        <w:numPr>
          <w:ilvl w:val="0"/>
          <w:numId w:val="4"/>
        </w:numPr>
        <w:spacing w:after="0"/>
        <w:ind w:left="709"/>
        <w:rPr>
          <w:sz w:val="20"/>
        </w:rPr>
      </w:pPr>
      <w:r>
        <w:rPr>
          <w:sz w:val="20"/>
        </w:rPr>
        <w:t>Signes vitaux : TA, fréquence cardiaque</w:t>
      </w:r>
      <w:r w:rsidR="000725A5">
        <w:rPr>
          <w:sz w:val="20"/>
        </w:rPr>
        <w:t>,</w:t>
      </w:r>
      <w:r w:rsidR="000725A5" w:rsidRPr="000725A5">
        <w:rPr>
          <w:sz w:val="20"/>
        </w:rPr>
        <w:t xml:space="preserve"> </w:t>
      </w:r>
      <w:r w:rsidR="000725A5">
        <w:rPr>
          <w:sz w:val="20"/>
        </w:rPr>
        <w:t>température</w:t>
      </w:r>
      <w:r>
        <w:rPr>
          <w:sz w:val="20"/>
        </w:rPr>
        <w:t xml:space="preserve">, respiration </w:t>
      </w:r>
      <w:r w:rsidR="000725A5">
        <w:rPr>
          <w:sz w:val="20"/>
        </w:rPr>
        <w:t xml:space="preserve">(fréquence 12-20/min. Une faible amplitude suggère épuisement ou bronchospasme. Une grande amplitude suggère acidose métabolique. </w:t>
      </w:r>
      <w:r w:rsidR="009D707D">
        <w:rPr>
          <w:sz w:val="20"/>
        </w:rPr>
        <w:t>On distingue alors</w:t>
      </w:r>
      <w:r w:rsidR="000725A5">
        <w:rPr>
          <w:sz w:val="20"/>
        </w:rPr>
        <w:t xml:space="preserve"> la respiration de </w:t>
      </w:r>
      <w:proofErr w:type="spellStart"/>
      <w:r w:rsidR="000725A5">
        <w:rPr>
          <w:sz w:val="20"/>
        </w:rPr>
        <w:t>Kussmaul</w:t>
      </w:r>
      <w:proofErr w:type="spellEnd"/>
      <w:r w:rsidR="000725A5">
        <w:rPr>
          <w:sz w:val="20"/>
        </w:rPr>
        <w:t xml:space="preserve"> = dyspnée régulière = </w:t>
      </w:r>
      <w:proofErr w:type="spellStart"/>
      <w:r w:rsidR="000725A5">
        <w:rPr>
          <w:sz w:val="20"/>
        </w:rPr>
        <w:t>acido-cétose</w:t>
      </w:r>
      <w:proofErr w:type="spellEnd"/>
      <w:r w:rsidR="000725A5">
        <w:rPr>
          <w:sz w:val="20"/>
        </w:rPr>
        <w:t xml:space="preserve"> diabétique</w:t>
      </w:r>
      <w:r w:rsidR="009D707D">
        <w:rPr>
          <w:sz w:val="20"/>
        </w:rPr>
        <w:t xml:space="preserve"> ou IR</w:t>
      </w:r>
      <w:r w:rsidR="000725A5">
        <w:rPr>
          <w:sz w:val="20"/>
        </w:rPr>
        <w:t xml:space="preserve"> vs </w:t>
      </w:r>
      <w:proofErr w:type="spellStart"/>
      <w:r w:rsidR="000725A5">
        <w:rPr>
          <w:sz w:val="20"/>
        </w:rPr>
        <w:t>Cheyn</w:t>
      </w:r>
      <w:proofErr w:type="spellEnd"/>
      <w:r w:rsidR="000725A5">
        <w:rPr>
          <w:sz w:val="20"/>
        </w:rPr>
        <w:t xml:space="preserve"> Stokes = dyspnée irrégulière = urémie d’origine neurologique)</w:t>
      </w:r>
    </w:p>
    <w:p w:rsidR="00327386" w:rsidRDefault="00B170C0" w:rsidP="00327386">
      <w:pPr>
        <w:pStyle w:val="ListParagraph"/>
        <w:numPr>
          <w:ilvl w:val="0"/>
          <w:numId w:val="4"/>
        </w:numPr>
        <w:ind w:left="709"/>
        <w:rPr>
          <w:sz w:val="20"/>
        </w:rPr>
      </w:pPr>
      <w:r>
        <w:rPr>
          <w:sz w:val="20"/>
        </w:rPr>
        <w:t>Plaie thoracique, signes de thrombose veineuse profonde</w:t>
      </w:r>
    </w:p>
    <w:p w:rsidR="00B170C0" w:rsidRDefault="00B170C0" w:rsidP="00327386">
      <w:pPr>
        <w:pStyle w:val="ListParagraph"/>
        <w:numPr>
          <w:ilvl w:val="0"/>
          <w:numId w:val="4"/>
        </w:numPr>
        <w:ind w:left="709"/>
        <w:rPr>
          <w:sz w:val="20"/>
        </w:rPr>
      </w:pPr>
      <w:r>
        <w:rPr>
          <w:sz w:val="20"/>
        </w:rPr>
        <w:t>Cyanose</w:t>
      </w:r>
    </w:p>
    <w:p w:rsidR="00B170C0" w:rsidRDefault="00B170C0" w:rsidP="00327386">
      <w:pPr>
        <w:pStyle w:val="ListParagraph"/>
        <w:numPr>
          <w:ilvl w:val="0"/>
          <w:numId w:val="4"/>
        </w:numPr>
        <w:ind w:left="709"/>
        <w:rPr>
          <w:sz w:val="20"/>
        </w:rPr>
      </w:pPr>
      <w:r>
        <w:rPr>
          <w:sz w:val="20"/>
        </w:rPr>
        <w:t>Signes d’insuffisance cardiaque sévère : tachycardie, râles pulmonaires, galop à auscultation, œdèmes, écume à la bouche</w:t>
      </w:r>
    </w:p>
    <w:p w:rsidR="00B170C0" w:rsidRDefault="00B170C0" w:rsidP="00B170C0">
      <w:pPr>
        <w:pStyle w:val="ListParagraph"/>
        <w:numPr>
          <w:ilvl w:val="0"/>
          <w:numId w:val="4"/>
        </w:numPr>
        <w:ind w:left="709"/>
        <w:rPr>
          <w:sz w:val="20"/>
          <w:szCs w:val="20"/>
        </w:rPr>
      </w:pPr>
      <w:r>
        <w:rPr>
          <w:sz w:val="20"/>
        </w:rPr>
        <w:t>Signes d’épuisement</w:t>
      </w:r>
      <w:r w:rsidR="009D707D">
        <w:rPr>
          <w:sz w:val="20"/>
        </w:rPr>
        <w:t> :</w:t>
      </w:r>
      <w:r>
        <w:rPr>
          <w:sz w:val="20"/>
        </w:rPr>
        <w:t> </w:t>
      </w:r>
      <w:proofErr w:type="spellStart"/>
      <w:r w:rsidR="009D707D">
        <w:rPr>
          <w:sz w:val="20"/>
        </w:rPr>
        <w:t>tach</w:t>
      </w:r>
      <w:r>
        <w:rPr>
          <w:sz w:val="20"/>
        </w:rPr>
        <w:t>ypnée</w:t>
      </w:r>
      <w:proofErr w:type="spellEnd"/>
      <w:r>
        <w:rPr>
          <w:sz w:val="20"/>
        </w:rPr>
        <w:t xml:space="preserve"> superficielle</w:t>
      </w:r>
      <w:r w:rsidR="008A0AF3">
        <w:rPr>
          <w:sz w:val="20"/>
        </w:rPr>
        <w:t xml:space="preserve"> (&gt;20/min</w:t>
      </w:r>
      <w:r w:rsidR="00EE181C">
        <w:rPr>
          <w:sz w:val="20"/>
        </w:rPr>
        <w:t xml:space="preserve">, alors que </w:t>
      </w:r>
      <w:proofErr w:type="spellStart"/>
      <w:r w:rsidR="00EE181C">
        <w:rPr>
          <w:sz w:val="20"/>
        </w:rPr>
        <w:t>bradypnée</w:t>
      </w:r>
      <w:proofErr w:type="spellEnd"/>
      <w:r w:rsidR="00EE181C">
        <w:rPr>
          <w:sz w:val="20"/>
        </w:rPr>
        <w:t xml:space="preserve"> &lt;12/min</w:t>
      </w:r>
      <w:r w:rsidR="008A0AF3">
        <w:rPr>
          <w:sz w:val="20"/>
        </w:rPr>
        <w:t>)</w:t>
      </w:r>
      <w:r>
        <w:rPr>
          <w:sz w:val="20"/>
        </w:rPr>
        <w:t xml:space="preserve">, tirage (respiration avec les muscles accessoires, on verra une </w:t>
      </w:r>
      <w:r w:rsidRPr="00B170C0">
        <w:rPr>
          <w:sz w:val="20"/>
          <w:szCs w:val="20"/>
        </w:rPr>
        <w:t>tension au niveau des sterno-cléido-mastoïdiens et des fossés intercostaux qui se creusent).</w:t>
      </w:r>
    </w:p>
    <w:p w:rsidR="00B170C0" w:rsidRDefault="00B170C0" w:rsidP="00B170C0">
      <w:pPr>
        <w:pStyle w:val="ListParagraph"/>
        <w:numPr>
          <w:ilvl w:val="0"/>
          <w:numId w:val="4"/>
        </w:numPr>
        <w:ind w:left="709"/>
        <w:rPr>
          <w:sz w:val="20"/>
          <w:szCs w:val="20"/>
        </w:rPr>
      </w:pPr>
      <w:r w:rsidRPr="00B170C0">
        <w:rPr>
          <w:sz w:val="20"/>
          <w:szCs w:val="20"/>
        </w:rPr>
        <w:t>Signes d’encéphalopathie respiratoire : sueur, confusion, agitation</w:t>
      </w:r>
    </w:p>
    <w:p w:rsidR="00B170C0" w:rsidRPr="008A0AF3" w:rsidRDefault="00B170C0" w:rsidP="00B170C0">
      <w:pPr>
        <w:pStyle w:val="ListParagraph"/>
        <w:numPr>
          <w:ilvl w:val="0"/>
          <w:numId w:val="4"/>
        </w:numPr>
        <w:ind w:left="709"/>
        <w:rPr>
          <w:sz w:val="20"/>
          <w:szCs w:val="20"/>
        </w:rPr>
      </w:pPr>
      <w:r w:rsidRPr="00B170C0">
        <w:rPr>
          <w:sz w:val="20"/>
        </w:rPr>
        <w:t xml:space="preserve">Collapsus cardio-vasculaire : effondrement de la pression sanguine (Psys &lt;80mmHg). Selon la cause on parle de chocs </w:t>
      </w:r>
      <w:proofErr w:type="spellStart"/>
      <w:r w:rsidRPr="00B170C0">
        <w:rPr>
          <w:sz w:val="20"/>
        </w:rPr>
        <w:t>hypovolémique</w:t>
      </w:r>
      <w:proofErr w:type="spellEnd"/>
      <w:r w:rsidRPr="00B170C0">
        <w:rPr>
          <w:sz w:val="20"/>
        </w:rPr>
        <w:t>, cardiaque, anaphylactique (allergies) ou septique (infection)</w:t>
      </w:r>
    </w:p>
    <w:p w:rsidR="00100224" w:rsidRDefault="00100224">
      <w:pPr>
        <w:rPr>
          <w:sz w:val="20"/>
          <w:szCs w:val="20"/>
        </w:rPr>
      </w:pPr>
      <w:r>
        <w:rPr>
          <w:sz w:val="20"/>
          <w:szCs w:val="20"/>
        </w:rPr>
        <w:br w:type="page"/>
      </w:r>
    </w:p>
    <w:p w:rsidR="00B170C0" w:rsidRDefault="008A0AF3" w:rsidP="00EE181C">
      <w:pPr>
        <w:spacing w:after="0"/>
        <w:rPr>
          <w:sz w:val="20"/>
          <w:szCs w:val="20"/>
        </w:rPr>
      </w:pPr>
      <w:proofErr w:type="spellStart"/>
      <w:r>
        <w:rPr>
          <w:sz w:val="20"/>
          <w:szCs w:val="20"/>
        </w:rPr>
        <w:lastRenderedPageBreak/>
        <w:t>III.b</w:t>
      </w:r>
      <w:proofErr w:type="spellEnd"/>
      <w:r w:rsidR="00C519A1">
        <w:rPr>
          <w:sz w:val="20"/>
          <w:szCs w:val="20"/>
        </w:rPr>
        <w:t>)</w:t>
      </w:r>
      <w:r>
        <w:rPr>
          <w:sz w:val="20"/>
          <w:szCs w:val="20"/>
        </w:rPr>
        <w:t xml:space="preserve"> signes pulmonaires :</w:t>
      </w:r>
    </w:p>
    <w:p w:rsidR="00EE181C" w:rsidRDefault="009D707D" w:rsidP="00EE181C">
      <w:pPr>
        <w:pStyle w:val="ListParagraph"/>
        <w:numPr>
          <w:ilvl w:val="0"/>
          <w:numId w:val="4"/>
        </w:numPr>
        <w:spacing w:after="0"/>
        <w:ind w:left="709"/>
        <w:rPr>
          <w:sz w:val="20"/>
          <w:szCs w:val="20"/>
        </w:rPr>
      </w:pPr>
      <w:proofErr w:type="spellStart"/>
      <w:r>
        <w:rPr>
          <w:sz w:val="20"/>
          <w:szCs w:val="20"/>
        </w:rPr>
        <w:t>Tach</w:t>
      </w:r>
      <w:r w:rsidR="00EE181C">
        <w:rPr>
          <w:sz w:val="20"/>
          <w:szCs w:val="20"/>
        </w:rPr>
        <w:t>ypnée</w:t>
      </w:r>
      <w:proofErr w:type="spellEnd"/>
      <w:r w:rsidR="00EE181C">
        <w:rPr>
          <w:sz w:val="20"/>
          <w:szCs w:val="20"/>
        </w:rPr>
        <w:t>/</w:t>
      </w:r>
      <w:proofErr w:type="spellStart"/>
      <w:r w:rsidR="00EE181C">
        <w:rPr>
          <w:sz w:val="20"/>
          <w:szCs w:val="20"/>
        </w:rPr>
        <w:t>bradypnée</w:t>
      </w:r>
      <w:proofErr w:type="spellEnd"/>
    </w:p>
    <w:p w:rsidR="00EE181C" w:rsidRDefault="00EE181C" w:rsidP="00EE181C">
      <w:pPr>
        <w:pStyle w:val="ListParagraph"/>
        <w:numPr>
          <w:ilvl w:val="0"/>
          <w:numId w:val="4"/>
        </w:numPr>
        <w:ind w:left="709"/>
        <w:rPr>
          <w:sz w:val="20"/>
          <w:szCs w:val="20"/>
        </w:rPr>
      </w:pPr>
      <w:r>
        <w:rPr>
          <w:sz w:val="20"/>
          <w:szCs w:val="20"/>
        </w:rPr>
        <w:t>Battement ailes du nez</w:t>
      </w:r>
    </w:p>
    <w:p w:rsidR="00EE181C" w:rsidRDefault="00EE181C" w:rsidP="00EE181C">
      <w:pPr>
        <w:pStyle w:val="ListParagraph"/>
        <w:numPr>
          <w:ilvl w:val="0"/>
          <w:numId w:val="4"/>
        </w:numPr>
        <w:ind w:left="709"/>
        <w:rPr>
          <w:sz w:val="20"/>
          <w:szCs w:val="20"/>
        </w:rPr>
      </w:pPr>
      <w:r>
        <w:rPr>
          <w:sz w:val="20"/>
          <w:szCs w:val="20"/>
        </w:rPr>
        <w:t>Toux, cyanose</w:t>
      </w:r>
    </w:p>
    <w:p w:rsidR="00EE181C" w:rsidRDefault="00EE181C" w:rsidP="00EE181C">
      <w:pPr>
        <w:pStyle w:val="ListParagraph"/>
        <w:numPr>
          <w:ilvl w:val="0"/>
          <w:numId w:val="4"/>
        </w:numPr>
        <w:ind w:left="709"/>
        <w:rPr>
          <w:sz w:val="20"/>
          <w:szCs w:val="20"/>
        </w:rPr>
      </w:pPr>
      <w:r>
        <w:rPr>
          <w:sz w:val="20"/>
          <w:szCs w:val="20"/>
        </w:rPr>
        <w:t>Voie dysphonique</w:t>
      </w:r>
    </w:p>
    <w:p w:rsidR="00EE181C" w:rsidRDefault="00EE181C" w:rsidP="00EE181C">
      <w:pPr>
        <w:pStyle w:val="ListParagraph"/>
        <w:numPr>
          <w:ilvl w:val="0"/>
          <w:numId w:val="4"/>
        </w:numPr>
        <w:ind w:left="709"/>
        <w:rPr>
          <w:sz w:val="20"/>
          <w:szCs w:val="20"/>
        </w:rPr>
      </w:pPr>
      <w:r w:rsidRPr="00C519A1">
        <w:rPr>
          <w:sz w:val="20"/>
          <w:szCs w:val="20"/>
          <w:highlight w:val="yellow"/>
        </w:rPr>
        <w:t>Stridor</w:t>
      </w:r>
      <w:r>
        <w:rPr>
          <w:sz w:val="20"/>
          <w:szCs w:val="20"/>
        </w:rPr>
        <w:t xml:space="preserve"> (dyspnée inspiratoire) ou </w:t>
      </w:r>
      <w:proofErr w:type="spellStart"/>
      <w:r w:rsidRPr="00C519A1">
        <w:rPr>
          <w:sz w:val="20"/>
          <w:szCs w:val="20"/>
          <w:highlight w:val="yellow"/>
        </w:rPr>
        <w:t>sibilances</w:t>
      </w:r>
      <w:proofErr w:type="spellEnd"/>
      <w:r w:rsidR="00C519A1">
        <w:rPr>
          <w:sz w:val="20"/>
          <w:szCs w:val="20"/>
        </w:rPr>
        <w:t xml:space="preserve"> (dyspnée expiatoire)</w:t>
      </w:r>
      <w:r>
        <w:rPr>
          <w:sz w:val="20"/>
          <w:szCs w:val="20"/>
        </w:rPr>
        <w:t xml:space="preserve"> </w:t>
      </w:r>
    </w:p>
    <w:p w:rsidR="00C519A1" w:rsidRDefault="00C519A1" w:rsidP="00EE181C">
      <w:pPr>
        <w:pStyle w:val="ListParagraph"/>
        <w:numPr>
          <w:ilvl w:val="0"/>
          <w:numId w:val="4"/>
        </w:numPr>
        <w:ind w:left="709"/>
        <w:rPr>
          <w:sz w:val="20"/>
          <w:szCs w:val="20"/>
        </w:rPr>
      </w:pPr>
      <w:r>
        <w:rPr>
          <w:sz w:val="20"/>
          <w:szCs w:val="20"/>
        </w:rPr>
        <w:t>Murmure vésiculaire (stéthoscope) : normal, diminué ou asymétrique (pneumothorax, pleurésie)</w:t>
      </w:r>
    </w:p>
    <w:p w:rsidR="00C519A1" w:rsidRDefault="00C519A1" w:rsidP="00EE181C">
      <w:pPr>
        <w:pStyle w:val="ListParagraph"/>
        <w:numPr>
          <w:ilvl w:val="0"/>
          <w:numId w:val="4"/>
        </w:numPr>
        <w:ind w:left="709"/>
        <w:rPr>
          <w:sz w:val="20"/>
          <w:szCs w:val="20"/>
        </w:rPr>
      </w:pPr>
      <w:r w:rsidRPr="00C519A1">
        <w:rPr>
          <w:sz w:val="20"/>
          <w:szCs w:val="20"/>
          <w:highlight w:val="yellow"/>
        </w:rPr>
        <w:t>Râles bronchiques</w:t>
      </w:r>
      <w:r>
        <w:rPr>
          <w:sz w:val="20"/>
          <w:szCs w:val="20"/>
        </w:rPr>
        <w:t xml:space="preserve"> (secs, entendus aux deux temps mais mieux à l’expiration) ou </w:t>
      </w:r>
      <w:proofErr w:type="spellStart"/>
      <w:r w:rsidRPr="00C519A1">
        <w:rPr>
          <w:sz w:val="20"/>
          <w:szCs w:val="20"/>
          <w:highlight w:val="yellow"/>
        </w:rPr>
        <w:t>crépitants</w:t>
      </w:r>
      <w:proofErr w:type="spellEnd"/>
      <w:r>
        <w:rPr>
          <w:sz w:val="20"/>
          <w:szCs w:val="20"/>
        </w:rPr>
        <w:t xml:space="preserve"> (comme le son de cheveux dans l’oreille, signe de stase ou foyer infection)</w:t>
      </w:r>
    </w:p>
    <w:p w:rsidR="002838CC" w:rsidRDefault="000E102F" w:rsidP="002838CC">
      <w:pPr>
        <w:rPr>
          <w:sz w:val="20"/>
          <w:szCs w:val="20"/>
        </w:rPr>
      </w:pPr>
      <w:r w:rsidRPr="000E102F">
        <w:rPr>
          <w:b/>
          <w:sz w:val="20"/>
          <w:szCs w:val="20"/>
          <w:u w:val="single"/>
        </w:rPr>
        <w:t xml:space="preserve">Évaluation </w:t>
      </w:r>
      <w:proofErr w:type="spellStart"/>
      <w:r w:rsidRPr="000E102F">
        <w:rPr>
          <w:b/>
          <w:sz w:val="20"/>
          <w:szCs w:val="20"/>
          <w:u w:val="single"/>
        </w:rPr>
        <w:t>paraclinique</w:t>
      </w:r>
      <w:proofErr w:type="spellEnd"/>
      <w:r w:rsidRPr="000E102F">
        <w:rPr>
          <w:b/>
          <w:sz w:val="20"/>
          <w:szCs w:val="20"/>
          <w:u w:val="single"/>
        </w:rPr>
        <w:t> de la dyspnée aiguë</w:t>
      </w:r>
      <w:r>
        <w:rPr>
          <w:sz w:val="20"/>
          <w:szCs w:val="20"/>
        </w:rPr>
        <w:t> :</w:t>
      </w:r>
    </w:p>
    <w:p w:rsidR="000E102F" w:rsidRDefault="000E102F" w:rsidP="000E102F">
      <w:pPr>
        <w:spacing w:after="0"/>
        <w:rPr>
          <w:sz w:val="20"/>
          <w:szCs w:val="20"/>
        </w:rPr>
      </w:pPr>
      <w:r w:rsidRPr="000E102F">
        <w:rPr>
          <w:b/>
          <w:sz w:val="20"/>
          <w:szCs w:val="20"/>
        </w:rPr>
        <w:t>I. Gazométrie artérielle</w:t>
      </w:r>
      <w:r>
        <w:rPr>
          <w:sz w:val="20"/>
          <w:szCs w:val="20"/>
        </w:rPr>
        <w:t> :</w:t>
      </w:r>
    </w:p>
    <w:p w:rsidR="000E102F" w:rsidRDefault="000E102F" w:rsidP="000E102F">
      <w:pPr>
        <w:pStyle w:val="ListParagraph"/>
        <w:numPr>
          <w:ilvl w:val="0"/>
          <w:numId w:val="5"/>
        </w:numPr>
        <w:spacing w:after="0"/>
        <w:rPr>
          <w:sz w:val="20"/>
          <w:szCs w:val="20"/>
        </w:rPr>
      </w:pPr>
      <w:r>
        <w:rPr>
          <w:sz w:val="20"/>
          <w:szCs w:val="20"/>
        </w:rPr>
        <w:t>↓pH : acidose respiratoire ou métabolique (signe de gravité)</w:t>
      </w:r>
    </w:p>
    <w:p w:rsidR="000E102F" w:rsidRDefault="000E102F" w:rsidP="000E102F">
      <w:pPr>
        <w:pStyle w:val="ListParagraph"/>
        <w:numPr>
          <w:ilvl w:val="0"/>
          <w:numId w:val="5"/>
        </w:numPr>
        <w:spacing w:after="0"/>
        <w:rPr>
          <w:sz w:val="20"/>
          <w:szCs w:val="20"/>
        </w:rPr>
      </w:pPr>
      <w:r>
        <w:rPr>
          <w:sz w:val="20"/>
          <w:szCs w:val="20"/>
        </w:rPr>
        <w:t>↓PaO</w:t>
      </w:r>
      <w:r w:rsidRPr="000E102F">
        <w:rPr>
          <w:sz w:val="20"/>
          <w:szCs w:val="20"/>
          <w:vertAlign w:val="subscript"/>
        </w:rPr>
        <w:t>2</w:t>
      </w:r>
      <w:r>
        <w:rPr>
          <w:sz w:val="20"/>
          <w:szCs w:val="20"/>
        </w:rPr>
        <w:t> : hypoxémie (asthme, OAP, BPCO)</w:t>
      </w:r>
    </w:p>
    <w:p w:rsidR="000E102F" w:rsidRDefault="000E102F" w:rsidP="000E102F">
      <w:pPr>
        <w:pStyle w:val="ListParagraph"/>
        <w:numPr>
          <w:ilvl w:val="0"/>
          <w:numId w:val="5"/>
        </w:numPr>
        <w:rPr>
          <w:sz w:val="20"/>
          <w:szCs w:val="20"/>
        </w:rPr>
      </w:pPr>
      <w:r>
        <w:rPr>
          <w:sz w:val="20"/>
          <w:szCs w:val="20"/>
        </w:rPr>
        <w:t>↓PaCO</w:t>
      </w:r>
      <w:r w:rsidRPr="000E102F">
        <w:rPr>
          <w:sz w:val="20"/>
          <w:szCs w:val="20"/>
          <w:vertAlign w:val="subscript"/>
        </w:rPr>
        <w:t>2</w:t>
      </w:r>
      <w:r>
        <w:rPr>
          <w:sz w:val="20"/>
          <w:szCs w:val="20"/>
        </w:rPr>
        <w:t> : hypocapnie (asthme)</w:t>
      </w:r>
    </w:p>
    <w:p w:rsidR="000E102F" w:rsidRDefault="000E102F" w:rsidP="000E102F">
      <w:pPr>
        <w:pStyle w:val="ListParagraph"/>
        <w:numPr>
          <w:ilvl w:val="0"/>
          <w:numId w:val="5"/>
        </w:numPr>
        <w:rPr>
          <w:sz w:val="20"/>
          <w:szCs w:val="20"/>
        </w:rPr>
      </w:pPr>
      <w:r>
        <w:rPr>
          <w:sz w:val="20"/>
          <w:szCs w:val="20"/>
        </w:rPr>
        <w:t>↑PaCO</w:t>
      </w:r>
      <w:r w:rsidRPr="000E102F">
        <w:rPr>
          <w:sz w:val="20"/>
          <w:szCs w:val="20"/>
          <w:vertAlign w:val="subscript"/>
        </w:rPr>
        <w:t>2</w:t>
      </w:r>
      <w:r>
        <w:rPr>
          <w:sz w:val="20"/>
          <w:szCs w:val="20"/>
        </w:rPr>
        <w:t> : hypercapnie (insuffisance respiratoire chronique)</w:t>
      </w:r>
    </w:p>
    <w:p w:rsidR="000E102F" w:rsidRPr="000E102F" w:rsidRDefault="000E102F" w:rsidP="000E102F">
      <w:pPr>
        <w:pStyle w:val="ListParagraph"/>
        <w:numPr>
          <w:ilvl w:val="0"/>
          <w:numId w:val="5"/>
        </w:numPr>
        <w:rPr>
          <w:sz w:val="20"/>
          <w:szCs w:val="20"/>
        </w:rPr>
      </w:pPr>
      <w:r>
        <w:rPr>
          <w:sz w:val="20"/>
          <w:szCs w:val="20"/>
        </w:rPr>
        <w:t>↑HCO</w:t>
      </w:r>
      <w:r w:rsidRPr="000E102F">
        <w:rPr>
          <w:sz w:val="20"/>
          <w:szCs w:val="20"/>
          <w:vertAlign w:val="subscript"/>
        </w:rPr>
        <w:t>3</w:t>
      </w:r>
      <w:r w:rsidRPr="000E102F">
        <w:rPr>
          <w:sz w:val="20"/>
          <w:szCs w:val="20"/>
          <w:vertAlign w:val="superscript"/>
        </w:rPr>
        <w:t>-</w:t>
      </w:r>
      <w:r>
        <w:rPr>
          <w:sz w:val="20"/>
          <w:szCs w:val="20"/>
        </w:rPr>
        <w:t> : réponse</w:t>
      </w:r>
      <w:r w:rsidR="009D707D">
        <w:rPr>
          <w:sz w:val="20"/>
          <w:szCs w:val="20"/>
        </w:rPr>
        <w:t xml:space="preserve"> physiologique à l’hypercapnie</w:t>
      </w:r>
    </w:p>
    <w:p w:rsidR="000E102F" w:rsidRDefault="000E102F" w:rsidP="00E22C63">
      <w:pPr>
        <w:spacing w:after="0"/>
        <w:rPr>
          <w:sz w:val="20"/>
          <w:szCs w:val="20"/>
        </w:rPr>
      </w:pPr>
      <w:r w:rsidRPr="000E102F">
        <w:rPr>
          <w:b/>
          <w:sz w:val="20"/>
          <w:szCs w:val="20"/>
        </w:rPr>
        <w:t>II. Biologie sanguine</w:t>
      </w:r>
      <w:r>
        <w:rPr>
          <w:sz w:val="20"/>
          <w:szCs w:val="20"/>
        </w:rPr>
        <w:t> :</w:t>
      </w:r>
    </w:p>
    <w:p w:rsidR="000E102F" w:rsidRDefault="000E102F" w:rsidP="00E22C63">
      <w:pPr>
        <w:pStyle w:val="ListParagraph"/>
        <w:numPr>
          <w:ilvl w:val="0"/>
          <w:numId w:val="5"/>
        </w:numPr>
        <w:spacing w:after="0"/>
        <w:rPr>
          <w:sz w:val="20"/>
          <w:szCs w:val="20"/>
        </w:rPr>
      </w:pPr>
      <w:r>
        <w:rPr>
          <w:sz w:val="20"/>
          <w:szCs w:val="20"/>
        </w:rPr>
        <w:t>Anémie</w:t>
      </w:r>
    </w:p>
    <w:p w:rsidR="000E102F" w:rsidRDefault="000E102F" w:rsidP="00E22C63">
      <w:pPr>
        <w:pStyle w:val="ListParagraph"/>
        <w:numPr>
          <w:ilvl w:val="0"/>
          <w:numId w:val="5"/>
        </w:numPr>
        <w:spacing w:after="0"/>
        <w:rPr>
          <w:sz w:val="20"/>
          <w:szCs w:val="20"/>
        </w:rPr>
      </w:pPr>
      <w:r>
        <w:rPr>
          <w:sz w:val="20"/>
          <w:szCs w:val="20"/>
        </w:rPr>
        <w:t xml:space="preserve">Polyglobulie = </w:t>
      </w:r>
      <w:proofErr w:type="spellStart"/>
      <w:r>
        <w:rPr>
          <w:sz w:val="20"/>
          <w:szCs w:val="20"/>
        </w:rPr>
        <w:t>polycythémie</w:t>
      </w:r>
      <w:proofErr w:type="spellEnd"/>
      <w:r>
        <w:rPr>
          <w:sz w:val="20"/>
          <w:szCs w:val="20"/>
        </w:rPr>
        <w:t xml:space="preserve"> = </w:t>
      </w:r>
      <w:proofErr w:type="spellStart"/>
      <w:r>
        <w:rPr>
          <w:sz w:val="20"/>
          <w:szCs w:val="20"/>
        </w:rPr>
        <w:t>érythrocytose</w:t>
      </w:r>
      <w:proofErr w:type="spellEnd"/>
      <w:r>
        <w:rPr>
          <w:sz w:val="20"/>
          <w:szCs w:val="20"/>
        </w:rPr>
        <w:t xml:space="preserve"> : ↑nombre/volume de GR (insuffisance </w:t>
      </w:r>
      <w:proofErr w:type="spellStart"/>
      <w:r>
        <w:rPr>
          <w:sz w:val="20"/>
          <w:szCs w:val="20"/>
        </w:rPr>
        <w:t>resp</w:t>
      </w:r>
      <w:proofErr w:type="spellEnd"/>
      <w:r>
        <w:rPr>
          <w:sz w:val="20"/>
          <w:szCs w:val="20"/>
        </w:rPr>
        <w:t xml:space="preserve"> chronique)</w:t>
      </w:r>
    </w:p>
    <w:p w:rsidR="000E102F" w:rsidRDefault="000E102F" w:rsidP="000E102F">
      <w:pPr>
        <w:pStyle w:val="ListParagraph"/>
        <w:numPr>
          <w:ilvl w:val="0"/>
          <w:numId w:val="5"/>
        </w:numPr>
        <w:rPr>
          <w:sz w:val="20"/>
          <w:szCs w:val="20"/>
        </w:rPr>
      </w:pPr>
      <w:r>
        <w:rPr>
          <w:sz w:val="20"/>
          <w:szCs w:val="20"/>
        </w:rPr>
        <w:t>Leucocytose (pneumonie)</w:t>
      </w:r>
    </w:p>
    <w:p w:rsidR="000E102F" w:rsidRDefault="000E102F" w:rsidP="000E102F">
      <w:pPr>
        <w:pStyle w:val="ListParagraph"/>
        <w:numPr>
          <w:ilvl w:val="0"/>
          <w:numId w:val="5"/>
        </w:numPr>
        <w:rPr>
          <w:sz w:val="20"/>
          <w:szCs w:val="20"/>
        </w:rPr>
      </w:pPr>
      <w:r>
        <w:rPr>
          <w:sz w:val="20"/>
          <w:szCs w:val="20"/>
        </w:rPr>
        <w:t>D-dimères (élevés si pneumonie</w:t>
      </w:r>
      <w:r w:rsidR="009D707D">
        <w:rPr>
          <w:sz w:val="20"/>
          <w:szCs w:val="20"/>
        </w:rPr>
        <w:t xml:space="preserve"> ou embolie pulmonaire</w:t>
      </w:r>
      <w:r>
        <w:rPr>
          <w:sz w:val="20"/>
          <w:szCs w:val="20"/>
        </w:rPr>
        <w:t>)</w:t>
      </w:r>
    </w:p>
    <w:p w:rsidR="000E102F" w:rsidRDefault="000E102F" w:rsidP="000E102F">
      <w:pPr>
        <w:pStyle w:val="ListParagraph"/>
        <w:numPr>
          <w:ilvl w:val="0"/>
          <w:numId w:val="5"/>
        </w:numPr>
        <w:rPr>
          <w:sz w:val="20"/>
          <w:szCs w:val="20"/>
        </w:rPr>
      </w:pPr>
      <w:r>
        <w:rPr>
          <w:sz w:val="20"/>
          <w:szCs w:val="20"/>
        </w:rPr>
        <w:t>BNP (</w:t>
      </w:r>
      <w:proofErr w:type="spellStart"/>
      <w:r>
        <w:rPr>
          <w:sz w:val="20"/>
          <w:szCs w:val="20"/>
        </w:rPr>
        <w:t>brain</w:t>
      </w:r>
      <w:proofErr w:type="spellEnd"/>
      <w:r>
        <w:rPr>
          <w:sz w:val="20"/>
          <w:szCs w:val="20"/>
        </w:rPr>
        <w:t xml:space="preserve"> </w:t>
      </w:r>
      <w:proofErr w:type="spellStart"/>
      <w:r>
        <w:rPr>
          <w:sz w:val="20"/>
          <w:szCs w:val="20"/>
        </w:rPr>
        <w:t>natriurétic</w:t>
      </w:r>
      <w:proofErr w:type="spellEnd"/>
      <w:r>
        <w:rPr>
          <w:sz w:val="20"/>
          <w:szCs w:val="20"/>
        </w:rPr>
        <w:t xml:space="preserve"> peptide) : élevé lors d’insuffisance cardiaque chronique</w:t>
      </w:r>
    </w:p>
    <w:p w:rsidR="00283054" w:rsidRPr="000E102F" w:rsidRDefault="00283054" w:rsidP="000E102F">
      <w:pPr>
        <w:pStyle w:val="ListParagraph"/>
        <w:numPr>
          <w:ilvl w:val="0"/>
          <w:numId w:val="5"/>
        </w:numPr>
        <w:rPr>
          <w:sz w:val="20"/>
          <w:szCs w:val="20"/>
        </w:rPr>
      </w:pPr>
      <w:proofErr w:type="spellStart"/>
      <w:r>
        <w:rPr>
          <w:sz w:val="20"/>
          <w:szCs w:val="20"/>
        </w:rPr>
        <w:t>Troponines</w:t>
      </w:r>
      <w:proofErr w:type="spellEnd"/>
      <w:r>
        <w:rPr>
          <w:sz w:val="20"/>
          <w:szCs w:val="20"/>
        </w:rPr>
        <w:t> (élevées en cas d’infarctus)</w:t>
      </w:r>
    </w:p>
    <w:p w:rsidR="00E22C63" w:rsidRDefault="000E102F" w:rsidP="00E22C63">
      <w:pPr>
        <w:spacing w:after="0"/>
        <w:rPr>
          <w:sz w:val="20"/>
          <w:szCs w:val="20"/>
        </w:rPr>
      </w:pPr>
      <w:r w:rsidRPr="00E22C63">
        <w:rPr>
          <w:b/>
          <w:sz w:val="20"/>
          <w:szCs w:val="20"/>
        </w:rPr>
        <w:t>III. Radiographie thorax</w:t>
      </w:r>
      <w:r>
        <w:rPr>
          <w:sz w:val="20"/>
          <w:szCs w:val="20"/>
        </w:rPr>
        <w:t> :</w:t>
      </w:r>
    </w:p>
    <w:p w:rsidR="000E102F" w:rsidRDefault="00E22C63" w:rsidP="00E22C63">
      <w:pPr>
        <w:pStyle w:val="ListParagraph"/>
        <w:numPr>
          <w:ilvl w:val="0"/>
          <w:numId w:val="5"/>
        </w:numPr>
        <w:spacing w:after="0"/>
        <w:rPr>
          <w:sz w:val="20"/>
          <w:szCs w:val="20"/>
        </w:rPr>
      </w:pPr>
      <w:r>
        <w:rPr>
          <w:sz w:val="20"/>
          <w:szCs w:val="20"/>
        </w:rPr>
        <w:t xml:space="preserve">Cardiomégalie : cœur fait &gt;1/2 </w:t>
      </w:r>
      <w:r w:rsidR="0009689D">
        <w:rPr>
          <w:sz w:val="20"/>
          <w:szCs w:val="20"/>
        </w:rPr>
        <w:t>largeur du thorax</w:t>
      </w:r>
    </w:p>
    <w:p w:rsidR="0009689D" w:rsidRDefault="0009689D" w:rsidP="00E22C63">
      <w:pPr>
        <w:pStyle w:val="ListParagraph"/>
        <w:numPr>
          <w:ilvl w:val="0"/>
          <w:numId w:val="5"/>
        </w:numPr>
        <w:spacing w:after="0"/>
        <w:rPr>
          <w:sz w:val="20"/>
          <w:szCs w:val="20"/>
        </w:rPr>
      </w:pPr>
      <w:r>
        <w:rPr>
          <w:sz w:val="20"/>
          <w:szCs w:val="20"/>
        </w:rPr>
        <w:t>Pneumonie : opacité</w:t>
      </w:r>
    </w:p>
    <w:p w:rsidR="0009689D" w:rsidRDefault="0009689D" w:rsidP="00E22C63">
      <w:pPr>
        <w:pStyle w:val="ListParagraph"/>
        <w:numPr>
          <w:ilvl w:val="0"/>
          <w:numId w:val="5"/>
        </w:numPr>
        <w:spacing w:after="0"/>
        <w:rPr>
          <w:sz w:val="20"/>
          <w:szCs w:val="20"/>
        </w:rPr>
      </w:pPr>
      <w:r>
        <w:rPr>
          <w:sz w:val="20"/>
          <w:szCs w:val="20"/>
        </w:rPr>
        <w:t xml:space="preserve">Pleurésie (inflammation plèvre) : peut être sèche ou liquide (ponctionner pour voir si liquide est infectieux, exsudat, </w:t>
      </w:r>
      <w:proofErr w:type="spellStart"/>
      <w:r>
        <w:rPr>
          <w:sz w:val="20"/>
          <w:szCs w:val="20"/>
        </w:rPr>
        <w:t>transudat</w:t>
      </w:r>
      <w:proofErr w:type="spellEnd"/>
      <w:r>
        <w:rPr>
          <w:sz w:val="20"/>
          <w:szCs w:val="20"/>
        </w:rPr>
        <w:t xml:space="preserve"> </w:t>
      </w:r>
      <w:proofErr w:type="spellStart"/>
      <w:r>
        <w:rPr>
          <w:sz w:val="20"/>
          <w:szCs w:val="20"/>
        </w:rPr>
        <w:t>etc</w:t>
      </w:r>
      <w:proofErr w:type="spellEnd"/>
      <w:r>
        <w:rPr>
          <w:sz w:val="20"/>
          <w:szCs w:val="20"/>
        </w:rPr>
        <w:t>).</w:t>
      </w:r>
    </w:p>
    <w:p w:rsidR="0009689D" w:rsidRDefault="0009689D" w:rsidP="00E22C63">
      <w:pPr>
        <w:pStyle w:val="ListParagraph"/>
        <w:numPr>
          <w:ilvl w:val="0"/>
          <w:numId w:val="5"/>
        </w:numPr>
        <w:spacing w:after="0"/>
        <w:rPr>
          <w:sz w:val="20"/>
          <w:szCs w:val="20"/>
        </w:rPr>
      </w:pPr>
      <w:r>
        <w:rPr>
          <w:sz w:val="20"/>
          <w:szCs w:val="20"/>
        </w:rPr>
        <w:t xml:space="preserve">Pneumothorax : poumon atteint </w:t>
      </w:r>
      <w:proofErr w:type="spellStart"/>
      <w:r>
        <w:rPr>
          <w:sz w:val="20"/>
          <w:szCs w:val="20"/>
        </w:rPr>
        <w:t>collabé</w:t>
      </w:r>
      <w:proofErr w:type="spellEnd"/>
      <w:r>
        <w:rPr>
          <w:sz w:val="20"/>
          <w:szCs w:val="20"/>
        </w:rPr>
        <w:t xml:space="preserve"> avec absence de vaisseaux, médiastin attiré du côté sain</w:t>
      </w:r>
    </w:p>
    <w:p w:rsidR="0009689D" w:rsidRDefault="0009689D" w:rsidP="00E22C63">
      <w:pPr>
        <w:pStyle w:val="ListParagraph"/>
        <w:numPr>
          <w:ilvl w:val="0"/>
          <w:numId w:val="5"/>
        </w:numPr>
        <w:spacing w:after="0"/>
        <w:rPr>
          <w:sz w:val="20"/>
          <w:szCs w:val="20"/>
        </w:rPr>
      </w:pPr>
      <w:r>
        <w:rPr>
          <w:sz w:val="20"/>
          <w:szCs w:val="20"/>
        </w:rPr>
        <w:t xml:space="preserve">Œdème aigu des poumons : infiltrat hilaire en ailes </w:t>
      </w:r>
      <w:r w:rsidR="00E338B5">
        <w:rPr>
          <w:sz w:val="20"/>
          <w:szCs w:val="20"/>
        </w:rPr>
        <w:t xml:space="preserve">de papillon ou pas, avec </w:t>
      </w:r>
      <w:r w:rsidR="00E338B5" w:rsidRPr="00E338B5">
        <w:rPr>
          <w:sz w:val="20"/>
          <w:szCs w:val="20"/>
          <w:highlight w:val="yellow"/>
        </w:rPr>
        <w:t xml:space="preserve">lignes </w:t>
      </w:r>
      <w:r w:rsidRPr="00E338B5">
        <w:rPr>
          <w:sz w:val="20"/>
          <w:szCs w:val="20"/>
          <w:highlight w:val="yellow"/>
        </w:rPr>
        <w:t xml:space="preserve">de </w:t>
      </w:r>
      <w:proofErr w:type="spellStart"/>
      <w:r w:rsidRPr="00E338B5">
        <w:rPr>
          <w:sz w:val="20"/>
          <w:szCs w:val="20"/>
          <w:highlight w:val="yellow"/>
        </w:rPr>
        <w:t>Kerley</w:t>
      </w:r>
      <w:proofErr w:type="spellEnd"/>
      <w:r w:rsidR="00E338B5">
        <w:rPr>
          <w:sz w:val="20"/>
          <w:szCs w:val="20"/>
        </w:rPr>
        <w:t xml:space="preserve"> (opaques)</w:t>
      </w:r>
    </w:p>
    <w:p w:rsidR="00E338B5" w:rsidRDefault="00E338B5" w:rsidP="00E338B5">
      <w:pPr>
        <w:spacing w:after="0"/>
        <w:rPr>
          <w:sz w:val="20"/>
          <w:szCs w:val="20"/>
        </w:rPr>
      </w:pPr>
    </w:p>
    <w:p w:rsidR="00E338B5" w:rsidRDefault="00E338B5" w:rsidP="00E338B5">
      <w:pPr>
        <w:spacing w:after="0"/>
        <w:rPr>
          <w:sz w:val="20"/>
          <w:szCs w:val="20"/>
        </w:rPr>
      </w:pPr>
      <w:r w:rsidRPr="00E338B5">
        <w:rPr>
          <w:b/>
          <w:sz w:val="20"/>
          <w:szCs w:val="20"/>
        </w:rPr>
        <w:t>IV. ECG</w:t>
      </w:r>
      <w:r>
        <w:rPr>
          <w:sz w:val="20"/>
          <w:szCs w:val="20"/>
        </w:rPr>
        <w:t> : voir cours sur interprétation des ECG</w:t>
      </w:r>
    </w:p>
    <w:p w:rsidR="00E338B5" w:rsidRDefault="00E338B5" w:rsidP="00E338B5">
      <w:pPr>
        <w:spacing w:after="0"/>
        <w:rPr>
          <w:sz w:val="20"/>
          <w:szCs w:val="20"/>
        </w:rPr>
      </w:pPr>
    </w:p>
    <w:p w:rsidR="00E338B5" w:rsidRDefault="00E338B5" w:rsidP="00E338B5">
      <w:pPr>
        <w:spacing w:after="0"/>
        <w:rPr>
          <w:sz w:val="20"/>
          <w:szCs w:val="20"/>
        </w:rPr>
      </w:pPr>
      <w:r w:rsidRPr="00F56446">
        <w:rPr>
          <w:b/>
          <w:sz w:val="20"/>
          <w:szCs w:val="20"/>
        </w:rPr>
        <w:t xml:space="preserve">V. Echocardiographie </w:t>
      </w:r>
      <w:proofErr w:type="spellStart"/>
      <w:r w:rsidRPr="00F56446">
        <w:rPr>
          <w:b/>
          <w:sz w:val="20"/>
          <w:szCs w:val="20"/>
        </w:rPr>
        <w:t>transthoracique</w:t>
      </w:r>
      <w:proofErr w:type="spellEnd"/>
      <w:r w:rsidRPr="00F56446">
        <w:rPr>
          <w:b/>
          <w:sz w:val="20"/>
          <w:szCs w:val="20"/>
        </w:rPr>
        <w:t> </w:t>
      </w:r>
      <w:r>
        <w:rPr>
          <w:sz w:val="20"/>
          <w:szCs w:val="20"/>
        </w:rPr>
        <w:t>:</w:t>
      </w:r>
    </w:p>
    <w:p w:rsidR="00E338B5" w:rsidRDefault="00E338B5" w:rsidP="00E338B5">
      <w:pPr>
        <w:pStyle w:val="ListParagraph"/>
        <w:numPr>
          <w:ilvl w:val="0"/>
          <w:numId w:val="6"/>
        </w:numPr>
        <w:spacing w:after="0"/>
        <w:rPr>
          <w:sz w:val="20"/>
          <w:szCs w:val="20"/>
        </w:rPr>
      </w:pPr>
      <w:r>
        <w:rPr>
          <w:sz w:val="20"/>
          <w:szCs w:val="20"/>
        </w:rPr>
        <w:t>Fonction ventricule G : infarctus aigu, cardiomyopathie</w:t>
      </w:r>
    </w:p>
    <w:p w:rsidR="00E338B5" w:rsidRDefault="00E338B5" w:rsidP="00E338B5">
      <w:pPr>
        <w:pStyle w:val="ListParagraph"/>
        <w:numPr>
          <w:ilvl w:val="0"/>
          <w:numId w:val="6"/>
        </w:numPr>
        <w:spacing w:after="0"/>
        <w:rPr>
          <w:sz w:val="20"/>
          <w:szCs w:val="20"/>
        </w:rPr>
      </w:pPr>
      <w:r>
        <w:rPr>
          <w:sz w:val="20"/>
          <w:szCs w:val="20"/>
        </w:rPr>
        <w:t>Fonction ventricule D : embolie pulmonaire</w:t>
      </w:r>
    </w:p>
    <w:p w:rsidR="00E338B5" w:rsidRDefault="00E338B5" w:rsidP="00E338B5">
      <w:pPr>
        <w:pStyle w:val="ListParagraph"/>
        <w:numPr>
          <w:ilvl w:val="0"/>
          <w:numId w:val="6"/>
        </w:numPr>
        <w:spacing w:after="0"/>
        <w:rPr>
          <w:sz w:val="20"/>
          <w:szCs w:val="20"/>
        </w:rPr>
      </w:pPr>
      <w:r>
        <w:rPr>
          <w:sz w:val="20"/>
          <w:szCs w:val="20"/>
        </w:rPr>
        <w:t>Dilatation cavités droites : embolie pulmonaire, asthme</w:t>
      </w:r>
      <w:r w:rsidR="00283054">
        <w:rPr>
          <w:sz w:val="20"/>
          <w:szCs w:val="20"/>
        </w:rPr>
        <w:t xml:space="preserve"> (car peut causer HTP)</w:t>
      </w:r>
    </w:p>
    <w:p w:rsidR="00E338B5" w:rsidRDefault="00E338B5" w:rsidP="00E338B5">
      <w:pPr>
        <w:pStyle w:val="ListParagraph"/>
        <w:numPr>
          <w:ilvl w:val="0"/>
          <w:numId w:val="6"/>
        </w:numPr>
        <w:spacing w:after="0"/>
        <w:rPr>
          <w:sz w:val="20"/>
          <w:szCs w:val="20"/>
        </w:rPr>
      </w:pPr>
      <w:r>
        <w:rPr>
          <w:sz w:val="20"/>
          <w:szCs w:val="20"/>
        </w:rPr>
        <w:t>HTA pulmonaire : embolie pulmonaire, BPCO</w:t>
      </w:r>
      <w:r w:rsidR="00283054">
        <w:rPr>
          <w:sz w:val="20"/>
          <w:szCs w:val="20"/>
        </w:rPr>
        <w:t>, ICG…</w:t>
      </w:r>
    </w:p>
    <w:p w:rsidR="00E338B5" w:rsidRDefault="00E338B5" w:rsidP="00E338B5">
      <w:pPr>
        <w:pStyle w:val="ListParagraph"/>
        <w:numPr>
          <w:ilvl w:val="0"/>
          <w:numId w:val="6"/>
        </w:numPr>
        <w:spacing w:after="0"/>
        <w:rPr>
          <w:sz w:val="20"/>
          <w:szCs w:val="20"/>
        </w:rPr>
      </w:pPr>
      <w:proofErr w:type="spellStart"/>
      <w:r>
        <w:rPr>
          <w:sz w:val="20"/>
          <w:szCs w:val="20"/>
        </w:rPr>
        <w:t>Valvulopathies</w:t>
      </w:r>
      <w:proofErr w:type="spellEnd"/>
      <w:r>
        <w:rPr>
          <w:sz w:val="20"/>
          <w:szCs w:val="20"/>
        </w:rPr>
        <w:t> : sténose aortique, insuffisance mitrale</w:t>
      </w:r>
    </w:p>
    <w:p w:rsidR="00D054F7" w:rsidRDefault="00D054F7" w:rsidP="00D054F7">
      <w:pPr>
        <w:spacing w:after="0"/>
        <w:rPr>
          <w:sz w:val="20"/>
          <w:szCs w:val="20"/>
        </w:rPr>
      </w:pPr>
    </w:p>
    <w:p w:rsidR="00D054F7" w:rsidRDefault="00D054F7" w:rsidP="00D054F7">
      <w:pPr>
        <w:spacing w:after="0"/>
        <w:rPr>
          <w:sz w:val="20"/>
          <w:szCs w:val="20"/>
        </w:rPr>
      </w:pPr>
      <w:r w:rsidRPr="00100224">
        <w:rPr>
          <w:b/>
          <w:sz w:val="20"/>
          <w:szCs w:val="20"/>
        </w:rPr>
        <w:t>VI. Scan thoracique</w:t>
      </w:r>
      <w:r>
        <w:rPr>
          <w:sz w:val="20"/>
          <w:szCs w:val="20"/>
        </w:rPr>
        <w:t> :</w:t>
      </w:r>
    </w:p>
    <w:p w:rsidR="00D054F7" w:rsidRDefault="00D054F7" w:rsidP="00D054F7">
      <w:pPr>
        <w:pStyle w:val="ListParagraph"/>
        <w:numPr>
          <w:ilvl w:val="0"/>
          <w:numId w:val="6"/>
        </w:numPr>
        <w:spacing w:after="0"/>
        <w:rPr>
          <w:sz w:val="20"/>
          <w:szCs w:val="20"/>
        </w:rPr>
      </w:pPr>
      <w:r>
        <w:rPr>
          <w:sz w:val="20"/>
          <w:szCs w:val="20"/>
        </w:rPr>
        <w:t>Compression des voies respiratoires : tumeur</w:t>
      </w:r>
    </w:p>
    <w:p w:rsidR="00D054F7" w:rsidRDefault="00D054F7" w:rsidP="00D054F7">
      <w:pPr>
        <w:pStyle w:val="ListParagraph"/>
        <w:numPr>
          <w:ilvl w:val="0"/>
          <w:numId w:val="6"/>
        </w:numPr>
        <w:spacing w:after="0"/>
        <w:rPr>
          <w:sz w:val="20"/>
          <w:szCs w:val="20"/>
        </w:rPr>
      </w:pPr>
      <w:r>
        <w:rPr>
          <w:sz w:val="20"/>
          <w:szCs w:val="20"/>
        </w:rPr>
        <w:t>Infiltrat : pneumonie, tumeur</w:t>
      </w:r>
    </w:p>
    <w:p w:rsidR="00D054F7" w:rsidRDefault="00D054F7" w:rsidP="00D054F7">
      <w:pPr>
        <w:pStyle w:val="ListParagraph"/>
        <w:numPr>
          <w:ilvl w:val="0"/>
          <w:numId w:val="6"/>
        </w:numPr>
        <w:spacing w:after="0"/>
        <w:rPr>
          <w:sz w:val="20"/>
          <w:szCs w:val="20"/>
        </w:rPr>
      </w:pPr>
      <w:r>
        <w:rPr>
          <w:sz w:val="20"/>
          <w:szCs w:val="20"/>
        </w:rPr>
        <w:t>Traumatisme thoracique : pneumothorax</w:t>
      </w:r>
    </w:p>
    <w:p w:rsidR="00D054F7" w:rsidRDefault="00D054F7" w:rsidP="00D054F7">
      <w:pPr>
        <w:pStyle w:val="ListParagraph"/>
        <w:numPr>
          <w:ilvl w:val="0"/>
          <w:numId w:val="6"/>
        </w:numPr>
        <w:spacing w:after="0"/>
        <w:rPr>
          <w:sz w:val="20"/>
          <w:szCs w:val="20"/>
        </w:rPr>
      </w:pPr>
      <w:proofErr w:type="spellStart"/>
      <w:r>
        <w:rPr>
          <w:sz w:val="20"/>
          <w:szCs w:val="20"/>
        </w:rPr>
        <w:t>Thrombi</w:t>
      </w:r>
      <w:proofErr w:type="spellEnd"/>
      <w:r>
        <w:rPr>
          <w:sz w:val="20"/>
          <w:szCs w:val="20"/>
        </w:rPr>
        <w:t xml:space="preserve"> dans artères pulmonaires</w:t>
      </w:r>
      <w:r w:rsidR="00100224">
        <w:rPr>
          <w:sz w:val="20"/>
          <w:szCs w:val="20"/>
        </w:rPr>
        <w:t> : embolie pulmonaire</w:t>
      </w:r>
    </w:p>
    <w:p w:rsidR="0013430B" w:rsidRDefault="0013430B" w:rsidP="0013430B">
      <w:pPr>
        <w:spacing w:after="0"/>
        <w:rPr>
          <w:sz w:val="20"/>
          <w:szCs w:val="20"/>
        </w:rPr>
      </w:pPr>
    </w:p>
    <w:p w:rsidR="0013430B" w:rsidRPr="0013430B" w:rsidRDefault="0013430B" w:rsidP="0013430B">
      <w:pPr>
        <w:spacing w:after="0"/>
        <w:rPr>
          <w:sz w:val="20"/>
          <w:szCs w:val="20"/>
        </w:rPr>
      </w:pPr>
      <w:r w:rsidRPr="0013430B">
        <w:rPr>
          <w:b/>
          <w:sz w:val="20"/>
          <w:szCs w:val="20"/>
          <w:u w:val="single"/>
        </w:rPr>
        <w:t>Conclusion</w:t>
      </w:r>
      <w:r>
        <w:rPr>
          <w:sz w:val="20"/>
          <w:szCs w:val="20"/>
        </w:rPr>
        <w:t> : la dyspnée aiguë est un symptôme très fréquent, de causes multiples. Elle représente un des principaux symptômes de maladies cardiaques, pulmonaires et autres qui peuvent être graves et rapidement menacer le pronostic vital. Symptôme important qui nécessite une approche méthodique pour orienter un diagnostic et établir un traitement rapide.</w:t>
      </w:r>
    </w:p>
    <w:sectPr w:rsidR="0013430B" w:rsidRPr="0013430B" w:rsidSect="00100224">
      <w:footerReference w:type="default" r:id="rId7"/>
      <w:pgSz w:w="11906" w:h="16838"/>
      <w:pgMar w:top="993" w:right="1417" w:bottom="993" w:left="1417" w:header="708" w:footer="510"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5622A" w:rsidRDefault="0035622A" w:rsidP="00C519A1">
      <w:pPr>
        <w:spacing w:after="0" w:line="240" w:lineRule="auto"/>
      </w:pPr>
      <w:r>
        <w:separator/>
      </w:r>
    </w:p>
  </w:endnote>
  <w:endnote w:type="continuationSeparator" w:id="0">
    <w:p w:rsidR="0035622A" w:rsidRDefault="0035622A" w:rsidP="00C519A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sz w:val="18"/>
      </w:rPr>
      <w:id w:val="9954861"/>
      <w:docPartObj>
        <w:docPartGallery w:val="Page Numbers (Bottom of Page)"/>
        <w:docPartUnique/>
      </w:docPartObj>
    </w:sdtPr>
    <w:sdtContent>
      <w:p w:rsidR="0009689D" w:rsidRPr="00C519A1" w:rsidRDefault="00990348">
        <w:pPr>
          <w:pStyle w:val="Footer"/>
          <w:jc w:val="right"/>
          <w:rPr>
            <w:sz w:val="18"/>
          </w:rPr>
        </w:pPr>
        <w:r w:rsidRPr="00C519A1">
          <w:rPr>
            <w:sz w:val="18"/>
          </w:rPr>
          <w:fldChar w:fldCharType="begin"/>
        </w:r>
        <w:r w:rsidR="0009689D" w:rsidRPr="00C519A1">
          <w:rPr>
            <w:sz w:val="18"/>
          </w:rPr>
          <w:instrText xml:space="preserve"> PAGE   \* MERGEFORMAT </w:instrText>
        </w:r>
        <w:r w:rsidRPr="00C519A1">
          <w:rPr>
            <w:sz w:val="18"/>
          </w:rPr>
          <w:fldChar w:fldCharType="separate"/>
        </w:r>
        <w:r w:rsidR="00283054">
          <w:rPr>
            <w:noProof/>
            <w:sz w:val="18"/>
          </w:rPr>
          <w:t>2</w:t>
        </w:r>
        <w:r w:rsidRPr="00C519A1">
          <w:rPr>
            <w:sz w:val="18"/>
          </w:rPr>
          <w:fldChar w:fldCharType="end"/>
        </w:r>
      </w:p>
    </w:sdtContent>
  </w:sdt>
  <w:p w:rsidR="0009689D" w:rsidRPr="00C519A1" w:rsidRDefault="0009689D">
    <w:pPr>
      <w:pStyle w:val="Footer"/>
      <w:rPr>
        <w:sz w:val="18"/>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5622A" w:rsidRDefault="0035622A" w:rsidP="00C519A1">
      <w:pPr>
        <w:spacing w:after="0" w:line="240" w:lineRule="auto"/>
      </w:pPr>
      <w:r>
        <w:separator/>
      </w:r>
    </w:p>
  </w:footnote>
  <w:footnote w:type="continuationSeparator" w:id="0">
    <w:p w:rsidR="0035622A" w:rsidRDefault="0035622A" w:rsidP="00C519A1">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B3879DF"/>
    <w:multiLevelType w:val="hybridMultilevel"/>
    <w:tmpl w:val="696842B6"/>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
    <w:nsid w:val="1EA5628C"/>
    <w:multiLevelType w:val="hybridMultilevel"/>
    <w:tmpl w:val="E2406406"/>
    <w:lvl w:ilvl="0" w:tplc="ABA8DEC4">
      <w:numFmt w:val="bullet"/>
      <w:lvlText w:val="-"/>
      <w:lvlJc w:val="left"/>
      <w:pPr>
        <w:ind w:left="1470" w:hanging="360"/>
      </w:pPr>
      <w:rPr>
        <w:rFonts w:ascii="Calibri" w:eastAsiaTheme="minorHAnsi" w:hAnsi="Calibri" w:cstheme="minorBidi" w:hint="default"/>
      </w:rPr>
    </w:lvl>
    <w:lvl w:ilvl="1" w:tplc="100C0003" w:tentative="1">
      <w:start w:val="1"/>
      <w:numFmt w:val="bullet"/>
      <w:lvlText w:val="o"/>
      <w:lvlJc w:val="left"/>
      <w:pPr>
        <w:ind w:left="2190" w:hanging="360"/>
      </w:pPr>
      <w:rPr>
        <w:rFonts w:ascii="Courier New" w:hAnsi="Courier New" w:cs="Courier New" w:hint="default"/>
      </w:rPr>
    </w:lvl>
    <w:lvl w:ilvl="2" w:tplc="100C0005" w:tentative="1">
      <w:start w:val="1"/>
      <w:numFmt w:val="bullet"/>
      <w:lvlText w:val=""/>
      <w:lvlJc w:val="left"/>
      <w:pPr>
        <w:ind w:left="2910" w:hanging="360"/>
      </w:pPr>
      <w:rPr>
        <w:rFonts w:ascii="Wingdings" w:hAnsi="Wingdings" w:hint="default"/>
      </w:rPr>
    </w:lvl>
    <w:lvl w:ilvl="3" w:tplc="100C0001" w:tentative="1">
      <w:start w:val="1"/>
      <w:numFmt w:val="bullet"/>
      <w:lvlText w:val=""/>
      <w:lvlJc w:val="left"/>
      <w:pPr>
        <w:ind w:left="3630" w:hanging="360"/>
      </w:pPr>
      <w:rPr>
        <w:rFonts w:ascii="Symbol" w:hAnsi="Symbol" w:hint="default"/>
      </w:rPr>
    </w:lvl>
    <w:lvl w:ilvl="4" w:tplc="100C0003" w:tentative="1">
      <w:start w:val="1"/>
      <w:numFmt w:val="bullet"/>
      <w:lvlText w:val="o"/>
      <w:lvlJc w:val="left"/>
      <w:pPr>
        <w:ind w:left="4350" w:hanging="360"/>
      </w:pPr>
      <w:rPr>
        <w:rFonts w:ascii="Courier New" w:hAnsi="Courier New" w:cs="Courier New" w:hint="default"/>
      </w:rPr>
    </w:lvl>
    <w:lvl w:ilvl="5" w:tplc="100C0005" w:tentative="1">
      <w:start w:val="1"/>
      <w:numFmt w:val="bullet"/>
      <w:lvlText w:val=""/>
      <w:lvlJc w:val="left"/>
      <w:pPr>
        <w:ind w:left="5070" w:hanging="360"/>
      </w:pPr>
      <w:rPr>
        <w:rFonts w:ascii="Wingdings" w:hAnsi="Wingdings" w:hint="default"/>
      </w:rPr>
    </w:lvl>
    <w:lvl w:ilvl="6" w:tplc="100C0001" w:tentative="1">
      <w:start w:val="1"/>
      <w:numFmt w:val="bullet"/>
      <w:lvlText w:val=""/>
      <w:lvlJc w:val="left"/>
      <w:pPr>
        <w:ind w:left="5790" w:hanging="360"/>
      </w:pPr>
      <w:rPr>
        <w:rFonts w:ascii="Symbol" w:hAnsi="Symbol" w:hint="default"/>
      </w:rPr>
    </w:lvl>
    <w:lvl w:ilvl="7" w:tplc="100C0003" w:tentative="1">
      <w:start w:val="1"/>
      <w:numFmt w:val="bullet"/>
      <w:lvlText w:val="o"/>
      <w:lvlJc w:val="left"/>
      <w:pPr>
        <w:ind w:left="6510" w:hanging="360"/>
      </w:pPr>
      <w:rPr>
        <w:rFonts w:ascii="Courier New" w:hAnsi="Courier New" w:cs="Courier New" w:hint="default"/>
      </w:rPr>
    </w:lvl>
    <w:lvl w:ilvl="8" w:tplc="100C0005" w:tentative="1">
      <w:start w:val="1"/>
      <w:numFmt w:val="bullet"/>
      <w:lvlText w:val=""/>
      <w:lvlJc w:val="left"/>
      <w:pPr>
        <w:ind w:left="7230" w:hanging="360"/>
      </w:pPr>
      <w:rPr>
        <w:rFonts w:ascii="Wingdings" w:hAnsi="Wingdings" w:hint="default"/>
      </w:rPr>
    </w:lvl>
  </w:abstractNum>
  <w:abstractNum w:abstractNumId="2">
    <w:nsid w:val="1EC230DC"/>
    <w:multiLevelType w:val="hybridMultilevel"/>
    <w:tmpl w:val="89680260"/>
    <w:lvl w:ilvl="0" w:tplc="ABA8DEC4">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
    <w:nsid w:val="231767C5"/>
    <w:multiLevelType w:val="hybridMultilevel"/>
    <w:tmpl w:val="854E8066"/>
    <w:lvl w:ilvl="0" w:tplc="ABA8DEC4">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4">
    <w:nsid w:val="517836AB"/>
    <w:multiLevelType w:val="hybridMultilevel"/>
    <w:tmpl w:val="F5369DF2"/>
    <w:lvl w:ilvl="0" w:tplc="100C0001">
      <w:start w:val="1"/>
      <w:numFmt w:val="bullet"/>
      <w:lvlText w:val=""/>
      <w:lvlJc w:val="left"/>
      <w:pPr>
        <w:ind w:left="760" w:hanging="360"/>
      </w:pPr>
      <w:rPr>
        <w:rFonts w:ascii="Symbol" w:hAnsi="Symbol" w:hint="default"/>
      </w:rPr>
    </w:lvl>
    <w:lvl w:ilvl="1" w:tplc="100C0003" w:tentative="1">
      <w:start w:val="1"/>
      <w:numFmt w:val="bullet"/>
      <w:lvlText w:val="o"/>
      <w:lvlJc w:val="left"/>
      <w:pPr>
        <w:ind w:left="1480" w:hanging="360"/>
      </w:pPr>
      <w:rPr>
        <w:rFonts w:ascii="Courier New" w:hAnsi="Courier New" w:cs="Courier New" w:hint="default"/>
      </w:rPr>
    </w:lvl>
    <w:lvl w:ilvl="2" w:tplc="100C0005" w:tentative="1">
      <w:start w:val="1"/>
      <w:numFmt w:val="bullet"/>
      <w:lvlText w:val=""/>
      <w:lvlJc w:val="left"/>
      <w:pPr>
        <w:ind w:left="2200" w:hanging="360"/>
      </w:pPr>
      <w:rPr>
        <w:rFonts w:ascii="Wingdings" w:hAnsi="Wingdings" w:hint="default"/>
      </w:rPr>
    </w:lvl>
    <w:lvl w:ilvl="3" w:tplc="100C0001" w:tentative="1">
      <w:start w:val="1"/>
      <w:numFmt w:val="bullet"/>
      <w:lvlText w:val=""/>
      <w:lvlJc w:val="left"/>
      <w:pPr>
        <w:ind w:left="2920" w:hanging="360"/>
      </w:pPr>
      <w:rPr>
        <w:rFonts w:ascii="Symbol" w:hAnsi="Symbol" w:hint="default"/>
      </w:rPr>
    </w:lvl>
    <w:lvl w:ilvl="4" w:tplc="100C0003" w:tentative="1">
      <w:start w:val="1"/>
      <w:numFmt w:val="bullet"/>
      <w:lvlText w:val="o"/>
      <w:lvlJc w:val="left"/>
      <w:pPr>
        <w:ind w:left="3640" w:hanging="360"/>
      </w:pPr>
      <w:rPr>
        <w:rFonts w:ascii="Courier New" w:hAnsi="Courier New" w:cs="Courier New" w:hint="default"/>
      </w:rPr>
    </w:lvl>
    <w:lvl w:ilvl="5" w:tplc="100C0005" w:tentative="1">
      <w:start w:val="1"/>
      <w:numFmt w:val="bullet"/>
      <w:lvlText w:val=""/>
      <w:lvlJc w:val="left"/>
      <w:pPr>
        <w:ind w:left="4360" w:hanging="360"/>
      </w:pPr>
      <w:rPr>
        <w:rFonts w:ascii="Wingdings" w:hAnsi="Wingdings" w:hint="default"/>
      </w:rPr>
    </w:lvl>
    <w:lvl w:ilvl="6" w:tplc="100C0001" w:tentative="1">
      <w:start w:val="1"/>
      <w:numFmt w:val="bullet"/>
      <w:lvlText w:val=""/>
      <w:lvlJc w:val="left"/>
      <w:pPr>
        <w:ind w:left="5080" w:hanging="360"/>
      </w:pPr>
      <w:rPr>
        <w:rFonts w:ascii="Symbol" w:hAnsi="Symbol" w:hint="default"/>
      </w:rPr>
    </w:lvl>
    <w:lvl w:ilvl="7" w:tplc="100C0003" w:tentative="1">
      <w:start w:val="1"/>
      <w:numFmt w:val="bullet"/>
      <w:lvlText w:val="o"/>
      <w:lvlJc w:val="left"/>
      <w:pPr>
        <w:ind w:left="5800" w:hanging="360"/>
      </w:pPr>
      <w:rPr>
        <w:rFonts w:ascii="Courier New" w:hAnsi="Courier New" w:cs="Courier New" w:hint="default"/>
      </w:rPr>
    </w:lvl>
    <w:lvl w:ilvl="8" w:tplc="100C0005" w:tentative="1">
      <w:start w:val="1"/>
      <w:numFmt w:val="bullet"/>
      <w:lvlText w:val=""/>
      <w:lvlJc w:val="left"/>
      <w:pPr>
        <w:ind w:left="6520" w:hanging="360"/>
      </w:pPr>
      <w:rPr>
        <w:rFonts w:ascii="Wingdings" w:hAnsi="Wingdings" w:hint="default"/>
      </w:rPr>
    </w:lvl>
  </w:abstractNum>
  <w:abstractNum w:abstractNumId="5">
    <w:nsid w:val="64236CF7"/>
    <w:multiLevelType w:val="hybridMultilevel"/>
    <w:tmpl w:val="2E36353E"/>
    <w:lvl w:ilvl="0" w:tplc="ABA8DEC4">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4"/>
  </w:num>
  <w:num w:numId="4">
    <w:abstractNumId w:val="1"/>
  </w:num>
  <w:num w:numId="5">
    <w:abstractNumId w:val="5"/>
  </w:num>
  <w:num w:numId="6">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27018A"/>
    <w:rsid w:val="000725A5"/>
    <w:rsid w:val="0009689D"/>
    <w:rsid w:val="000E102F"/>
    <w:rsid w:val="00100224"/>
    <w:rsid w:val="0013430B"/>
    <w:rsid w:val="0027018A"/>
    <w:rsid w:val="002800F2"/>
    <w:rsid w:val="00283054"/>
    <w:rsid w:val="002838CC"/>
    <w:rsid w:val="002F207C"/>
    <w:rsid w:val="00324469"/>
    <w:rsid w:val="00327386"/>
    <w:rsid w:val="0035622A"/>
    <w:rsid w:val="004761A0"/>
    <w:rsid w:val="00516CF6"/>
    <w:rsid w:val="008A0AF3"/>
    <w:rsid w:val="00990348"/>
    <w:rsid w:val="009D707D"/>
    <w:rsid w:val="00B170C0"/>
    <w:rsid w:val="00C519A1"/>
    <w:rsid w:val="00D054F7"/>
    <w:rsid w:val="00E22C63"/>
    <w:rsid w:val="00E338B5"/>
    <w:rsid w:val="00EE181C"/>
    <w:rsid w:val="00F42A1E"/>
    <w:rsid w:val="00F56446"/>
  </w:rsids>
  <m:mathPr>
    <m:mathFont m:val="Cambria Math"/>
    <m:brkBin m:val="before"/>
    <m:brkBinSub m:val="--"/>
    <m:smallFrac m:val="off"/>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CH"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61A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018A"/>
    <w:pPr>
      <w:ind w:left="720"/>
      <w:contextualSpacing/>
    </w:pPr>
  </w:style>
  <w:style w:type="paragraph" w:styleId="Header">
    <w:name w:val="header"/>
    <w:basedOn w:val="Normal"/>
    <w:link w:val="HeaderChar"/>
    <w:uiPriority w:val="99"/>
    <w:semiHidden/>
    <w:unhideWhenUsed/>
    <w:rsid w:val="00C519A1"/>
    <w:pPr>
      <w:tabs>
        <w:tab w:val="center" w:pos="4536"/>
        <w:tab w:val="right" w:pos="9072"/>
      </w:tabs>
      <w:spacing w:after="0" w:line="240" w:lineRule="auto"/>
    </w:pPr>
  </w:style>
  <w:style w:type="character" w:customStyle="1" w:styleId="HeaderChar">
    <w:name w:val="Header Char"/>
    <w:basedOn w:val="DefaultParagraphFont"/>
    <w:link w:val="Header"/>
    <w:uiPriority w:val="99"/>
    <w:semiHidden/>
    <w:rsid w:val="00C519A1"/>
  </w:style>
  <w:style w:type="paragraph" w:styleId="Footer">
    <w:name w:val="footer"/>
    <w:basedOn w:val="Normal"/>
    <w:link w:val="FooterChar"/>
    <w:uiPriority w:val="99"/>
    <w:unhideWhenUsed/>
    <w:rsid w:val="00C519A1"/>
    <w:pPr>
      <w:tabs>
        <w:tab w:val="center" w:pos="4536"/>
        <w:tab w:val="right" w:pos="9072"/>
      </w:tabs>
      <w:spacing w:after="0" w:line="240" w:lineRule="auto"/>
    </w:pPr>
  </w:style>
  <w:style w:type="character" w:customStyle="1" w:styleId="FooterChar">
    <w:name w:val="Footer Char"/>
    <w:basedOn w:val="DefaultParagraphFont"/>
    <w:link w:val="Footer"/>
    <w:uiPriority w:val="99"/>
    <w:rsid w:val="00C519A1"/>
  </w:style>
</w:styles>
</file>

<file path=word/webSettings.xml><?xml version="1.0" encoding="utf-8"?>
<w:webSettings xmlns:r="http://schemas.openxmlformats.org/officeDocument/2006/relationships" xmlns:w="http://schemas.openxmlformats.org/wordprocessingml/2006/main">
  <w:divs>
    <w:div w:id="5375359">
      <w:bodyDiv w:val="1"/>
      <w:marLeft w:val="0"/>
      <w:marRight w:val="0"/>
      <w:marTop w:val="0"/>
      <w:marBottom w:val="0"/>
      <w:divBdr>
        <w:top w:val="none" w:sz="0" w:space="0" w:color="auto"/>
        <w:left w:val="none" w:sz="0" w:space="0" w:color="auto"/>
        <w:bottom w:val="none" w:sz="0" w:space="0" w:color="auto"/>
        <w:right w:val="none" w:sz="0" w:space="0" w:color="auto"/>
      </w:divBdr>
      <w:divsChild>
        <w:div w:id="259875060">
          <w:marLeft w:val="0"/>
          <w:marRight w:val="0"/>
          <w:marTop w:val="0"/>
          <w:marBottom w:val="0"/>
          <w:divBdr>
            <w:top w:val="none" w:sz="0" w:space="0" w:color="auto"/>
            <w:left w:val="none" w:sz="0" w:space="0" w:color="auto"/>
            <w:bottom w:val="none" w:sz="0" w:space="0" w:color="auto"/>
            <w:right w:val="none" w:sz="0" w:space="0" w:color="auto"/>
          </w:divBdr>
        </w:div>
        <w:div w:id="22972815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778</Words>
  <Characters>4284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Ashley</dc:creator>
  <cp:keywords/>
  <dc:description/>
  <cp:lastModifiedBy>Ashley</cp:lastModifiedBy>
  <cp:revision>13</cp:revision>
  <dcterms:created xsi:type="dcterms:W3CDTF">2013-09-19T13:11:00Z</dcterms:created>
  <dcterms:modified xsi:type="dcterms:W3CDTF">2014-07-21T08:51:00Z</dcterms:modified>
</cp:coreProperties>
</file>