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Troubles de conversion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D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finition: </w:t>
      </w:r>
      <w:r>
        <w:rPr>
          <w:sz w:val="30"/>
          <w:szCs w:val="30"/>
          <w:rtl w:val="0"/>
          <w:lang w:val="fr-FR"/>
        </w:rPr>
        <w:t>Il existe plusieurs synonymes qui chacun ont un poids historique.</w:t>
      </w:r>
    </w:p>
    <w:p>
      <w:pPr>
        <w:pStyle w:val="Corps"/>
        <w:numPr>
          <w:ilvl w:val="0"/>
          <w:numId w:val="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hyst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riques: ut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rus migrant (Hippocrate).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crit une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ressemblance avec les personnes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pileptiques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numPr>
          <w:ilvl w:val="0"/>
          <w:numId w:val="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fonctionnels: 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vrose (Charcot). </w:t>
      </w:r>
      <w:r>
        <w:rPr>
          <w:sz w:val="30"/>
          <w:szCs w:val="30"/>
          <w:rtl w:val="0"/>
          <w:lang w:val="fr-FR"/>
        </w:rPr>
        <w:t>Anatomoclinique=&gt;l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sion fonctionnelle, dynamique=qu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ne voit pas en apparence</w:t>
      </w:r>
    </w:p>
    <w:p>
      <w:pPr>
        <w:pStyle w:val="Corps"/>
        <w:numPr>
          <w:ilvl w:val="0"/>
          <w:numId w:val="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psychog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nes: facteurs psychologiques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clenchants</w:t>
      </w:r>
    </w:p>
    <w:p>
      <w:pPr>
        <w:pStyle w:val="Corps"/>
        <w:numPr>
          <w:ilvl w:val="0"/>
          <w:numId w:val="5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dissociatifs: conscience (Janet)</w:t>
      </w:r>
    </w:p>
    <w:p>
      <w:pPr>
        <w:pStyle w:val="Corps"/>
        <w:numPr>
          <w:ilvl w:val="0"/>
          <w:numId w:val="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Troubles de conversion: refoulement (Freud), c</w:t>
      </w:r>
      <w:r>
        <w:rPr>
          <w:sz w:val="30"/>
          <w:szCs w:val="30"/>
          <w:rtl w:val="0"/>
          <w:lang w:val="fr-FR"/>
        </w:rPr>
        <w:t xml:space="preserve">onflit intrapsychique qui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tait converti en sympt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  <w:lang w:val="fr-FR"/>
        </w:rPr>
        <w:t>me physique</w:t>
      </w:r>
      <w:r>
        <w:rPr>
          <w:sz w:val="30"/>
          <w:szCs w:val="3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428079</wp:posOffset>
            </wp:positionV>
            <wp:extent cx="6120057" cy="2587802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878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2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mes de classification: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terme </w:t>
      </w:r>
      <w:r>
        <w:rPr>
          <w:rFonts w:hAnsi="Helvetica" w:hint="default"/>
          <w:sz w:val="30"/>
          <w:szCs w:val="30"/>
          <w:rtl w:val="0"/>
          <w:lang w:val="fr-FR"/>
        </w:rPr>
        <w:t>« </w:t>
      </w:r>
      <w:r>
        <w:rPr>
          <w:sz w:val="30"/>
          <w:szCs w:val="30"/>
          <w:rtl w:val="0"/>
          <w:lang w:val="fr-FR"/>
        </w:rPr>
        <w:t>trouble fonctionnel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 » </w:t>
      </w:r>
      <w:r>
        <w:rPr>
          <w:sz w:val="30"/>
          <w:szCs w:val="30"/>
          <w:rtl w:val="0"/>
          <w:lang w:val="fr-FR"/>
        </w:rPr>
        <w:t>est utilis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pour discuter avec les patients.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finition du DSM-5: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Un ou plusieurs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ou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ficit touchant la </w:t>
      </w:r>
      <w:r>
        <w:rPr>
          <w:sz w:val="30"/>
          <w:szCs w:val="30"/>
          <w:u w:val="single"/>
          <w:rtl w:val="0"/>
          <w:lang w:val="fr-FR"/>
        </w:rPr>
        <w:t>motricit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 xml:space="preserve">é </w:t>
      </w:r>
      <w:r>
        <w:rPr>
          <w:sz w:val="30"/>
          <w:szCs w:val="30"/>
          <w:u w:val="single"/>
          <w:rtl w:val="0"/>
          <w:lang w:val="fr-FR"/>
        </w:rPr>
        <w:t>volontaire</w:t>
      </w:r>
      <w:r>
        <w:rPr>
          <w:sz w:val="30"/>
          <w:szCs w:val="30"/>
          <w:rtl w:val="0"/>
          <w:lang w:val="fr-FR"/>
        </w:rPr>
        <w:t xml:space="preserve"> ou les </w:t>
      </w:r>
      <w:r>
        <w:rPr>
          <w:sz w:val="30"/>
          <w:szCs w:val="30"/>
          <w:u w:val="single"/>
          <w:rtl w:val="0"/>
          <w:lang w:val="fr-FR"/>
        </w:rPr>
        <w:t>fonctions sensitives/sensorielles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 xml:space="preserve">examen clinique met en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vidence une incompatibilit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avec une maladie neurologique connue</w:t>
      </w:r>
      <w:r>
        <w:rPr>
          <w:sz w:val="30"/>
          <w:szCs w:val="30"/>
          <w:rtl w:val="0"/>
          <w:lang w:val="fr-FR"/>
        </w:rPr>
        <w:t xml:space="preserve">. P.ex ressemble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pilepsie mais signes cliniques qui montrent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autre chose.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Le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 ou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ficit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pas mieux expliqu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par un autre trouble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dical ou mental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Le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 ou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ficit cause une souffrance/alt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ration du fonctionnement. 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S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miologie:</w:t>
      </w:r>
    </w:p>
    <w:p>
      <w:pPr>
        <w:pStyle w:val="Corps"/>
        <w:numPr>
          <w:ilvl w:val="0"/>
          <w:numId w:val="10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Signes positifs moteurs:</w:t>
      </w:r>
    </w:p>
    <w:p>
      <w:pPr>
        <w:pStyle w:val="Corps"/>
        <w:numPr>
          <w:ilvl w:val="0"/>
          <w:numId w:val="11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Fluctuant</w:t>
      </w:r>
      <w:r>
        <w:rPr>
          <w:sz w:val="30"/>
          <w:szCs w:val="30"/>
          <w:rtl w:val="0"/>
          <w:lang w:val="fr-FR"/>
        </w:rPr>
        <w:t xml:space="preserve"> (test/spontan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) (lit/debout): regarder si </w:t>
      </w:r>
      <w:r>
        <w:rPr>
          <w:b w:val="1"/>
          <w:bCs w:val="1"/>
          <w:sz w:val="30"/>
          <w:szCs w:val="30"/>
          <w:rtl w:val="0"/>
          <w:lang w:val="fr-FR"/>
        </w:rPr>
        <w:t>discordance</w:t>
      </w:r>
      <w:r>
        <w:rPr>
          <w:sz w:val="30"/>
          <w:szCs w:val="30"/>
          <w:rtl w:val="0"/>
          <w:lang w:val="fr-FR"/>
        </w:rPr>
        <w:t>, si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rent. P.ex boiterie mais il arrive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mettre du poids sur sa jambe. Bonne position du pied alors que dans le lit elle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arrive pas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faire une flexion du pied=&gt;discordance.</w:t>
      </w:r>
    </w:p>
    <w:p>
      <w:pPr>
        <w:pStyle w:val="Corps"/>
        <w:numPr>
          <w:ilvl w:val="0"/>
          <w:numId w:val="12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â</w:t>
      </w:r>
      <w:r>
        <w:rPr>
          <w:b w:val="1"/>
          <w:bCs w:val="1"/>
          <w:sz w:val="30"/>
          <w:szCs w:val="30"/>
          <w:rtl w:val="0"/>
          <w:lang w:val="fr-FR"/>
        </w:rPr>
        <w:t>chages</w:t>
      </w:r>
      <w:r>
        <w:rPr>
          <w:sz w:val="30"/>
          <w:szCs w:val="30"/>
          <w:rtl w:val="0"/>
          <w:lang w:val="fr-FR"/>
        </w:rPr>
        <w:t xml:space="preserve"> (attention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douleur)=r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siste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abord puis 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che.</w:t>
      </w:r>
    </w:p>
    <w:p>
      <w:pPr>
        <w:pStyle w:val="Corps"/>
        <w:numPr>
          <w:ilvl w:val="0"/>
          <w:numId w:val="13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On demande au patient de lever les bras. </w:t>
      </w:r>
      <w:r>
        <w:rPr>
          <w:b w:val="1"/>
          <w:bCs w:val="1"/>
          <w:sz w:val="30"/>
          <w:szCs w:val="30"/>
          <w:rtl w:val="0"/>
          <w:lang w:val="fr-FR"/>
        </w:rPr>
        <w:t>Abaissement sans pronation, contre gravit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, sur le visage</w:t>
      </w:r>
      <w:r>
        <w:rPr>
          <w:sz w:val="30"/>
          <w:szCs w:val="30"/>
          <w:rtl w:val="0"/>
          <w:lang w:val="fr-FR"/>
        </w:rPr>
        <w:t xml:space="preserve"> (normalement devraient tomber sur le visage mais </w:t>
      </w:r>
      <w:r>
        <w:rPr>
          <w:b w:val="1"/>
          <w:bCs w:val="1"/>
          <w:sz w:val="30"/>
          <w:szCs w:val="30"/>
          <w:rtl w:val="0"/>
          <w:lang w:val="fr-FR"/>
        </w:rPr>
        <w:t>tombe sur le corps</w:t>
      </w:r>
      <w:r>
        <w:rPr>
          <w:sz w:val="30"/>
          <w:szCs w:val="30"/>
          <w:rtl w:val="0"/>
          <w:lang w:val="fr-FR"/>
        </w:rPr>
        <w:t>=&gt;</w:t>
      </w:r>
      <w:r>
        <w:rPr>
          <w:b w:val="1"/>
          <w:bCs w:val="1"/>
          <w:sz w:val="30"/>
          <w:szCs w:val="30"/>
          <w:rtl w:val="0"/>
          <w:lang w:val="fr-FR"/>
        </w:rPr>
        <w:t>hyperextension du bras</w:t>
      </w:r>
      <w:r>
        <w:rPr>
          <w:sz w:val="30"/>
          <w:szCs w:val="30"/>
          <w:rtl w:val="0"/>
          <w:lang w:val="fr-FR"/>
        </w:rPr>
        <w:t xml:space="preserve">). Abaisse </w:t>
      </w:r>
      <w:r>
        <w:rPr>
          <w:b w:val="1"/>
          <w:bCs w:val="1"/>
          <w:sz w:val="30"/>
          <w:szCs w:val="30"/>
          <w:rtl w:val="0"/>
          <w:lang w:val="fr-FR"/>
        </w:rPr>
        <w:t>tranquillement en restant en supination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2690061</wp:posOffset>
            </wp:positionH>
            <wp:positionV relativeFrom="line">
              <wp:posOffset>304194</wp:posOffset>
            </wp:positionV>
            <wp:extent cx="3423645" cy="254674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645" cy="25467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numPr>
          <w:ilvl w:val="0"/>
          <w:numId w:val="14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Test de Hoover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Faiblesse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une jambe</w:t>
      </w:r>
      <w:r>
        <w:rPr>
          <w:sz w:val="30"/>
          <w:szCs w:val="30"/>
          <w:rtl w:val="0"/>
          <w:lang w:val="fr-FR"/>
        </w:rPr>
        <w:t xml:space="preserve"> (on demande au patient de pousser la jambe vers le bas)</w:t>
      </w:r>
      <w:r>
        <w:rPr>
          <w:b w:val="1"/>
          <w:bCs w:val="1"/>
          <w:sz w:val="30"/>
          <w:szCs w:val="30"/>
          <w:rtl w:val="0"/>
          <w:lang w:val="fr-FR"/>
        </w:rPr>
        <w:t xml:space="preserve"> mais </w:t>
      </w:r>
      <w:r>
        <w:rPr>
          <w:b w:val="1"/>
          <w:bCs w:val="1"/>
          <w:sz w:val="30"/>
          <w:szCs w:val="30"/>
          <w:rtl w:val="0"/>
          <w:lang w:val="fr-FR"/>
        </w:rPr>
        <w:t>en se concentrant sur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autre jambe, il aura une bonne force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appui</w:t>
      </w:r>
      <w:r>
        <w:rPr>
          <w:sz w:val="30"/>
          <w:szCs w:val="30"/>
          <w:rtl w:val="0"/>
          <w:lang w:val="fr-FR"/>
        </w:rPr>
        <w:t>=&gt;quand mouvement involontaire=&gt;Hoover positif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4202889</wp:posOffset>
            </wp:positionH>
            <wp:positionV relativeFrom="line">
              <wp:posOffset>344108</wp:posOffset>
            </wp:positionV>
            <wp:extent cx="1910818" cy="153062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818" cy="15306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2420709</wp:posOffset>
            </wp:positionH>
            <wp:positionV relativeFrom="line">
              <wp:posOffset>380730</wp:posOffset>
            </wp:positionV>
            <wp:extent cx="1827871" cy="99616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871" cy="9961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numPr>
          <w:ilvl w:val="0"/>
          <w:numId w:val="15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Spinal injury center test (SIC)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sz w:val="30"/>
          <w:szCs w:val="30"/>
          <w:rtl w:val="0"/>
          <w:lang w:val="en-US"/>
        </w:rPr>
        <w:t xml:space="preserve">The patient is placed in the supine position, and the physician passively lifts up the patient's knees on a bed. Without any intention of keeping the knee in its lifted position, the physician gently releases the knee. </w:t>
      </w:r>
      <w:r>
        <w:rPr>
          <w:b w:val="1"/>
          <w:bCs w:val="1"/>
          <w:sz w:val="30"/>
          <w:szCs w:val="30"/>
          <w:rtl w:val="0"/>
          <w:lang w:val="en-US"/>
        </w:rPr>
        <w:t>When the patient is able to maintain the lifted position, then he is considered to be SIC test-positive</w:t>
      </w:r>
      <w:r>
        <w:rPr>
          <w:sz w:val="30"/>
          <w:szCs w:val="30"/>
          <w:rtl w:val="0"/>
          <w:lang w:val="en-US"/>
        </w:rPr>
        <w:t>. If the patient has severe paralysis, then the SIC test result is almost always considered negative</w:t>
      </w:r>
      <w:r>
        <w:rPr>
          <w:sz w:val="30"/>
          <w:szCs w:val="30"/>
          <w:rtl w:val="0"/>
          <w:lang w:val="fr-FR"/>
        </w:rPr>
        <w:t xml:space="preserve"> (=patient qui a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mes organiques).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0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Signes positifs sensitifs:</w:t>
      </w:r>
    </w:p>
    <w:p>
      <w:pPr>
        <w:pStyle w:val="Corps"/>
        <w:numPr>
          <w:ilvl w:val="0"/>
          <w:numId w:val="16"/>
        </w:numPr>
        <w:tabs>
          <w:tab w:val="num" w:pos="245"/>
          <w:tab w:val="clear" w:pos="0"/>
        </w:tabs>
        <w:ind w:left="245" w:hanging="245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Territoire non organique=non anatomique</w:t>
      </w:r>
    </w:p>
    <w:p>
      <w:pPr>
        <w:pStyle w:val="Corps"/>
        <w:numPr>
          <w:ilvl w:val="0"/>
          <w:numId w:val="17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Erreurs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matiques</w:t>
      </w:r>
      <w:r>
        <w:rPr>
          <w:sz w:val="30"/>
          <w:szCs w:val="30"/>
          <w:rtl w:val="0"/>
          <w:lang w:val="fr-FR"/>
        </w:rPr>
        <w:t>: Lors du toucher-piqu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ou de la position du doigt de pied, fera TOUJOURS faux. Ce ne sont pas des erreurs,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chaque fois une inversion=</w:t>
      </w:r>
      <w:r>
        <w:rPr>
          <w:b w:val="1"/>
          <w:bCs w:val="1"/>
          <w:sz w:val="30"/>
          <w:szCs w:val="30"/>
          <w:rtl w:val="0"/>
          <w:lang w:val="fr-FR"/>
        </w:rPr>
        <w:t>elle sent juste</w:t>
      </w:r>
      <w:r>
        <w:rPr>
          <w:sz w:val="30"/>
          <w:szCs w:val="30"/>
          <w:rtl w:val="0"/>
          <w:lang w:val="fr-FR"/>
        </w:rPr>
        <w:t xml:space="preserve"> mais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ponse est fausse.</w:t>
      </w:r>
    </w:p>
    <w:p>
      <w:pPr>
        <w:pStyle w:val="Corps"/>
        <w:numPr>
          <w:ilvl w:val="0"/>
          <w:numId w:val="18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Test oui/non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rFonts w:hAnsi="Helvetica" w:hint="default"/>
          <w:sz w:val="30"/>
          <w:szCs w:val="30"/>
          <w:rtl w:val="0"/>
          <w:lang w:val="fr-FR"/>
        </w:rPr>
        <w:t>« </w:t>
      </w:r>
      <w:r>
        <w:rPr>
          <w:sz w:val="30"/>
          <w:szCs w:val="30"/>
          <w:rtl w:val="0"/>
          <w:lang w:val="fr-FR"/>
        </w:rPr>
        <w:t>Est-ce que je vous touche?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 » </w:t>
      </w:r>
      <w:r>
        <w:rPr>
          <w:sz w:val="30"/>
          <w:szCs w:val="30"/>
          <w:rtl w:val="0"/>
          <w:lang w:val="fr-FR"/>
        </w:rPr>
        <w:t>on la touche et elle va dire non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complexe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gration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information</w:t>
      </w:r>
      <w:r>
        <w:rPr>
          <w:sz w:val="30"/>
          <w:szCs w:val="30"/>
          <w:rtl w:val="0"/>
          <w:lang w:val="fr-FR"/>
        </w:rPr>
        <w:t>!</w:t>
      </w:r>
    </w:p>
    <w:p>
      <w:pPr>
        <w:pStyle w:val="Corps"/>
        <w:numPr>
          <w:ilvl w:val="0"/>
          <w:numId w:val="10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Signes positifs de la marche:</w:t>
      </w:r>
    </w:p>
    <w:p>
      <w:pPr>
        <w:pStyle w:val="Corps"/>
        <w:numPr>
          <w:ilvl w:val="0"/>
          <w:numId w:val="19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Fluctuant</w:t>
      </w:r>
      <w:r>
        <w:rPr>
          <w:sz w:val="30"/>
          <w:szCs w:val="30"/>
          <w:rtl w:val="0"/>
          <w:lang w:val="fr-FR"/>
        </w:rPr>
        <w:t xml:space="preserve"> (test/spontan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): </w:t>
      </w:r>
      <w:r>
        <w:rPr>
          <w:sz w:val="30"/>
          <w:szCs w:val="30"/>
          <w:rtl w:val="0"/>
          <w:lang w:val="fr-FR"/>
        </w:rPr>
        <w:t>Regarder quand elle arrive dans la salle</w:t>
      </w:r>
      <w:r>
        <w:rPr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4688225</wp:posOffset>
            </wp:positionH>
            <wp:positionV relativeFrom="line">
              <wp:posOffset>385224</wp:posOffset>
            </wp:positionV>
            <wp:extent cx="1425481" cy="193953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481" cy="1939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</w:rPr>
        <w:t xml:space="preserve">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attente, quand elle marche avec son mari=&gt;position non ergonomique (pli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) avec des tout petits pas. Demande de la force,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</w:rPr>
        <w:t>s fatigant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numPr>
          <w:ilvl w:val="0"/>
          <w:numId w:val="20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sitation, mimique souffrante,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missements</w:t>
      </w:r>
    </w:p>
    <w:p>
      <w:pPr>
        <w:pStyle w:val="Corps"/>
        <w:numPr>
          <w:ilvl w:val="0"/>
          <w:numId w:val="21"/>
        </w:numPr>
        <w:ind w:left="245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Position non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conomique</w:t>
      </w:r>
    </w:p>
    <w:p>
      <w:pPr>
        <w:pStyle w:val="Corps"/>
        <w:numPr>
          <w:ilvl w:val="0"/>
          <w:numId w:val="22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Mouvements amples des bras</w:t>
      </w:r>
      <w:r>
        <w:rPr>
          <w:sz w:val="30"/>
          <w:szCs w:val="30"/>
          <w:rtl w:val="0"/>
          <w:lang w:val="fr-FR"/>
        </w:rPr>
        <w:t>, b</w:t>
      </w:r>
      <w:r>
        <w:rPr>
          <w:sz w:val="30"/>
          <w:szCs w:val="30"/>
          <w:rtl w:val="0"/>
          <w:lang w:val="es-ES_tradnl"/>
        </w:rPr>
        <w:t xml:space="preserve">ras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cart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 qui bougent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numPr>
          <w:ilvl w:val="0"/>
          <w:numId w:val="23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Pied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« </w:t>
      </w:r>
      <w:r>
        <w:rPr>
          <w:b w:val="1"/>
          <w:bCs w:val="1"/>
          <w:sz w:val="30"/>
          <w:szCs w:val="30"/>
          <w:rtl w:val="0"/>
          <w:lang w:val="fr-FR"/>
        </w:rPr>
        <w:t>tra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î</w:t>
      </w:r>
      <w:r>
        <w:rPr>
          <w:b w:val="1"/>
          <w:bCs w:val="1"/>
          <w:sz w:val="30"/>
          <w:szCs w:val="30"/>
          <w:rtl w:val="0"/>
          <w:lang w:val="fr-FR"/>
        </w:rPr>
        <w:t>nant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 »</w:t>
      </w:r>
      <w:r>
        <w:rPr>
          <w:sz w:val="30"/>
          <w:szCs w:val="30"/>
          <w:rtl w:val="0"/>
          <w:lang w:val="fr-FR"/>
        </w:rPr>
        <w:t>: Patient tra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ne la jambe derri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re, la ram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 derri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re. Les post-AVC ram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nent la jambe en faisant un cercle (circonduction spastique).</w:t>
      </w:r>
    </w:p>
    <w:p>
      <w:pPr>
        <w:pStyle w:val="Corps"/>
        <w:numPr>
          <w:ilvl w:val="0"/>
          <w:numId w:val="24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Marche patineur</w:t>
      </w:r>
    </w:p>
    <w:p>
      <w:pPr>
        <w:pStyle w:val="Corps"/>
        <w:numPr>
          <w:ilvl w:val="0"/>
          <w:numId w:val="2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chages brusques des genoux</w:t>
      </w:r>
    </w:p>
    <w:p>
      <w:pPr>
        <w:pStyle w:val="Corps"/>
        <w:numPr>
          <w:ilvl w:val="0"/>
          <w:numId w:val="10"/>
        </w:numPr>
        <w:ind w:left="491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Signes positifs de crises: </w:t>
      </w:r>
    </w:p>
    <w:p>
      <w:pPr>
        <w:pStyle w:val="Corps"/>
        <w:numPr>
          <w:ilvl w:val="0"/>
          <w:numId w:val="26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but lent et ininterrompu</w:t>
      </w:r>
    </w:p>
    <w:p>
      <w:pPr>
        <w:pStyle w:val="Corps"/>
        <w:numPr>
          <w:ilvl w:val="0"/>
          <w:numId w:val="27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Dur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longue</w:t>
      </w:r>
    </w:p>
    <w:p>
      <w:pPr>
        <w:pStyle w:val="Corps"/>
        <w:numPr>
          <w:ilvl w:val="0"/>
          <w:numId w:val="28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Arythmique, asynchrone (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 xml:space="preserve">a vient et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part)</w:t>
      </w:r>
    </w:p>
    <w:p>
      <w:pPr>
        <w:pStyle w:val="Corps"/>
        <w:numPr>
          <w:ilvl w:val="0"/>
          <w:numId w:val="29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Comportements sp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cifiques: (</w:t>
      </w:r>
      <w:r>
        <w:rPr>
          <w:b w:val="1"/>
          <w:bCs w:val="1"/>
          <w:sz w:val="30"/>
          <w:szCs w:val="30"/>
          <w:rtl w:val="0"/>
          <w:lang w:val="fr-FR"/>
        </w:rPr>
        <w:t xml:space="preserve">ressemble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’é</w:t>
      </w:r>
      <w:r>
        <w:rPr>
          <w:b w:val="1"/>
          <w:bCs w:val="1"/>
          <w:sz w:val="30"/>
          <w:szCs w:val="30"/>
          <w:rtl w:val="0"/>
          <w:lang w:val="fr-FR"/>
        </w:rPr>
        <w:t>pilepsie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numPr>
          <w:ilvl w:val="0"/>
          <w:numId w:val="31"/>
        </w:numPr>
        <w:tabs>
          <w:tab w:val="num" w:pos="327"/>
          <w:tab w:val="clear" w:pos="0"/>
        </w:tabs>
        <w:ind w:left="327" w:hanging="327"/>
        <w:jc w:val="left"/>
        <w:rPr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Arc de cercle</w:t>
      </w:r>
      <w:r>
        <w:rPr>
          <w:sz w:val="30"/>
          <w:szCs w:val="30"/>
          <w:rtl w:val="0"/>
          <w:lang w:val="fr-FR"/>
        </w:rPr>
        <w:t xml:space="preserve"> (hyperextension du dos)</w:t>
      </w:r>
    </w:p>
    <w:p>
      <w:pPr>
        <w:pStyle w:val="Corps"/>
        <w:numPr>
          <w:ilvl w:val="0"/>
          <w:numId w:val="32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Balancement du bassin</w:t>
      </w:r>
    </w:p>
    <w:p>
      <w:pPr>
        <w:pStyle w:val="Corps"/>
        <w:numPr>
          <w:ilvl w:val="0"/>
          <w:numId w:val="33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Tremblement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phalique</w:t>
      </w:r>
    </w:p>
    <w:p>
      <w:pPr>
        <w:pStyle w:val="Corps"/>
        <w:numPr>
          <w:ilvl w:val="0"/>
          <w:numId w:val="34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gaiement/pleurs</w:t>
      </w:r>
    </w:p>
    <w:p>
      <w:pPr>
        <w:pStyle w:val="Corps"/>
        <w:numPr>
          <w:ilvl w:val="0"/>
          <w:numId w:val="35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 xml:space="preserve">Mouvement des 4 membres </w:t>
      </w:r>
      <w:r>
        <w:rPr>
          <w:b w:val="1"/>
          <w:bCs w:val="1"/>
          <w:sz w:val="30"/>
          <w:szCs w:val="30"/>
          <w:rtl w:val="0"/>
          <w:lang w:val="fr-FR"/>
        </w:rPr>
        <w:t>sans alt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ration de la conscience</w:t>
      </w:r>
    </w:p>
    <w:p>
      <w:pPr>
        <w:pStyle w:val="Corps"/>
        <w:numPr>
          <w:ilvl w:val="0"/>
          <w:numId w:val="36"/>
        </w:numPr>
        <w:tabs>
          <w:tab w:val="num" w:pos="245"/>
          <w:tab w:val="clear" w:pos="0"/>
        </w:tabs>
        <w:ind w:left="245" w:hanging="245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Yeux ferm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s! 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sensible (98%) et sp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cifique (96%)!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Attention au mythe! Le diagnostic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 trouble neurologique fonctionnel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est pas un diagnostic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exclusion mais un diagnostic positif</w:t>
      </w:r>
      <w:r>
        <w:rPr>
          <w:sz w:val="30"/>
          <w:szCs w:val="30"/>
          <w:rtl w:val="0"/>
          <w:lang w:val="fr-FR"/>
        </w:rPr>
        <w:t xml:space="preserve"> (il y a des signes positifs!). Exactement comme un trouble neurologique organique. </w:t>
      </w:r>
      <w:r>
        <w:rPr>
          <w:b w:val="1"/>
          <w:bCs w:val="1"/>
          <w:sz w:val="30"/>
          <w:szCs w:val="30"/>
          <w:rtl w:val="0"/>
          <w:lang w:val="fr-FR"/>
        </w:rPr>
        <w:t>Les deux peuvent co-exister</w:t>
      </w:r>
      <w:r>
        <w:rPr>
          <w:sz w:val="30"/>
          <w:szCs w:val="30"/>
          <w:rtl w:val="0"/>
          <w:lang w:val="fr-FR"/>
        </w:rPr>
        <w:t xml:space="preserve">: Beaucoup de patients font et des crises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pileptiques et des crises non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pileptiques p.ex=&gt;bien y penser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Epid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miologie</w:t>
      </w:r>
      <w:r>
        <w:rPr>
          <w:sz w:val="30"/>
          <w:szCs w:val="30"/>
          <w:rtl w:val="0"/>
          <w:lang w:val="fr-FR"/>
        </w:rPr>
        <w:t>: 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</w:t>
      </w:r>
      <w:r>
        <w:rPr>
          <w:b w:val="1"/>
          <w:bCs w:val="1"/>
          <w:sz w:val="30"/>
          <w:szCs w:val="30"/>
          <w:rtl w:val="0"/>
          <w:lang w:val="fr-FR"/>
        </w:rPr>
        <w:t>pas rare</w:t>
      </w:r>
      <w:r>
        <w:rPr>
          <w:sz w:val="30"/>
          <w:szCs w:val="30"/>
          <w:rtl w:val="0"/>
          <w:lang w:val="fr-FR"/>
        </w:rPr>
        <w:t xml:space="preserve">! </w:t>
      </w:r>
      <w:r>
        <w:rPr>
          <w:b w:val="1"/>
          <w:bCs w:val="1"/>
          <w:sz w:val="30"/>
          <w:szCs w:val="30"/>
          <w:rtl w:val="0"/>
          <w:lang w:val="fr-FR"/>
        </w:rPr>
        <w:t>1/3 (30%</w:t>
      </w:r>
      <w:r>
        <w:rPr>
          <w:sz w:val="30"/>
          <w:szCs w:val="30"/>
          <w:rtl w:val="0"/>
          <w:lang w:val="fr-FR"/>
        </w:rPr>
        <w:t>) des patients en neurologie souffrirait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de ces troubles! Les gens banalisent cette maladie, pensent que 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pas grave mais ces patients vont mal.</w:t>
      </w: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Pronostic: </w:t>
      </w:r>
      <w:r>
        <w:rPr>
          <w:sz w:val="30"/>
          <w:szCs w:val="30"/>
          <w:rtl w:val="0"/>
          <w:lang w:val="fr-FR"/>
        </w:rPr>
        <w:t>Quelle est la gravit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de la maladie? On constate dans une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tude que cette maladie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</w:t>
      </w:r>
      <w:r>
        <w:rPr>
          <w:b w:val="1"/>
          <w:bCs w:val="1"/>
          <w:sz w:val="30"/>
          <w:szCs w:val="30"/>
          <w:rtl w:val="0"/>
          <w:lang w:val="fr-FR"/>
        </w:rPr>
        <w:t>pas plus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que la SEP</w:t>
      </w:r>
      <w:r>
        <w:rPr>
          <w:sz w:val="30"/>
          <w:szCs w:val="30"/>
          <w:rtl w:val="0"/>
          <w:lang w:val="fr-FR"/>
        </w:rPr>
        <w:t>! 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pas une banalit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, en plus de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 xml:space="preserve">a il y a des </w:t>
      </w:r>
      <w:r>
        <w:rPr>
          <w:b w:val="1"/>
          <w:bCs w:val="1"/>
          <w:sz w:val="30"/>
          <w:szCs w:val="30"/>
          <w:rtl w:val="0"/>
          <w:lang w:val="fr-FR"/>
        </w:rPr>
        <w:t>troubles chroniques</w:t>
      </w:r>
      <w:r>
        <w:rPr>
          <w:sz w:val="30"/>
          <w:szCs w:val="30"/>
          <w:rtl w:val="0"/>
          <w:lang w:val="fr-FR"/>
        </w:rPr>
        <w:t xml:space="preserve"> (89% ont encore des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mes, 29% arr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 de travail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’â</w:t>
      </w:r>
      <w:r>
        <w:rPr>
          <w:sz w:val="30"/>
          <w:szCs w:val="30"/>
          <w:rtl w:val="0"/>
          <w:lang w:val="fr-FR"/>
        </w:rPr>
        <w:t>ge moyen de 44 ans).</w:t>
      </w: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Etiologie: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Reprenons la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finition du DSM-IV: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Un ou plusieurs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ou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ficit touchant la </w:t>
      </w:r>
      <w:r>
        <w:rPr>
          <w:sz w:val="30"/>
          <w:szCs w:val="30"/>
          <w:u w:val="single"/>
          <w:rtl w:val="0"/>
          <w:lang w:val="fr-FR"/>
        </w:rPr>
        <w:t>motricit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 xml:space="preserve">é </w:t>
      </w:r>
      <w:r>
        <w:rPr>
          <w:sz w:val="30"/>
          <w:szCs w:val="30"/>
          <w:u w:val="single"/>
          <w:rtl w:val="0"/>
          <w:lang w:val="fr-FR"/>
        </w:rPr>
        <w:t>volontaire</w:t>
      </w:r>
      <w:r>
        <w:rPr>
          <w:sz w:val="30"/>
          <w:szCs w:val="30"/>
          <w:rtl w:val="0"/>
          <w:lang w:val="fr-FR"/>
        </w:rPr>
        <w:t xml:space="preserve"> ou les </w:t>
      </w:r>
      <w:r>
        <w:rPr>
          <w:sz w:val="30"/>
          <w:szCs w:val="30"/>
          <w:u w:val="single"/>
          <w:rtl w:val="0"/>
          <w:lang w:val="fr-FR"/>
        </w:rPr>
        <w:t>fonctions sensitives/sensorielles</w:t>
      </w:r>
      <w:r>
        <w:rPr>
          <w:sz w:val="30"/>
          <w:szCs w:val="30"/>
          <w:rtl w:val="0"/>
          <w:lang w:val="fr-FR"/>
        </w:rPr>
        <w:t xml:space="preserve"> sugg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rant une affection neurologique ou une affection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dicale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rale. 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Facteurs psychologiques associ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</w:t>
      </w:r>
      <w:r>
        <w:rPr>
          <w:sz w:val="30"/>
          <w:szCs w:val="30"/>
          <w:rtl w:val="0"/>
          <w:lang w:val="fr-FR"/>
        </w:rPr>
        <w:t xml:space="preserve"> (relation temporelle)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Pas stimul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Examens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dicaux appropri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Souffrance/alt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ration du fonctionnement</w:t>
      </w:r>
    </w:p>
    <w:p>
      <w:pPr>
        <w:pStyle w:val="Corps"/>
        <w:numPr>
          <w:ilvl w:val="0"/>
          <w:numId w:val="3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Pas dans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volution dans trouble somatisation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Facteur psychologique: </w:t>
      </w:r>
      <w:r>
        <w:rPr>
          <w:sz w:val="30"/>
          <w:szCs w:val="30"/>
          <w:rtl w:val="0"/>
          <w:lang w:val="fr-FR"/>
        </w:rPr>
        <w:t xml:space="preserve">Traumatisme psychologique, </w:t>
      </w:r>
      <w:r>
        <w:rPr>
          <w:rFonts w:hAnsi="Helvetica" w:hint="default"/>
          <w:sz w:val="30"/>
          <w:szCs w:val="30"/>
          <w:rtl w:val="0"/>
        </w:rPr>
        <w:t>ç</w:t>
      </w:r>
      <w:r>
        <w:rPr>
          <w:sz w:val="30"/>
          <w:szCs w:val="30"/>
          <w:rtl w:val="0"/>
          <w:lang w:val="fr-FR"/>
        </w:rPr>
        <w:t xml:space="preserve">a peut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de-DE"/>
        </w:rPr>
        <w:t xml:space="preserve">tre qqch de </w:t>
      </w:r>
      <w:r>
        <w:rPr>
          <w:b w:val="1"/>
          <w:bCs w:val="1"/>
          <w:sz w:val="30"/>
          <w:szCs w:val="30"/>
          <w:rtl w:val="0"/>
          <w:lang w:val="fr-FR"/>
        </w:rPr>
        <w:t>physique</w:t>
      </w:r>
      <w:r>
        <w:rPr>
          <w:sz w:val="30"/>
          <w:szCs w:val="30"/>
          <w:rtl w:val="0"/>
          <w:lang w:val="fr-FR"/>
        </w:rPr>
        <w:t xml:space="preserve"> (p.ex avoir fait une syncope) </w:t>
      </w:r>
      <w:r>
        <w:rPr>
          <w:b w:val="1"/>
          <w:bCs w:val="1"/>
          <w:sz w:val="30"/>
          <w:szCs w:val="30"/>
          <w:rtl w:val="0"/>
          <w:lang w:val="fr-FR"/>
        </w:rPr>
        <w:t>mais pas un seul traumatisme</w:t>
      </w:r>
      <w:r>
        <w:rPr>
          <w:sz w:val="30"/>
          <w:szCs w:val="30"/>
          <w:rtl w:val="0"/>
          <w:lang w:val="fr-FR"/>
        </w:rPr>
        <w:t xml:space="preserve">! Souvent </w:t>
      </w:r>
      <w:r>
        <w:rPr>
          <w:b w:val="1"/>
          <w:bCs w:val="1"/>
          <w:sz w:val="30"/>
          <w:szCs w:val="30"/>
          <w:rtl w:val="0"/>
        </w:rPr>
        <w:t>terrain</w:t>
      </w:r>
      <w:r>
        <w:rPr>
          <w:sz w:val="30"/>
          <w:szCs w:val="30"/>
          <w:rtl w:val="0"/>
          <w:lang w:val="fr-FR"/>
        </w:rPr>
        <w:t xml:space="preserve">, gens qui ont eu des </w:t>
      </w:r>
      <w:r>
        <w:rPr>
          <w:b w:val="1"/>
          <w:bCs w:val="1"/>
          <w:sz w:val="30"/>
          <w:szCs w:val="30"/>
          <w:rtl w:val="0"/>
          <w:lang w:val="fr-FR"/>
        </w:rPr>
        <w:t>traumatismes pendant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de-DE"/>
        </w:rPr>
        <w:t>enfance</w:t>
      </w:r>
      <w:r>
        <w:rPr>
          <w:sz w:val="30"/>
          <w:szCs w:val="30"/>
          <w:rtl w:val="0"/>
          <w:lang w:val="fr-FR"/>
        </w:rPr>
        <w:t xml:space="preserve"> comme des attouchements, incestes=&gt;</w:t>
      </w:r>
      <w:r>
        <w:rPr>
          <w:b w:val="1"/>
          <w:bCs w:val="1"/>
          <w:sz w:val="30"/>
          <w:szCs w:val="30"/>
          <w:rtl w:val="0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veloppement des d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fenses au stress d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ficient=&gt;facteur de risque</w:t>
      </w:r>
      <w:r>
        <w:rPr>
          <w:sz w:val="30"/>
          <w:szCs w:val="30"/>
          <w:rtl w:val="0"/>
          <w:lang w:val="fr-FR"/>
        </w:rPr>
        <w:t>! Impact sur la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 xml:space="preserve">mes.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Mais </w:t>
      </w:r>
      <w:r>
        <w:rPr>
          <w:b w:val="1"/>
          <w:bCs w:val="1"/>
          <w:sz w:val="30"/>
          <w:szCs w:val="30"/>
          <w:rtl w:val="0"/>
          <w:lang w:val="fr-FR"/>
        </w:rPr>
        <w:t>ne suffit pas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 à </w:t>
      </w:r>
      <w:r>
        <w:rPr>
          <w:sz w:val="30"/>
          <w:szCs w:val="30"/>
          <w:rtl w:val="0"/>
          <w:lang w:val="fr-FR"/>
        </w:rPr>
        <w:t>expliquer,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un facteur de risque! </w:t>
      </w:r>
      <w:r>
        <w:rPr>
          <w:b w:val="1"/>
          <w:bCs w:val="1"/>
          <w:sz w:val="30"/>
          <w:szCs w:val="30"/>
          <w:rtl w:val="0"/>
          <w:lang w:val="fr-FR"/>
        </w:rPr>
        <w:t xml:space="preserve">Lien causal pas 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en-US"/>
        </w:rPr>
        <w:t>tabli</w:t>
      </w:r>
      <w:r>
        <w:rPr>
          <w:sz w:val="30"/>
          <w:szCs w:val="30"/>
          <w:rtl w:val="0"/>
        </w:rPr>
        <w:t>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Il y a des patients qui auront </w:t>
      </w:r>
      <w:r>
        <w:rPr>
          <w:sz w:val="30"/>
          <w:szCs w:val="30"/>
          <w:rtl w:val="0"/>
          <w:lang w:val="fr-FR"/>
        </w:rPr>
        <w:t>cette pathologie</w:t>
      </w:r>
      <w:r>
        <w:rPr>
          <w:sz w:val="30"/>
          <w:szCs w:val="30"/>
          <w:rtl w:val="0"/>
          <w:lang w:val="fr-FR"/>
        </w:rPr>
        <w:t xml:space="preserve"> qui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ont pas eu d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</w:rPr>
        <w:t>v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nements traumatisants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enfance ou derni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rement=&gt;</w:t>
      </w:r>
      <w:r>
        <w:rPr>
          <w:b w:val="1"/>
          <w:bCs w:val="1"/>
          <w:sz w:val="30"/>
          <w:szCs w:val="30"/>
          <w:rtl w:val="0"/>
          <w:lang w:val="fr-FR"/>
        </w:rPr>
        <w:t>ne pas dire que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en-US"/>
        </w:rPr>
        <w:t>est refoul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 xml:space="preserve">é </w:t>
      </w:r>
      <w:r>
        <w:rPr>
          <w:b w:val="1"/>
          <w:bCs w:val="1"/>
          <w:sz w:val="30"/>
          <w:szCs w:val="30"/>
          <w:rtl w:val="0"/>
          <w:lang w:val="pt-PT"/>
        </w:rPr>
        <w:t>ou 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il ne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en rappelle pas</w:t>
      </w:r>
      <w:r>
        <w:rPr>
          <w:sz w:val="30"/>
          <w:szCs w:val="30"/>
          <w:rtl w:val="0"/>
          <w:lang w:val="fr-FR"/>
        </w:rPr>
        <w:t>!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dents: </w:t>
      </w:r>
      <w:r>
        <w:rPr>
          <w:b w:val="1"/>
          <w:bCs w:val="1"/>
          <w:sz w:val="30"/>
          <w:szCs w:val="30"/>
          <w:rtl w:val="0"/>
          <w:lang w:val="fr-FR"/>
        </w:rPr>
        <w:t>Co-morbidit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psychiatriques</w:t>
      </w:r>
      <w:r>
        <w:rPr>
          <w:sz w:val="30"/>
          <w:szCs w:val="30"/>
          <w:rtl w:val="0"/>
          <w:lang w:val="fr-FR"/>
        </w:rPr>
        <w:t>: 60% des patients</w:t>
      </w:r>
    </w:p>
    <w:p>
      <w:pPr>
        <w:pStyle w:val="Corps"/>
        <w:numPr>
          <w:ilvl w:val="0"/>
          <w:numId w:val="38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Troubles affectifs (d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pression): 20-40%</w:t>
      </w:r>
    </w:p>
    <w:p>
      <w:pPr>
        <w:pStyle w:val="Corps"/>
        <w:numPr>
          <w:ilvl w:val="0"/>
          <w:numId w:val="39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Troubles anxieux: 20-60%</w:t>
      </w:r>
    </w:p>
    <w:p>
      <w:pPr>
        <w:pStyle w:val="Corps"/>
        <w:numPr>
          <w:ilvl w:val="0"/>
          <w:numId w:val="4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Troubles de la personnalit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: 30-60%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Attention au mythe! Le trouble neurologique fonctionnel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est pas une stimulation! D</w:t>
      </w:r>
      <w:r>
        <w:rPr>
          <w:b w:val="1"/>
          <w:bCs w:val="1"/>
          <w:sz w:val="30"/>
          <w:szCs w:val="30"/>
          <w:rtl w:val="0"/>
          <w:lang w:val="fr-FR"/>
        </w:rPr>
        <w:t>es gens pensent 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ils font expr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</w:rPr>
        <w:t>s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  <w:rtl w:val="0"/>
          <w:lang w:val="fr-FR"/>
        </w:rPr>
        <w:t>Mais on a compar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des gens qui font expr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avec ces patients et </w:t>
      </w:r>
      <w:r>
        <w:rPr>
          <w:b w:val="1"/>
          <w:bCs w:val="1"/>
          <w:sz w:val="30"/>
          <w:szCs w:val="30"/>
          <w:rtl w:val="0"/>
          <w:lang w:val="fr-FR"/>
        </w:rPr>
        <w:t>pas les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en-US"/>
        </w:rPr>
        <w:t>mes activations c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es-ES_tradnl"/>
        </w:rPr>
        <w:t>brales</w:t>
      </w:r>
      <w:r>
        <w:rPr>
          <w:sz w:val="30"/>
          <w:szCs w:val="30"/>
          <w:rtl w:val="0"/>
          <w:lang w:val="fr-FR"/>
        </w:rPr>
        <w:t>!</w:t>
      </w:r>
    </w:p>
    <w:p>
      <w:pPr>
        <w:pStyle w:val="Corps"/>
        <w:jc w:val="left"/>
        <w:rPr>
          <w:sz w:val="40"/>
          <w:szCs w:val="40"/>
        </w:rPr>
      </w:pPr>
      <w:r>
        <w:rPr>
          <w:sz w:val="30"/>
          <w:szCs w:val="30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6120057" cy="4241371"/>
            <wp:effectExtent l="0" t="0" r="0" b="0"/>
            <wp:wrapNone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41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0"/>
          <w:szCs w:val="40"/>
          <w:rtl w:val="0"/>
          <w:lang w:val="fr-FR"/>
        </w:rPr>
        <w:t>Prise en charge:</w:t>
      </w:r>
    </w:p>
    <w:p>
      <w:pPr>
        <w:pStyle w:val="Corps"/>
        <w:numPr>
          <w:ilvl w:val="0"/>
          <w:numId w:val="42"/>
        </w:numPr>
        <w:tabs>
          <w:tab w:val="num" w:pos="327"/>
          <w:tab w:val="clear" w:pos="0"/>
        </w:tabs>
        <w:ind w:left="327" w:hanging="327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Expliquer ce que le patient a</w:t>
      </w:r>
      <w:r>
        <w:rPr>
          <w:sz w:val="30"/>
          <w:szCs w:val="30"/>
          <w:rtl w:val="0"/>
          <w:lang w:val="fr-FR"/>
        </w:rPr>
        <w:t xml:space="preserve">, </w:t>
      </w:r>
      <w:r>
        <w:rPr>
          <w:b w:val="1"/>
          <w:bCs w:val="1"/>
          <w:sz w:val="30"/>
          <w:szCs w:val="30"/>
          <w:rtl w:val="0"/>
          <w:lang w:val="fr-FR"/>
        </w:rPr>
        <w:t>attention aux termes employ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</w:t>
      </w:r>
      <w:r>
        <w:rPr>
          <w:sz w:val="30"/>
          <w:szCs w:val="30"/>
          <w:rtl w:val="0"/>
          <w:lang w:val="fr-FR"/>
        </w:rPr>
        <w:t xml:space="preserve"> (les patient trouvent extr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mement vexant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leur dise que ce sont des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dans la t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te. Par contre ils ne </w:t>
      </w:r>
      <w:r>
        <w:rPr>
          <w:b w:val="1"/>
          <w:bCs w:val="1"/>
          <w:sz w:val="30"/>
          <w:szCs w:val="30"/>
          <w:rtl w:val="0"/>
          <w:lang w:val="fr-FR"/>
        </w:rPr>
        <w:t>se vexent pas si on leur  dit que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est un trouble fonctionnel</w:t>
      </w:r>
      <w:r>
        <w:rPr>
          <w:sz w:val="30"/>
          <w:szCs w:val="30"/>
          <w:rtl w:val="0"/>
          <w:lang w:val="fr-FR"/>
        </w:rPr>
        <w:t xml:space="preserve">). </w:t>
      </w:r>
      <w:r>
        <w:rPr>
          <w:sz w:val="30"/>
          <w:szCs w:val="30"/>
          <w:rtl w:val="0"/>
          <w:lang w:val="fr-FR"/>
        </w:rPr>
        <w:t>Dire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un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 de fonctionnement du </w:t>
      </w:r>
      <w:r>
        <w:rPr>
          <w:b w:val="1"/>
          <w:bCs w:val="1"/>
          <w:sz w:val="30"/>
          <w:szCs w:val="30"/>
          <w:rtl w:val="0"/>
          <w:lang w:val="fr-FR"/>
        </w:rPr>
        <w:t>cerveau</w:t>
      </w:r>
      <w:r>
        <w:rPr>
          <w:sz w:val="30"/>
          <w:szCs w:val="30"/>
          <w:rtl w:val="0"/>
          <w:lang w:val="fr-FR"/>
        </w:rPr>
        <w:t xml:space="preserve">, lui expliquer la </w:t>
      </w:r>
      <w:r>
        <w:rPr>
          <w:b w:val="1"/>
          <w:bCs w:val="1"/>
          <w:sz w:val="30"/>
          <w:szCs w:val="30"/>
          <w:rtl w:val="0"/>
          <w:lang w:val="en-US"/>
        </w:rPr>
        <w:t>nature c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</w:rPr>
        <w:t>brale</w:t>
      </w:r>
      <w:r>
        <w:rPr>
          <w:sz w:val="30"/>
          <w:szCs w:val="30"/>
          <w:rtl w:val="0"/>
          <w:lang w:val="fr-FR"/>
        </w:rPr>
        <w:t xml:space="preserve"> du trouble </w:t>
      </w:r>
      <w:r>
        <w:rPr>
          <w:b w:val="1"/>
          <w:bCs w:val="1"/>
          <w:sz w:val="30"/>
          <w:szCs w:val="30"/>
          <w:rtl w:val="0"/>
          <w:lang w:val="fr-FR"/>
        </w:rPr>
        <w:t>et apr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</w:rPr>
        <w:t xml:space="preserve">s 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ç</w:t>
      </w:r>
      <w:r>
        <w:rPr>
          <w:b w:val="1"/>
          <w:bCs w:val="1"/>
          <w:sz w:val="30"/>
          <w:szCs w:val="30"/>
          <w:rtl w:val="0"/>
          <w:lang w:val="fr-FR"/>
        </w:rPr>
        <w:t xml:space="preserve">a on peut commencer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parler de la nature psychog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ne du trouble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numPr>
          <w:ilvl w:val="0"/>
          <w:numId w:val="43"/>
        </w:numPr>
        <w:ind w:left="327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Expliquer ce que le patient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 PAS</w:t>
      </w:r>
    </w:p>
    <w:p>
      <w:pPr>
        <w:pStyle w:val="Corps"/>
        <w:numPr>
          <w:ilvl w:val="0"/>
          <w:numId w:val="44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Dire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</w:t>
      </w:r>
      <w:r>
        <w:rPr>
          <w:b w:val="1"/>
          <w:bCs w:val="1"/>
          <w:sz w:val="30"/>
          <w:szCs w:val="30"/>
          <w:rtl w:val="0"/>
          <w:lang w:val="fr-FR"/>
        </w:rPr>
        <w:t>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 et bien connu</w:t>
      </w:r>
    </w:p>
    <w:p>
      <w:pPr>
        <w:pStyle w:val="Corps"/>
        <w:numPr>
          <w:ilvl w:val="0"/>
          <w:numId w:val="45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Souligner le caract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versible</w:t>
      </w:r>
    </w:p>
    <w:p>
      <w:pPr>
        <w:pStyle w:val="Corps"/>
        <w:numPr>
          <w:ilvl w:val="0"/>
          <w:numId w:val="46"/>
        </w:numPr>
        <w:tabs>
          <w:tab w:val="num" w:pos="327"/>
          <w:tab w:val="clear" w:pos="0"/>
        </w:tabs>
        <w:ind w:left="327" w:hanging="327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Impliquer</w:t>
      </w:r>
      <w:r>
        <w:rPr>
          <w:sz w:val="30"/>
          <w:szCs w:val="30"/>
          <w:rtl w:val="0"/>
          <w:lang w:val="fr-FR"/>
        </w:rPr>
        <w:t xml:space="preserve"> le patient</w:t>
      </w:r>
    </w:p>
    <w:p>
      <w:pPr>
        <w:pStyle w:val="Corps"/>
        <w:numPr>
          <w:ilvl w:val="0"/>
          <w:numId w:val="47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Proposer un consilium </w:t>
      </w:r>
      <w:r>
        <w:rPr>
          <w:b w:val="1"/>
          <w:bCs w:val="1"/>
          <w:sz w:val="30"/>
          <w:szCs w:val="30"/>
          <w:rtl w:val="0"/>
          <w:lang w:val="fr-FR"/>
        </w:rPr>
        <w:t>psychiatrique</w:t>
      </w:r>
    </w:p>
    <w:p>
      <w:pPr>
        <w:pStyle w:val="Corps"/>
        <w:numPr>
          <w:ilvl w:val="0"/>
          <w:numId w:val="48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Th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rapie cognitivo-comportementale</w:t>
      </w:r>
    </w:p>
    <w:p>
      <w:pPr>
        <w:pStyle w:val="Corps"/>
        <w:numPr>
          <w:ilvl w:val="0"/>
          <w:numId w:val="49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Psychoth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rapie individuelle</w:t>
      </w:r>
    </w:p>
    <w:p>
      <w:pPr>
        <w:pStyle w:val="Corps"/>
        <w:numPr>
          <w:ilvl w:val="0"/>
          <w:numId w:val="50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Suivi conjoint neurologique et psychiatrique avec le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decin traitant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Conclusions: </w:t>
      </w:r>
    </w:p>
    <w:p>
      <w:pPr>
        <w:pStyle w:val="Corps"/>
        <w:numPr>
          <w:ilvl w:val="0"/>
          <w:numId w:val="51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</w:t>
      </w:r>
      <w:r>
        <w:rPr>
          <w:b w:val="1"/>
          <w:bCs w:val="1"/>
          <w:sz w:val="30"/>
          <w:szCs w:val="30"/>
          <w:rtl w:val="0"/>
          <w:lang w:val="fr-FR"/>
        </w:rPr>
        <w:t>pas un diagnostic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exclusion</w:t>
      </w:r>
      <w:r>
        <w:rPr>
          <w:sz w:val="30"/>
          <w:szCs w:val="30"/>
          <w:rtl w:val="0"/>
          <w:lang w:val="fr-FR"/>
        </w:rPr>
        <w:t xml:space="preserve"> car il existe des signes positifs.</w:t>
      </w:r>
    </w:p>
    <w:p>
      <w:pPr>
        <w:pStyle w:val="Corps"/>
        <w:numPr>
          <w:ilvl w:val="0"/>
          <w:numId w:val="52"/>
        </w:numPr>
        <w:ind w:left="245"/>
        <w:jc w:val="left"/>
        <w:rPr>
          <w:b w:val="1"/>
          <w:bCs w:val="1"/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Peut </w:t>
      </w:r>
      <w:r>
        <w:rPr>
          <w:b w:val="1"/>
          <w:bCs w:val="1"/>
          <w:sz w:val="30"/>
          <w:szCs w:val="30"/>
          <w:rtl w:val="0"/>
          <w:lang w:val="fr-FR"/>
        </w:rPr>
        <w:t>co-exister avec une maladie organique</w:t>
      </w:r>
    </w:p>
    <w:p>
      <w:pPr>
        <w:pStyle w:val="Corps"/>
        <w:numPr>
          <w:ilvl w:val="0"/>
          <w:numId w:val="53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Maladie </w:t>
      </w:r>
      <w:r>
        <w:rPr>
          <w:b w:val="1"/>
          <w:bCs w:val="1"/>
          <w:sz w:val="30"/>
          <w:szCs w:val="30"/>
          <w:rtl w:val="0"/>
          <w:lang w:val="fr-FR"/>
        </w:rPr>
        <w:t>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quente</w:t>
      </w:r>
      <w:r>
        <w:rPr>
          <w:sz w:val="30"/>
          <w:szCs w:val="30"/>
          <w:rtl w:val="0"/>
          <w:lang w:val="fr-FR"/>
        </w:rPr>
        <w:t xml:space="preserve"> (30% des patients neurologie)</w:t>
      </w:r>
    </w:p>
    <w:p>
      <w:pPr>
        <w:pStyle w:val="Corps"/>
        <w:numPr>
          <w:ilvl w:val="0"/>
          <w:numId w:val="54"/>
        </w:numPr>
        <w:ind w:left="245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Pronostic souvent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favorable</w:t>
      </w:r>
    </w:p>
    <w:p>
      <w:pPr>
        <w:pStyle w:val="Corps"/>
        <w:numPr>
          <w:ilvl w:val="0"/>
          <w:numId w:val="5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une </w:t>
      </w:r>
      <w:r>
        <w:rPr>
          <w:b w:val="1"/>
          <w:bCs w:val="1"/>
          <w:sz w:val="30"/>
          <w:szCs w:val="30"/>
          <w:rtl w:val="0"/>
          <w:lang w:val="fr-FR"/>
        </w:rPr>
        <w:t>co-morbidit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psychiatrique</w:t>
      </w:r>
    </w:p>
    <w:p>
      <w:pPr>
        <w:pStyle w:val="Corps"/>
        <w:numPr>
          <w:ilvl w:val="0"/>
          <w:numId w:val="56"/>
        </w:numPr>
        <w:ind w:left="245"/>
        <w:jc w:val="left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Pas une stimulation</w:t>
      </w:r>
    </w:p>
    <w:p>
      <w:pPr>
        <w:pStyle w:val="Corps"/>
        <w:numPr>
          <w:ilvl w:val="0"/>
          <w:numId w:val="57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Prise en charge </w:t>
      </w:r>
      <w:r>
        <w:rPr>
          <w:b w:val="1"/>
          <w:bCs w:val="1"/>
          <w:sz w:val="30"/>
          <w:szCs w:val="30"/>
          <w:rtl w:val="0"/>
          <w:lang w:val="fr-FR"/>
        </w:rPr>
        <w:t>multidisciplinaire</w:t>
      </w:r>
      <w:r>
        <w:rPr>
          <w:sz w:val="30"/>
          <w:szCs w:val="30"/>
          <w:rtl w:val="0"/>
          <w:lang w:val="fr-FR"/>
        </w:rPr>
        <w:t xml:space="preserve"> (psychiatre, neurologue, physio,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decin traitant)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4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6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">
    <w:multiLevelType w:val="multilevel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7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8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9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0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1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3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4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5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6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7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8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21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22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2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9">
    <w:multiLevelType w:val="multilevel"/>
    <w:lvl w:ilvl="0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1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2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3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4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5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6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7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8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</w:abstractNum>
  <w:abstractNum w:abstractNumId="30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1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2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3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4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5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6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7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8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</w:abstractNum>
  <w:abstractNum w:abstractNumId="3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5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36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3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0">
    <w:multiLevelType w:val="multilevel"/>
    <w:lvl w:ilvl="0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41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42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43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4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5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46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5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5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next w:val="Puce"/>
    <w:pPr>
      <w:numPr>
        <w:numId w:val="1"/>
      </w:numPr>
    </w:pPr>
  </w:style>
  <w:style w:type="numbering" w:styleId="Lettres">
    <w:name w:val="Lettres"/>
    <w:next w:val="Lettres"/>
    <w:pPr>
      <w:numPr>
        <w:numId w:val="7"/>
      </w:numPr>
    </w:pPr>
  </w:style>
  <w:style w:type="numbering" w:styleId="Nombres">
    <w:name w:val="Nombres"/>
    <w:next w:val="Nombres"/>
    <w:pPr>
      <w:numPr>
        <w:numId w:val="9"/>
      </w:numPr>
    </w:pPr>
  </w:style>
  <w:style w:type="numbering" w:styleId="Tiret">
    <w:name w:val="Tiret"/>
    <w:next w:val="Tiret"/>
    <w:pPr>
      <w:numPr>
        <w:numId w:val="30"/>
      </w:numPr>
    </w:pPr>
  </w:style>
  <w:style w:type="numbering" w:styleId="List 0">
    <w:name w:val="List 0"/>
    <w:basedOn w:val="Puce"/>
    <w:next w:val="List 0"/>
    <w:pPr>
      <w:numPr>
        <w:numId w:val="4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7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