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Corps"/>
        <w:jc w:val="center"/>
        <w:rPr>
          <w:sz w:val="50"/>
          <w:szCs w:val="50"/>
          <w:u w:val="single"/>
        </w:rPr>
      </w:pPr>
      <w:r>
        <w:rPr>
          <w:sz w:val="50"/>
          <w:szCs w:val="50"/>
          <w:u w:val="single"/>
          <w:rtl w:val="0"/>
          <w:lang w:val="fr-FR"/>
        </w:rPr>
        <w:t>Syst</w:t>
      </w:r>
      <w:r>
        <w:rPr>
          <w:rFonts w:hAnsi="Helvetica" w:hint="default"/>
          <w:sz w:val="50"/>
          <w:szCs w:val="50"/>
          <w:u w:val="single"/>
          <w:rtl w:val="0"/>
          <w:lang w:val="fr-FR"/>
        </w:rPr>
        <w:t>è</w:t>
      </w:r>
      <w:r>
        <w:rPr>
          <w:sz w:val="50"/>
          <w:szCs w:val="50"/>
          <w:u w:val="single"/>
          <w:rtl w:val="0"/>
          <w:lang w:val="fr-FR"/>
        </w:rPr>
        <w:t>me limbique</w:t>
      </w:r>
    </w:p>
    <w:p>
      <w:pPr>
        <w:pStyle w:val="Corps"/>
        <w:jc w:val="left"/>
        <w:rPr>
          <w:sz w:val="30"/>
          <w:szCs w:val="30"/>
        </w:rPr>
      </w:pPr>
      <w:r>
        <w:rPr>
          <w:sz w:val="40"/>
          <w:szCs w:val="40"/>
          <w:rtl w:val="0"/>
          <w:lang w:val="fr-FR"/>
        </w:rPr>
        <w:t>La m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moire: L</w:t>
      </w:r>
      <w:r>
        <w:rPr>
          <w:rFonts w:hAnsi="Helvetica" w:hint="default"/>
          <w:sz w:val="40"/>
          <w:szCs w:val="40"/>
          <w:rtl w:val="0"/>
          <w:lang w:val="fr-FR"/>
        </w:rPr>
        <w:t>’</w:t>
      </w:r>
      <w:r>
        <w:rPr>
          <w:sz w:val="40"/>
          <w:szCs w:val="40"/>
          <w:rtl w:val="0"/>
          <w:lang w:val="fr-FR"/>
        </w:rPr>
        <w:t>importance de l</w:t>
      </w:r>
      <w:r>
        <w:rPr>
          <w:rFonts w:hAnsi="Helvetica" w:hint="default"/>
          <w:sz w:val="40"/>
          <w:szCs w:val="40"/>
          <w:rtl w:val="0"/>
          <w:lang w:val="fr-FR"/>
        </w:rPr>
        <w:t>’</w:t>
      </w:r>
      <w:r>
        <w:rPr>
          <w:sz w:val="40"/>
          <w:szCs w:val="40"/>
          <w:rtl w:val="0"/>
          <w:lang w:val="fr-FR"/>
        </w:rPr>
        <w:t>hippocampe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Tout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abord un cas clinique: Patient HM oubliait 30 secondes plus tard le souvenir. On a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couvert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il lui manquait les deux hippocampes. Il faisait des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pilepsies graves (l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hippocampe est un syst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tr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s sensible!).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hippocampe fut ensuite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crit par Brenda Milner qui a travaill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avec le patient HM pendant 40 ans. Elle devait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chaque fois se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senter, si on lui disait un chiffre et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on le distrayait, il ne se rappelait pas du chiffre ni du fait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on lui avait pos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une question. HM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 jamais su son vrai 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 xml:space="preserve">ge, il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tait bloqu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à </w:t>
      </w:r>
      <w:r>
        <w:rPr>
          <w:sz w:val="30"/>
          <w:szCs w:val="30"/>
          <w:rtl w:val="0"/>
          <w:lang w:val="fr-FR"/>
        </w:rPr>
        <w:t>27 ans. Pour lui, ses parents ne sont jamais morts.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On peut donc dire que </w:t>
      </w:r>
      <w:r>
        <w:rPr>
          <w:b w:val="1"/>
          <w:bCs w:val="1"/>
          <w:sz w:val="30"/>
          <w:szCs w:val="30"/>
          <w:rtl w:val="0"/>
          <w:lang w:val="fr-FR"/>
        </w:rPr>
        <w:t>sa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moire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court terme, sa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moire de travail et sa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moire proc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durale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taient intactes mais pas</w:t>
      </w:r>
      <w:r>
        <w:rPr>
          <w:b w:val="1"/>
          <w:bCs w:val="1"/>
          <w:sz w:val="30"/>
          <w:szCs w:val="30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372199</wp:posOffset>
            </wp:positionV>
            <wp:extent cx="4780066" cy="2507301"/>
            <wp:effectExtent l="0" t="0" r="0" b="0"/>
            <wp:wrapNone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/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066" cy="25073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4782587</wp:posOffset>
                </wp:positionH>
                <wp:positionV relativeFrom="line">
                  <wp:posOffset>412839</wp:posOffset>
                </wp:positionV>
                <wp:extent cx="1331119" cy="245241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119" cy="245241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En l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occurence, HM a une amn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sie ant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rograde.</w:t>
                            </w:r>
                          </w:p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L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amn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sie r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trograde consiste en l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oubli des souvenirs des 6 derniers mois alors que l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amn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sie ant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rograde consiste en l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oubli des souvenirs pendant les 2 mois qui suivent.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376.6pt;margin-top:32.5pt;width:104.8pt;height:193.1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En l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’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occurence, HM a une amn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sie ant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rograde.</w:t>
                      </w:r>
                    </w:p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L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’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amn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sie r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trograde consiste en l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’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oubli des souvenirs des 6 derniers mois alors que l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’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amn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sie ant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rograde consiste en l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’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oubli des souvenirs pendant les 2 mois qui suivent.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b w:val="1"/>
          <w:bCs w:val="1"/>
          <w:sz w:val="30"/>
          <w:szCs w:val="30"/>
          <w:rtl w:val="0"/>
          <w:lang w:val="fr-FR"/>
        </w:rPr>
        <w:t xml:space="preserve">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acquisition de sa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moire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long terme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Anatomie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hippocampe: Il 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agit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un cortex </w:t>
      </w:r>
      <w:r>
        <w:rPr>
          <w:b w:val="1"/>
          <w:bCs w:val="1"/>
          <w:sz w:val="30"/>
          <w:szCs w:val="30"/>
          <w:rtl w:val="0"/>
          <w:lang w:val="fr-FR"/>
        </w:rPr>
        <w:t>primitif</w:t>
      </w:r>
      <w:r>
        <w:rPr>
          <w:sz w:val="30"/>
          <w:szCs w:val="30"/>
          <w:rtl w:val="0"/>
          <w:lang w:val="fr-FR"/>
        </w:rPr>
        <w:t xml:space="preserve"> (archicortex) de </w:t>
      </w:r>
      <w:r>
        <w:rPr>
          <w:b w:val="1"/>
          <w:bCs w:val="1"/>
          <w:sz w:val="30"/>
          <w:szCs w:val="30"/>
          <w:rtl w:val="0"/>
          <w:lang w:val="fr-FR"/>
        </w:rPr>
        <w:t>3 couches</w:t>
      </w:r>
      <w:r>
        <w:rPr>
          <w:sz w:val="30"/>
          <w:szCs w:val="30"/>
          <w:rtl w:val="0"/>
          <w:lang w:val="fr-FR"/>
        </w:rPr>
        <w:t xml:space="preserve">. </w:t>
      </w:r>
      <w:r>
        <w:rPr>
          <w:sz w:val="30"/>
          <w:szCs w:val="30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281974</wp:posOffset>
            </wp:positionV>
            <wp:extent cx="2431635" cy="2082235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/>
                    <pic:cNvPicPr/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635" cy="20822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  <w:lang w:val="fr-FR"/>
        </w:rPr>
        <w:t>(N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cortex=6 couches, pal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ocortex=4-5 couches=insula,</w: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270599</wp:posOffset>
                </wp:positionV>
                <wp:extent cx="1873012" cy="487720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012" cy="4877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</w:pPr>
                            <w:r>
                              <w:rPr>
                                <w:color w:val="fefefe"/>
                                <w:rtl w:val="0"/>
                                <w:lang w:val="fr-FR"/>
                              </w:rPr>
                              <w:t>On voit les corps cellulaires align</w:t>
                            </w:r>
                            <w:r>
                              <w:rPr>
                                <w:rFonts w:hAnsi="Helvetica" w:hint="default"/>
                                <w:color w:val="fefefe"/>
                                <w:rtl w:val="0"/>
                                <w:lang w:val="fr-FR"/>
                              </w:rPr>
                              <w:t>é</w:t>
                            </w:r>
                            <w:r>
                              <w:rPr>
                                <w:color w:val="fefefe"/>
                                <w:rtl w:val="0"/>
                                <w:lang w:val="fr-FR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-0.5pt;margin-top:21.3pt;width:147.5pt;height:38.4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</w:pPr>
                      <w:r>
                        <w:rPr>
                          <w:color w:val="fefefe"/>
                          <w:rtl w:val="0"/>
                          <w:lang w:val="fr-FR"/>
                        </w:rPr>
                        <w:t>On voit les corps cellulaires align</w:t>
                      </w:r>
                      <w:r>
                        <w:rPr>
                          <w:rFonts w:hAnsi="Helvetica" w:hint="default"/>
                          <w:color w:val="fefefe"/>
                          <w:rtl w:val="0"/>
                          <w:lang w:val="fr-FR"/>
                        </w:rPr>
                        <w:t>é</w:t>
                      </w:r>
                      <w:r>
                        <w:rPr>
                          <w:color w:val="fefefe"/>
                          <w:rtl w:val="0"/>
                          <w:lang w:val="fr-FR"/>
                        </w:rPr>
                        <w:t>s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sz w:val="30"/>
          <w:szCs w:val="30"/>
          <w:rtl w:val="0"/>
          <w:lang w:val="fr-FR"/>
        </w:rPr>
        <w:t xml:space="preserve"> cingulaire, olfactif, gyrus parahippocampique). L</w:t>
      </w:r>
      <w:r>
        <w:rPr>
          <w:sz w:val="30"/>
          <w:szCs w:val="30"/>
          <w:rtl w:val="0"/>
          <w:lang w:val="fr-FR"/>
        </w:rPr>
        <w:t>'hippocampe est une petite structure sous-corticale enroul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e sur elle-m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me et occupant la face m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diane du lobe temporal. Situ</w:t>
      </w:r>
      <w:r>
        <w:rPr>
          <w:rFonts w:hAnsi="Helvetica" w:hint="default"/>
          <w:sz w:val="30"/>
          <w:szCs w:val="30"/>
          <w:rtl w:val="0"/>
        </w:rPr>
        <w:t xml:space="preserve">é </w:t>
      </w:r>
      <w:r>
        <w:rPr>
          <w:sz w:val="30"/>
          <w:szCs w:val="30"/>
          <w:rtl w:val="0"/>
        </w:rPr>
        <w:t>l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g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rement en profondeur et saillant dans le ventricule lat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ral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hippocampe est form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de deux structures:</w:t>
      </w:r>
    </w:p>
    <w:p>
      <w:pPr>
        <w:pStyle w:val="Corps"/>
        <w:numPr>
          <w:ilvl w:val="0"/>
          <w:numId w:val="2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sz w:val="30"/>
          <w:szCs w:val="30"/>
          <w:u w:val="single"/>
          <w:rtl w:val="0"/>
          <w:lang w:val="fr-FR"/>
        </w:rPr>
        <w:t>La corne d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’</w:t>
      </w:r>
      <w:r>
        <w:rPr>
          <w:sz w:val="30"/>
          <w:szCs w:val="30"/>
          <w:u w:val="single"/>
          <w:rtl w:val="0"/>
          <w:lang w:val="fr-FR"/>
        </w:rPr>
        <w:t>Ammon</w:t>
      </w:r>
      <w:r>
        <w:rPr>
          <w:sz w:val="30"/>
          <w:szCs w:val="30"/>
          <w:rtl w:val="0"/>
          <w:lang w:val="fr-FR"/>
        </w:rPr>
        <w:t xml:space="preserve"> qui peut encore 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tre divisi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en trois parties: CA1, CA2 et CA3. Cellules pyramidales</w:t>
      </w:r>
    </w:p>
    <w:p>
      <w:pPr>
        <w:pStyle w:val="Corps"/>
        <w:numPr>
          <w:ilvl w:val="0"/>
          <w:numId w:val="3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  <w:u w:val="single"/>
        </w:rPr>
      </w:pPr>
      <w:r>
        <w:rPr>
          <w:sz w:val="30"/>
          <w:szCs w:val="30"/>
          <w:u w:val="single"/>
          <w:rtl w:val="0"/>
          <w:lang w:val="fr-FR"/>
        </w:rPr>
        <w:t>Le gyrus dent</w:t>
      </w:r>
      <w:r>
        <w:rPr>
          <w:rFonts w:hAnsi="Helvetica" w:hint="default"/>
          <w:sz w:val="30"/>
          <w:szCs w:val="30"/>
          <w:u w:val="single"/>
          <w:rtl w:val="0"/>
          <w:lang w:val="fr-FR"/>
        </w:rPr>
        <w:t>é</w:t>
      </w:r>
      <w:r>
        <w:rPr>
          <w:sz w:val="30"/>
          <w:szCs w:val="30"/>
          <w:u w:val="none"/>
          <w:rtl w:val="0"/>
          <w:lang w:val="fr-FR"/>
        </w:rPr>
        <w:t>: Cellules granulaires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Transmission synaptique dans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hippocampe: </w:t>
      </w:r>
    </w:p>
    <w:p>
      <w:pPr>
        <w:pStyle w:val="Corps"/>
        <w:numPr>
          <w:ilvl w:val="0"/>
          <w:numId w:val="5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Circuit trisynaptique</w:t>
      </w:r>
      <w:r>
        <w:rPr>
          <w:sz w:val="30"/>
          <w:szCs w:val="30"/>
          <w:rtl w:val="0"/>
          <w:lang w:val="fr-FR"/>
        </w:rPr>
        <w:t>: Ce circuit est tr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 important pour la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moire. Flux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information unidirectionnel: Les cellules pyramidales du </w:t>
      </w:r>
      <w:r>
        <w:rPr>
          <w:b w:val="1"/>
          <w:bCs w:val="1"/>
          <w:sz w:val="30"/>
          <w:szCs w:val="30"/>
          <w:rtl w:val="0"/>
          <w:lang w:val="fr-FR"/>
        </w:rPr>
        <w:t xml:space="preserve">cortex enthorinal </w:t>
      </w:r>
      <w:r>
        <w:rPr>
          <w:sz w:val="30"/>
          <w:szCs w:val="30"/>
          <w:rtl w:val="0"/>
          <w:lang w:val="fr-FR"/>
        </w:rPr>
        <w:t>(ou partie ant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rieure du gyrus parahippocampique) </w:t>
      </w:r>
      <w:r>
        <w:rPr>
          <w:sz w:val="30"/>
          <w:szCs w:val="30"/>
          <w:rtl w:val="0"/>
          <w:lang w:val="fr-FR"/>
        </w:rPr>
        <w:t xml:space="preserve">envoient leurs axones, formant la </w:t>
      </w:r>
      <w:r>
        <w:rPr>
          <w:b w:val="1"/>
          <w:bCs w:val="1"/>
          <w:sz w:val="30"/>
          <w:szCs w:val="30"/>
          <w:rtl w:val="0"/>
          <w:lang w:val="fr-FR"/>
        </w:rPr>
        <w:t>voie perforante, vers le gyrus dent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 xml:space="preserve"> pour contacter les </w:t>
      </w:r>
      <w:r>
        <w:rPr>
          <w:b w:val="1"/>
          <w:bCs w:val="1"/>
          <w:sz w:val="30"/>
          <w:szCs w:val="30"/>
          <w:rtl w:val="0"/>
          <w:lang w:val="fr-FR"/>
        </w:rPr>
        <w:t>cellules granulaires</w:t>
      </w:r>
      <w:r>
        <w:rPr>
          <w:sz w:val="30"/>
          <w:szCs w:val="30"/>
          <w:rtl w:val="0"/>
          <w:lang w:val="fr-FR"/>
        </w:rPr>
        <w:t xml:space="preserve">. Les axones des cellules granulaires, les </w:t>
      </w:r>
      <w:r>
        <w:rPr>
          <w:b w:val="1"/>
          <w:bCs w:val="1"/>
          <w:sz w:val="30"/>
          <w:szCs w:val="30"/>
          <w:rtl w:val="0"/>
          <w:lang w:val="fr-FR"/>
        </w:rPr>
        <w:t>fibres moussues, contactent les cellules pyramidales du CA3</w:t>
      </w:r>
      <w:r>
        <w:rPr>
          <w:sz w:val="30"/>
          <w:szCs w:val="30"/>
          <w:rtl w:val="0"/>
          <w:lang w:val="fr-FR"/>
        </w:rPr>
        <w:t xml:space="preserve"> qui,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leur tour, envoient des axones, appel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s</w:t>
      </w:r>
      <w: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805870</wp:posOffset>
                </wp:positionH>
                <wp:positionV relativeFrom="page">
                  <wp:posOffset>9396124</wp:posOffset>
                </wp:positionV>
                <wp:extent cx="1061482" cy="279615"/>
                <wp:effectExtent l="0" t="0" r="0" b="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482" cy="27961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Voie perforante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63.5pt;margin-top:739.9pt;width:83.6pt;height:22.0pt;z-index:25166438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Voie perforante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5531816</wp:posOffset>
                </wp:positionH>
                <wp:positionV relativeFrom="page">
                  <wp:posOffset>9178123</wp:posOffset>
                </wp:positionV>
                <wp:extent cx="1308240" cy="279615"/>
                <wp:effectExtent l="0" t="0" r="0" b="0"/>
                <wp:wrapNone/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240" cy="27961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Cortex entorhinal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visibility:visible;position:absolute;margin-left:435.6pt;margin-top:722.7pt;width:103.0pt;height:22.0pt;z-index:25166540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Cortex entorhinal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4221197</wp:posOffset>
                </wp:positionH>
                <wp:positionV relativeFrom="page">
                  <wp:posOffset>6692141</wp:posOffset>
                </wp:positionV>
                <wp:extent cx="1390983" cy="444192"/>
                <wp:effectExtent l="0" t="0" r="0" b="0"/>
                <wp:wrapNone/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983" cy="44419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Gyrus dent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 xml:space="preserve">é 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(cellules granulaires)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0" style="visibility:visible;position:absolute;margin-left:332.4pt;margin-top:526.9pt;width:109.5pt;height:35.0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Gyrus dent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 xml:space="preserve">é 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(cellules granulaires)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7456" behindDoc="0" locked="0" layoutInCell="1" allowOverlap="1">
                <wp:simplePos x="0" y="0"/>
                <wp:positionH relativeFrom="page">
                  <wp:posOffset>5531816</wp:posOffset>
                </wp:positionH>
                <wp:positionV relativeFrom="page">
                  <wp:posOffset>7623528</wp:posOffset>
                </wp:positionV>
                <wp:extent cx="1061482" cy="279615"/>
                <wp:effectExtent l="0" t="0" r="0" b="0"/>
                <wp:wrapNone/>
                <wp:docPr id="107374183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482" cy="27961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Subiculum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visibility:visible;position:absolute;margin-left:435.6pt;margin-top:600.3pt;width:83.6pt;height:22.0pt;z-index:25166745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Subiculum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8480" behindDoc="0" locked="0" layoutInCell="1" allowOverlap="1">
                <wp:simplePos x="0" y="0"/>
                <wp:positionH relativeFrom="page">
                  <wp:posOffset>2890869</wp:posOffset>
                </wp:positionH>
                <wp:positionV relativeFrom="page">
                  <wp:posOffset>7343913</wp:posOffset>
                </wp:positionV>
                <wp:extent cx="1061482" cy="279615"/>
                <wp:effectExtent l="0" t="0" r="0" b="0"/>
                <wp:wrapNone/>
                <wp:docPr id="107374183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482" cy="27961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CA3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2" style="visibility:visible;position:absolute;margin-left:227.6pt;margin-top:578.3pt;width:83.6pt;height:22.0pt;z-index:25166848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CA3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69504" behindDoc="0" locked="0" layoutInCell="1" allowOverlap="1">
                <wp:simplePos x="0" y="0"/>
                <wp:positionH relativeFrom="page">
                  <wp:posOffset>2360129</wp:posOffset>
                </wp:positionH>
                <wp:positionV relativeFrom="page">
                  <wp:posOffset>8248527</wp:posOffset>
                </wp:positionV>
                <wp:extent cx="1061482" cy="279615"/>
                <wp:effectExtent l="0" t="0" r="0" b="0"/>
                <wp:wrapNone/>
                <wp:docPr id="107374183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482" cy="27961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CA1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visibility:visible;position:absolute;margin-left:185.8pt;margin-top:649.5pt;width:83.6pt;height:22.0pt;z-index:25166950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CA1</w:t>
                      </w:r>
                    </w:p>
                  </w:txbxContent>
                </v:textbox>
                <w10:wrap type="none" side="bothSides" anchorx="page" anchory="page"/>
              </v:rect>
            </w:pict>
          </mc:Fallback>
        </mc:AlternateContent>
      </w:r>
      <w:r>
        <w:rPr>
          <w:sz w:val="30"/>
          <w:szCs w:val="30"/>
          <w:rtl w:val="0"/>
          <w:lang w:val="fr-FR"/>
        </w:rPr>
        <w:t xml:space="preserve"> les </w:t>
      </w:r>
      <w:r>
        <w:rPr>
          <w:b w:val="1"/>
          <w:bCs w:val="1"/>
          <w:sz w:val="30"/>
          <w:szCs w:val="30"/>
          <w:rtl w:val="0"/>
          <w:lang w:val="it-IT"/>
        </w:rPr>
        <w:t>collat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de-DE"/>
        </w:rPr>
        <w:t>rales de Schaffer</w:t>
      </w:r>
      <w:r>
        <w:rPr>
          <w:sz w:val="30"/>
          <w:szCs w:val="30"/>
          <w:rtl w:val="0"/>
          <w:lang w:val="fr-FR"/>
        </w:rPr>
        <w:t>, vers l'</w:t>
      </w:r>
      <w:r>
        <w:rPr>
          <w:b w:val="1"/>
          <w:bCs w:val="1"/>
          <w:sz w:val="30"/>
          <w:szCs w:val="30"/>
          <w:rtl w:val="0"/>
          <w:lang w:val="fr-FR"/>
        </w:rPr>
        <w:t>aire du CA1</w:t>
      </w:r>
      <w:r>
        <w:rPr>
          <w:sz w:val="30"/>
          <w:szCs w:val="30"/>
          <w:rtl w:val="0"/>
          <w:lang w:val="fr-FR"/>
        </w:rPr>
        <w:t xml:space="preserve">. Ces derniers neurones envoient leurs </w:t>
      </w:r>
      <w:r>
        <w:rPr>
          <w:b w:val="1"/>
          <w:bCs w:val="1"/>
          <w:sz w:val="30"/>
          <w:szCs w:val="30"/>
          <w:rtl w:val="0"/>
          <w:lang w:val="fr-FR"/>
        </w:rPr>
        <w:t>projections hors de l'hippocampe, vers le subiculum</w:t>
      </w:r>
      <w:r>
        <w:rPr>
          <w:sz w:val="30"/>
          <w:szCs w:val="30"/>
          <w:rtl w:val="0"/>
        </w:rPr>
        <w:t xml:space="preserve"> </w:t>
      </w:r>
      <w:r>
        <w:rPr>
          <w:b w:val="1"/>
          <w:bCs w:val="1"/>
          <w:sz w:val="30"/>
          <w:szCs w:val="30"/>
          <w:rtl w:val="0"/>
          <w:lang w:val="fr-FR"/>
        </w:rPr>
        <w:t>qui contacte en retour le cortex entorhinal, formant ainsi une boucle anatomique</w:t>
      </w:r>
      <w:r>
        <w:rPr>
          <w:sz w:val="30"/>
          <w:szCs w:val="30"/>
          <w:rtl w:val="0"/>
        </w:rPr>
        <w:t>.</w:t>
      </w:r>
      <w:r>
        <w:rPr>
          <w:sz w:val="22"/>
          <w:szCs w:val="22"/>
          <w:rtl w:val="0"/>
        </w:rPr>
        <w:t xml:space="preserve"> </w:t>
      </w:r>
      <w:r>
        <w:rPr>
          <w:sz w:val="18"/>
          <w:szCs w:val="18"/>
          <w:rtl w:val="0"/>
          <w:lang w:val="fr-FR"/>
        </w:rPr>
        <w:t>(</w:t>
      </w:r>
      <w:r>
        <w:rPr>
          <w:sz w:val="18"/>
          <w:szCs w:val="18"/>
          <w:rtl w:val="0"/>
          <w:lang w:val="fr-FR"/>
        </w:rPr>
        <w:t>Outre cette voie trisynaptique, d'autres r</w:t>
      </w:r>
      <w:r>
        <w:rPr>
          <w:rFonts w:hAnsi="Helvetica" w:hint="default"/>
          <w:sz w:val="18"/>
          <w:szCs w:val="18"/>
          <w:rtl w:val="0"/>
        </w:rPr>
        <w:t>é</w:t>
      </w:r>
      <w:r>
        <w:rPr>
          <w:sz w:val="18"/>
          <w:szCs w:val="18"/>
          <w:rtl w:val="0"/>
          <w:lang w:val="fr-FR"/>
        </w:rPr>
        <w:t xml:space="preserve">gions de l'hippocampe sont </w:t>
      </w:r>
      <w:r>
        <w:rPr>
          <w:rFonts w:hAnsi="Helvetica" w:hint="default"/>
          <w:sz w:val="18"/>
          <w:szCs w:val="18"/>
          <w:rtl w:val="0"/>
        </w:rPr>
        <w:t>é</w:t>
      </w:r>
      <w:r>
        <w:rPr>
          <w:sz w:val="18"/>
          <w:szCs w:val="18"/>
          <w:rtl w:val="0"/>
          <w:lang w:val="fr-FR"/>
        </w:rPr>
        <w:t>galement contact</w:t>
      </w:r>
      <w:r>
        <w:rPr>
          <w:rFonts w:hAnsi="Helvetica" w:hint="default"/>
          <w:sz w:val="18"/>
          <w:szCs w:val="18"/>
          <w:rtl w:val="0"/>
        </w:rPr>
        <w:t>é</w:t>
      </w:r>
      <w:r>
        <w:rPr>
          <w:sz w:val="18"/>
          <w:szCs w:val="18"/>
          <w:rtl w:val="0"/>
          <w:lang w:val="fr-FR"/>
        </w:rPr>
        <w:t>es par le cortex entorhinal, telles que le CA1 et le CA3, ainsi que le subiculum</w:t>
      </w:r>
      <w:r>
        <w:rPr>
          <w:sz w:val="18"/>
          <w:szCs w:val="18"/>
          <w:rtl w:val="0"/>
          <w:lang w:val="fr-FR"/>
        </w:rPr>
        <w:t>)</w:t>
      </w:r>
      <w:r>
        <w:rPr>
          <w:sz w:val="18"/>
          <w:szCs w:val="18"/>
          <w:rtl w:val="0"/>
        </w:rPr>
        <w:t>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En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sum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:</w:t>
      </w:r>
    </w:p>
    <w:p>
      <w:pPr>
        <w:pStyle w:val="Corps"/>
        <w:numPr>
          <w:ilvl w:val="0"/>
          <w:numId w:val="8"/>
        </w:numPr>
        <w:tabs>
          <w:tab w:val="num" w:pos="655"/>
          <w:tab w:val="clear" w:pos="491"/>
        </w:tabs>
        <w:ind w:left="655" w:hanging="655"/>
        <w:jc w:val="left"/>
        <w:rPr>
          <w:color w:val="ff5aff"/>
          <w:position w:val="0"/>
          <w:sz w:val="40"/>
          <w:szCs w:val="40"/>
        </w:rPr>
      </w:pPr>
      <w:r>
        <w:rPr>
          <w:color w:val="ff5aff"/>
          <w:sz w:val="30"/>
          <w:szCs w:val="30"/>
          <w:rtl w:val="0"/>
          <w:lang w:val="fr-FR"/>
        </w:rPr>
        <w:t>Voie perforante: Cortex entorhinal (cellules pyramidales)</w:t>
      </w:r>
      <w:r>
        <w:rPr>
          <w:rFonts w:hAnsi="Helvetica" w:hint="default"/>
          <w:color w:val="ff5aff"/>
          <w:sz w:val="30"/>
          <w:szCs w:val="30"/>
          <w:rtl w:val="0"/>
          <w:lang w:val="fr-FR"/>
        </w:rPr>
        <w:t>—</w:t>
      </w:r>
      <w:r>
        <w:rPr>
          <w:color w:val="ff5aff"/>
          <w:sz w:val="30"/>
          <w:szCs w:val="30"/>
          <w:rtl w:val="0"/>
          <w:lang w:val="fr-FR"/>
        </w:rPr>
        <w:t>&gt;Gyrus dent</w:t>
      </w:r>
      <w:r>
        <w:rPr>
          <w:rFonts w:hAnsi="Helvetica" w:hint="default"/>
          <w:color w:val="ff5aff"/>
          <w:sz w:val="30"/>
          <w:szCs w:val="30"/>
          <w:rtl w:val="0"/>
          <w:lang w:val="fr-FR"/>
        </w:rPr>
        <w:t xml:space="preserve">é </w:t>
      </w:r>
      <w:r>
        <w:rPr>
          <w:color w:val="ff5aff"/>
          <w:sz w:val="30"/>
          <w:szCs w:val="30"/>
          <w:rtl w:val="0"/>
          <w:lang w:val="fr-FR"/>
        </w:rPr>
        <w:t>(cellules granulaires)</w:t>
      </w:r>
    </w:p>
    <w:p>
      <w:pPr>
        <w:pStyle w:val="Corps"/>
        <w:numPr>
          <w:ilvl w:val="0"/>
          <w:numId w:val="8"/>
        </w:numPr>
        <w:tabs>
          <w:tab w:val="num" w:pos="655"/>
          <w:tab w:val="clear" w:pos="491"/>
        </w:tabs>
        <w:ind w:left="655" w:hanging="655"/>
        <w:jc w:val="left"/>
        <w:rPr>
          <w:color w:val="ff5aff"/>
          <w:position w:val="0"/>
          <w:sz w:val="40"/>
          <w:szCs w:val="40"/>
        </w:rPr>
      </w:pPr>
      <w:r>
        <w:rPr>
          <w:color w:val="ff5aff"/>
          <w:sz w:val="30"/>
          <w:szCs w:val="30"/>
          <w:rtl w:val="0"/>
          <w:lang w:val="fr-FR"/>
        </w:rPr>
        <w:t>Gyrus dent</w:t>
      </w:r>
      <w:r>
        <w:rPr>
          <w:rFonts w:hAnsi="Helvetica" w:hint="default"/>
          <w:color w:val="ff5aff"/>
          <w:sz w:val="30"/>
          <w:szCs w:val="30"/>
          <w:rtl w:val="0"/>
          <w:lang w:val="fr-FR"/>
        </w:rPr>
        <w:t xml:space="preserve">é </w:t>
      </w:r>
      <w:r>
        <w:rPr>
          <w:color w:val="ff5aff"/>
          <w:sz w:val="30"/>
          <w:szCs w:val="30"/>
          <w:rtl w:val="0"/>
          <w:lang w:val="fr-FR"/>
        </w:rPr>
        <w:t>(fibres moussues)</w:t>
      </w:r>
      <w:r>
        <w:rPr>
          <w:rFonts w:hAnsi="Helvetica" w:hint="default"/>
          <w:color w:val="ff5aff"/>
          <w:sz w:val="30"/>
          <w:szCs w:val="30"/>
          <w:rtl w:val="0"/>
          <w:lang w:val="fr-FR"/>
        </w:rPr>
        <w:t>—</w:t>
      </w:r>
      <w:r>
        <w:rPr>
          <w:color w:val="ff5aff"/>
          <w:sz w:val="30"/>
          <w:szCs w:val="30"/>
          <w:rtl w:val="0"/>
          <w:lang w:val="fr-FR"/>
        </w:rPr>
        <w:t>&gt;CA3 (cellules pyramidales)</w:t>
      </w:r>
    </w:p>
    <w:p>
      <w:pPr>
        <w:pStyle w:val="Corps"/>
        <w:numPr>
          <w:ilvl w:val="0"/>
          <w:numId w:val="8"/>
        </w:numPr>
        <w:tabs>
          <w:tab w:val="num" w:pos="655"/>
          <w:tab w:val="clear" w:pos="491"/>
        </w:tabs>
        <w:ind w:left="655" w:hanging="655"/>
        <w:jc w:val="left"/>
        <w:rPr>
          <w:color w:val="ff5aff"/>
          <w:position w:val="0"/>
          <w:sz w:val="40"/>
          <w:szCs w:val="40"/>
        </w:rPr>
      </w:pPr>
      <w:r>
        <w:rPr>
          <w:color w:val="ff5aff"/>
          <w:sz w:val="30"/>
          <w:szCs w:val="30"/>
          <w:rtl w:val="0"/>
          <w:lang w:val="fr-FR"/>
        </w:rPr>
        <w:t>CA3 (collat</w:t>
      </w:r>
      <w:r>
        <w:rPr>
          <w:rFonts w:hAnsi="Helvetica" w:hint="default"/>
          <w:color w:val="ff5aff"/>
          <w:sz w:val="30"/>
          <w:szCs w:val="30"/>
          <w:rtl w:val="0"/>
          <w:lang w:val="fr-FR"/>
        </w:rPr>
        <w:t>é</w:t>
      </w:r>
      <w:r>
        <w:rPr>
          <w:color w:val="ff5aff"/>
          <w:sz w:val="30"/>
          <w:szCs w:val="30"/>
          <w:rtl w:val="0"/>
          <w:lang w:val="fr-FR"/>
        </w:rPr>
        <w:t>rales de Schaffer)</w:t>
      </w:r>
      <w:r>
        <w:rPr>
          <w:rFonts w:hAnsi="Helvetica" w:hint="default"/>
          <w:color w:val="ff5aff"/>
          <w:sz w:val="30"/>
          <w:szCs w:val="30"/>
          <w:rtl w:val="0"/>
          <w:lang w:val="fr-FR"/>
        </w:rPr>
        <w:t>—</w:t>
      </w:r>
      <w:r>
        <w:rPr>
          <w:color w:val="ff5aff"/>
          <w:sz w:val="30"/>
          <w:szCs w:val="30"/>
          <w:rtl w:val="0"/>
          <w:lang w:val="fr-FR"/>
        </w:rPr>
        <w:t>&gt;CA1</w:t>
      </w:r>
    </w:p>
    <w:p>
      <w:pPr>
        <w:pStyle w:val="Corps"/>
        <w:numPr>
          <w:ilvl w:val="0"/>
          <w:numId w:val="8"/>
        </w:numPr>
        <w:tabs>
          <w:tab w:val="num" w:pos="655"/>
          <w:tab w:val="clear" w:pos="491"/>
        </w:tabs>
        <w:ind w:left="655" w:hanging="655"/>
        <w:jc w:val="left"/>
        <w:rPr>
          <w:color w:val="578625"/>
          <w:position w:val="0"/>
          <w:sz w:val="40"/>
          <w:szCs w:val="40"/>
        </w:rPr>
      </w:pPr>
      <w:r>
        <w:rPr>
          <w:color w:val="578625"/>
          <w:sz w:val="30"/>
          <w:szCs w:val="30"/>
          <w:rtl w:val="0"/>
          <w:lang w:val="fr-FR"/>
        </w:rPr>
        <w:t>CA1</w:t>
      </w:r>
      <w:r>
        <w:rPr>
          <w:rFonts w:hAnsi="Helvetica" w:hint="default"/>
          <w:color w:val="578625"/>
          <w:sz w:val="30"/>
          <w:szCs w:val="30"/>
          <w:rtl w:val="0"/>
          <w:lang w:val="fr-FR"/>
        </w:rPr>
        <w:t>—</w:t>
      </w:r>
      <w:r>
        <w:rPr>
          <w:color w:val="578625"/>
          <w:sz w:val="30"/>
          <w:szCs w:val="30"/>
          <w:rtl w:val="0"/>
          <w:lang w:val="fr-FR"/>
        </w:rPr>
        <w:t>&gt;Subiculum</w:t>
      </w:r>
    </w:p>
    <w:p>
      <w:pPr>
        <w:pStyle w:val="Corps"/>
        <w:numPr>
          <w:ilvl w:val="0"/>
          <w:numId w:val="8"/>
        </w:numPr>
        <w:tabs>
          <w:tab w:val="num" w:pos="655"/>
          <w:tab w:val="clear" w:pos="491"/>
        </w:tabs>
        <w:ind w:left="655" w:hanging="655"/>
        <w:jc w:val="left"/>
        <w:rPr>
          <w:color w:val="578625"/>
          <w:position w:val="0"/>
          <w:sz w:val="40"/>
          <w:szCs w:val="40"/>
        </w:rPr>
      </w:pPr>
      <w:r>
        <w:rPr>
          <w:color w:val="578625"/>
          <w:sz w:val="30"/>
          <w:szCs w:val="30"/>
          <w:rtl w:val="0"/>
          <w:lang w:val="fr-FR"/>
        </w:rPr>
        <w:t>Subiculum</w:t>
      </w:r>
      <w:r>
        <w:rPr>
          <w:rFonts w:hAnsi="Helvetica" w:hint="default"/>
          <w:color w:val="578625"/>
          <w:sz w:val="30"/>
          <w:szCs w:val="30"/>
          <w:rtl w:val="0"/>
          <w:lang w:val="fr-FR"/>
        </w:rPr>
        <w:t>—</w:t>
      </w:r>
      <w:r>
        <w:rPr>
          <w:color w:val="578625"/>
          <w:sz w:val="30"/>
          <w:szCs w:val="30"/>
          <w:rtl w:val="0"/>
          <w:lang w:val="fr-FR"/>
        </w:rPr>
        <w:t>&gt;Cortex entorhinal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Ce sont donc des </w:t>
      </w:r>
      <w:r>
        <w:rPr>
          <w:b w:val="1"/>
          <w:bCs w:val="1"/>
          <w:sz w:val="30"/>
          <w:szCs w:val="30"/>
          <w:rtl w:val="0"/>
          <w:lang w:val="fr-FR"/>
        </w:rPr>
        <w:t>aff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rences internes</w:t>
      </w:r>
      <w:r>
        <w:rPr>
          <w:sz w:val="30"/>
          <w:szCs w:val="30"/>
          <w:rtl w:val="0"/>
          <w:lang w:val="fr-FR"/>
        </w:rPr>
        <w:t>.</w:t>
      </w:r>
      <w:r>
        <w:rPr>
          <w:sz w:val="30"/>
          <w:szCs w:val="30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1141726</wp:posOffset>
            </wp:positionH>
            <wp:positionV relativeFrom="line">
              <wp:posOffset>324378</wp:posOffset>
            </wp:positionV>
            <wp:extent cx="3663741" cy="2920525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/>
                    <pic:cNvPicPr/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741" cy="2920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  <w:lang w:val="fr-FR"/>
        </w:rPr>
        <w:t xml:space="preserve">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Le cortex entorhinal</w:t>
      </w:r>
      <w:r>
        <w:rPr>
          <w:sz w:val="30"/>
          <w:szCs w:val="30"/>
          <w:rtl w:val="0"/>
          <w:lang w:val="fr-FR"/>
        </w:rPr>
        <w:t xml:space="preserve"> (ou aire entorhinale) est un </w:t>
      </w:r>
      <w:r>
        <w:rPr>
          <w:b w:val="1"/>
          <w:bCs w:val="1"/>
          <w:sz w:val="30"/>
          <w:szCs w:val="30"/>
          <w:rtl w:val="0"/>
          <w:lang w:val="fr-FR"/>
        </w:rPr>
        <w:t>interface, cortex secondaire de la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moire</w:t>
      </w:r>
      <w:r>
        <w:rPr>
          <w:sz w:val="30"/>
          <w:szCs w:val="30"/>
          <w:rtl w:val="0"/>
          <w:lang w:val="fr-FR"/>
        </w:rPr>
        <w:t xml:space="preserve">. </w:t>
      </w:r>
      <w:r>
        <w:rPr>
          <w:sz w:val="30"/>
          <w:szCs w:val="30"/>
          <w:rtl w:val="0"/>
          <w:lang w:val="fr-FR"/>
        </w:rPr>
        <w:t xml:space="preserve">Le cortex entorhinal peut donc 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</w:rPr>
        <w:t>tre consid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r</w:t>
      </w:r>
      <w:r>
        <w:rPr>
          <w:rFonts w:hAnsi="Helvetica" w:hint="default"/>
          <w:sz w:val="30"/>
          <w:szCs w:val="30"/>
          <w:rtl w:val="0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comme un </w:t>
      </w:r>
      <w:r>
        <w:rPr>
          <w:b w:val="1"/>
          <w:bCs w:val="1"/>
          <w:sz w:val="30"/>
          <w:szCs w:val="30"/>
          <w:rtl w:val="0"/>
          <w:lang w:val="fr-FR"/>
        </w:rPr>
        <w:t>centre de convergence de modalit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 sensorielles provenant de diff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rentes aires associatives du n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pt-PT"/>
        </w:rPr>
        <w:t>ocortex</w:t>
      </w:r>
      <w:r>
        <w:rPr>
          <w:b w:val="1"/>
          <w:bCs w:val="1"/>
          <w:sz w:val="30"/>
          <w:szCs w:val="30"/>
          <w:rtl w:val="0"/>
          <w:lang w:val="fr-FR"/>
        </w:rPr>
        <w:t xml:space="preserve"> </w:t>
      </w:r>
      <w:r>
        <w:rPr>
          <w:sz w:val="30"/>
          <w:szCs w:val="30"/>
          <w:rtl w:val="0"/>
          <w:lang w:val="fr-FR"/>
        </w:rPr>
        <w:t xml:space="preserve">(informations du </w:t>
      </w:r>
      <w:r>
        <w:rPr>
          <w:sz w:val="30"/>
          <w:szCs w:val="30"/>
          <w:rtl w:val="0"/>
          <w:lang w:val="fr-FR"/>
        </w:rPr>
        <w:t>cortex pr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frontal et de la circonvolution du cingulum</w:t>
      </w:r>
      <w:r>
        <w:rPr>
          <w:sz w:val="30"/>
          <w:szCs w:val="30"/>
          <w:rtl w:val="0"/>
          <w:lang w:val="fr-FR"/>
        </w:rPr>
        <w:t>, gyrus cingulaire</w:t>
      </w:r>
      <w:r>
        <w:rPr>
          <w:sz w:val="30"/>
          <w:szCs w:val="30"/>
          <w:rtl w:val="0"/>
          <w:lang w:val="fr-FR"/>
        </w:rPr>
        <w:t>, du pr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subiculum, du cortex temporal, des aires pari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tales, du cortex pyriforme, des syst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mes sensoriels visuel et olfactif, </w:t>
      </w:r>
      <w:r>
        <w:rPr>
          <w:sz w:val="30"/>
          <w:szCs w:val="30"/>
          <w:rtl w:val="0"/>
          <w:lang w:val="fr-FR"/>
        </w:rPr>
        <w:t xml:space="preserve">de </w:t>
      </w:r>
      <w:r>
        <w:rPr>
          <w:sz w:val="30"/>
          <w:szCs w:val="30"/>
          <w:rtl w:val="0"/>
          <w:lang w:val="it-IT"/>
        </w:rPr>
        <w:t>l'amygdale</w:t>
      </w:r>
      <w:r>
        <w:rPr>
          <w:sz w:val="30"/>
          <w:szCs w:val="30"/>
          <w:rtl w:val="0"/>
          <w:lang w:val="fr-FR"/>
        </w:rPr>
        <w:t>)</w:t>
      </w:r>
      <w:r>
        <w:rPr>
          <w:sz w:val="30"/>
          <w:szCs w:val="30"/>
          <w:rtl w:val="0"/>
        </w:rPr>
        <w:t>.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Notes sur </w:t>
      </w:r>
      <w:r>
        <w:rPr>
          <w:b w:val="1"/>
          <w:bCs w:val="1"/>
          <w:sz w:val="30"/>
          <w:szCs w:val="30"/>
          <w:rtl w:val="0"/>
          <w:lang w:val="fr-FR"/>
        </w:rPr>
        <w:t xml:space="preserve">LTP=potentialisation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long terme</w:t>
      </w:r>
      <w:r>
        <w:rPr>
          <w:sz w:val="30"/>
          <w:szCs w:val="30"/>
          <w:rtl w:val="0"/>
          <w:lang w:val="fr-FR"/>
        </w:rPr>
        <w:t>: Vu que les noyaux sont align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 dans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hippocampe, les signaux sont forts. Renforcement synaptique (</w:t>
      </w:r>
      <w:r>
        <w:rPr>
          <w:sz w:val="30"/>
          <w:szCs w:val="30"/>
          <w:rtl w:val="0"/>
          <w:lang w:val="fr-FR"/>
        </w:rPr>
        <w:t>si deux neurones sont actifs en m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me temps, les synapses entre neurones seront renforc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es</w:t>
      </w:r>
      <w:r>
        <w:rPr>
          <w:sz w:val="30"/>
          <w:szCs w:val="30"/>
          <w:rtl w:val="0"/>
          <w:lang w:val="fr-FR"/>
        </w:rPr>
        <w:t>). On a constat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que la stimulation du signal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tait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chaque fois reproductible (</w:t>
      </w:r>
      <w:r>
        <w:rPr>
          <w:sz w:val="30"/>
          <w:szCs w:val="30"/>
          <w:rtl w:val="0"/>
          <w:lang w:val="fr-FR"/>
        </w:rPr>
        <w:t>lorsque les axones qui font des connexions sur les neurones pyramidaux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hippocampe sont stimul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 xml:space="preserve">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haute fr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quence,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amplitude du potentiel excitateur enregistr</w:t>
      </w:r>
      <w:r>
        <w:rPr>
          <w:rFonts w:hAnsi="Helvetica" w:hint="default"/>
          <w:sz w:val="30"/>
          <w:szCs w:val="30"/>
          <w:rtl w:val="0"/>
        </w:rPr>
        <w:t xml:space="preserve">é </w:t>
      </w:r>
      <w:r>
        <w:rPr>
          <w:sz w:val="30"/>
          <w:szCs w:val="30"/>
          <w:rtl w:val="0"/>
          <w:lang w:val="fr-FR"/>
        </w:rPr>
        <w:t>dans ces neurones est augment</w:t>
      </w:r>
      <w:r>
        <w:rPr>
          <w:rFonts w:hAnsi="Helvetica" w:hint="default"/>
          <w:sz w:val="30"/>
          <w:szCs w:val="30"/>
          <w:rtl w:val="0"/>
        </w:rPr>
        <w:t xml:space="preserve">é </w:t>
      </w:r>
      <w:r>
        <w:rPr>
          <w:sz w:val="30"/>
          <w:szCs w:val="30"/>
          <w:rtl w:val="0"/>
          <w:lang w:val="fr-FR"/>
        </w:rPr>
        <w:t>pour une longue p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riode</w:t>
      </w:r>
      <w:r>
        <w:rPr>
          <w:sz w:val="30"/>
          <w:szCs w:val="30"/>
          <w:rtl w:val="0"/>
          <w:lang w:val="fr-FR"/>
        </w:rPr>
        <w:t>).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cepteurs (notamment dans le CA1)?</w:t>
      </w:r>
    </w:p>
    <w:p>
      <w:pPr>
        <w:pStyle w:val="Corps"/>
        <w:numPr>
          <w:ilvl w:val="0"/>
          <w:numId w:val="10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AMPA</w:t>
      </w:r>
      <w:r>
        <w:rPr>
          <w:sz w:val="30"/>
          <w:szCs w:val="30"/>
          <w:rtl w:val="0"/>
          <w:lang w:val="fr-FR"/>
        </w:rPr>
        <w:t>: transmet le signal (</w:t>
      </w:r>
      <w:r>
        <w:rPr>
          <w:b w:val="1"/>
          <w:bCs w:val="1"/>
          <w:sz w:val="30"/>
          <w:szCs w:val="30"/>
          <w:rtl w:val="0"/>
          <w:lang w:val="fr-FR"/>
        </w:rPr>
        <w:t>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polarise</w:t>
      </w:r>
      <w:r>
        <w:rPr>
          <w:sz w:val="30"/>
          <w:szCs w:val="30"/>
          <w:rtl w:val="0"/>
          <w:lang w:val="fr-FR"/>
        </w:rPr>
        <w:t xml:space="preserve"> le neurone par entr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e de sodium) et sensible au </w:t>
      </w:r>
      <w:r>
        <w:rPr>
          <w:b w:val="1"/>
          <w:bCs w:val="1"/>
          <w:sz w:val="30"/>
          <w:szCs w:val="30"/>
          <w:rtl w:val="0"/>
          <w:lang w:val="fr-FR"/>
        </w:rPr>
        <w:t>glutamate</w:t>
      </w:r>
    </w:p>
    <w:p>
      <w:pPr>
        <w:pStyle w:val="Corps"/>
        <w:numPr>
          <w:ilvl w:val="0"/>
          <w:numId w:val="11"/>
        </w:numPr>
        <w:tabs>
          <w:tab w:val="num" w:pos="436"/>
          <w:tab w:val="clear" w:pos="327"/>
        </w:tabs>
        <w:ind w:left="436" w:hanging="436"/>
        <w:jc w:val="left"/>
        <w:rPr>
          <w:position w:val="4"/>
          <w:sz w:val="48"/>
          <w:szCs w:val="48"/>
        </w:rPr>
      </w:pPr>
      <w:r>
        <w:rPr>
          <w:b w:val="1"/>
          <w:bCs w:val="1"/>
          <w:sz w:val="30"/>
          <w:szCs w:val="30"/>
          <w:rtl w:val="0"/>
          <w:lang w:val="fr-FR"/>
        </w:rPr>
        <w:t>NMDA</w:t>
      </w:r>
      <w:r>
        <w:rPr>
          <w:sz w:val="30"/>
          <w:szCs w:val="30"/>
          <w:rtl w:val="0"/>
          <w:lang w:val="fr-FR"/>
        </w:rPr>
        <w:t xml:space="preserve">: </w:t>
      </w:r>
      <w:r>
        <w:rPr>
          <w:b w:val="1"/>
          <w:bCs w:val="1"/>
          <w:sz w:val="30"/>
          <w:szCs w:val="30"/>
          <w:rtl w:val="0"/>
          <w:lang w:val="fr-FR"/>
        </w:rPr>
        <w:t>induction du LTP</w:t>
      </w:r>
      <w:r>
        <w:rPr>
          <w:sz w:val="30"/>
          <w:szCs w:val="30"/>
          <w:rtl w:val="0"/>
          <w:lang w:val="fr-FR"/>
        </w:rPr>
        <w:t xml:space="preserve">, sensible au </w:t>
      </w:r>
      <w:r>
        <w:rPr>
          <w:b w:val="1"/>
          <w:bCs w:val="1"/>
          <w:sz w:val="30"/>
          <w:szCs w:val="30"/>
          <w:rtl w:val="0"/>
          <w:lang w:val="fr-FR"/>
        </w:rPr>
        <w:t>glutamate</w:t>
      </w:r>
      <w:r>
        <w:rPr>
          <w:sz w:val="30"/>
          <w:szCs w:val="30"/>
          <w:rtl w:val="0"/>
          <w:lang w:val="fr-FR"/>
        </w:rPr>
        <w:t xml:space="preserve"> et </w:t>
      </w:r>
      <w:r>
        <w:rPr>
          <w:b w:val="1"/>
          <w:bCs w:val="1"/>
          <w:sz w:val="30"/>
          <w:szCs w:val="30"/>
          <w:rtl w:val="0"/>
          <w:lang w:val="fr-FR"/>
        </w:rPr>
        <w:t>bloqu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>en condition normale par le magn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sium</w:t>
      </w:r>
      <w:r>
        <w:rPr>
          <w:sz w:val="30"/>
          <w:szCs w:val="30"/>
          <w:rtl w:val="0"/>
          <w:lang w:val="fr-FR"/>
        </w:rPr>
        <w:t>. Lors de sa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polarisation (gr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 xml:space="preserve">ce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AMPA), le canal 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ouvre et le magn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sium se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place car</w:t>
      </w:r>
      <w:r>
        <w:rPr>
          <w:sz w:val="30"/>
          <w:szCs w:val="30"/>
          <w:rtl w:val="0"/>
          <w:lang w:val="fr-FR"/>
        </w:rPr>
        <w:t xml:space="preserve"> le potentiel membranaire de la dendrite </w:t>
      </w:r>
      <w:r>
        <w:rPr>
          <w:sz w:val="30"/>
          <w:szCs w:val="30"/>
          <w:rtl w:val="0"/>
          <w:lang w:val="fr-FR"/>
        </w:rPr>
        <w:t xml:space="preserve">est </w:t>
      </w:r>
      <w:r>
        <w:rPr>
          <w:sz w:val="30"/>
          <w:szCs w:val="30"/>
          <w:rtl w:val="0"/>
        </w:rPr>
        <w:t xml:space="preserve"> modifi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 xml:space="preserve">. Cela laisse surtout passer le </w:t>
      </w:r>
      <w:r>
        <w:rPr>
          <w:b w:val="1"/>
          <w:bCs w:val="1"/>
          <w:sz w:val="30"/>
          <w:szCs w:val="30"/>
          <w:rtl w:val="0"/>
          <w:lang w:val="fr-FR"/>
        </w:rPr>
        <w:t>calcium</w:t>
      </w:r>
      <w:r>
        <w:rPr>
          <w:sz w:val="30"/>
          <w:szCs w:val="30"/>
          <w:rtl w:val="0"/>
          <w:lang w:val="fr-FR"/>
        </w:rPr>
        <w:t>. Du coup cela g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 un signal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trograde qui induit dans la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synapse un rel</w:t>
      </w:r>
      <w:r>
        <w:rPr>
          <w:rFonts w:hAnsi="Helvetica" w:hint="default"/>
          <w:sz w:val="30"/>
          <w:szCs w:val="30"/>
          <w:rtl w:val="0"/>
          <w:lang w:val="fr-FR"/>
        </w:rPr>
        <w:t>â</w:t>
      </w:r>
      <w:r>
        <w:rPr>
          <w:sz w:val="30"/>
          <w:szCs w:val="30"/>
          <w:rtl w:val="0"/>
          <w:lang w:val="fr-FR"/>
        </w:rPr>
        <w:t>chement de NT ainsi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une augmentation du nombre de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cepteurs AMPA.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 xml:space="preserve">Les deux hippocampes communiquent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galement ensemble</w:t>
      </w:r>
      <w:r>
        <w:rPr>
          <w:sz w:val="30"/>
          <w:szCs w:val="30"/>
          <w:rtl w:val="0"/>
          <w:lang w:val="fr-FR"/>
        </w:rPr>
        <w:t xml:space="preserve">. </w:t>
      </w:r>
      <w:r>
        <w:rPr>
          <w:sz w:val="30"/>
          <w:szCs w:val="30"/>
          <w:rtl w:val="0"/>
          <w:lang w:val="fr-FR"/>
        </w:rPr>
        <w:t>Les aff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rences commissurales, comme on appelle les diff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rentes connexions entre l'hippocampe gauche et l'hippocampe droit, se font par l'interm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diaire de fibres courant le long de la fimbria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5"/>
        </w:numPr>
        <w:tabs>
          <w:tab w:val="num" w:pos="655"/>
          <w:tab w:val="clear" w:pos="491"/>
        </w:tabs>
        <w:ind w:left="655" w:hanging="655"/>
        <w:jc w:val="left"/>
        <w:rPr>
          <w:b w:val="1"/>
          <w:bCs w:val="1"/>
          <w:position w:val="0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>Circuit de Papez</w:t>
      </w:r>
      <w:r>
        <w:rPr>
          <w:sz w:val="30"/>
          <w:szCs w:val="30"/>
          <w:rtl w:val="0"/>
          <w:lang w:val="fr-FR"/>
        </w:rPr>
        <w:t xml:space="preserve">: Cette boucle </w:t>
      </w:r>
      <w:r>
        <w:rPr>
          <w:b w:val="1"/>
          <w:bCs w:val="1"/>
          <w:sz w:val="30"/>
          <w:szCs w:val="30"/>
          <w:rtl w:val="0"/>
          <w:lang w:val="fr-FR"/>
        </w:rPr>
        <w:t>fait passer la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moire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court terme dans la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moire du long terme.</w:t>
      </w:r>
      <w:r>
        <w:rPr>
          <w:b w:val="1"/>
          <w:bCs w:val="1"/>
          <w:sz w:val="30"/>
          <w:szCs w:val="30"/>
        </w:rPr>
        <w:drawing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165553</wp:posOffset>
            </wp:positionV>
            <wp:extent cx="6119962" cy="4500147"/>
            <wp:effectExtent l="0" t="0" r="0" b="0"/>
            <wp:wrapNone/>
            <wp:docPr id="107374183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image.png"/>
                    <pic:cNvPicPr/>
                  </pic:nvPicPr>
                  <pic:blipFill>
                    <a:blip r:embed="rId7">
                      <a:extLst/>
                    </a:blip>
                    <a:srcRect l="0" t="6746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962" cy="45001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sz w:val="30"/>
          <w:szCs w:val="30"/>
          <w:rtl w:val="0"/>
          <w:lang w:val="fr-FR"/>
        </w:rPr>
        <w:t xml:space="preserve">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71552" behindDoc="0" locked="0" layoutInCell="1" allowOverlap="1">
                <wp:simplePos x="0" y="0"/>
                <wp:positionH relativeFrom="margin">
                  <wp:posOffset>3967170</wp:posOffset>
                </wp:positionH>
                <wp:positionV relativeFrom="line">
                  <wp:posOffset>261429</wp:posOffset>
                </wp:positionV>
                <wp:extent cx="2146536" cy="360352"/>
                <wp:effectExtent l="0" t="0" r="0" b="0"/>
                <wp:wrapNone/>
                <wp:docPr id="107374183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536" cy="36035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=axone des cellules pyramidales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4" style="visibility:visible;position:absolute;margin-left:312.4pt;margin-top:20.6pt;width:169.0pt;height:28.4pt;z-index:25167155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=axone des cellules pyramidales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451967</wp:posOffset>
            </wp:positionV>
            <wp:extent cx="3228769" cy="3108691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image.png"/>
                    <pic:cNvPicPr/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769" cy="31086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numPr>
          <w:ilvl w:val="0"/>
          <w:numId w:val="12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 xml:space="preserve">La </w:t>
      </w:r>
      <w:r>
        <w:rPr>
          <w:b w:val="1"/>
          <w:bCs w:val="1"/>
          <w:sz w:val="30"/>
          <w:szCs w:val="30"/>
          <w:rtl w:val="0"/>
          <w:lang w:val="fr-FR"/>
        </w:rPr>
        <w:t>fimbria</w:t>
      </w:r>
      <w:r>
        <w:rPr>
          <w:sz w:val="30"/>
          <w:szCs w:val="30"/>
          <w:rtl w:val="0"/>
          <w:lang w:val="fr-FR"/>
        </w:rPr>
        <w:t xml:space="preserve"> est un long groupe de fibres qui se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tache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hippocampe pour aller dans le reste du cerveau.</w:t>
      </w:r>
      <w:r>
        <w:rPr>
          <w:sz w:val="30"/>
          <w:szCs w:val="30"/>
          <w:rtl w:val="0"/>
        </w:rPr>
        <w:t xml:space="preserve"> </w:t>
      </w:r>
    </w:p>
    <w:p>
      <w:pPr>
        <w:pStyle w:val="Corps"/>
        <w:numPr>
          <w:ilvl w:val="0"/>
          <w:numId w:val="12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 xml:space="preserve">Elle donne le </w:t>
      </w:r>
      <w:r>
        <w:rPr>
          <w:b w:val="1"/>
          <w:bCs w:val="1"/>
          <w:sz w:val="30"/>
          <w:szCs w:val="30"/>
          <w:rtl w:val="0"/>
          <w:lang w:val="fr-FR"/>
        </w:rPr>
        <w:t>fornix</w:t>
      </w:r>
      <w:r>
        <w:rPr>
          <w:sz w:val="30"/>
          <w:szCs w:val="30"/>
          <w:rtl w:val="0"/>
          <w:lang w:val="fr-FR"/>
        </w:rPr>
        <w:t xml:space="preserve"> qui forme une boucle jusque dans le </w:t>
      </w:r>
      <w:r>
        <w:rPr>
          <w:b w:val="1"/>
          <w:bCs w:val="1"/>
          <w:sz w:val="30"/>
          <w:szCs w:val="30"/>
          <w:rtl w:val="0"/>
          <w:lang w:val="fr-FR"/>
        </w:rPr>
        <w:t>corps mamillaire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numPr>
          <w:ilvl w:val="0"/>
          <w:numId w:val="12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Ensuite le corps mamillaire (qui est une sorte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interface) projettera  par le </w:t>
      </w:r>
      <w:r>
        <w:rPr>
          <w:b w:val="1"/>
          <w:bCs w:val="1"/>
          <w:sz w:val="30"/>
          <w:szCs w:val="30"/>
          <w:rtl w:val="0"/>
          <w:lang w:val="fr-FR"/>
        </w:rPr>
        <w:t>tract mamillo-thalamique sur le thalamus ant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rieur </w:t>
      </w:r>
      <w:r>
        <w:rPr>
          <w:sz w:val="30"/>
          <w:szCs w:val="30"/>
          <w:rtl w:val="0"/>
          <w:lang w:val="fr-FR"/>
        </w:rPr>
        <w:t>(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retenir: le noyau ant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rieur du thalamus est toujours associ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au syst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limbique).</w:t>
      </w:r>
    </w:p>
    <w:p>
      <w:pPr>
        <w:pStyle w:val="Corps"/>
        <w:numPr>
          <w:ilvl w:val="0"/>
          <w:numId w:val="12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 xml:space="preserve">Le thalamus projettera sur le </w:t>
      </w:r>
      <w:r>
        <w:rPr>
          <w:b w:val="1"/>
          <w:bCs w:val="1"/>
          <w:sz w:val="30"/>
          <w:szCs w:val="30"/>
          <w:rtl w:val="0"/>
          <w:lang w:val="fr-FR"/>
        </w:rPr>
        <w:t>cortex/gyrus cingulaire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numPr>
          <w:ilvl w:val="0"/>
          <w:numId w:val="12"/>
        </w:numPr>
        <w:tabs>
          <w:tab w:val="num" w:pos="655"/>
          <w:tab w:val="clear" w:pos="491"/>
        </w:tabs>
        <w:ind w:left="655" w:hanging="655"/>
        <w:jc w:val="left"/>
        <w:rPr>
          <w:position w:val="0"/>
          <w:sz w:val="40"/>
          <w:szCs w:val="40"/>
        </w:rPr>
      </w:pPr>
      <w:r>
        <w:rPr>
          <w:sz w:val="30"/>
          <w:szCs w:val="30"/>
          <w:rtl w:val="0"/>
          <w:lang w:val="fr-FR"/>
        </w:rPr>
        <w:t>En</w:t>
      </w:r>
      <w:r>
        <w:drawing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4552626</wp:posOffset>
            </wp:positionV>
            <wp:extent cx="4543920" cy="5413027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image.png"/>
                    <pic:cNvPicPr/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920" cy="54130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  <w:lang w:val="fr-FR"/>
        </w:rPr>
        <w:t xml:space="preserve">fin, le </w:t>
      </w:r>
      <w:r>
        <w:rPr>
          <w:b w:val="1"/>
          <w:bCs w:val="1"/>
          <w:sz w:val="30"/>
          <w:szCs w:val="30"/>
          <w:rtl w:val="0"/>
          <w:lang w:val="fr-FR"/>
        </w:rPr>
        <w:t>gyrus cingulaire projettera sur le cortex entorhinal qui projettera par le syst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me trisynaptique sur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hippocampe</w:t>
      </w:r>
      <w:r>
        <w:rPr>
          <w:sz w:val="30"/>
          <w:szCs w:val="30"/>
          <w:rtl w:val="0"/>
          <w:lang w:val="fr-FR"/>
        </w:rPr>
        <w:t xml:space="preserve">. Mais il envoie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galement </w:t>
      </w:r>
      <w:r>
        <w:rPr>
          <w:b w:val="1"/>
          <w:bCs w:val="1"/>
          <w:sz w:val="30"/>
          <w:szCs w:val="30"/>
          <w:rtl w:val="0"/>
          <w:lang w:val="fr-FR"/>
        </w:rPr>
        <w:t>partout dans le cortex pour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int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gration dans la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moire du long-terme</w:t>
      </w:r>
      <w:r>
        <w:rPr>
          <w:sz w:val="30"/>
          <w:szCs w:val="30"/>
          <w:rtl w:val="0"/>
          <w:lang w:val="fr-FR"/>
        </w:rPr>
        <w:t xml:space="preserve">. Nous verrons dans le chapitre suivant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quel point le cortex cingulaire est impliqu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dans la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gulation des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motions et dans la douleur (si tr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 activ</w:t>
      </w:r>
      <w:r>
        <w:rPr>
          <w:rFonts w:hAnsi="Helvetica" w:hint="default"/>
          <w:sz w:val="30"/>
          <w:szCs w:val="30"/>
          <w:rtl w:val="0"/>
          <w:lang w:val="fr-FR"/>
        </w:rPr>
        <w:t>é—</w:t>
      </w:r>
      <w:r>
        <w:rPr>
          <w:sz w:val="30"/>
          <w:szCs w:val="30"/>
          <w:rtl w:val="0"/>
          <w:lang w:val="fr-FR"/>
        </w:rPr>
        <w:t>&gt;inhibe la douleur!). En effet, toute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moire a une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motion!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On constatera en plus que:</w: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07392" behindDoc="0" locked="0" layoutInCell="1" allowOverlap="1">
                <wp:simplePos x="0" y="0"/>
                <wp:positionH relativeFrom="margin">
                  <wp:posOffset>1563620</wp:posOffset>
                </wp:positionH>
                <wp:positionV relativeFrom="page">
                  <wp:posOffset>2254009</wp:posOffset>
                </wp:positionV>
                <wp:extent cx="593630" cy="371940"/>
                <wp:effectExtent l="0" t="0" r="0" b="0"/>
                <wp:wrapNone/>
                <wp:docPr id="107374184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30" cy="371940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5" style="visibility:visible;position:absolute;margin-left:123.1pt;margin-top:177.5pt;width:46.7pt;height:29.3pt;z-index:251707392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 anchory="page"/>
              </v:rect>
            </w:pict>
          </mc:Fallback>
        </mc:AlternateConten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08416" behindDoc="0" locked="0" layoutInCell="1" allowOverlap="1">
                <wp:simplePos x="0" y="0"/>
                <wp:positionH relativeFrom="margin">
                  <wp:posOffset>3173602</wp:posOffset>
                </wp:positionH>
                <wp:positionV relativeFrom="page">
                  <wp:posOffset>4368615</wp:posOffset>
                </wp:positionV>
                <wp:extent cx="593630" cy="371940"/>
                <wp:effectExtent l="0" t="0" r="0" b="0"/>
                <wp:wrapNone/>
                <wp:docPr id="107374184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30" cy="371940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6" style="visibility:visible;position:absolute;margin-left:249.9pt;margin-top:344.0pt;width:46.7pt;height:29.3pt;z-index:251708416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 anchory="page"/>
              </v:rect>
            </w:pict>
          </mc:Fallback>
        </mc:AlternateConten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09440" behindDoc="0" locked="0" layoutInCell="1" allowOverlap="1">
                <wp:simplePos x="0" y="0"/>
                <wp:positionH relativeFrom="margin">
                  <wp:posOffset>4300252</wp:posOffset>
                </wp:positionH>
                <wp:positionV relativeFrom="page">
                  <wp:posOffset>3518854</wp:posOffset>
                </wp:positionV>
                <wp:extent cx="593630" cy="371940"/>
                <wp:effectExtent l="0" t="0" r="0" b="0"/>
                <wp:wrapNone/>
                <wp:docPr id="107374184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30" cy="371940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7" style="visibility:visible;position:absolute;margin-left:338.6pt;margin-top:277.1pt;width:46.7pt;height:29.3pt;z-index:251709440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 anchory="page"/>
              </v:rect>
            </w:pict>
          </mc:Fallback>
        </mc:AlternateConten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10464" behindDoc="0" locked="0" layoutInCell="1" allowOverlap="1">
                <wp:simplePos x="0" y="0"/>
                <wp:positionH relativeFrom="margin">
                  <wp:posOffset>108732</wp:posOffset>
                </wp:positionH>
                <wp:positionV relativeFrom="page">
                  <wp:posOffset>3757551</wp:posOffset>
                </wp:positionV>
                <wp:extent cx="593630" cy="371940"/>
                <wp:effectExtent l="0" t="0" r="0" b="0"/>
                <wp:wrapNone/>
                <wp:docPr id="107374184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30" cy="371940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8" style="visibility:visible;position:absolute;margin-left:8.6pt;margin-top:295.9pt;width:46.7pt;height:29.3pt;z-index:251710464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 anchory="page"/>
              </v:rect>
            </w:pict>
          </mc:Fallback>
        </mc:AlternateConten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11488" behindDoc="0" locked="0" layoutInCell="1" allowOverlap="1">
                <wp:simplePos x="0" y="0"/>
                <wp:positionH relativeFrom="margin">
                  <wp:posOffset>2304745</wp:posOffset>
                </wp:positionH>
                <wp:positionV relativeFrom="page">
                  <wp:posOffset>1045953</wp:posOffset>
                </wp:positionV>
                <wp:extent cx="833670" cy="371940"/>
                <wp:effectExtent l="0" t="0" r="0" b="0"/>
                <wp:wrapNone/>
                <wp:docPr id="107374184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670" cy="371940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9" style="visibility:visible;position:absolute;margin-left:181.5pt;margin-top:82.4pt;width:65.6pt;height:29.3pt;z-index:251711488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 anchory="page"/>
              </v:rect>
            </w:pict>
          </mc:Fallback>
        </mc:AlternateContent>
      </w:r>
      <w:r>
        <w:rPr>
          <w:sz w:val="30"/>
          <w:szCs w:val="30"/>
          <w:rtl w:val="0"/>
          <w:lang w:val="fr-FR"/>
        </w:rPr>
        <w:t xml:space="preserve"> </w:t>
      </w:r>
    </w:p>
    <w:p>
      <w:pPr>
        <w:pStyle w:val="Corps"/>
        <w:numPr>
          <w:ilvl w:val="0"/>
          <w:numId w:val="13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 xml:space="preserve">Le fornix projette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galement sur les noyaux septaux</w:t>
      </w:r>
      <w:r>
        <w:rPr>
          <w:sz w:val="30"/>
          <w:szCs w:val="30"/>
          <w:rtl w:val="0"/>
          <w:lang w:val="fr-FR"/>
        </w:rPr>
        <w:t>. Cela permet une int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gration.</w:t>
      </w:r>
    </w:p>
    <w:p>
      <w:pPr>
        <w:pStyle w:val="Corps"/>
        <w:numPr>
          <w:ilvl w:val="0"/>
          <w:numId w:val="14"/>
        </w:numPr>
        <w:tabs>
          <w:tab w:val="num" w:pos="327"/>
          <w:tab w:val="clear" w:pos="245"/>
        </w:tabs>
        <w:ind w:left="327" w:hanging="327"/>
        <w:jc w:val="left"/>
        <w:rPr>
          <w:position w:val="-2"/>
          <w:sz w:val="40"/>
          <w:szCs w:val="40"/>
        </w:rPr>
      </w:pPr>
      <w:r>
        <w:rPr>
          <w:b w:val="1"/>
          <w:bCs w:val="1"/>
          <w:sz w:val="30"/>
          <w:szCs w:val="30"/>
          <w:rtl w:val="0"/>
          <w:lang w:val="fr-FR"/>
        </w:rPr>
        <w:t xml:space="preserve">Le corps mamillaire projette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galement sur le tronc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bral via le faisceau mamillo-tegmental</w:t>
      </w:r>
      <w:r>
        <w:rPr>
          <w:sz w:val="30"/>
          <w:szCs w:val="30"/>
          <w:rtl w:val="0"/>
          <w:lang w:val="fr-FR"/>
        </w:rPr>
        <w:t>. Cela permettra une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ponse </w:t>
      </w:r>
      <w:r>
        <w:rPr>
          <w:b w:val="1"/>
          <w:bCs w:val="1"/>
          <w:sz w:val="30"/>
          <w:szCs w:val="30"/>
          <w:rtl w:val="0"/>
          <w:lang w:val="fr-FR"/>
        </w:rPr>
        <w:t>hormonale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Un exemple de cas: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sion du fornix: Survient lors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une op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ration de neurochirurgie. La patiente a</w:t>
      </w:r>
      <w:r>
        <w:drawing>
          <wp:anchor distT="152400" distB="152400" distL="152400" distR="152400" simplePos="0" relativeHeight="251673600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720000</wp:posOffset>
            </wp:positionV>
            <wp:extent cx="6067354" cy="571500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4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image.png"/>
                    <pic:cNvPicPr/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354" cy="571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  <w:lang w:val="fr-FR"/>
        </w:rPr>
        <w:t>tteinte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une xanthogranulome du plexus choro</w:t>
      </w:r>
      <w:r>
        <w:rPr>
          <w:rFonts w:hAnsi="Helvetica" w:hint="default"/>
          <w:sz w:val="30"/>
          <w:szCs w:val="30"/>
          <w:rtl w:val="0"/>
          <w:lang w:val="fr-FR"/>
        </w:rPr>
        <w:t>ï</w:t>
      </w:r>
      <w:r>
        <w:rPr>
          <w:sz w:val="30"/>
          <w:szCs w:val="30"/>
          <w:rtl w:val="0"/>
          <w:lang w:val="fr-FR"/>
        </w:rPr>
        <w:t>de du 3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ventricule, on lui faisait une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section par approche inter-h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misph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rique trascalleuse transforaminale. </w:t>
      </w:r>
    </w:p>
    <w:p>
      <w:pPr>
        <w:pStyle w:val="Corps"/>
        <w:jc w:val="left"/>
        <w:rPr>
          <w:sz w:val="30"/>
          <w:szCs w:val="30"/>
        </w:rPr>
      </w:pP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examen post-op (3 jours plus tard), on constate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apparition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une </w:t>
      </w:r>
      <w:r>
        <w:rPr>
          <w:b w:val="1"/>
          <w:bCs w:val="1"/>
          <w:sz w:val="30"/>
          <w:szCs w:val="30"/>
          <w:rtl w:val="0"/>
          <w:lang w:val="fr-FR"/>
        </w:rPr>
        <w:t>atteinte s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v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re de la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moire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pisodique</w:t>
      </w:r>
      <w:r>
        <w:rPr>
          <w:sz w:val="30"/>
          <w:szCs w:val="30"/>
          <w:rtl w:val="0"/>
          <w:lang w:val="fr-FR"/>
        </w:rPr>
        <w:t xml:space="preserve"> suite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une probable manipulation per-op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ratoire des fornix. Il y a 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anmoins une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servation du stock de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moire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court-terme: la patient peut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ter une 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 de 6 chiffres sans difficult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N.B: il est important de comprendre que cela implique la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moire de tout </w:t>
      </w:r>
      <w:r>
        <w:rPr>
          <w:b w:val="1"/>
          <w:bCs w:val="1"/>
          <w:sz w:val="30"/>
          <w:szCs w:val="30"/>
          <w:rtl w:val="0"/>
          <w:lang w:val="fr-FR"/>
        </w:rPr>
        <w:t>sauf la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moire praxique qui, elle, est apprise par le cervelet</w:t>
      </w:r>
      <w:r>
        <w:rPr>
          <w:sz w:val="30"/>
          <w:szCs w:val="30"/>
          <w:rtl w:val="0"/>
          <w:lang w:val="fr-FR"/>
        </w:rPr>
        <w:t>!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ailleurs un alcoolique ou qqn qui fait un infarctus du cervelet aura des difficult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apprentissage de nouveau geste.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Relation entre plasticit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synaptique et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moire: saturation: LTD=long term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pression. 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oppos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de la LTP!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Elle joue un </w:t>
      </w:r>
      <w:r>
        <w:rPr>
          <w:sz w:val="30"/>
          <w:szCs w:val="30"/>
          <w:rtl w:val="0"/>
        </w:rPr>
        <w:t>r</w:t>
      </w:r>
      <w:r>
        <w:rPr>
          <w:rFonts w:hAnsi="Helvetica" w:hint="default"/>
          <w:sz w:val="30"/>
          <w:szCs w:val="30"/>
          <w:rtl w:val="0"/>
        </w:rPr>
        <w:t>ô</w:t>
      </w:r>
      <w:r>
        <w:rPr>
          <w:sz w:val="30"/>
          <w:szCs w:val="30"/>
          <w:rtl w:val="0"/>
        </w:rPr>
        <w:t>le de m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 xml:space="preserve">canisme synaptique d'oubli. Contrairement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 xml:space="preserve">la LTP qui est induite par une stimulation 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 xml:space="preserve">lectrique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haute fr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quence et d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pend d'une forte entr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e de Calcium dans l'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 xml:space="preserve">pine dendritique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travers le canal NMDA et l'activation de prot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 xml:space="preserve">ine kinases, la LTD est induite par une stimulation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</w:rPr>
        <w:t>basse fr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quence, d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pend d'une entr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e plus faible de calcium et fait intervenir des phosphatases ainsi qu'une diminution du nombre de 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 xml:space="preserve">cepteurs AMPA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la surface de l'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pine. Son r</w:t>
      </w:r>
      <w:r>
        <w:rPr>
          <w:rFonts w:hAnsi="Helvetica" w:hint="default"/>
          <w:sz w:val="30"/>
          <w:szCs w:val="30"/>
          <w:rtl w:val="0"/>
        </w:rPr>
        <w:t>ô</w:t>
      </w:r>
      <w:r>
        <w:rPr>
          <w:sz w:val="30"/>
          <w:szCs w:val="30"/>
          <w:rtl w:val="0"/>
          <w:lang w:val="fr-FR"/>
        </w:rPr>
        <w:t>le dans l'apprentissage et les m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 xml:space="preserve">canismes responsables de la LTD ne sont toutefois pas encore aussi clairement 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es-ES_tradnl"/>
        </w:rPr>
        <w:t>lucid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s que pour la LTP.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C</w:t>
      </w:r>
      <w:r>
        <w:rPr>
          <w:sz w:val="30"/>
          <w:szCs w:val="30"/>
          <w:rtl w:val="0"/>
          <w:lang w:val="fr-FR"/>
        </w:rPr>
        <w:t xml:space="preserve">omme le montrent des observations de neuropsychologie, </w:t>
      </w:r>
      <w:r>
        <w:rPr>
          <w:b w:val="1"/>
          <w:bCs w:val="1"/>
          <w:sz w:val="30"/>
          <w:szCs w:val="30"/>
          <w:rtl w:val="0"/>
          <w:lang w:val="fr-FR"/>
        </w:rPr>
        <w:t>l'hippocampe n'est pas le si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es-ES_tradnl"/>
        </w:rPr>
        <w:t>ge de la m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moire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 xml:space="preserve">long terme et les informations qu'il retient doivent 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galement pouvoir s'effacer. Si seule la LTP existait, le syst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me serait vite satur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 xml:space="preserve">é </w:t>
      </w:r>
      <w:r>
        <w:rPr>
          <w:b w:val="1"/>
          <w:bCs w:val="1"/>
          <w:sz w:val="30"/>
          <w:szCs w:val="30"/>
          <w:rtl w:val="0"/>
          <w:lang w:val="fr-FR"/>
        </w:rPr>
        <w:t>et relativement peu flexible. Il est n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anmoins r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cemment apparu que la d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en-US"/>
        </w:rPr>
        <w:t xml:space="preserve">pression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long terme (LTD), puisse jouer un r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ô</w:t>
      </w:r>
      <w:r>
        <w:rPr>
          <w:b w:val="1"/>
          <w:bCs w:val="1"/>
          <w:sz w:val="30"/>
          <w:szCs w:val="30"/>
          <w:rtl w:val="0"/>
          <w:lang w:val="fr-FR"/>
        </w:rPr>
        <w:t>le inverse de la LTP et constituer, au niveau synaptique, une sorte de m</w:t>
      </w:r>
      <w:r>
        <w:rPr>
          <w:rFonts w:hAnsi="Helvetica" w:hint="default"/>
          <w:b w:val="1"/>
          <w:bCs w:val="1"/>
          <w:sz w:val="30"/>
          <w:szCs w:val="30"/>
          <w:rtl w:val="0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canisme actif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</w:rPr>
        <w:t>oubli</w:t>
      </w:r>
      <w:r>
        <w:rPr>
          <w:b w:val="1"/>
          <w:bCs w:val="1"/>
          <w:sz w:val="30"/>
          <w:szCs w:val="30"/>
          <w:rtl w:val="0"/>
          <w:lang w:val="fr-FR"/>
        </w:rPr>
        <w:t xml:space="preserve">.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(Source: </w:t>
      </w:r>
      <w:hyperlink r:id="rId11" w:history="1">
        <w:r>
          <w:rPr>
            <w:rStyle w:val="Hyperlink.0"/>
            <w:sz w:val="30"/>
            <w:szCs w:val="30"/>
            <w:rtl w:val="0"/>
            <w:lang w:val="en-US"/>
          </w:rPr>
          <w:t>http://www.unige.ch/cyberdocuments/theses2000/ToniN/these_body.html</w:t>
        </w:r>
      </w:hyperlink>
      <w:r>
        <w:rPr>
          <w:sz w:val="30"/>
          <w:szCs w:val="30"/>
          <w:rtl w:val="0"/>
          <w:lang w:val="fr-FR"/>
        </w:rPr>
        <w:t xml:space="preserve"> parce que mon dieu le cours de Stoop est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une inutilit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incroyable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  <w:r>
        <w:rPr>
          <w:sz w:val="30"/>
          <w:szCs w:val="30"/>
          <w:rtl w:val="0"/>
          <w:lang w:val="fr-FR"/>
        </w:rPr>
        <w:t>)</w:t>
      </w:r>
    </w:p>
    <w:p>
      <w:pPr>
        <w:pStyle w:val="Corps"/>
        <w:jc w:val="left"/>
        <w:rPr>
          <w:sz w:val="40"/>
          <w:szCs w:val="40"/>
        </w:rPr>
      </w:pPr>
    </w:p>
    <w:p>
      <w:pPr>
        <w:pStyle w:val="Corps"/>
        <w:jc w:val="left"/>
        <w:rPr>
          <w:sz w:val="40"/>
          <w:szCs w:val="40"/>
        </w:rPr>
      </w:pPr>
      <w:r>
        <w:rPr>
          <w:sz w:val="40"/>
          <w:szCs w:val="40"/>
          <w:rtl w:val="0"/>
          <w:lang w:val="fr-FR"/>
        </w:rPr>
        <w:t xml:space="preserve">Les 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>motions: L</w:t>
      </w:r>
      <w:r>
        <w:rPr>
          <w:rFonts w:hAnsi="Helvetica" w:hint="default"/>
          <w:sz w:val="40"/>
          <w:szCs w:val="40"/>
          <w:rtl w:val="0"/>
          <w:lang w:val="fr-FR"/>
        </w:rPr>
        <w:t>’</w:t>
      </w:r>
      <w:r>
        <w:rPr>
          <w:sz w:val="40"/>
          <w:szCs w:val="40"/>
          <w:rtl w:val="0"/>
          <w:lang w:val="fr-FR"/>
        </w:rPr>
        <w:t>importance de l</w:t>
      </w:r>
      <w:r>
        <w:rPr>
          <w:rFonts w:hAnsi="Helvetica" w:hint="default"/>
          <w:sz w:val="40"/>
          <w:szCs w:val="40"/>
          <w:rtl w:val="0"/>
          <w:lang w:val="fr-FR"/>
        </w:rPr>
        <w:t>’</w:t>
      </w:r>
      <w:r>
        <w:rPr>
          <w:sz w:val="40"/>
          <w:szCs w:val="40"/>
          <w:rtl w:val="0"/>
          <w:lang w:val="fr-FR"/>
        </w:rPr>
        <w:t>amygdale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Revenons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notre cher H.M: Malgr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30 ann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exp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rience, il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avait toujours pas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</w:t>
      </w:r>
      <w:r>
        <w:rPr>
          <w:rFonts w:hAnsi="Helvetica" w:hint="default"/>
          <w:sz w:val="30"/>
          <w:szCs w:val="30"/>
          <w:rtl w:val="0"/>
          <w:lang w:val="fr-FR"/>
        </w:rPr>
        <w:t>é é</w:t>
      </w:r>
      <w:r>
        <w:rPr>
          <w:sz w:val="30"/>
          <w:szCs w:val="30"/>
          <w:rtl w:val="0"/>
          <w:lang w:val="fr-FR"/>
        </w:rPr>
        <w:t>tabli de relation claire entre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apprentissage et la potentialisation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long terme.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hippocampe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tait clairement impliqu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dans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acquisition de la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moire explicite=quoi, quand et o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ù </w:t>
      </w:r>
      <w:r>
        <w:rPr>
          <w:sz w:val="30"/>
          <w:szCs w:val="30"/>
          <w:rtl w:val="0"/>
          <w:lang w:val="fr-FR"/>
        </w:rPr>
        <w:t>mais on a constat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que H.M pouvait continuer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 xml:space="preserve">apprendre et notamment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avoir peur</w:t>
      </w:r>
      <w:r>
        <w:rPr>
          <w:sz w:val="30"/>
          <w:szCs w:val="30"/>
          <w:rtl w:val="0"/>
          <w:lang w:val="fr-FR"/>
        </w:rPr>
        <w:t>!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Les diff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rentes sortes de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moire:</w:t>
      </w:r>
      <w:r>
        <w:rPr>
          <w:sz w:val="30"/>
          <w:szCs w:val="30"/>
        </w:rPr>
        <w:drawing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232735</wp:posOffset>
            </wp:positionV>
            <wp:extent cx="6120057" cy="3875855"/>
            <wp:effectExtent l="0" t="0" r="0" b="0"/>
            <wp:wrapNone/>
            <wp:docPr id="107374184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image.png"/>
                    <pic:cNvPicPr/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758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76672" behindDoc="0" locked="0" layoutInCell="1" allowOverlap="1">
                <wp:simplePos x="0" y="0"/>
                <wp:positionH relativeFrom="margin">
                  <wp:posOffset>1174651</wp:posOffset>
                </wp:positionH>
                <wp:positionV relativeFrom="line">
                  <wp:posOffset>451720</wp:posOffset>
                </wp:positionV>
                <wp:extent cx="1784461" cy="283848"/>
                <wp:effectExtent l="0" t="0" r="0" b="0"/>
                <wp:wrapNone/>
                <wp:docPr id="107374184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461" cy="2838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Se rappelle d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une chanson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0" style="visibility:visible;position:absolute;margin-left:92.5pt;margin-top:35.6pt;width:140.5pt;height:22.4pt;z-index:25167667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Se rappelle d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’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une chanson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77696" behindDoc="0" locked="0" layoutInCell="1" allowOverlap="1">
                <wp:simplePos x="0" y="0"/>
                <wp:positionH relativeFrom="margin">
                  <wp:posOffset>3925208</wp:posOffset>
                </wp:positionH>
                <wp:positionV relativeFrom="line">
                  <wp:posOffset>235374</wp:posOffset>
                </wp:positionV>
                <wp:extent cx="2188498" cy="283848"/>
                <wp:effectExtent l="0" t="0" r="0" b="0"/>
                <wp:wrapNone/>
                <wp:docPr id="107374184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498" cy="28384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Se rappelle de comment chanter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1" style="visibility:visible;position:absolute;margin-left:309.1pt;margin-top:18.5pt;width:172.3pt;height:22.4pt;z-index:25167769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Se rappelle de comment chanter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Une autre patiente, SM,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ayant plus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amygdale, n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avait plus peur. Elle ne savait m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>me pas se la repr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senter (p.ex en dessin).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En effet, en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sence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un danger, toutes les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motions et tous nos muscles etc. sont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s par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amygdale (projection sur le tronc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bral).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Il y a deux voies:</w:t>
      </w:r>
    </w:p>
    <w:p>
      <w:pPr>
        <w:pStyle w:val="Corps"/>
        <w:numPr>
          <w:ilvl w:val="0"/>
          <w:numId w:val="15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Une voie directe qui va depuis le thalamus sur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amygdale</w:t>
      </w:r>
    </w:p>
    <w:p>
      <w:pPr>
        <w:pStyle w:val="Corps"/>
        <w:numPr>
          <w:ilvl w:val="0"/>
          <w:numId w:val="16"/>
        </w:numPr>
        <w:ind w:left="245"/>
        <w:jc w:val="left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Une voie qui passe par le cortex visuel. Permet de confirmer s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il y a un danger ou non.</w:t>
      </w:r>
      <w:r>
        <w:rPr>
          <w:sz w:val="30"/>
          <w:szCs w:val="30"/>
        </w:rPr>
        <w:drawing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248661</wp:posOffset>
            </wp:positionV>
            <wp:extent cx="2426940" cy="2678742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4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pasted-image.png"/>
                    <pic:cNvPicPr/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940" cy="26787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P.ex: on voit une corde par terre: on va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abord avoir une 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riode de peur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clench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par la voie directe (on pense que 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un serpent) puis on va se calmer car la voie plus lente va nous montrer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en fait 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est une corde et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on ne risque rien.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Beaucoup de peurs sont apprises ant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rieurement. 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Les exp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riences du petit Albert:</w:t>
      </w:r>
      <w:r>
        <w:rPr>
          <w:sz w:val="30"/>
          <w:szCs w:val="30"/>
        </w:rPr>
        <w:drawing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233391</wp:posOffset>
            </wp:positionV>
            <wp:extent cx="2672003" cy="1922469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5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pasted-image.png"/>
                    <pic:cNvPicPr/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003" cy="19224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drawing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2674616</wp:posOffset>
            </wp:positionH>
            <wp:positionV relativeFrom="line">
              <wp:posOffset>249848</wp:posOffset>
            </wp:positionV>
            <wp:extent cx="2585934" cy="190275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5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pasted-image.png"/>
                    <pic:cNvPicPr/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934" cy="1902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  <w:lang w:val="fr-FR"/>
        </w:rPr>
        <w:t xml:space="preserve"> </w:t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8179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291856</wp:posOffset>
            </wp:positionV>
            <wp:extent cx="2677439" cy="1503440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599" y="21599"/>
                <wp:lineTo x="21599" y="0"/>
                <wp:lineTo x="0" y="0"/>
              </wp:wrapPolygon>
            </wp:wrapThrough>
            <wp:docPr id="107374185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pasted-image.png"/>
                    <pic:cNvPicPr/>
                  </pic:nvPicPr>
                  <pic:blipFill>
                    <a:blip r:embed="rId16">
                      <a:extLst/>
                    </a:blip>
                    <a:srcRect l="10956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677439" cy="15034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sz w:val="30"/>
          <w:szCs w:val="30"/>
        </w:rPr>
      </w:pPr>
    </w:p>
    <w:p>
      <w:pPr>
        <w:pStyle w:val="Corps"/>
        <w:jc w:val="left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UCS=unconditionned stimulus</w:t>
      </w:r>
    </w:p>
    <w:p>
      <w:pPr>
        <w:pStyle w:val="Corps"/>
        <w:jc w:val="left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UCR=unconditionned response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On a appris au b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à </w:t>
      </w:r>
      <w:r>
        <w:rPr>
          <w:sz w:val="30"/>
          <w:szCs w:val="30"/>
          <w:rtl w:val="0"/>
          <w:lang w:val="fr-FR"/>
        </w:rPr>
        <w:t>avoir peur des rats.</w:t>
      </w:r>
    </w:p>
    <w:p>
      <w:pPr>
        <w:pStyle w:val="Corps"/>
        <w:jc w:val="left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On couple UCS et UCR puis on rajoute le CS (rat). La conditionned response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Albert sera donc la peur des rats. Cet apprentissage nerveux est tr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s difficile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effacer apr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s coup. </w:t>
      </w:r>
    </w:p>
    <w:p>
      <w:pPr>
        <w:pStyle w:val="Corps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Loi de Hebb</w:t>
      </w:r>
      <w:r>
        <w:rPr>
          <w:sz w:val="30"/>
          <w:szCs w:val="30"/>
          <w:rtl w:val="0"/>
          <w:lang w:val="fr-FR"/>
        </w:rPr>
        <w:t xml:space="preserve">: </w:t>
      </w:r>
      <w:r>
        <w:rPr>
          <w:sz w:val="30"/>
          <w:szCs w:val="30"/>
          <w:rtl w:val="0"/>
          <w:lang w:val="fr-FR"/>
        </w:rPr>
        <w:t>Quand une cellule pr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  <w:lang w:val="fr-FR"/>
        </w:rPr>
        <w:t>-</w:t>
      </w:r>
      <w:r>
        <w:rPr>
          <w:sz w:val="30"/>
          <w:szCs w:val="30"/>
          <w:rtl w:val="0"/>
          <w:lang w:val="fr-FR"/>
        </w:rPr>
        <w:t>synaptique A est r</w:t>
      </w:r>
      <w:r>
        <w:rPr>
          <w:rFonts w:hAnsi="Helvetica" w:hint="default"/>
          <w:sz w:val="30"/>
          <w:szCs w:val="30"/>
          <w:rtl w:val="0"/>
        </w:rPr>
        <w:t>é</w:t>
      </w:r>
      <w:r>
        <w:rPr>
          <w:sz w:val="30"/>
          <w:szCs w:val="30"/>
          <w:rtl w:val="0"/>
        </w:rPr>
        <w:t>guli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rement active au m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 xml:space="preserve">me moment que la </w:t>
      </w:r>
      <w:r>
        <mc:AlternateContent>
          <mc:Choice Requires="wps">
            <w:drawing>
              <wp:anchor distT="152400" distB="152400" distL="152400" distR="152400" simplePos="0" relativeHeight="251686912" behindDoc="0" locked="0" layoutInCell="1" allowOverlap="1">
                <wp:simplePos x="0" y="0"/>
                <wp:positionH relativeFrom="page">
                  <wp:posOffset>1476746</wp:posOffset>
                </wp:positionH>
                <wp:positionV relativeFrom="page">
                  <wp:posOffset>6681582</wp:posOffset>
                </wp:positionV>
                <wp:extent cx="822773" cy="920813"/>
                <wp:effectExtent l="0" t="0" r="0" b="0"/>
                <wp:wrapNone/>
                <wp:docPr id="107374185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773" cy="920813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17506" h="19513" fill="norm" stroke="1" extrusionOk="0">
                              <a:moveTo>
                                <a:pt x="13900" y="0"/>
                              </a:moveTo>
                              <a:cubicBezTo>
                                <a:pt x="21600" y="15297"/>
                                <a:pt x="16967" y="21600"/>
                                <a:pt x="0" y="18909"/>
                              </a:cubicBezTo>
                            </a:path>
                          </a:pathLst>
                        </a:custGeom>
                        <a:noFill/>
                        <a:ln w="25400" cap="flat">
                          <a:solidFill>
                            <a:srgbClr val="6C2085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42" style="visibility:visible;position:absolute;margin-left:116.3pt;margin-top:526.1pt;width:64.8pt;height:72.5pt;z-index:25168691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17506,19513" path="M 13900,0 C 21600,15297 16967,21600 0,18909 E">
                <v:fill on="f"/>
                <v:stroke filltype="solid" color="#6C2085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152400" distB="152400" distL="152400" distR="152400" simplePos="0" relativeHeight="251687936" behindDoc="0" locked="0" layoutInCell="1" allowOverlap="1">
                <wp:simplePos x="0" y="0"/>
                <wp:positionH relativeFrom="page">
                  <wp:posOffset>2233065</wp:posOffset>
                </wp:positionH>
                <wp:positionV relativeFrom="page">
                  <wp:posOffset>6884407</wp:posOffset>
                </wp:positionV>
                <wp:extent cx="2869323" cy="322641"/>
                <wp:effectExtent l="0" t="0" r="0" b="0"/>
                <wp:wrapNone/>
                <wp:docPr id="107374186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9323" cy="322641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16864" fill="norm" stroke="1" extrusionOk="0">
                              <a:moveTo>
                                <a:pt x="0" y="0"/>
                              </a:moveTo>
                              <a:cubicBezTo>
                                <a:pt x="5862" y="18024"/>
                                <a:pt x="13062" y="21600"/>
                                <a:pt x="21600" y="10727"/>
                              </a:cubicBezTo>
                            </a:path>
                          </a:pathLst>
                        </a:custGeom>
                        <a:noFill/>
                        <a:ln w="25400" cap="flat">
                          <a:solidFill>
                            <a:srgbClr val="6C2085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43" style="visibility:visible;position:absolute;margin-left:175.8pt;margin-top:542.1pt;width:225.9pt;height:25.4pt;z-index:251687936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21600,16864" path="M 0,0 C 5862,18024 13062,21600 21600,10727 E">
                <v:fill on="f"/>
                <v:stroke filltype="solid" color="#6C2085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  <w:r>
        <w:rPr>
          <w:sz w:val="30"/>
          <w:szCs w:val="30"/>
          <w:rtl w:val="0"/>
          <w:lang w:val="fr-FR"/>
        </w:rPr>
        <w:t>cellule post</w:t>
      </w:r>
      <w:r>
        <w:rPr>
          <w:sz w:val="30"/>
          <w:szCs w:val="30"/>
          <w:rtl w:val="0"/>
          <w:lang w:val="fr-FR"/>
        </w:rPr>
        <w:t>-</w:t>
      </w:r>
      <w:r>
        <w:rPr>
          <w:sz w:val="30"/>
          <w:szCs w:val="30"/>
          <w:rtl w:val="0"/>
          <w:lang w:val="fr-FR"/>
        </w:rPr>
        <w:t>synaptique B, la probabilit</w:t>
      </w:r>
      <w:r>
        <w:rPr>
          <w:rFonts w:hAnsi="Helvetica" w:hint="default"/>
          <w:sz w:val="30"/>
          <w:szCs w:val="30"/>
          <w:rtl w:val="0"/>
        </w:rPr>
        <w:t xml:space="preserve">é </w:t>
      </w:r>
      <w:r>
        <w:rPr>
          <w:sz w:val="30"/>
          <w:szCs w:val="30"/>
          <w:rtl w:val="0"/>
          <w:lang w:val="fr-FR"/>
        </w:rPr>
        <w:t>augmente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une activit</w:t>
      </w:r>
      <w:r>
        <w:rPr>
          <w:rFonts w:hAnsi="Helvetica" w:hint="default"/>
          <w:sz w:val="30"/>
          <w:szCs w:val="30"/>
          <w:rtl w:val="0"/>
        </w:rPr>
        <w:t xml:space="preserve">é </w:t>
      </w:r>
      <w:r>
        <w:rPr>
          <w:sz w:val="30"/>
          <w:szCs w:val="30"/>
          <w:rtl w:val="0"/>
          <w:lang w:val="fr-FR"/>
        </w:rPr>
        <w:t>en cellule A excite la cellule B</w:t>
      </w:r>
      <w:r>
        <w:rPr>
          <w:sz w:val="30"/>
          <w:szCs w:val="30"/>
          <w:rtl w:val="0"/>
          <w:lang w:val="fr-FR"/>
        </w:rPr>
        <w:t>.</w:t>
      </w:r>
      <w:r>
        <w:rPr>
          <w:sz w:val="30"/>
          <w:szCs w:val="30"/>
        </w:rPr>
        <w:drawing>
          <wp:anchor distT="152400" distB="152400" distL="152400" distR="152400" simplePos="0" relativeHeight="25168281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235527</wp:posOffset>
            </wp:positionV>
            <wp:extent cx="6120057" cy="2061896"/>
            <wp:effectExtent l="0" t="0" r="0" b="0"/>
            <wp:wrapNone/>
            <wp:docPr id="107374185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pasted-image.png"/>
                    <pic:cNvPicPr/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0618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</w:rPr>
        <w:t xml:space="preserve"> </w: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83840" behindDoc="0" locked="0" layoutInCell="1" allowOverlap="1">
                <wp:simplePos x="0" y="0"/>
                <wp:positionH relativeFrom="margin">
                  <wp:posOffset>1400004</wp:posOffset>
                </wp:positionH>
                <wp:positionV relativeFrom="line">
                  <wp:posOffset>253481</wp:posOffset>
                </wp:positionV>
                <wp:extent cx="1584169" cy="0"/>
                <wp:effectExtent l="0" t="0" r="0" b="0"/>
                <wp:wrapNone/>
                <wp:docPr id="107374185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169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FF2D21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4" style="visibility:visible;position:absolute;margin-left:110.2pt;margin-top:20.0pt;width:124.7pt;height:0.0pt;z-index:25168384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FF2D21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line>
            </w:pict>
          </mc:Fallback>
        </mc:AlternateConten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84864" behindDoc="0" locked="0" layoutInCell="1" allowOverlap="1">
                <wp:simplePos x="0" y="0"/>
                <wp:positionH relativeFrom="margin">
                  <wp:posOffset>2970460</wp:posOffset>
                </wp:positionH>
                <wp:positionV relativeFrom="line">
                  <wp:posOffset>301139</wp:posOffset>
                </wp:positionV>
                <wp:extent cx="0" cy="447693"/>
                <wp:effectExtent l="0" t="0" r="0" b="0"/>
                <wp:wrapNone/>
                <wp:docPr id="107374185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47693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FF2D21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5" style="visibility:visible;position:absolute;margin-left:233.9pt;margin-top:23.7pt;width:0.0pt;height:35.3pt;z-index:2516848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FF2D21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line>
            </w:pict>
          </mc:Fallback>
        </mc:AlternateConten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89984" behindDoc="0" locked="0" layoutInCell="1" allowOverlap="1">
                <wp:simplePos x="0" y="0"/>
                <wp:positionH relativeFrom="margin">
                  <wp:posOffset>3053678</wp:posOffset>
                </wp:positionH>
                <wp:positionV relativeFrom="line">
                  <wp:posOffset>258455</wp:posOffset>
                </wp:positionV>
                <wp:extent cx="699981" cy="400833"/>
                <wp:effectExtent l="0" t="0" r="0" b="0"/>
                <wp:wrapNone/>
                <wp:docPr id="107374185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981" cy="40083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</w:pPr>
                            <w:r>
                              <w:rPr>
                                <w:color w:val="6b2085"/>
                                <w:rtl w:val="0"/>
                                <w:lang w:val="fr-FR"/>
                              </w:rPr>
                              <w:t>2) UCR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6" style="visibility:visible;position:absolute;margin-left:240.4pt;margin-top:20.4pt;width:55.1pt;height:31.6pt;z-index:25168998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</w:pPr>
                      <w:r>
                        <w:rPr>
                          <w:color w:val="6b2085"/>
                          <w:rtl w:val="0"/>
                          <w:lang w:val="fr-FR"/>
                        </w:rPr>
                        <w:t>2) UCR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88960" behindDoc="0" locked="0" layoutInCell="1" allowOverlap="1">
                <wp:simplePos x="0" y="0"/>
                <wp:positionH relativeFrom="margin">
                  <wp:posOffset>255295</wp:posOffset>
                </wp:positionH>
                <wp:positionV relativeFrom="line">
                  <wp:posOffset>403747</wp:posOffset>
                </wp:positionV>
                <wp:extent cx="1246277" cy="387531"/>
                <wp:effectExtent l="0" t="0" r="0" b="0"/>
                <wp:wrapNone/>
                <wp:docPr id="107374185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277" cy="38753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</w:pPr>
                            <w:r>
                              <w:rPr>
                                <w:color w:val="6b2085"/>
                                <w:rtl w:val="0"/>
                                <w:lang w:val="fr-FR"/>
                              </w:rPr>
                              <w:t>1) UCS=marteau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7" style="visibility:visible;position:absolute;margin-left:20.1pt;margin-top:31.8pt;width:98.1pt;height:30.5pt;z-index:25168896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</w:pPr>
                      <w:r>
                        <w:rPr>
                          <w:color w:val="6b2085"/>
                          <w:rtl w:val="0"/>
                          <w:lang w:val="fr-FR"/>
                        </w:rPr>
                        <w:t>1) UCS=marteau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85888" behindDoc="0" locked="0" layoutInCell="1" allowOverlap="1">
                <wp:simplePos x="0" y="0"/>
                <wp:positionH relativeFrom="margin">
                  <wp:posOffset>3924441</wp:posOffset>
                </wp:positionH>
                <wp:positionV relativeFrom="line">
                  <wp:posOffset>407402</wp:posOffset>
                </wp:positionV>
                <wp:extent cx="1420628" cy="0"/>
                <wp:effectExtent l="0" t="0" r="0" b="0"/>
                <wp:wrapNone/>
                <wp:docPr id="107374185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628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FF2D21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8" style="visibility:visible;position:absolute;margin-left:309.0pt;margin-top:32.1pt;width:111.9pt;height:0.0pt;z-index:2516858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FF2D21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line>
            </w:pict>
          </mc:Fallback>
        </mc:AlternateConten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Autre exp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rience: Basic skinner box (avec un rat cette fois): On envoie des stimulus (lumi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re, hauts parleurs=son) et en m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 xml:space="preserve">me temps on envoie  une impulsion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lectrique. Apr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s on a juste mis la musique sans envoyer de tension et on constate que la </w:t>
      </w:r>
      <w:r>
        <w:rPr>
          <w:b w:val="1"/>
          <w:bCs w:val="1"/>
          <w:sz w:val="30"/>
          <w:szCs w:val="30"/>
          <w:rtl w:val="0"/>
          <w:lang w:val="fr-FR"/>
        </w:rPr>
        <w:t xml:space="preserve">CR est la peur du rat de la musique (sans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lectricit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)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In vivo: mesures extracellulaires dans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amygdale: On a implant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une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lectrode dans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amygdale pour observer ses stimulations:</w:t>
      </w:r>
      <w:r>
        <w:rPr>
          <w:sz w:val="30"/>
          <w:szCs w:val="30"/>
        </w:rPr>
        <w:drawing>
          <wp:anchor distT="152400" distB="152400" distL="152400" distR="152400" simplePos="0" relativeHeight="2516910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250365</wp:posOffset>
            </wp:positionV>
            <wp:extent cx="2129313" cy="4090028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6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1" name="pasted-image.png"/>
                    <pic:cNvPicPr/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313" cy="40900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Lors du CS (son uniquement, avant le conditionnement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la peur), on constate que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amygdale ne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pond que tr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 peu.</w: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CS (musique)+UCS (choc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lectrique)=&gt;r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ponse augment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</w: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CS uniquement (apr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 le conditionnement): La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ponse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amygdale est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norme=&gt;CR</w: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In vitro: mesures intracellulaires dans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amygdale: Un groupe de rats a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conditionn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,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autre groupe pas. On prend leur amygdale hippocampe (s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par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par groupe) et on les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coupe en tranche. </w: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On va stimuler les amygdales in vitro et on constate que la capsule interne est stimul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par la musique et l</w:t>
      </w:r>
      <w:r>
        <w:rPr>
          <w:rFonts w:hAnsi="Helvetica" w:hint="default"/>
          <w:sz w:val="30"/>
          <w:szCs w:val="30"/>
          <w:rtl w:val="0"/>
          <w:lang w:val="fr-FR"/>
        </w:rPr>
        <w:t>’é</w:t>
      </w:r>
      <w:r>
        <w:rPr>
          <w:sz w:val="30"/>
          <w:szCs w:val="30"/>
          <w:rtl w:val="0"/>
          <w:lang w:val="fr-FR"/>
        </w:rPr>
        <w:t>lectricit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. Le groupe qui a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conditionn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a une tr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 grande augmentation de la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ponse. Tout cela est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di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par les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cepteurs AMPA (voir plus haut notes sur le LTP).   </w: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Bases synaptiques: </w:t>
      </w:r>
      <w:r>
        <w:rPr>
          <w:b w:val="1"/>
          <w:bCs w:val="1"/>
          <w:sz w:val="30"/>
          <w:szCs w:val="30"/>
          <w:rtl w:val="0"/>
          <w:lang w:val="fr-FR"/>
        </w:rPr>
        <w:t>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UCS fait une tr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s grande lib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ration de glutamate et de fa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ç</w:t>
      </w:r>
      <w:r>
        <w:rPr>
          <w:b w:val="1"/>
          <w:bCs w:val="1"/>
          <w:sz w:val="30"/>
          <w:szCs w:val="30"/>
          <w:rtl w:val="0"/>
          <w:lang w:val="fr-FR"/>
        </w:rPr>
        <w:t>on 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e sur les 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cepteurs AMPA ce qui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 xml:space="preserve">ne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une UCR</w:t>
      </w:r>
      <w:r>
        <w:rPr>
          <w:sz w:val="30"/>
          <w:szCs w:val="30"/>
          <w:rtl w:val="0"/>
          <w:lang w:val="fr-FR"/>
        </w:rPr>
        <w:t xml:space="preserve"> (grande concentration de glutamate sur beaucoup de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cepteurs). En effet, il va y avoir plus de sodium qui rentre ce qui va plus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polariser le neurone et permettre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ouverture du NMDA</w:t>
      </w:r>
    </w:p>
    <w:p>
      <w:pPr>
        <w:pStyle w:val="Corps"/>
        <w:rPr>
          <w:b w:val="1"/>
          <w:bCs w:val="1"/>
          <w:sz w:val="30"/>
          <w:szCs w:val="30"/>
        </w:rPr>
      </w:pPr>
      <w:r>
        <w:rPr>
          <w:sz w:val="30"/>
          <w:szCs w:val="30"/>
          <w:rtl w:val="0"/>
          <w:lang w:val="fr-FR"/>
        </w:rPr>
        <w:t>Si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on compare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effet du CS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effet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UCS, </w:t>
      </w:r>
      <w:r>
        <w:rPr>
          <w:b w:val="1"/>
          <w:bCs w:val="1"/>
          <w:sz w:val="30"/>
          <w:szCs w:val="30"/>
          <w:rtl w:val="0"/>
          <w:lang w:val="fr-FR"/>
        </w:rPr>
        <w:t>on constate que le CS est moins fort et que s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il n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y avait que le CS, il n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y aurait pas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activation recherch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e (en effet il n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y a pas de 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cepteurs AMPA)</w:t>
      </w:r>
      <w:r>
        <w:rPr>
          <w:sz w:val="30"/>
          <w:szCs w:val="30"/>
          <w:rtl w:val="0"/>
          <w:lang w:val="fr-FR"/>
        </w:rPr>
        <w:t xml:space="preserve">. </w:t>
      </w:r>
      <w:r>
        <w:rPr>
          <w:b w:val="1"/>
          <w:bCs w:val="1"/>
          <w:sz w:val="30"/>
          <w:szCs w:val="30"/>
          <w:rtl w:val="0"/>
          <w:lang w:val="fr-FR"/>
        </w:rPr>
        <w:t>Il faut donc la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polarisation induite par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UCS pour qu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il y ait ensuite une 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ponse de peur qui sera la CR.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force, il y aura des changements de la synapse du CS qui portera aussi des 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cepteurs AMPA.</w:t>
      </w:r>
      <w:r>
        <w:rPr>
          <w:b w:val="1"/>
          <w:bCs w:val="1"/>
          <w:sz w:val="30"/>
          <w:szCs w:val="30"/>
        </w:rPr>
        <w:drawing>
          <wp:anchor distT="152400" distB="152400" distL="152400" distR="152400" simplePos="0" relativeHeight="251693056" behindDoc="0" locked="0" layoutInCell="1" allowOverlap="1">
            <wp:simplePos x="0" y="0"/>
            <wp:positionH relativeFrom="margin">
              <wp:posOffset>4721446</wp:posOffset>
            </wp:positionH>
            <wp:positionV relativeFrom="line">
              <wp:posOffset>319181</wp:posOffset>
            </wp:positionV>
            <wp:extent cx="1392260" cy="3592577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6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2" name="pasted-image.png"/>
                    <pic:cNvPicPr/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260" cy="35925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En conclusion: </w:t>
      </w:r>
      <w:r>
        <w:rPr>
          <w:b w:val="1"/>
          <w:bCs w:val="1"/>
          <w:sz w:val="30"/>
          <w:szCs w:val="30"/>
          <w:rtl w:val="0"/>
          <w:lang w:val="fr-FR"/>
        </w:rPr>
        <w:t>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moire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motionnelle directement li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la LTP dans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amygdale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40"/>
          <w:szCs w:val="40"/>
          <w:rtl w:val="0"/>
          <w:lang w:val="fr-FR"/>
        </w:rPr>
        <w:t>L</w:t>
      </w:r>
      <w:r>
        <w:rPr>
          <w:rFonts w:hAnsi="Helvetica" w:hint="default"/>
          <w:sz w:val="40"/>
          <w:szCs w:val="40"/>
          <w:rtl w:val="0"/>
          <w:lang w:val="fr-FR"/>
        </w:rPr>
        <w:t>’</w:t>
      </w:r>
      <w:r>
        <w:rPr>
          <w:sz w:val="40"/>
          <w:szCs w:val="40"/>
          <w:rtl w:val="0"/>
          <w:lang w:val="fr-FR"/>
        </w:rPr>
        <w:t>anatomie</w:t>
      </w:r>
      <w:r>
        <w:rPr>
          <w:sz w:val="30"/>
          <w:szCs w:val="30"/>
          <w:rtl w:val="0"/>
          <w:lang w:val="fr-FR"/>
        </w:rPr>
        <w:t xml:space="preserve">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amygdale: </w: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amygdale est enfouie dans la partie ant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ro-m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diane du lobe temporal (dans la profondeur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uncus=crochet de la partie ant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rieure de la circonvolution parahippocampique), </w:t>
      </w:r>
      <w:r>
        <w:rPr>
          <w:b w:val="1"/>
          <w:bCs w:val="1"/>
          <w:sz w:val="30"/>
          <w:szCs w:val="30"/>
          <w:rtl w:val="0"/>
          <w:lang w:val="fr-FR"/>
        </w:rPr>
        <w:t>juste devant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hippocampe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Elle relie les aire</w:t>
      </w:r>
      <w:r>
        <w:drawing>
          <wp:anchor distT="152400" distB="152400" distL="152400" distR="152400" simplePos="0" relativeHeight="25169203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1331611</wp:posOffset>
            </wp:positionV>
            <wp:extent cx="3201043" cy="3925605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1" y="21599"/>
                <wp:lineTo x="21601" y="0"/>
                <wp:lineTo x="0" y="0"/>
              </wp:wrapPolygon>
            </wp:wrapThrough>
            <wp:docPr id="107374186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3" name="pasted-image.png"/>
                    <pic:cNvPicPr/>
                  </pic:nvPicPr>
                  <pic:blipFill>
                    <a:blip r:embed="rId20">
                      <a:extLst/>
                    </a:blip>
                    <a:srcRect l="12848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201043" cy="39256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sz w:val="30"/>
          <w:szCs w:val="30"/>
          <w:rtl w:val="0"/>
          <w:lang w:val="fr-FR"/>
        </w:rPr>
        <w:t>s corticales qui traitent les informations sensorielles aux syst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mes effecteurs de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hypothalamus et du tronc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bral</w:t>
      </w:r>
      <w:r>
        <w:rPr>
          <w:sz w:val="30"/>
          <w:szCs w:val="30"/>
          <w:rtl w:val="0"/>
          <w:lang w:val="fr-FR"/>
        </w:rPr>
        <w:t>. C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est un </w:t>
      </w:r>
      <w:r>
        <w:rPr>
          <w:b w:val="1"/>
          <w:bCs w:val="1"/>
          <w:sz w:val="30"/>
          <w:szCs w:val="30"/>
          <w:rtl w:val="0"/>
          <w:lang w:val="fr-FR"/>
        </w:rPr>
        <w:t>centre 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alerte</w:t>
      </w:r>
      <w:r>
        <w:rPr>
          <w:sz w:val="30"/>
          <w:szCs w:val="30"/>
          <w:rtl w:val="0"/>
          <w:lang w:val="fr-FR"/>
        </w:rPr>
        <w:t xml:space="preserve"> (quand il arrive qqch de pas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vu).</w: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Elle a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galement son importance dans la </w:t>
      </w:r>
      <w:r>
        <w:rPr>
          <w:b w:val="1"/>
          <w:bCs w:val="1"/>
          <w:sz w:val="30"/>
          <w:szCs w:val="30"/>
          <w:rtl w:val="0"/>
          <w:lang w:val="fr-FR"/>
        </w:rPr>
        <w:t>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moire des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motions</w:t>
      </w:r>
      <w:r>
        <w:rPr>
          <w:sz w:val="30"/>
          <w:szCs w:val="30"/>
          <w:rtl w:val="0"/>
          <w:lang w:val="fr-FR"/>
        </w:rPr>
        <w:t xml:space="preserve"> (p.ex voir que ce visage est triste).  </w: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Deux parties:</w: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95104" behindDoc="0" locked="0" layoutInCell="1" allowOverlap="1">
                <wp:simplePos x="0" y="0"/>
                <wp:positionH relativeFrom="margin">
                  <wp:posOffset>2235009</wp:posOffset>
                </wp:positionH>
                <wp:positionV relativeFrom="page">
                  <wp:posOffset>941420</wp:posOffset>
                </wp:positionV>
                <wp:extent cx="532210" cy="1"/>
                <wp:effectExtent l="0" t="0" r="0" b="0"/>
                <wp:wrapNone/>
                <wp:docPr id="107374186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210" cy="1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6C2085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9" style="visibility:visible;position:absolute;margin-left:176.0pt;margin-top:74.1pt;width:41.9pt;height:0.0pt;z-index:251695104;mso-position-horizontal:absolute;mso-position-horizontal-relative:margin;mso-position-vertical:absolute;mso-position-vertical-relative:page;mso-wrap-distance-left:12.0pt;mso-wrap-distance-top:12.0pt;mso-wrap-distance-right:12.0pt;mso-wrap-distance-bottom:12.0pt;flip:y;">
                <v:fill on="f"/>
                <v:stroke filltype="solid" color="#6C2085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 anchory="page"/>
              </v:line>
            </w:pict>
          </mc:Fallback>
        </mc:AlternateConten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96128" behindDoc="0" locked="0" layoutInCell="1" allowOverlap="1">
                <wp:simplePos x="0" y="0"/>
                <wp:positionH relativeFrom="margin">
                  <wp:posOffset>2231012</wp:posOffset>
                </wp:positionH>
                <wp:positionV relativeFrom="page">
                  <wp:posOffset>1143112</wp:posOffset>
                </wp:positionV>
                <wp:extent cx="532210" cy="1"/>
                <wp:effectExtent l="0" t="0" r="0" b="0"/>
                <wp:wrapNone/>
                <wp:docPr id="107374186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2210" cy="1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6C2085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50" style="visibility:visible;position:absolute;margin-left:175.7pt;margin-top:90.0pt;width:41.9pt;height:0.0pt;z-index:251696128;mso-position-horizontal:absolute;mso-position-horizontal-relative:margin;mso-position-vertical:absolute;mso-position-vertical-relative:page;mso-wrap-distance-left:12.0pt;mso-wrap-distance-top:12.0pt;mso-wrap-distance-right:12.0pt;mso-wrap-distance-bottom:12.0pt;flip:y;">
                <v:fill on="f"/>
                <v:stroke filltype="solid" color="#6C2085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 anchory="page"/>
              </v:line>
            </w:pict>
          </mc:Fallback>
        </mc:AlternateConten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97152" behindDoc="0" locked="0" layoutInCell="1" allowOverlap="1">
                <wp:simplePos x="0" y="0"/>
                <wp:positionH relativeFrom="margin">
                  <wp:posOffset>411990</wp:posOffset>
                </wp:positionH>
                <wp:positionV relativeFrom="page">
                  <wp:posOffset>3146114</wp:posOffset>
                </wp:positionV>
                <wp:extent cx="413592" cy="0"/>
                <wp:effectExtent l="0" t="0" r="0" b="0"/>
                <wp:wrapNone/>
                <wp:docPr id="107374186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592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FF2D21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51" style="visibility:visible;position:absolute;margin-left:32.4pt;margin-top:247.7pt;width:32.6pt;height:0.0pt;z-index:251697152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filltype="solid" color="#FF2D21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 anchory="page"/>
              </v:line>
            </w:pict>
          </mc:Fallback>
        </mc:AlternateConten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98176" behindDoc="0" locked="0" layoutInCell="1" allowOverlap="1">
                <wp:simplePos x="0" y="0"/>
                <wp:positionH relativeFrom="margin">
                  <wp:posOffset>416972</wp:posOffset>
                </wp:positionH>
                <wp:positionV relativeFrom="page">
                  <wp:posOffset>2947704</wp:posOffset>
                </wp:positionV>
                <wp:extent cx="702210" cy="0"/>
                <wp:effectExtent l="0" t="0" r="0" b="0"/>
                <wp:wrapNone/>
                <wp:docPr id="107374186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10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FF2D21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52" style="visibility:visible;position:absolute;margin-left:32.8pt;margin-top:232.1pt;width:55.3pt;height:0.0pt;z-index:251698176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filltype="solid" color="#FF2D21" opacity="100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 anchory="page"/>
              </v:line>
            </w:pict>
          </mc:Fallback>
        </mc:AlternateContent>
      </w:r>
    </w:p>
    <w:p>
      <w:pPr>
        <w:pStyle w:val="Corps"/>
        <w:numPr>
          <w:ilvl w:val="0"/>
          <w:numId w:val="17"/>
        </w:numPr>
        <w:ind w:left="245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Noyau basolat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ral: corticale, moins primaire. </w:t>
      </w:r>
      <w:r>
        <w:rPr>
          <w:b w:val="1"/>
          <w:bCs w:val="1"/>
          <w:sz w:val="30"/>
          <w:szCs w:val="30"/>
          <w:rtl w:val="0"/>
          <w:lang w:val="fr-FR"/>
        </w:rPr>
        <w:t>Les signaux des UCS rentrent dans cette partie o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ù </w:t>
      </w:r>
      <w:r>
        <w:rPr>
          <w:b w:val="1"/>
          <w:bCs w:val="1"/>
          <w:sz w:val="30"/>
          <w:szCs w:val="30"/>
          <w:rtl w:val="0"/>
          <w:lang w:val="fr-FR"/>
        </w:rPr>
        <w:t>se trouvent les 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cepteurs AMPA. Connexion directe avec le cortex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bral</w:t>
      </w:r>
      <w:r>
        <w:rPr>
          <w:sz w:val="30"/>
          <w:szCs w:val="30"/>
          <w:rtl w:val="0"/>
          <w:lang w:val="fr-FR"/>
        </w:rPr>
        <w:t>. Re</w:t>
      </w:r>
      <w:r>
        <w:rPr>
          <w:rFonts w:hAnsi="Helvetica" w:hint="default"/>
          <w:sz w:val="30"/>
          <w:szCs w:val="30"/>
          <w:rtl w:val="0"/>
          <w:lang w:val="fr-FR"/>
        </w:rPr>
        <w:t>ç</w:t>
      </w:r>
      <w:r>
        <w:rPr>
          <w:sz w:val="30"/>
          <w:szCs w:val="30"/>
          <w:rtl w:val="0"/>
          <w:lang w:val="fr-FR"/>
        </w:rPr>
        <w:t>oit des aff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rences du gyrus cingulaire ant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rieur, du subiculum, des cortex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frontal orbito-frontal,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insula, des aires/cortex associatives (visuel, auditif, somatosensoriel), du thalamus=&gt;enfin bref des infos de tout le cortex.</w:t>
      </w:r>
    </w:p>
    <w:p>
      <w:pPr>
        <w:pStyle w:val="Corps"/>
        <w:numPr>
          <w:ilvl w:val="0"/>
          <w:numId w:val="18"/>
        </w:numPr>
        <w:ind w:left="245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Noyau central: Sortie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amygdale, striatale primaire. Le groupe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dian est un groupe olfactif. </w: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694080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720000</wp:posOffset>
            </wp:positionV>
            <wp:extent cx="6119953" cy="340596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6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8" name="pasted-image.png"/>
                    <pic:cNvPicPr/>
                  </pic:nvPicPr>
                  <pic:blipFill>
                    <a:blip r:embed="rId21">
                      <a:extLst/>
                    </a:blip>
                    <a:srcRect l="1836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953" cy="34059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rPr>
          <w:sz w:val="30"/>
          <w:szCs w:val="30"/>
        </w:rPr>
      </w:pPr>
      <w:r>
        <w:rPr>
          <w:sz w:val="40"/>
          <w:szCs w:val="40"/>
          <w:rtl w:val="0"/>
          <w:lang w:val="fr-FR"/>
        </w:rPr>
        <w:t xml:space="preserve">Les connexions </w:t>
      </w:r>
      <w:r>
        <w:rPr>
          <w:sz w:val="30"/>
          <w:szCs w:val="30"/>
          <w:rtl w:val="0"/>
          <w:lang w:val="fr-FR"/>
        </w:rPr>
        <w:t>(eff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rences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amygdale):</w:t>
      </w:r>
    </w:p>
    <w:p>
      <w:pPr>
        <w:pStyle w:val="Corps"/>
        <w:numPr>
          <w:ilvl w:val="0"/>
          <w:numId w:val="19"/>
        </w:numPr>
        <w:ind w:left="245"/>
        <w:rPr>
          <w:b w:val="1"/>
          <w:bCs w:val="1"/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 xml:space="preserve">Connexion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 xml:space="preserve">à </w:t>
      </w:r>
      <w:r>
        <w:rPr>
          <w:b w:val="1"/>
          <w:bCs w:val="1"/>
          <w:sz w:val="30"/>
          <w:szCs w:val="30"/>
          <w:rtl w:val="0"/>
          <w:lang w:val="fr-FR"/>
        </w:rPr>
        <w:t>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hypothalamus: 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ponse hormonale</w:t>
      </w:r>
    </w:p>
    <w:p>
      <w:pPr>
        <w:pStyle w:val="Corps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 xml:space="preserve">1) </w:t>
      </w:r>
      <w:r>
        <w:rPr>
          <w:b w:val="0"/>
          <w:bCs w:val="0"/>
          <w:sz w:val="30"/>
          <w:szCs w:val="30"/>
          <w:u w:val="single"/>
          <w:rtl w:val="0"/>
          <w:lang w:val="fr-FR"/>
        </w:rPr>
        <w:t>Strie terminale</w:t>
      </w:r>
      <w:r>
        <w:rPr>
          <w:b w:val="0"/>
          <w:bCs w:val="0"/>
          <w:sz w:val="30"/>
          <w:szCs w:val="30"/>
          <w:rtl w:val="0"/>
          <w:lang w:val="fr-FR"/>
        </w:rPr>
        <w:t xml:space="preserve">: Voie plus </w:t>
      </w:r>
      <w:r>
        <w:rPr>
          <w:b w:val="1"/>
          <w:bCs w:val="1"/>
          <w:sz w:val="30"/>
          <w:szCs w:val="30"/>
          <w:rtl w:val="0"/>
          <w:lang w:val="fr-FR"/>
        </w:rPr>
        <w:t>longue</w:t>
      </w:r>
      <w:r>
        <w:rPr>
          <w:b w:val="0"/>
          <w:bCs w:val="0"/>
          <w:sz w:val="30"/>
          <w:szCs w:val="30"/>
          <w:rtl w:val="0"/>
          <w:lang w:val="fr-FR"/>
        </w:rPr>
        <w:t>. Cette strie terminale se place le long du sillon entre le noyau caud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é </w:t>
      </w:r>
      <w:r>
        <w:rPr>
          <w:b w:val="0"/>
          <w:bCs w:val="0"/>
          <w:sz w:val="30"/>
          <w:szCs w:val="30"/>
          <w:rtl w:val="0"/>
          <w:lang w:val="fr-FR"/>
        </w:rPr>
        <w:t>et le thalamus (au-dessous de la veine thalamo-stri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e).</w:t>
      </w:r>
    </w:p>
    <w:p>
      <w:pPr>
        <w:pStyle w:val="Corps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  <w:rtl w:val="0"/>
          <w:lang w:val="fr-FR"/>
        </w:rPr>
        <w:t xml:space="preserve">2) </w:t>
      </w:r>
      <w:r>
        <w:rPr>
          <w:b w:val="0"/>
          <w:bCs w:val="0"/>
          <w:sz w:val="30"/>
          <w:szCs w:val="30"/>
          <w:u w:val="single"/>
          <w:rtl w:val="0"/>
          <w:lang w:val="fr-FR"/>
        </w:rPr>
        <w:t>Fibres amygdalofugales</w:t>
      </w:r>
      <w:r>
        <w:rPr>
          <w:b w:val="0"/>
          <w:bCs w:val="0"/>
          <w:sz w:val="30"/>
          <w:szCs w:val="30"/>
          <w:rtl w:val="0"/>
          <w:lang w:val="fr-FR"/>
        </w:rPr>
        <w:t xml:space="preserve"> (ventrales): Voie plus </w:t>
      </w:r>
      <w:r>
        <w:rPr>
          <w:b w:val="1"/>
          <w:bCs w:val="1"/>
          <w:sz w:val="30"/>
          <w:szCs w:val="30"/>
          <w:rtl w:val="0"/>
          <w:lang w:val="fr-FR"/>
        </w:rPr>
        <w:t>courte</w:t>
      </w:r>
      <w:r>
        <w:rPr>
          <w:b w:val="0"/>
          <w:bCs w:val="0"/>
          <w:sz w:val="30"/>
          <w:szCs w:val="30"/>
          <w:rtl w:val="0"/>
          <w:lang w:val="fr-FR"/>
        </w:rPr>
        <w:t>, plus directe.</w:t>
      </w:r>
    </w:p>
    <w:p>
      <w:pPr>
        <w:pStyle w:val="Corps"/>
        <w:rPr>
          <w:b w:val="0"/>
          <w:bCs w:val="0"/>
          <w:sz w:val="30"/>
          <w:szCs w:val="30"/>
        </w:rPr>
      </w:pP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 xml:space="preserve">À </w:t>
      </w:r>
      <w:r>
        <w:rPr>
          <w:b w:val="0"/>
          <w:bCs w:val="0"/>
          <w:sz w:val="30"/>
          <w:szCs w:val="30"/>
          <w:rtl w:val="0"/>
          <w:lang w:val="fr-FR"/>
        </w:rPr>
        <w:t>chaque fois, d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part des noyaux cortico-m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é</w:t>
      </w:r>
      <w:r>
        <w:rPr>
          <w:b w:val="0"/>
          <w:bCs w:val="0"/>
          <w:sz w:val="30"/>
          <w:szCs w:val="30"/>
          <w:rtl w:val="0"/>
          <w:lang w:val="fr-FR"/>
        </w:rPr>
        <w:t>diaux!</w:t>
      </w: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numPr>
          <w:ilvl w:val="0"/>
          <w:numId w:val="20"/>
        </w:numPr>
        <w:tabs>
          <w:tab w:val="num" w:pos="245"/>
          <w:tab w:val="clear" w:pos="0"/>
        </w:tabs>
        <w:ind w:left="245" w:hanging="245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Connexion aux </w:t>
      </w:r>
      <w:r>
        <w:rPr>
          <w:b w:val="1"/>
          <w:bCs w:val="1"/>
          <w:sz w:val="30"/>
          <w:szCs w:val="30"/>
          <w:rtl w:val="0"/>
          <w:lang w:val="fr-FR"/>
        </w:rPr>
        <w:t>noyaux septaux</w:t>
      </w:r>
      <w:r>
        <w:rPr>
          <w:sz w:val="30"/>
          <w:szCs w:val="30"/>
          <w:rtl w:val="0"/>
          <w:lang w:val="fr-FR"/>
        </w:rPr>
        <w:t xml:space="preserve">: De nouveau par la </w:t>
      </w:r>
      <w:r>
        <w:rPr>
          <w:b w:val="1"/>
          <w:bCs w:val="1"/>
          <w:sz w:val="30"/>
          <w:szCs w:val="30"/>
          <w:rtl w:val="0"/>
          <w:lang w:val="fr-FR"/>
        </w:rPr>
        <w:t xml:space="preserve">strie terminale </w:t>
      </w:r>
      <w:r>
        <w:rPr>
          <w:sz w:val="30"/>
          <w:szCs w:val="30"/>
          <w:rtl w:val="0"/>
          <w:lang w:val="fr-FR"/>
        </w:rPr>
        <w:t xml:space="preserve">(1). Les noyaux septaux se trouvent dans le </w:t>
      </w:r>
      <w:r>
        <w:rPr>
          <w:b w:val="1"/>
          <w:bCs w:val="1"/>
          <w:sz w:val="30"/>
          <w:szCs w:val="30"/>
          <w:rtl w:val="0"/>
          <w:lang w:val="fr-FR"/>
        </w:rPr>
        <w:t>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lenc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phale basal</w:t>
      </w:r>
      <w:r>
        <w:rPr>
          <w:sz w:val="30"/>
          <w:szCs w:val="30"/>
          <w:rtl w:val="0"/>
          <w:lang w:val="fr-FR"/>
        </w:rPr>
        <w:t xml:space="preserve"> (r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gion du 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lenc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phale issue de la face ventrale du prosenc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phale, situ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e en avant et 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ralement par rapport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 xml:space="preserve">la lame terminale). </w:t>
      </w: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</w:rPr>
        <w:drawing>
          <wp:anchor distT="152400" distB="152400" distL="152400" distR="152400" simplePos="0" relativeHeight="251699200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720000</wp:posOffset>
            </wp:positionV>
            <wp:extent cx="2867371" cy="3293034"/>
            <wp:effectExtent l="0" t="0" r="0" b="0"/>
            <wp:wrapNone/>
            <wp:docPr id="107374186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9" name="pasted-image.png"/>
                    <pic:cNvPicPr/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371" cy="32930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00224" behindDoc="0" locked="0" layoutInCell="1" allowOverlap="1">
                <wp:simplePos x="0" y="0"/>
                <wp:positionH relativeFrom="margin">
                  <wp:posOffset>2193236</wp:posOffset>
                </wp:positionH>
                <wp:positionV relativeFrom="page">
                  <wp:posOffset>1158107</wp:posOffset>
                </wp:positionV>
                <wp:extent cx="413239" cy="452330"/>
                <wp:effectExtent l="0" t="0" r="0" b="0"/>
                <wp:wrapNone/>
                <wp:docPr id="107374187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239" cy="45233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</w:pPr>
                            <w:r>
                              <w:rPr>
                                <w:color w:val="fefefe"/>
                                <w:sz w:val="40"/>
                                <w:szCs w:val="40"/>
                                <w:rtl w:val="0"/>
                                <w:lang w:val="fr-FR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3" style="visibility:visible;position:absolute;margin-left:172.7pt;margin-top:91.2pt;width:32.5pt;height:35.6pt;z-index:251700224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</w:pPr>
                      <w:r>
                        <w:rPr>
                          <w:color w:val="fefefe"/>
                          <w:sz w:val="40"/>
                          <w:szCs w:val="40"/>
                          <w:rtl w:val="0"/>
                          <w:lang w:val="fr-FR"/>
                        </w:rPr>
                        <w:t>1)</w:t>
                      </w:r>
                    </w:p>
                  </w:txbxContent>
                </v:textbox>
                <w10:wrap type="none" side="bothSides" anchorx="margin" anchory="page"/>
              </v:rect>
            </w:pict>
          </mc:Fallback>
        </mc:AlternateContent>
      </w:r>
      <w:r>
        <w:rPr>
          <w:b w:val="0"/>
          <w:bCs w:val="0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01248" behindDoc="0" locked="0" layoutInCell="1" allowOverlap="1">
                <wp:simplePos x="0" y="0"/>
                <wp:positionH relativeFrom="margin">
                  <wp:posOffset>3197</wp:posOffset>
                </wp:positionH>
                <wp:positionV relativeFrom="page">
                  <wp:posOffset>2980724</wp:posOffset>
                </wp:positionV>
                <wp:extent cx="413239" cy="452330"/>
                <wp:effectExtent l="0" t="0" r="0" b="0"/>
                <wp:wrapNone/>
                <wp:docPr id="107374187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239" cy="45233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</w:pPr>
                            <w:r>
                              <w:rPr>
                                <w:color w:val="fefefe"/>
                                <w:sz w:val="40"/>
                                <w:szCs w:val="40"/>
                                <w:rtl w:val="0"/>
                                <w:lang w:val="fr-FR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4" style="visibility:visible;position:absolute;margin-left:0.3pt;margin-top:234.7pt;width:32.5pt;height:35.6pt;z-index:251701248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</w:pPr>
                      <w:r>
                        <w:rPr>
                          <w:color w:val="fefefe"/>
                          <w:sz w:val="40"/>
                          <w:szCs w:val="40"/>
                          <w:rtl w:val="0"/>
                          <w:lang w:val="fr-FR"/>
                        </w:rPr>
                        <w:t>2)</w:t>
                      </w:r>
                    </w:p>
                  </w:txbxContent>
                </v:textbox>
                <w10:wrap type="none" side="bothSides" anchorx="margin" anchory="page"/>
              </v:rect>
            </w:pict>
          </mc:Fallback>
        </mc:AlternateContent>
      </w: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numPr>
          <w:ilvl w:val="0"/>
          <w:numId w:val="21"/>
        </w:numPr>
        <w:ind w:left="245"/>
        <w:rPr>
          <w:b w:val="1"/>
          <w:bCs w:val="1"/>
          <w:position w:val="-2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Connexion au tronc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bral</w:t>
      </w:r>
      <w:r>
        <w:rPr>
          <w:b w:val="0"/>
          <w:bCs w:val="0"/>
          <w:sz w:val="30"/>
          <w:szCs w:val="30"/>
          <w:rtl w:val="0"/>
          <w:lang w:val="fr-FR"/>
        </w:rPr>
        <w:t>: M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ê</w:t>
      </w:r>
      <w:r>
        <w:rPr>
          <w:b w:val="0"/>
          <w:bCs w:val="0"/>
          <w:sz w:val="30"/>
          <w:szCs w:val="30"/>
          <w:rtl w:val="0"/>
          <w:lang w:val="fr-FR"/>
        </w:rPr>
        <w:t xml:space="preserve">me voie par la </w:t>
      </w:r>
      <w:r>
        <w:rPr>
          <w:b w:val="0"/>
          <w:bCs w:val="0"/>
          <w:sz w:val="30"/>
          <w:szCs w:val="30"/>
          <w:u w:val="single"/>
          <w:rtl w:val="0"/>
          <w:lang w:val="fr-FR"/>
        </w:rPr>
        <w:t>strie terminale</w:t>
      </w:r>
      <w:r>
        <w:rPr>
          <w:b w:val="0"/>
          <w:bCs w:val="0"/>
          <w:sz w:val="30"/>
          <w:szCs w:val="30"/>
          <w:rtl w:val="0"/>
          <w:lang w:val="fr-FR"/>
        </w:rPr>
        <w:t xml:space="preserve"> (1). C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’</w:t>
      </w:r>
      <w:r>
        <w:rPr>
          <w:b w:val="0"/>
          <w:bCs w:val="0"/>
          <w:sz w:val="30"/>
          <w:szCs w:val="30"/>
          <w:rtl w:val="0"/>
          <w:lang w:val="fr-FR"/>
        </w:rPr>
        <w:t>est tr</w:t>
      </w:r>
      <w:r>
        <w:rPr>
          <w:rFonts w:hAnsi="Helvetica" w:hint="default"/>
          <w:b w:val="0"/>
          <w:bCs w:val="0"/>
          <w:sz w:val="30"/>
          <w:szCs w:val="30"/>
          <w:rtl w:val="0"/>
          <w:lang w:val="fr-FR"/>
        </w:rPr>
        <w:t>è</w:t>
      </w:r>
      <w:r>
        <w:rPr>
          <w:b w:val="0"/>
          <w:bCs w:val="0"/>
          <w:sz w:val="30"/>
          <w:szCs w:val="30"/>
          <w:rtl w:val="0"/>
          <w:lang w:val="fr-FR"/>
        </w:rPr>
        <w:t xml:space="preserve">s direct, </w:t>
      </w:r>
      <w:r>
        <w:rPr>
          <w:b w:val="1"/>
          <w:bCs w:val="1"/>
          <w:sz w:val="30"/>
          <w:szCs w:val="30"/>
          <w:rtl w:val="0"/>
          <w:lang w:val="fr-FR"/>
        </w:rPr>
        <w:t>permet les changements hormonaux rapides</w:t>
      </w:r>
      <w:r>
        <w:rPr>
          <w:b w:val="0"/>
          <w:bCs w:val="0"/>
          <w:sz w:val="30"/>
          <w:szCs w:val="30"/>
          <w:rtl w:val="0"/>
          <w:lang w:val="fr-FR"/>
        </w:rPr>
        <w:t xml:space="preserve"> (p.ex centres cardiorespiratoires).</w:t>
      </w:r>
      <w:r>
        <w:rPr>
          <w:b w:val="0"/>
          <w:bCs w:val="0"/>
          <w:sz w:val="30"/>
          <w:szCs w:val="30"/>
        </w:rPr>
        <w:drawing>
          <wp:anchor distT="152400" distB="152400" distL="152400" distR="152400" simplePos="0" relativeHeight="25170227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412406</wp:posOffset>
            </wp:positionV>
            <wp:extent cx="5144434" cy="4794571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599" y="21600"/>
                <wp:lineTo x="21599" y="0"/>
                <wp:lineTo x="0" y="0"/>
              </wp:wrapPolygon>
            </wp:wrapThrough>
            <wp:docPr id="107374187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2" name="pasted-image.png"/>
                    <pic:cNvPicPr/>
                  </pic:nvPicPr>
                  <pic:blipFill>
                    <a:blip r:embed="rId23">
                      <a:extLst/>
                    </a:blip>
                    <a:srcRect l="1958" t="3197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434" cy="47945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03296" behindDoc="0" locked="0" layoutInCell="1" allowOverlap="1">
                <wp:simplePos x="0" y="0"/>
                <wp:positionH relativeFrom="margin">
                  <wp:posOffset>3749947</wp:posOffset>
                </wp:positionH>
                <wp:positionV relativeFrom="line">
                  <wp:posOffset>360867</wp:posOffset>
                </wp:positionV>
                <wp:extent cx="413239" cy="452330"/>
                <wp:effectExtent l="0" t="0" r="0" b="0"/>
                <wp:wrapNone/>
                <wp:docPr id="107374187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239" cy="45233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</w:pPr>
                            <w:r>
                              <w:rPr>
                                <w:sz w:val="40"/>
                                <w:szCs w:val="40"/>
                                <w:rtl w:val="0"/>
                                <w:lang w:val="fr-FR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5" style="visibility:visible;position:absolute;margin-left:295.3pt;margin-top:28.4pt;width:32.5pt;height:35.6pt;z-index:25170329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</w:pPr>
                      <w:r>
                        <w:rPr>
                          <w:sz w:val="40"/>
                          <w:szCs w:val="40"/>
                          <w:rtl w:val="0"/>
                          <w:lang w:val="fr-FR"/>
                        </w:rPr>
                        <w:t>1)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06368" behindDoc="0" locked="0" layoutInCell="1" allowOverlap="1">
                <wp:simplePos x="0" y="0"/>
                <wp:positionH relativeFrom="margin">
                  <wp:posOffset>1582716</wp:posOffset>
                </wp:positionH>
                <wp:positionV relativeFrom="line">
                  <wp:posOffset>431718</wp:posOffset>
                </wp:positionV>
                <wp:extent cx="652521" cy="208134"/>
                <wp:effectExtent l="0" t="0" r="0" b="0"/>
                <wp:wrapNone/>
                <wp:docPr id="107374187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521" cy="208134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56" style="visibility:visible;position:absolute;margin-left:124.6pt;margin-top:34.0pt;width:51.4pt;height:16.4pt;z-index:25170636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rect>
            </w:pict>
          </mc:Fallback>
        </mc:AlternateContent>
      </w:r>
      <w:r>
        <w:rPr>
          <w:b w:val="0"/>
          <w:bCs w:val="0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05344" behindDoc="0" locked="0" layoutInCell="1" allowOverlap="1">
                <wp:simplePos x="0" y="0"/>
                <wp:positionH relativeFrom="margin">
                  <wp:posOffset>3667672</wp:posOffset>
                </wp:positionH>
                <wp:positionV relativeFrom="line">
                  <wp:posOffset>369373</wp:posOffset>
                </wp:positionV>
                <wp:extent cx="525601" cy="371940"/>
                <wp:effectExtent l="0" t="0" r="0" b="0"/>
                <wp:wrapNone/>
                <wp:docPr id="107374187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601" cy="371940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57" style="visibility:visible;position:absolute;margin-left:288.8pt;margin-top:29.1pt;width:41.4pt;height:29.3pt;z-index:25170534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rect>
            </w:pict>
          </mc:Fallback>
        </mc:AlternateContent>
      </w:r>
    </w:p>
    <w:p>
      <w:pPr>
        <w:pStyle w:val="Corps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12512" behindDoc="0" locked="0" layoutInCell="1" allowOverlap="1">
                <wp:simplePos x="0" y="0"/>
                <wp:positionH relativeFrom="margin">
                  <wp:posOffset>12699</wp:posOffset>
                </wp:positionH>
                <wp:positionV relativeFrom="line">
                  <wp:posOffset>364202</wp:posOffset>
                </wp:positionV>
                <wp:extent cx="525601" cy="371940"/>
                <wp:effectExtent l="0" t="0" r="0" b="0"/>
                <wp:wrapNone/>
                <wp:docPr id="107374187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601" cy="371940"/>
                        </a:xfrm>
                        <a:prstGeom prst="rect">
                          <a:avLst/>
                        </a:prstGeom>
                        <a:noFill/>
                        <a:ln w="25400" cap="flat">
                          <a:solidFill>
                            <a:srgbClr val="FF2D21">
                              <a:alpha val="71000"/>
                            </a:srgb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58" style="visibility:visible;position:absolute;margin-left:1.0pt;margin-top:28.7pt;width:41.4pt;height:29.3pt;z-index:25171251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filltype="solid" color="#FF2D21" opacity="71.0%" weight="2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rect>
            </w:pict>
          </mc:Fallback>
        </mc:AlternateContent>
      </w: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  <w:r>
        <w:rPr>
          <w:b w:val="0"/>
          <w:bCs w:val="0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04320" behindDoc="0" locked="0" layoutInCell="1" allowOverlap="1">
                <wp:simplePos x="0" y="0"/>
                <wp:positionH relativeFrom="margin">
                  <wp:posOffset>1143376</wp:posOffset>
                </wp:positionH>
                <wp:positionV relativeFrom="line">
                  <wp:posOffset>354614</wp:posOffset>
                </wp:positionV>
                <wp:extent cx="413239" cy="452330"/>
                <wp:effectExtent l="0" t="0" r="0" b="0"/>
                <wp:wrapNone/>
                <wp:docPr id="107374187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239" cy="45233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</w:pPr>
                            <w:r>
                              <w:rPr>
                                <w:sz w:val="40"/>
                                <w:szCs w:val="40"/>
                                <w:rtl w:val="0"/>
                                <w:lang w:val="fr-FR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9" style="visibility:visible;position:absolute;margin-left:90.0pt;margin-top:27.9pt;width:32.5pt;height:35.6pt;z-index:25170432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</w:pPr>
                      <w:r>
                        <w:rPr>
                          <w:sz w:val="40"/>
                          <w:szCs w:val="40"/>
                          <w:rtl w:val="0"/>
                          <w:lang w:val="fr-FR"/>
                        </w:rPr>
                        <w:t>2)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b w:val="0"/>
          <w:bCs w:val="0"/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Les eff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rences des </w:t>
      </w:r>
      <w:r>
        <w:rPr>
          <w:b w:val="1"/>
          <w:bCs w:val="1"/>
          <w:sz w:val="30"/>
          <w:szCs w:val="30"/>
          <w:rtl w:val="0"/>
          <w:lang w:val="fr-FR"/>
        </w:rPr>
        <w:t>noyaux septaux</w:t>
      </w:r>
      <w:r>
        <w:rPr>
          <w:sz w:val="30"/>
          <w:szCs w:val="30"/>
          <w:rtl w:val="0"/>
          <w:lang w:val="fr-FR"/>
        </w:rPr>
        <w:t xml:space="preserve">: </w:t>
      </w:r>
    </w:p>
    <w:p>
      <w:pPr>
        <w:pStyle w:val="Corps"/>
        <w:numPr>
          <w:ilvl w:val="0"/>
          <w:numId w:val="22"/>
        </w:numPr>
        <w:tabs>
          <w:tab w:val="num" w:pos="245"/>
          <w:tab w:val="clear" w:pos="0"/>
        </w:tabs>
        <w:ind w:left="245" w:hanging="245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Connexion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habenula</w:t>
      </w:r>
      <w:r>
        <w:rPr>
          <w:sz w:val="30"/>
          <w:szCs w:val="30"/>
          <w:rtl w:val="0"/>
          <w:lang w:val="fr-FR"/>
        </w:rPr>
        <w:t xml:space="preserve">: </w:t>
      </w:r>
      <w:r>
        <w:rPr>
          <w:b w:val="1"/>
          <w:bCs w:val="1"/>
          <w:sz w:val="30"/>
          <w:szCs w:val="30"/>
          <w:rtl w:val="0"/>
          <w:lang w:val="fr-FR"/>
        </w:rPr>
        <w:t>Strie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dullaire du thalamus</w:t>
      </w:r>
      <w:r>
        <w:rPr>
          <w:sz w:val="30"/>
          <w:szCs w:val="30"/>
          <w:rtl w:val="0"/>
          <w:lang w:val="fr-FR"/>
        </w:rPr>
        <w:t>:</w:t>
      </w:r>
      <w:r>
        <w:rPr>
          <w:sz w:val="30"/>
          <w:szCs w:val="30"/>
          <w:rtl w:val="0"/>
          <w:lang w:val="fr-FR"/>
        </w:rPr>
        <w:t xml:space="preserve"> </w:t>
      </w:r>
      <w:r>
        <w:rPr>
          <w:b w:val="1"/>
          <w:bCs w:val="1"/>
          <w:sz w:val="30"/>
          <w:szCs w:val="30"/>
          <w:rtl w:val="0"/>
          <w:lang w:val="fr-FR"/>
        </w:rPr>
        <w:t xml:space="preserve">Sommeil </w:t>
      </w:r>
      <w:r>
        <w:rPr>
          <w:sz w:val="30"/>
          <w:szCs w:val="30"/>
          <w:rtl w:val="0"/>
          <w:lang w:val="fr-FR"/>
        </w:rPr>
        <w:t>(noyau suprachiasmatique stimul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inhibe la s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tion de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latonine).</w:t>
      </w:r>
    </w:p>
    <w:p>
      <w:pPr>
        <w:pStyle w:val="Corps"/>
        <w:numPr>
          <w:ilvl w:val="0"/>
          <w:numId w:val="23"/>
        </w:numPr>
        <w:tabs>
          <w:tab w:val="num" w:pos="245"/>
          <w:tab w:val="clear" w:pos="0"/>
        </w:tabs>
        <w:ind w:left="245" w:hanging="245"/>
        <w:rPr>
          <w:b w:val="1"/>
          <w:bCs w:val="1"/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Connexion au </w:t>
      </w:r>
      <w:r>
        <w:rPr>
          <w:b w:val="1"/>
          <w:bCs w:val="1"/>
          <w:sz w:val="30"/>
          <w:szCs w:val="30"/>
          <w:rtl w:val="0"/>
          <w:lang w:val="fr-FR"/>
        </w:rPr>
        <w:t>noyau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dio-dorsal/central du thalamus</w:t>
      </w:r>
      <w:r>
        <w:rPr>
          <w:sz w:val="30"/>
          <w:szCs w:val="30"/>
          <w:rtl w:val="0"/>
          <w:lang w:val="fr-FR"/>
        </w:rPr>
        <w:t xml:space="preserve"> par cette m</w:t>
      </w:r>
      <w:r>
        <w:rPr>
          <w:rFonts w:hAnsi="Helvetica" w:hint="default"/>
          <w:sz w:val="30"/>
          <w:szCs w:val="30"/>
          <w:rtl w:val="0"/>
          <w:lang w:val="fr-FR"/>
        </w:rPr>
        <w:t>ê</w:t>
      </w:r>
      <w:r>
        <w:rPr>
          <w:sz w:val="30"/>
          <w:szCs w:val="30"/>
          <w:rtl w:val="0"/>
          <w:lang w:val="fr-FR"/>
        </w:rPr>
        <w:t xml:space="preserve">me </w:t>
      </w:r>
      <w:r>
        <w:rPr>
          <w:b w:val="1"/>
          <w:bCs w:val="1"/>
          <w:sz w:val="30"/>
          <w:szCs w:val="30"/>
          <w:rtl w:val="0"/>
          <w:lang w:val="fr-FR"/>
        </w:rPr>
        <w:t>strie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dullaire</w:t>
      </w:r>
      <w:r>
        <w:rPr>
          <w:sz w:val="30"/>
          <w:szCs w:val="30"/>
          <w:rtl w:val="0"/>
          <w:lang w:val="fr-FR"/>
        </w:rPr>
        <w:t xml:space="preserve">. Puis projection sur le </w:t>
      </w:r>
      <w:r>
        <w:rPr>
          <w:b w:val="1"/>
          <w:bCs w:val="1"/>
          <w:sz w:val="30"/>
          <w:szCs w:val="30"/>
          <w:rtl w:val="0"/>
          <w:lang w:val="fr-FR"/>
        </w:rPr>
        <w:t>cortex pr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-frontal</w:t>
      </w:r>
      <w:r>
        <w:rPr>
          <w:sz w:val="30"/>
          <w:szCs w:val="30"/>
          <w:rtl w:val="0"/>
          <w:lang w:val="fr-FR"/>
        </w:rPr>
        <w:t xml:space="preserve">: </w:t>
      </w:r>
      <w:r>
        <w:rPr>
          <w:b w:val="1"/>
          <w:bCs w:val="1"/>
          <w:sz w:val="30"/>
          <w:szCs w:val="30"/>
          <w:rtl w:val="0"/>
          <w:lang w:val="fr-FR"/>
        </w:rPr>
        <w:t>Planification</w:t>
      </w:r>
      <w:r>
        <w:rPr>
          <w:sz w:val="30"/>
          <w:szCs w:val="30"/>
          <w:rtl w:val="0"/>
          <w:lang w:val="fr-FR"/>
        </w:rPr>
        <w:t xml:space="preserve"> (p.ex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un plan de carri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re)</w:t>
      </w:r>
    </w:p>
    <w:p>
      <w:pPr>
        <w:pStyle w:val="Corps"/>
        <w:numPr>
          <w:ilvl w:val="0"/>
          <w:numId w:val="24"/>
        </w:numPr>
        <w:ind w:left="245"/>
        <w:rPr>
          <w:b w:val="1"/>
          <w:bCs w:val="1"/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Connexion au </w:t>
      </w:r>
      <w:r>
        <w:rPr>
          <w:b w:val="1"/>
          <w:bCs w:val="1"/>
          <w:sz w:val="30"/>
          <w:szCs w:val="30"/>
          <w:rtl w:val="0"/>
          <w:lang w:val="fr-FR"/>
        </w:rPr>
        <w:t>tronc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bral</w:t>
      </w:r>
      <w:r>
        <w:rPr>
          <w:sz w:val="30"/>
          <w:szCs w:val="30"/>
          <w:rtl w:val="0"/>
          <w:lang w:val="fr-FR"/>
        </w:rPr>
        <w:t xml:space="preserve">: </w:t>
      </w:r>
      <w:r>
        <w:rPr>
          <w:b w:val="1"/>
          <w:bCs w:val="1"/>
          <w:sz w:val="30"/>
          <w:szCs w:val="30"/>
          <w:rtl w:val="0"/>
          <w:lang w:val="fr-FR"/>
        </w:rPr>
        <w:t>Faisceau 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lenc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phalique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dian</w:t>
      </w:r>
    </w:p>
    <w:p>
      <w:pPr>
        <w:pStyle w:val="Corps"/>
        <w:numPr>
          <w:ilvl w:val="0"/>
          <w:numId w:val="25"/>
        </w:numPr>
        <w:ind w:left="245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Connexion 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à </w:t>
      </w:r>
      <w:r>
        <w:rPr>
          <w:sz w:val="30"/>
          <w:szCs w:val="30"/>
          <w:rtl w:val="0"/>
          <w:lang w:val="fr-FR"/>
        </w:rPr>
        <w:t>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 xml:space="preserve">hypothalamus qui projette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galement sur le tronc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bral</w: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 xml:space="preserve">N.B: </w:t>
      </w:r>
      <w:r>
        <w:rPr>
          <w:b w:val="1"/>
          <w:bCs w:val="1"/>
          <w:sz w:val="30"/>
          <w:szCs w:val="30"/>
          <w:rtl w:val="0"/>
          <w:lang w:val="fr-FR"/>
        </w:rPr>
        <w:t>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habenula projette sur le tronc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bral</w:t>
      </w:r>
      <w:r>
        <w:rPr>
          <w:sz w:val="30"/>
          <w:szCs w:val="30"/>
          <w:rtl w:val="0"/>
          <w:lang w:val="fr-FR"/>
        </w:rPr>
        <w:t xml:space="preserve">! </w: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On constate qu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il y a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norm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ment de projections sur le tronc 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bral. Cela permet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 xml:space="preserve">expression physiologique des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motions</w:t>
      </w:r>
      <w:r>
        <w:rPr>
          <w:sz w:val="30"/>
          <w:szCs w:val="30"/>
          <w:rtl w:val="0"/>
          <w:lang w:val="fr-FR"/>
        </w:rPr>
        <w:t>.</w:t>
      </w:r>
      <w:r>
        <w:rPr>
          <w:sz w:val="30"/>
          <w:szCs w:val="30"/>
        </w:rPr>
        <w:drawing>
          <wp:anchor distT="152400" distB="152400" distL="152400" distR="152400" simplePos="0" relativeHeight="2517135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256981</wp:posOffset>
            </wp:positionV>
            <wp:extent cx="3872499" cy="357797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7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8" name="pasted-image.png"/>
                    <pic:cNvPicPr/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499" cy="35779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  <w:lang w:val="fr-FR"/>
        </w:rPr>
        <w:t xml:space="preserve"> </w: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17632" behindDoc="0" locked="0" layoutInCell="1" allowOverlap="1">
                <wp:simplePos x="0" y="0"/>
                <wp:positionH relativeFrom="margin">
                  <wp:posOffset>1386049</wp:posOffset>
                </wp:positionH>
                <wp:positionV relativeFrom="line">
                  <wp:posOffset>443212</wp:posOffset>
                </wp:positionV>
                <wp:extent cx="1876675" cy="277261"/>
                <wp:effectExtent l="0" t="0" r="0" b="0"/>
                <wp:wrapNone/>
                <wp:docPr id="107374187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675" cy="2772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Strie m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dullaire du thalamus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0" style="visibility:visible;position:absolute;margin-left:109.1pt;margin-top:34.9pt;width:147.8pt;height:21.8pt;z-index:25171763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Strie m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dullaire du thalamus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15584" behindDoc="0" locked="0" layoutInCell="1" allowOverlap="1">
                <wp:simplePos x="0" y="0"/>
                <wp:positionH relativeFrom="margin">
                  <wp:posOffset>3053678</wp:posOffset>
                </wp:positionH>
                <wp:positionV relativeFrom="line">
                  <wp:posOffset>415981</wp:posOffset>
                </wp:positionV>
                <wp:extent cx="749689" cy="277261"/>
                <wp:effectExtent l="0" t="0" r="0" b="0"/>
                <wp:wrapNone/>
                <wp:docPr id="107374188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689" cy="2772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Habenula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1" style="visibility:visible;position:absolute;margin-left:240.4pt;margin-top:32.8pt;width:59.0pt;height:21.8pt;z-index:25171558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Habenula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18656" behindDoc="0" locked="0" layoutInCell="1" allowOverlap="1">
                <wp:simplePos x="0" y="0"/>
                <wp:positionH relativeFrom="margin">
                  <wp:posOffset>1710676</wp:posOffset>
                </wp:positionH>
                <wp:positionV relativeFrom="line">
                  <wp:posOffset>306075</wp:posOffset>
                </wp:positionV>
                <wp:extent cx="1197023" cy="277261"/>
                <wp:effectExtent l="0" t="0" r="0" b="0"/>
                <wp:wrapNone/>
                <wp:docPr id="107374188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023" cy="2772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Thalamus m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dial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2" style="visibility:visible;position:absolute;margin-left:134.7pt;margin-top:24.1pt;width:94.3pt;height:21.8pt;z-index:25171865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Thalamus m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dial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19680" behindDoc="0" locked="0" layoutInCell="1" allowOverlap="1">
                <wp:simplePos x="0" y="0"/>
                <wp:positionH relativeFrom="margin">
                  <wp:posOffset>1596102</wp:posOffset>
                </wp:positionH>
                <wp:positionV relativeFrom="line">
                  <wp:posOffset>430746</wp:posOffset>
                </wp:positionV>
                <wp:extent cx="1191130" cy="675661"/>
                <wp:effectExtent l="0" t="0" r="0" b="0"/>
                <wp:wrapNone/>
                <wp:docPr id="107374188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130" cy="6756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Faisceau t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lenc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phalique m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dian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3" style="visibility:visible;position:absolute;margin-left:125.7pt;margin-top:33.9pt;width:93.8pt;height:53.2pt;z-index:25171968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Faisceau t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lenc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phalique m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dian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14560" behindDoc="0" locked="0" layoutInCell="1" allowOverlap="1">
                <wp:simplePos x="0" y="0"/>
                <wp:positionH relativeFrom="margin">
                  <wp:posOffset>493713</wp:posOffset>
                </wp:positionH>
                <wp:positionV relativeFrom="line">
                  <wp:posOffset>456816</wp:posOffset>
                </wp:positionV>
                <wp:extent cx="1062681" cy="277261"/>
                <wp:effectExtent l="0" t="0" r="0" b="0"/>
                <wp:wrapNone/>
                <wp:docPr id="107374188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681" cy="2772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CBA=carrefour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4" style="visibility:visible;position:absolute;margin-left:38.9pt;margin-top:36.0pt;width:83.7pt;height:21.8pt;z-index:25171456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CBA=carrefour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16608" behindDoc="0" locked="0" layoutInCell="1" allowOverlap="1">
                <wp:simplePos x="0" y="0"/>
                <wp:positionH relativeFrom="margin">
                  <wp:posOffset>2760944</wp:posOffset>
                </wp:positionH>
                <wp:positionV relativeFrom="line">
                  <wp:posOffset>319364</wp:posOffset>
                </wp:positionV>
                <wp:extent cx="1062681" cy="277261"/>
                <wp:effectExtent l="0" t="0" r="0" b="0"/>
                <wp:wrapNone/>
                <wp:docPr id="107374188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681" cy="2772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Tronc c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r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bral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5" style="visibility:visible;position:absolute;margin-left:217.4pt;margin-top:25.1pt;width:83.7pt;height:21.8pt;z-index:25171660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Tronc c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r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bral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72070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720000</wp:posOffset>
            </wp:positionV>
            <wp:extent cx="4868903" cy="4446633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8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5" name="pasted-image.png"/>
                    <pic:cNvPicPr/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903" cy="44466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21728" behindDoc="0" locked="0" layoutInCell="1" allowOverlap="1">
                <wp:simplePos x="0" y="0"/>
                <wp:positionH relativeFrom="margin">
                  <wp:posOffset>1177003</wp:posOffset>
                </wp:positionH>
                <wp:positionV relativeFrom="line">
                  <wp:posOffset>327157</wp:posOffset>
                </wp:positionV>
                <wp:extent cx="1876675" cy="277261"/>
                <wp:effectExtent l="0" t="0" r="0" b="0"/>
                <wp:wrapNone/>
                <wp:docPr id="107374188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675" cy="2772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Strie m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dullaire du thalamus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6" style="visibility:visible;position:absolute;margin-left:92.7pt;margin-top:25.8pt;width:147.8pt;height:21.8pt;z-index:25172172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Strie m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dullaire du thalamus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722752" behindDoc="0" locked="0" layoutInCell="1" allowOverlap="1">
                <wp:simplePos x="0" y="0"/>
                <wp:positionH relativeFrom="margin">
                  <wp:posOffset>1987657</wp:posOffset>
                </wp:positionH>
                <wp:positionV relativeFrom="line">
                  <wp:posOffset>455152</wp:posOffset>
                </wp:positionV>
                <wp:extent cx="1191130" cy="675661"/>
                <wp:effectExtent l="0" t="0" r="0" b="0"/>
                <wp:wrapNone/>
                <wp:docPr id="107374188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130" cy="6756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s"/>
                              <w:bidi w:val="0"/>
                            </w:pP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Faisceau t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lenc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phalique m</w:t>
                            </w:r>
                            <w:r>
                              <w:rPr>
                                <w:rFonts w:ascii="Arial Unicode MS" w:cs="Arial Unicode MS" w:hAnsi="Helvetica" w:eastAsia="Arial Unicode MS" w:hint="default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" w:cs="Arial Unicode MS" w:hAnsi="Arial Unicode MS" w:eastAsia="Arial Unicode MS"/>
                                <w:rtl w:val="0"/>
                              </w:rPr>
                              <w:t>dian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7" style="visibility:visible;position:absolute;margin-left:156.5pt;margin-top:35.8pt;width:93.8pt;height:53.2pt;z-index:25172275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bidi w:val="0"/>
                      </w:pP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Faisceau t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lenc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phalique m</w:t>
                      </w:r>
                      <w:r>
                        <w:rPr>
                          <w:rFonts w:ascii="Arial Unicode MS" w:cs="Arial Unicode MS" w:hAnsi="Helvetica" w:eastAsia="Arial Unicode MS" w:hint="default"/>
                          <w:rtl w:val="0"/>
                        </w:rPr>
                        <w:t>é</w:t>
                      </w:r>
                      <w:r>
                        <w:rPr>
                          <w:rFonts w:ascii="Helvetica" w:cs="Arial Unicode MS" w:hAnsi="Arial Unicode MS" w:eastAsia="Arial Unicode MS"/>
                          <w:rtl w:val="0"/>
                        </w:rPr>
                        <w:t>dian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 xml:space="preserve">Les noyaux gris centraux: Ils sont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galement reli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 au syst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me limbique</w:t>
      </w:r>
      <w:r>
        <w:rPr>
          <w:sz w:val="30"/>
          <w:szCs w:val="30"/>
          <w:rtl w:val="0"/>
          <w:lang w:val="fr-FR"/>
        </w:rPr>
        <w:t>! En effet,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int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gration du signal par la boucle des noyaux gris centraux donne la </w:t>
      </w:r>
      <w:r>
        <w:rPr>
          <w:b w:val="1"/>
          <w:bCs w:val="1"/>
          <w:sz w:val="30"/>
          <w:szCs w:val="30"/>
          <w:rtl w:val="0"/>
          <w:lang w:val="fr-FR"/>
        </w:rPr>
        <w:t>couleur du mouvement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Prenons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b w:val="1"/>
          <w:bCs w:val="1"/>
          <w:sz w:val="30"/>
          <w:szCs w:val="30"/>
          <w:rtl w:val="0"/>
          <w:lang w:val="fr-FR"/>
        </w:rPr>
        <w:t>acumbens</w:t>
      </w:r>
      <w:r>
        <w:rPr>
          <w:sz w:val="30"/>
          <w:szCs w:val="30"/>
          <w:rtl w:val="0"/>
          <w:lang w:val="fr-FR"/>
        </w:rPr>
        <w:t xml:space="preserve"> (</w:t>
      </w:r>
      <w:r>
        <w:rPr>
          <w:b w:val="1"/>
          <w:bCs w:val="1"/>
          <w:sz w:val="30"/>
          <w:szCs w:val="30"/>
          <w:rtl w:val="0"/>
          <w:lang w:val="fr-FR"/>
        </w:rPr>
        <w:t xml:space="preserve">fait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galement partie du t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lenc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phale basal</w:t>
      </w:r>
      <w:r>
        <w:rPr>
          <w:sz w:val="30"/>
          <w:szCs w:val="30"/>
          <w:rtl w:val="0"/>
          <w:lang w:val="fr-FR"/>
        </w:rPr>
        <w:t>): il est situ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au niveau du </w:t>
      </w:r>
      <w:r>
        <w:rPr>
          <w:b w:val="1"/>
          <w:bCs w:val="1"/>
          <w:sz w:val="30"/>
          <w:szCs w:val="30"/>
          <w:rtl w:val="0"/>
          <w:lang w:val="fr-FR"/>
        </w:rPr>
        <w:t>striatum ventral</w:t>
      </w:r>
      <w:r>
        <w:rPr>
          <w:sz w:val="30"/>
          <w:szCs w:val="30"/>
          <w:rtl w:val="0"/>
          <w:lang w:val="fr-FR"/>
        </w:rPr>
        <w:t xml:space="preserve"> (dans la profondeur de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aire sous-calleuse et du gyrus droit) et repr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sente la </w:t>
      </w:r>
      <w:r>
        <w:rPr>
          <w:b w:val="1"/>
          <w:bCs w:val="1"/>
          <w:sz w:val="30"/>
          <w:szCs w:val="30"/>
          <w:rtl w:val="0"/>
          <w:lang w:val="fr-FR"/>
        </w:rPr>
        <w:t>fusion du putamen et du noyau caud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. En effet, plus on va ant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rieurement, plus ces deux structures se rapprochent (</w:t>
      </w:r>
      <w:r>
        <w:rPr>
          <w:b w:val="1"/>
          <w:bCs w:val="1"/>
          <w:sz w:val="30"/>
          <w:szCs w:val="30"/>
          <w:rtl w:val="0"/>
          <w:lang w:val="fr-FR"/>
        </w:rPr>
        <w:t>normalement s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par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es par la capsule interne</w:t>
      </w:r>
      <w:r>
        <w:rPr>
          <w:sz w:val="30"/>
          <w:szCs w:val="30"/>
          <w:rtl w:val="0"/>
          <w:lang w:val="fr-FR"/>
        </w:rPr>
        <w:t>). Ce noyau acumbens fait partie du syst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limbique et est impliqu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dans le </w:t>
      </w:r>
      <w:r>
        <w:rPr>
          <w:b w:val="1"/>
          <w:bCs w:val="1"/>
          <w:sz w:val="30"/>
          <w:szCs w:val="30"/>
          <w:rtl w:val="0"/>
          <w:lang w:val="fr-FR"/>
        </w:rPr>
        <w:t>plaisir</w:t>
      </w:r>
      <w:r>
        <w:rPr>
          <w:sz w:val="30"/>
          <w:szCs w:val="30"/>
          <w:rtl w:val="0"/>
          <w:lang w:val="fr-FR"/>
        </w:rPr>
        <w:t>. (D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ailleurs histoire: Exp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rience aux Etats-Unis avec des patients gays, les chercheurs stimulaient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amygdale en leur montrant des photos d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hommes nus et stimulaient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acumbens en leur montrant des photos de femmes nues</w:t>
      </w:r>
      <w:r>
        <w:rPr>
          <w:rFonts w:hAnsi="Helvetica" w:hint="default"/>
          <w:sz w:val="30"/>
          <w:szCs w:val="30"/>
          <w:rtl w:val="0"/>
          <w:lang w:val="fr-FR"/>
        </w:rPr>
        <w:t>…</w:t>
      </w:r>
      <w:r>
        <w:rPr>
          <w:sz w:val="30"/>
          <w:szCs w:val="30"/>
          <w:rtl w:val="0"/>
          <w:lang w:val="fr-FR"/>
        </w:rPr>
        <w:t xml:space="preserve">mais bon </w:t>
      </w:r>
      <w:r>
        <w:rPr>
          <w:rFonts w:hAnsi="Helvetica" w:hint="default"/>
          <w:sz w:val="30"/>
          <w:szCs w:val="30"/>
          <w:rtl w:val="0"/>
          <w:lang w:val="fr-FR"/>
        </w:rPr>
        <w:t>ç</w:t>
      </w:r>
      <w:r>
        <w:rPr>
          <w:sz w:val="30"/>
          <w:szCs w:val="30"/>
          <w:rtl w:val="0"/>
          <w:lang w:val="fr-FR"/>
        </w:rPr>
        <w:t>a a pas trop march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, pleins de suicides). </w: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(Un truc que j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 xml:space="preserve">ai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crit au TP: le noyau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ticulaire du thalamus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teint le thalamus quand on dort.)</w: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Petit appart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 xml:space="preserve">sur le thalamus: </w:t>
      </w:r>
    </w:p>
    <w:p>
      <w:pPr>
        <w:pStyle w:val="Corps"/>
        <w:numPr>
          <w:ilvl w:val="0"/>
          <w:numId w:val="26"/>
        </w:numPr>
        <w:ind w:left="245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Noyau ant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rieur: Syst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me limbique</w:t>
      </w:r>
    </w:p>
    <w:p>
      <w:pPr>
        <w:pStyle w:val="Corps"/>
        <w:numPr>
          <w:ilvl w:val="0"/>
          <w:numId w:val="27"/>
        </w:numPr>
        <w:ind w:left="245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Noyaux ventro-lat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 et ventro-ant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rieur: Moteur</w:t>
      </w:r>
    </w:p>
    <w:p>
      <w:pPr>
        <w:pStyle w:val="Corps"/>
        <w:numPr>
          <w:ilvl w:val="0"/>
          <w:numId w:val="28"/>
        </w:numPr>
        <w:ind w:left="245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Noyau ventro-post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ro-lat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ral: Somatosensoriel</w:t>
      </w:r>
    </w:p>
    <w:p>
      <w:pPr>
        <w:pStyle w:val="Corps"/>
        <w:numPr>
          <w:ilvl w:val="0"/>
          <w:numId w:val="29"/>
        </w:numPr>
        <w:ind w:left="245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Noyau m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dio-dorsal: Cortex</w:t>
      </w:r>
    </w:p>
    <w:p>
      <w:pPr>
        <w:pStyle w:val="Corps"/>
        <w:numPr>
          <w:ilvl w:val="0"/>
          <w:numId w:val="30"/>
        </w:numPr>
        <w:ind w:left="245"/>
        <w:rPr>
          <w:position w:val="-2"/>
          <w:sz w:val="30"/>
          <w:szCs w:val="30"/>
        </w:rPr>
      </w:pPr>
      <w:r>
        <w:rPr>
          <w:sz w:val="30"/>
          <w:szCs w:val="30"/>
          <w:rtl w:val="0"/>
          <w:lang w:val="fr-FR"/>
        </w:rPr>
        <w:t>Noyaux intralaminaires: 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gulation de la douleur</w: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40"/>
          <w:szCs w:val="40"/>
          <w:rtl w:val="0"/>
          <w:lang w:val="fr-FR"/>
        </w:rPr>
        <w:t xml:space="preserve">La perception des </w:t>
      </w:r>
      <w:r>
        <w:rPr>
          <w:rFonts w:hAnsi="Helvetica" w:hint="default"/>
          <w:sz w:val="40"/>
          <w:szCs w:val="40"/>
          <w:rtl w:val="0"/>
          <w:lang w:val="fr-FR"/>
        </w:rPr>
        <w:t>é</w:t>
      </w:r>
      <w:r>
        <w:rPr>
          <w:sz w:val="40"/>
          <w:szCs w:val="40"/>
          <w:rtl w:val="0"/>
          <w:lang w:val="fr-FR"/>
        </w:rPr>
        <w:t xml:space="preserve">motions: </w:t>
      </w:r>
      <w:r>
        <w:rPr>
          <w:sz w:val="30"/>
          <w:szCs w:val="30"/>
          <w:rtl w:val="0"/>
          <w:lang w:val="fr-FR"/>
        </w:rPr>
        <w:t>Diff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rentes th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ories</w:t>
      </w:r>
      <w:r>
        <w:rPr>
          <w:sz w:val="30"/>
          <w:szCs w:val="30"/>
        </w:rPr>
        <w:drawing>
          <wp:anchor distT="152400" distB="152400" distL="152400" distR="152400" simplePos="0" relativeHeight="25172377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391962</wp:posOffset>
            </wp:positionV>
            <wp:extent cx="6120057" cy="2702549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8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8" name="pasted-image.png"/>
                    <pic:cNvPicPr/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7025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drawing>
          <wp:anchor distT="152400" distB="152400" distL="152400" distR="152400" simplePos="0" relativeHeight="251724800" behindDoc="0" locked="0" layoutInCell="1" allowOverlap="1">
            <wp:simplePos x="0" y="0"/>
            <wp:positionH relativeFrom="margin">
              <wp:posOffset>3717978</wp:posOffset>
            </wp:positionH>
            <wp:positionV relativeFrom="line">
              <wp:posOffset>3035020</wp:posOffset>
            </wp:positionV>
            <wp:extent cx="2395729" cy="3060908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8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9" name="pasted-image.png"/>
                    <pic:cNvPicPr/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729" cy="30609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Des l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sions de la moelle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pini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 xml:space="preserve">re peuvent modifier les 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motions, notamment la </w:t>
      </w:r>
      <w:r>
        <w:rPr>
          <w:b w:val="1"/>
          <w:bCs w:val="1"/>
          <w:sz w:val="30"/>
          <w:szCs w:val="30"/>
          <w:rtl w:val="0"/>
          <w:lang w:val="fr-FR"/>
        </w:rPr>
        <w:t>col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è</w:t>
      </w:r>
      <w:r>
        <w:rPr>
          <w:b w:val="1"/>
          <w:bCs w:val="1"/>
          <w:sz w:val="30"/>
          <w:szCs w:val="30"/>
          <w:rtl w:val="0"/>
          <w:lang w:val="fr-FR"/>
        </w:rPr>
        <w:t>re et la peur</w:t>
      </w:r>
      <w:r>
        <w:rPr>
          <w:sz w:val="30"/>
          <w:szCs w:val="30"/>
          <w:rtl w:val="0"/>
          <w:lang w:val="fr-FR"/>
        </w:rPr>
        <w:t xml:space="preserve">. </w:t>
      </w:r>
      <w:r>
        <w:rPr>
          <w:b w:val="1"/>
          <w:bCs w:val="1"/>
          <w:sz w:val="30"/>
          <w:szCs w:val="30"/>
          <w:rtl w:val="0"/>
          <w:lang w:val="fr-FR"/>
        </w:rPr>
        <w:t>Plus on a une l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sion haute et moins on ressent ces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motions</w:t>
      </w:r>
      <w:r>
        <w:rPr>
          <w:sz w:val="30"/>
          <w:szCs w:val="30"/>
          <w:rtl w:val="0"/>
          <w:lang w:val="fr-FR"/>
        </w:rPr>
        <w:t>.</w:t>
      </w:r>
    </w:p>
    <w:p>
      <w:pPr>
        <w:pStyle w:val="Corps"/>
        <w:rPr>
          <w:sz w:val="30"/>
          <w:szCs w:val="30"/>
        </w:rPr>
      </w:pPr>
      <w:r>
        <w:rPr>
          <w:sz w:val="30"/>
          <w:szCs w:val="30"/>
          <w:rtl w:val="0"/>
          <w:lang w:val="fr-FR"/>
        </w:rPr>
        <w:t>On a constat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et d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j</w:t>
      </w:r>
      <w:r>
        <w:rPr>
          <w:rFonts w:hAnsi="Helvetica" w:hint="default"/>
          <w:sz w:val="30"/>
          <w:szCs w:val="30"/>
          <w:rtl w:val="0"/>
          <w:lang w:val="fr-FR"/>
        </w:rPr>
        <w:t>à é</w:t>
      </w:r>
      <w:r>
        <w:rPr>
          <w:sz w:val="30"/>
          <w:szCs w:val="30"/>
          <w:rtl w:val="0"/>
          <w:lang w:val="fr-FR"/>
        </w:rPr>
        <w:t>voqu</w:t>
      </w:r>
      <w:r>
        <w:rPr>
          <w:rFonts w:hAnsi="Helvetica" w:hint="default"/>
          <w:sz w:val="30"/>
          <w:szCs w:val="30"/>
          <w:rtl w:val="0"/>
          <w:lang w:val="fr-FR"/>
        </w:rPr>
        <w:t xml:space="preserve">é </w:t>
      </w:r>
      <w:r>
        <w:rPr>
          <w:sz w:val="30"/>
          <w:szCs w:val="30"/>
          <w:rtl w:val="0"/>
          <w:lang w:val="fr-FR"/>
        </w:rPr>
        <w:t>que l</w:t>
      </w:r>
      <w:r>
        <w:rPr>
          <w:rFonts w:hAnsi="Helvetica" w:hint="default"/>
          <w:sz w:val="30"/>
          <w:szCs w:val="30"/>
          <w:rtl w:val="0"/>
          <w:lang w:val="fr-FR"/>
        </w:rPr>
        <w:t>’</w:t>
      </w:r>
      <w:r>
        <w:rPr>
          <w:sz w:val="30"/>
          <w:szCs w:val="30"/>
          <w:rtl w:val="0"/>
          <w:lang w:val="fr-FR"/>
        </w:rPr>
        <w:t>amygdale est tr</w:t>
      </w:r>
      <w:r>
        <w:rPr>
          <w:rFonts w:hAnsi="Helvetica" w:hint="default"/>
          <w:sz w:val="30"/>
          <w:szCs w:val="30"/>
          <w:rtl w:val="0"/>
          <w:lang w:val="fr-FR"/>
        </w:rPr>
        <w:t>è</w:t>
      </w:r>
      <w:r>
        <w:rPr>
          <w:sz w:val="30"/>
          <w:szCs w:val="30"/>
          <w:rtl w:val="0"/>
          <w:lang w:val="fr-FR"/>
        </w:rPr>
        <w:t>s importante et que</w:t>
      </w:r>
      <w:r>
        <w:rPr>
          <w:sz w:val="30"/>
          <w:szCs w:val="30"/>
        </w:rPr>
        <w:drawing>
          <wp:anchor distT="152400" distB="152400" distL="152400" distR="152400" simplePos="0" relativeHeight="251725824" behindDoc="0" locked="0" layoutInCell="1" allowOverlap="1">
            <wp:simplePos x="0" y="0"/>
            <wp:positionH relativeFrom="margin">
              <wp:posOffset>2423539</wp:posOffset>
            </wp:positionH>
            <wp:positionV relativeFrom="line">
              <wp:posOffset>347075</wp:posOffset>
            </wp:positionV>
            <wp:extent cx="1260278" cy="2148528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9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0" name="pasted-image.png"/>
                    <pic:cNvPicPr/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278" cy="21485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  <w:lang w:val="fr-FR"/>
        </w:rPr>
        <w:t xml:space="preserve"> sans elle on perd l</w:t>
      </w:r>
      <w:r>
        <w:rPr>
          <w:rFonts w:hAnsi="Helvetica" w:hint="default"/>
          <w:sz w:val="30"/>
          <w:szCs w:val="30"/>
          <w:rtl w:val="0"/>
          <w:lang w:val="fr-FR"/>
        </w:rPr>
        <w:t>’é</w:t>
      </w:r>
      <w:r>
        <w:rPr>
          <w:sz w:val="30"/>
          <w:szCs w:val="30"/>
          <w:rtl w:val="0"/>
          <w:lang w:val="fr-FR"/>
        </w:rPr>
        <w:t xml:space="preserve">motion de peur. </w:t>
      </w:r>
      <w:r>
        <w:rPr>
          <w:b w:val="1"/>
          <w:bCs w:val="1"/>
          <w:sz w:val="30"/>
          <w:szCs w:val="30"/>
          <w:rtl w:val="0"/>
          <w:lang w:val="fr-FR"/>
        </w:rPr>
        <w:t>On ne sait m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ê</w:t>
      </w:r>
      <w:r>
        <w:rPr>
          <w:b w:val="1"/>
          <w:bCs w:val="1"/>
          <w:sz w:val="30"/>
          <w:szCs w:val="30"/>
          <w:rtl w:val="0"/>
          <w:lang w:val="fr-FR"/>
        </w:rPr>
        <w:t>me plus se la repr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senter</w:t>
      </w:r>
      <w:r>
        <w:rPr>
          <w:sz w:val="30"/>
          <w:szCs w:val="30"/>
          <w:rtl w:val="0"/>
          <w:lang w:val="fr-FR"/>
        </w:rPr>
        <w:t xml:space="preserve"> (exemple dessins).</w: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Th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orie cognitive</w:t>
      </w:r>
      <w:r>
        <w:rPr>
          <w:sz w:val="30"/>
          <w:szCs w:val="30"/>
          <w:rtl w:val="0"/>
          <w:lang w:val="fr-FR"/>
        </w:rPr>
        <w:t>: Cette th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orie</w:t>
      </w:r>
      <w:r>
        <w:rPr>
          <w:sz w:val="30"/>
          <w:szCs w:val="30"/>
        </w:rPr>
        <w:drawing>
          <wp:anchor distT="152400" distB="152400" distL="152400" distR="152400" simplePos="0" relativeHeight="251726848" behindDoc="0" locked="0" layoutInCell="1" allowOverlap="1">
            <wp:simplePos x="0" y="0"/>
            <wp:positionH relativeFrom="margin">
              <wp:posOffset>3421698</wp:posOffset>
            </wp:positionH>
            <wp:positionV relativeFrom="page">
              <wp:posOffset>720000</wp:posOffset>
            </wp:positionV>
            <wp:extent cx="2692009" cy="2547665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9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1" name="pasted-image.png"/>
                    <pic:cNvPicPr/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009" cy="25476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  <w:rtl w:val="0"/>
          <w:lang w:val="fr-FR"/>
        </w:rPr>
        <w:t xml:space="preserve"> regroupe les deux pr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>c</w:t>
      </w:r>
      <w:r>
        <w:rPr>
          <w:rFonts w:hAnsi="Helvetica" w:hint="default"/>
          <w:sz w:val="30"/>
          <w:szCs w:val="30"/>
          <w:rtl w:val="0"/>
          <w:lang w:val="fr-FR"/>
        </w:rPr>
        <w:t>é</w:t>
      </w:r>
      <w:r>
        <w:rPr>
          <w:sz w:val="30"/>
          <w:szCs w:val="30"/>
          <w:rtl w:val="0"/>
          <w:lang w:val="fr-FR"/>
        </w:rPr>
        <w:t xml:space="preserve">dentes et affirme que la 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action du corps et la 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action c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r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 xml:space="preserve">brale seraient toutes les deux responsables de nos </w:t>
      </w:r>
      <w:r>
        <w:rPr>
          <w:rFonts w:hAnsi="Helvetica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b w:val="1"/>
          <w:bCs w:val="1"/>
          <w:sz w:val="30"/>
          <w:szCs w:val="30"/>
          <w:rtl w:val="0"/>
          <w:lang w:val="fr-FR"/>
        </w:rPr>
        <w:t>motions</w:t>
      </w:r>
      <w:r>
        <w:rPr>
          <w:sz w:val="30"/>
          <w:szCs w:val="30"/>
          <w:rtl w:val="0"/>
          <w:lang w:val="fr-FR"/>
        </w:rPr>
        <w:t xml:space="preserve">. </w:t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  <w:r>
        <w:rPr>
          <w:sz w:val="30"/>
          <w:szCs w:val="30"/>
        </w:rPr>
        <w:drawing>
          <wp:anchor distT="152400" distB="152400" distL="152400" distR="152400" simplePos="0" relativeHeight="25172787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271290</wp:posOffset>
            </wp:positionV>
            <wp:extent cx="6120057" cy="436016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9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2" name="pasted-image.png"/>
                    <pic:cNvPicPr/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360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  <w:rPr>
          <w:sz w:val="30"/>
          <w:szCs w:val="30"/>
        </w:rPr>
      </w:pPr>
    </w:p>
    <w:p>
      <w:pPr>
        <w:pStyle w:val="Corps"/>
      </w:pPr>
      <w:r>
        <w:rPr>
          <w:sz w:val="30"/>
          <w:szCs w:val="30"/>
        </w:rPr>
      </w:r>
    </w:p>
    <w:sectPr>
      <w:headerReference w:type="default" r:id="rId31"/>
      <w:footerReference w:type="default" r:id="rId32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En-tête, bas de page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fr-FR"/>
      </w:rPr>
      <w:t xml:space="preserve">Page </w:t>
    </w:r>
    <w:r>
      <w:rPr/>
      <w:fldChar w:fldCharType="begin" w:fldLock="0"/>
    </w:r>
    <w:r>
      <w:t xml:space="preserve"> PAGE </w:t>
    </w:r>
    <w:r>
      <w:rPr/>
      <w:fldChar w:fldCharType="separate" w:fldLock="0"/>
    </w:r>
    <w:r>
      <w:t>16</w:t>
    </w:r>
    <w:r>
      <w:rPr/>
      <w:fldChar w:fldCharType="end" w:fldLock="0"/>
    </w:r>
    <w:r>
      <w:rPr>
        <w:rtl w:val="0"/>
        <w:lang w:val="fr-FR"/>
      </w:rPr>
      <w:t xml:space="preserve"> sur </w:t>
    </w:r>
    <w:r>
      <w:rPr/>
      <w:fldChar w:fldCharType="begin" w:fldLock="0"/>
    </w:r>
    <w:r>
      <w:t xml:space="preserve"> NUMPAGES </w:t>
    </w:r>
    <w:r>
      <w:rPr/>
      <w:fldChar w:fldCharType="separate" w:fldLock="0"/>
    </w:r>
    <w:r>
      <w:t>17</w:t>
    </w:r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  <w:u w:val="single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  <w:u w:val="single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  <w:u w:val="single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  <w:u w:val="single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  <w:u w:val="single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  <w:u w:val="single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  <w:u w:val="single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  <w:u w:val="single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  <w:u w:val="single"/>
      </w:rPr>
    </w:lvl>
  </w:abstractNum>
  <w:abstractNum w:abstractNumId="1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  <w:u w:val="single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  <w:u w:val="single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  <w:u w:val="single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  <w:u w:val="single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  <w:u w:val="single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  <w:u w:val="single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  <w:u w:val="single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  <w:u w:val="single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  <w:u w:val="single"/>
      </w:rPr>
    </w:lvl>
  </w:abstractNum>
  <w:abstractNum w:abstractNumId="2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3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b w:val="1"/>
        <w:bCs w:val="1"/>
        <w:position w:val="0"/>
        <w:sz w:val="30"/>
        <w:szCs w:val="30"/>
      </w:rPr>
    </w:lvl>
    <w:lvl w:ilvl="1">
      <w:start w:val="1"/>
      <w:numFmt w:val="decimal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b w:val="1"/>
        <w:bCs w:val="1"/>
        <w:position w:val="0"/>
        <w:sz w:val="30"/>
        <w:szCs w:val="30"/>
      </w:rPr>
    </w:lvl>
    <w:lvl w:ilvl="2">
      <w:start w:val="1"/>
      <w:numFmt w:val="decimal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b w:val="1"/>
        <w:bCs w:val="1"/>
        <w:position w:val="0"/>
        <w:sz w:val="30"/>
        <w:szCs w:val="30"/>
      </w:rPr>
    </w:lvl>
    <w:lvl w:ilvl="3">
      <w:start w:val="1"/>
      <w:numFmt w:val="decimal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b w:val="1"/>
        <w:bCs w:val="1"/>
        <w:position w:val="0"/>
        <w:sz w:val="30"/>
        <w:szCs w:val="30"/>
      </w:rPr>
    </w:lvl>
    <w:lvl w:ilvl="4">
      <w:start w:val="1"/>
      <w:numFmt w:val="decimal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b w:val="1"/>
        <w:bCs w:val="1"/>
        <w:position w:val="0"/>
        <w:sz w:val="30"/>
        <w:szCs w:val="30"/>
      </w:rPr>
    </w:lvl>
    <w:lvl w:ilvl="5">
      <w:start w:val="1"/>
      <w:numFmt w:val="decimal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b w:val="1"/>
        <w:bCs w:val="1"/>
        <w:position w:val="0"/>
        <w:sz w:val="30"/>
        <w:szCs w:val="30"/>
      </w:rPr>
    </w:lvl>
    <w:lvl w:ilvl="6">
      <w:start w:val="1"/>
      <w:numFmt w:val="decimal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b w:val="1"/>
        <w:bCs w:val="1"/>
        <w:position w:val="0"/>
        <w:sz w:val="30"/>
        <w:szCs w:val="30"/>
      </w:rPr>
    </w:lvl>
    <w:lvl w:ilvl="7">
      <w:start w:val="1"/>
      <w:numFmt w:val="decimal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b w:val="1"/>
        <w:bCs w:val="1"/>
        <w:position w:val="0"/>
        <w:sz w:val="30"/>
        <w:szCs w:val="30"/>
      </w:rPr>
    </w:lvl>
    <w:lvl w:ilvl="8">
      <w:start w:val="1"/>
      <w:numFmt w:val="decimal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b w:val="1"/>
        <w:bCs w:val="1"/>
        <w:position w:val="0"/>
        <w:sz w:val="30"/>
        <w:szCs w:val="30"/>
      </w:rPr>
    </w:lvl>
  </w:abstractNum>
  <w:abstractNum w:abstractNumId="4">
    <w:multiLevelType w:val="multilevel"/>
    <w:styleLink w:val="Nombres"/>
    <w:lvl w:ilvl="0">
      <w:start w:val="1"/>
      <w:numFmt w:val="decimal"/>
      <w:suff w:val="tab"/>
      <w:lvlText w:val="%1."/>
      <w:lvlJc w:val="left"/>
      <w:pPr>
        <w:tabs>
          <w:tab w:val="num" w:pos="491"/>
          <w:tab w:val="clear" w:pos="0"/>
        </w:tabs>
        <w:ind w:left="491" w:hanging="491"/>
      </w:pPr>
      <w:rPr>
        <w:b w:val="1"/>
        <w:bCs w:val="1"/>
        <w:position w:val="0"/>
        <w:sz w:val="40"/>
        <w:szCs w:val="40"/>
      </w:rPr>
    </w:lvl>
    <w:lvl w:ilvl="1">
      <w:start w:val="1"/>
      <w:numFmt w:val="decimal"/>
      <w:suff w:val="tab"/>
      <w:lvlText w:val="%2."/>
      <w:lvlJc w:val="left"/>
      <w:pPr>
        <w:tabs>
          <w:tab w:val="num" w:pos="851"/>
          <w:tab w:val="clear" w:pos="0"/>
        </w:tabs>
        <w:ind w:left="851" w:hanging="491"/>
      </w:pPr>
      <w:rPr>
        <w:b w:val="1"/>
        <w:bCs w:val="1"/>
        <w:position w:val="0"/>
        <w:sz w:val="30"/>
        <w:szCs w:val="30"/>
      </w:rPr>
    </w:lvl>
    <w:lvl w:ilvl="2">
      <w:start w:val="1"/>
      <w:numFmt w:val="decimal"/>
      <w:suff w:val="tab"/>
      <w:lvlText w:val="%3."/>
      <w:lvlJc w:val="left"/>
      <w:pPr>
        <w:tabs>
          <w:tab w:val="num" w:pos="1211"/>
          <w:tab w:val="clear" w:pos="0"/>
        </w:tabs>
        <w:ind w:left="1211" w:hanging="491"/>
      </w:pPr>
      <w:rPr>
        <w:b w:val="1"/>
        <w:bCs w:val="1"/>
        <w:position w:val="0"/>
        <w:sz w:val="30"/>
        <w:szCs w:val="30"/>
      </w:rPr>
    </w:lvl>
    <w:lvl w:ilvl="3">
      <w:start w:val="1"/>
      <w:numFmt w:val="decimal"/>
      <w:suff w:val="tab"/>
      <w:lvlText w:val="%4."/>
      <w:lvlJc w:val="left"/>
      <w:pPr>
        <w:tabs>
          <w:tab w:val="num" w:pos="1571"/>
          <w:tab w:val="clear" w:pos="0"/>
        </w:tabs>
        <w:ind w:left="1571" w:hanging="491"/>
      </w:pPr>
      <w:rPr>
        <w:b w:val="1"/>
        <w:bCs w:val="1"/>
        <w:position w:val="0"/>
        <w:sz w:val="30"/>
        <w:szCs w:val="30"/>
      </w:rPr>
    </w:lvl>
    <w:lvl w:ilvl="4">
      <w:start w:val="1"/>
      <w:numFmt w:val="decimal"/>
      <w:suff w:val="tab"/>
      <w:lvlText w:val="%5."/>
      <w:lvlJc w:val="left"/>
      <w:pPr>
        <w:tabs>
          <w:tab w:val="num" w:pos="1931"/>
          <w:tab w:val="clear" w:pos="0"/>
        </w:tabs>
        <w:ind w:left="1931" w:hanging="491"/>
      </w:pPr>
      <w:rPr>
        <w:b w:val="1"/>
        <w:bCs w:val="1"/>
        <w:position w:val="0"/>
        <w:sz w:val="30"/>
        <w:szCs w:val="30"/>
      </w:rPr>
    </w:lvl>
    <w:lvl w:ilvl="5">
      <w:start w:val="1"/>
      <w:numFmt w:val="decimal"/>
      <w:suff w:val="tab"/>
      <w:lvlText w:val="%6."/>
      <w:lvlJc w:val="left"/>
      <w:pPr>
        <w:tabs>
          <w:tab w:val="num" w:pos="2291"/>
          <w:tab w:val="clear" w:pos="0"/>
        </w:tabs>
        <w:ind w:left="2291" w:hanging="491"/>
      </w:pPr>
      <w:rPr>
        <w:b w:val="1"/>
        <w:bCs w:val="1"/>
        <w:position w:val="0"/>
        <w:sz w:val="30"/>
        <w:szCs w:val="30"/>
      </w:rPr>
    </w:lvl>
    <w:lvl w:ilvl="6">
      <w:start w:val="1"/>
      <w:numFmt w:val="decimal"/>
      <w:suff w:val="tab"/>
      <w:lvlText w:val="%7."/>
      <w:lvlJc w:val="left"/>
      <w:pPr>
        <w:tabs>
          <w:tab w:val="num" w:pos="2651"/>
          <w:tab w:val="clear" w:pos="0"/>
        </w:tabs>
        <w:ind w:left="2651" w:hanging="491"/>
      </w:pPr>
      <w:rPr>
        <w:b w:val="1"/>
        <w:bCs w:val="1"/>
        <w:position w:val="0"/>
        <w:sz w:val="30"/>
        <w:szCs w:val="30"/>
      </w:rPr>
    </w:lvl>
    <w:lvl w:ilvl="7">
      <w:start w:val="1"/>
      <w:numFmt w:val="decimal"/>
      <w:suff w:val="tab"/>
      <w:lvlText w:val="%8."/>
      <w:lvlJc w:val="left"/>
      <w:pPr>
        <w:tabs>
          <w:tab w:val="num" w:pos="3011"/>
          <w:tab w:val="clear" w:pos="0"/>
        </w:tabs>
        <w:ind w:left="3011" w:hanging="491"/>
      </w:pPr>
      <w:rPr>
        <w:b w:val="1"/>
        <w:bCs w:val="1"/>
        <w:position w:val="0"/>
        <w:sz w:val="30"/>
        <w:szCs w:val="30"/>
      </w:rPr>
    </w:lvl>
    <w:lvl w:ilvl="8">
      <w:start w:val="1"/>
      <w:numFmt w:val="decimal"/>
      <w:suff w:val="tab"/>
      <w:lvlText w:val="%9."/>
      <w:lvlJc w:val="left"/>
      <w:pPr>
        <w:tabs>
          <w:tab w:val="num" w:pos="3371"/>
          <w:tab w:val="clear" w:pos="0"/>
        </w:tabs>
        <w:ind w:left="3371" w:hanging="491"/>
      </w:pPr>
      <w:rPr>
        <w:b w:val="1"/>
        <w:bCs w:val="1"/>
        <w:position w:val="0"/>
        <w:sz w:val="30"/>
        <w:szCs w:val="30"/>
      </w:rPr>
    </w:lvl>
  </w:abstractNum>
  <w:abstractNum w:abstractNumId="5">
    <w:multiLevelType w:val="multilevel"/>
    <w:lvl w:ilvl="0">
      <w:start w:val="1"/>
      <w:numFmt w:val="lowerLetter"/>
      <w:suff w:val="tab"/>
      <w:lvlText w:val="%1)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30"/>
        <w:szCs w:val="30"/>
      </w:rPr>
    </w:lvl>
    <w:lvl w:ilvl="1">
      <w:start w:val="1"/>
      <w:numFmt w:val="lowerLetter"/>
      <w:suff w:val="tab"/>
      <w:lvlText w:val="%2)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lowerLetter"/>
      <w:suff w:val="tab"/>
      <w:lvlText w:val="%3)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lowerLetter"/>
      <w:suff w:val="tab"/>
      <w:lvlText w:val="%4)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lowerLetter"/>
      <w:suff w:val="tab"/>
      <w:lvlText w:val="%5)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lowerLetter"/>
      <w:suff w:val="tab"/>
      <w:lvlText w:val="%6)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lowerLetter"/>
      <w:suff w:val="tab"/>
      <w:lvlText w:val="%7)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lowerLetter"/>
      <w:suff w:val="tab"/>
      <w:lvlText w:val="%8)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lowerLetter"/>
      <w:suff w:val="tab"/>
      <w:lvlText w:val="%9)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6">
    <w:multiLevelType w:val="multilevel"/>
    <w:lvl w:ilvl="0">
      <w:start w:val="1"/>
      <w:numFmt w:val="upperLetter"/>
      <w:suff w:val="tab"/>
      <w:lvlText w:val="%1."/>
      <w:lvlJc w:val="left"/>
      <w:pPr/>
      <w:rPr>
        <w:position w:val="0"/>
      </w:rPr>
    </w:lvl>
    <w:lvl w:ilvl="1">
      <w:start w:val="1"/>
      <w:numFmt w:val="upperLetter"/>
      <w:suff w:val="tab"/>
      <w:lvlText w:val="%2."/>
      <w:lvlJc w:val="left"/>
      <w:pPr/>
      <w:rPr>
        <w:position w:val="0"/>
      </w:rPr>
    </w:lvl>
    <w:lvl w:ilvl="2">
      <w:start w:val="1"/>
      <w:numFmt w:val="upperLetter"/>
      <w:suff w:val="tab"/>
      <w:lvlText w:val="%3."/>
      <w:lvlJc w:val="left"/>
      <w:pPr/>
      <w:rPr>
        <w:position w:val="0"/>
      </w:rPr>
    </w:lvl>
    <w:lvl w:ilvl="3">
      <w:start w:val="1"/>
      <w:numFmt w:val="upperLetter"/>
      <w:suff w:val="tab"/>
      <w:lvlText w:val="%4."/>
      <w:lvlJc w:val="left"/>
      <w:pPr/>
      <w:rPr>
        <w:position w:val="0"/>
      </w:rPr>
    </w:lvl>
    <w:lvl w:ilvl="4">
      <w:start w:val="1"/>
      <w:numFmt w:val="upperLetter"/>
      <w:suff w:val="tab"/>
      <w:lvlText w:val="%5."/>
      <w:lvlJc w:val="left"/>
      <w:pPr/>
      <w:rPr>
        <w:position w:val="0"/>
      </w:rPr>
    </w:lvl>
    <w:lvl w:ilvl="5">
      <w:start w:val="1"/>
      <w:numFmt w:val="upperLetter"/>
      <w:suff w:val="tab"/>
      <w:lvlText w:val="%6."/>
      <w:lvlJc w:val="left"/>
      <w:pPr/>
      <w:rPr>
        <w:position w:val="0"/>
      </w:rPr>
    </w:lvl>
    <w:lvl w:ilvl="6">
      <w:start w:val="1"/>
      <w:numFmt w:val="upperLetter"/>
      <w:suff w:val="tab"/>
      <w:lvlText w:val="%7."/>
      <w:lvlJc w:val="left"/>
      <w:pPr/>
      <w:rPr>
        <w:position w:val="0"/>
      </w:rPr>
    </w:lvl>
    <w:lvl w:ilvl="7">
      <w:start w:val="1"/>
      <w:numFmt w:val="upperLetter"/>
      <w:suff w:val="tab"/>
      <w:lvlText w:val="%8."/>
      <w:lvlJc w:val="left"/>
      <w:pPr/>
      <w:rPr>
        <w:position w:val="0"/>
      </w:rPr>
    </w:lvl>
    <w:lvl w:ilvl="8">
      <w:start w:val="1"/>
      <w:numFmt w:val="upperLetter"/>
      <w:suff w:val="tab"/>
      <w:lvlText w:val="%9."/>
      <w:lvlJc w:val="left"/>
      <w:pPr/>
      <w:rPr>
        <w:position w:val="0"/>
      </w:rPr>
    </w:lvl>
  </w:abstractNum>
  <w:abstractNum w:abstractNumId="7">
    <w:multiLevelType w:val="multilevel"/>
    <w:styleLink w:val="List 0"/>
    <w:lvl w:ilvl="0">
      <w:start w:val="1"/>
      <w:numFmt w:val="lowerLetter"/>
      <w:suff w:val="tab"/>
      <w:lvlText w:val="%1)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40"/>
        <w:szCs w:val="40"/>
      </w:rPr>
    </w:lvl>
    <w:lvl w:ilvl="1">
      <w:start w:val="1"/>
      <w:numFmt w:val="lowerLetter"/>
      <w:suff w:val="tab"/>
      <w:lvlText w:val="%2)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lowerLetter"/>
      <w:suff w:val="tab"/>
      <w:lvlText w:val="%3)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lowerLetter"/>
      <w:suff w:val="tab"/>
      <w:lvlText w:val="%4)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lowerLetter"/>
      <w:suff w:val="tab"/>
      <w:lvlText w:val="%5)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lowerLetter"/>
      <w:suff w:val="tab"/>
      <w:lvlText w:val="%6)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lowerLetter"/>
      <w:suff w:val="tab"/>
      <w:lvlText w:val="%7)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lowerLetter"/>
      <w:suff w:val="tab"/>
      <w:lvlText w:val="%8)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lowerLetter"/>
      <w:suff w:val="tab"/>
      <w:lvlText w:val="%9)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8">
    <w:multiLevelType w:val="multilevel"/>
    <w:lvl w:ilvl="0">
      <w:start w:val="1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b w:val="1"/>
        <w:bCs w:val="1"/>
        <w:position w:val="4"/>
        <w:sz w:val="36"/>
        <w:szCs w:val="36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b w:val="1"/>
        <w:bCs w:val="1"/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b w:val="1"/>
        <w:bCs w:val="1"/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b w:val="1"/>
        <w:bCs w:val="1"/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b w:val="1"/>
        <w:bCs w:val="1"/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b w:val="1"/>
        <w:bCs w:val="1"/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b w:val="1"/>
        <w:bCs w:val="1"/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b w:val="1"/>
        <w:bCs w:val="1"/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b w:val="1"/>
        <w:bCs w:val="1"/>
        <w:position w:val="4"/>
        <w:sz w:val="36"/>
        <w:szCs w:val="36"/>
      </w:rPr>
    </w:lvl>
  </w:abstractNum>
  <w:abstractNum w:abstractNumId="9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b w:val="1"/>
        <w:bCs w:val="1"/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b w:val="1"/>
        <w:bCs w:val="1"/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b w:val="1"/>
        <w:bCs w:val="1"/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b w:val="1"/>
        <w:bCs w:val="1"/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b w:val="1"/>
        <w:bCs w:val="1"/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b w:val="1"/>
        <w:bCs w:val="1"/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b w:val="1"/>
        <w:bCs w:val="1"/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b w:val="1"/>
        <w:bCs w:val="1"/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b w:val="1"/>
        <w:bCs w:val="1"/>
        <w:position w:val="4"/>
        <w:sz w:val="36"/>
        <w:szCs w:val="36"/>
      </w:rPr>
    </w:lvl>
  </w:abstractNum>
  <w:abstractNum w:abstractNumId="10">
    <w:multiLevelType w:val="multilevel"/>
    <w:styleLink w:val="Tiret"/>
    <w:lvl w:ilvl="0">
      <w:start w:val="0"/>
      <w:numFmt w:val="bullet"/>
      <w:suff w:val="tab"/>
      <w:lvlText w:val="-"/>
      <w:lvlJc w:val="left"/>
      <w:pPr>
        <w:tabs>
          <w:tab w:val="num" w:pos="327"/>
          <w:tab w:val="clear" w:pos="0"/>
        </w:tabs>
        <w:ind w:left="327" w:hanging="327"/>
      </w:pPr>
      <w:rPr>
        <w:b w:val="1"/>
        <w:bCs w:val="1"/>
        <w:position w:val="4"/>
        <w:sz w:val="48"/>
        <w:szCs w:val="48"/>
      </w:rPr>
    </w:lvl>
    <w:lvl w:ilvl="1">
      <w:start w:val="1"/>
      <w:numFmt w:val="bullet"/>
      <w:suff w:val="tab"/>
      <w:lvlText w:val="-"/>
      <w:lvlJc w:val="left"/>
      <w:pPr>
        <w:tabs>
          <w:tab w:val="num" w:pos="567"/>
          <w:tab w:val="clear" w:pos="0"/>
        </w:tabs>
        <w:ind w:left="567" w:hanging="327"/>
      </w:pPr>
      <w:rPr>
        <w:b w:val="1"/>
        <w:bCs w:val="1"/>
        <w:position w:val="4"/>
        <w:sz w:val="36"/>
        <w:szCs w:val="36"/>
      </w:rPr>
    </w:lvl>
    <w:lvl w:ilvl="2">
      <w:start w:val="1"/>
      <w:numFmt w:val="bullet"/>
      <w:suff w:val="tab"/>
      <w:lvlText w:val="-"/>
      <w:lvlJc w:val="left"/>
      <w:pPr>
        <w:tabs>
          <w:tab w:val="num" w:pos="807"/>
          <w:tab w:val="clear" w:pos="0"/>
        </w:tabs>
        <w:ind w:left="807" w:hanging="327"/>
      </w:pPr>
      <w:rPr>
        <w:b w:val="1"/>
        <w:bCs w:val="1"/>
        <w:position w:val="4"/>
        <w:sz w:val="36"/>
        <w:szCs w:val="36"/>
      </w:rPr>
    </w:lvl>
    <w:lvl w:ilvl="3">
      <w:start w:val="1"/>
      <w:numFmt w:val="bullet"/>
      <w:suff w:val="tab"/>
      <w:lvlText w:val="-"/>
      <w:lvlJc w:val="left"/>
      <w:pPr>
        <w:tabs>
          <w:tab w:val="num" w:pos="1047"/>
          <w:tab w:val="clear" w:pos="0"/>
        </w:tabs>
        <w:ind w:left="1047" w:hanging="327"/>
      </w:pPr>
      <w:rPr>
        <w:b w:val="1"/>
        <w:bCs w:val="1"/>
        <w:position w:val="4"/>
        <w:sz w:val="36"/>
        <w:szCs w:val="36"/>
      </w:rPr>
    </w:lvl>
    <w:lvl w:ilvl="4">
      <w:start w:val="1"/>
      <w:numFmt w:val="bullet"/>
      <w:suff w:val="tab"/>
      <w:lvlText w:val="-"/>
      <w:lvlJc w:val="left"/>
      <w:pPr>
        <w:tabs>
          <w:tab w:val="num" w:pos="1287"/>
          <w:tab w:val="clear" w:pos="0"/>
        </w:tabs>
        <w:ind w:left="1287" w:hanging="327"/>
      </w:pPr>
      <w:rPr>
        <w:b w:val="1"/>
        <w:bCs w:val="1"/>
        <w:position w:val="4"/>
        <w:sz w:val="36"/>
        <w:szCs w:val="36"/>
      </w:rPr>
    </w:lvl>
    <w:lvl w:ilvl="5">
      <w:start w:val="1"/>
      <w:numFmt w:val="bullet"/>
      <w:suff w:val="tab"/>
      <w:lvlText w:val="-"/>
      <w:lvlJc w:val="left"/>
      <w:pPr>
        <w:tabs>
          <w:tab w:val="num" w:pos="1527"/>
          <w:tab w:val="clear" w:pos="0"/>
        </w:tabs>
        <w:ind w:left="1527" w:hanging="327"/>
      </w:pPr>
      <w:rPr>
        <w:b w:val="1"/>
        <w:bCs w:val="1"/>
        <w:position w:val="4"/>
        <w:sz w:val="36"/>
        <w:szCs w:val="36"/>
      </w:rPr>
    </w:lvl>
    <w:lvl w:ilvl="6">
      <w:start w:val="1"/>
      <w:numFmt w:val="bullet"/>
      <w:suff w:val="tab"/>
      <w:lvlText w:val="-"/>
      <w:lvlJc w:val="left"/>
      <w:pPr>
        <w:tabs>
          <w:tab w:val="num" w:pos="1767"/>
          <w:tab w:val="clear" w:pos="0"/>
        </w:tabs>
        <w:ind w:left="1767" w:hanging="327"/>
      </w:pPr>
      <w:rPr>
        <w:b w:val="1"/>
        <w:bCs w:val="1"/>
        <w:position w:val="4"/>
        <w:sz w:val="36"/>
        <w:szCs w:val="36"/>
      </w:rPr>
    </w:lvl>
    <w:lvl w:ilvl="7">
      <w:start w:val="1"/>
      <w:numFmt w:val="bullet"/>
      <w:suff w:val="tab"/>
      <w:lvlText w:val="-"/>
      <w:lvlJc w:val="left"/>
      <w:pPr>
        <w:tabs>
          <w:tab w:val="num" w:pos="2007"/>
          <w:tab w:val="clear" w:pos="0"/>
        </w:tabs>
        <w:ind w:left="2007" w:hanging="327"/>
      </w:pPr>
      <w:rPr>
        <w:b w:val="1"/>
        <w:bCs w:val="1"/>
        <w:position w:val="4"/>
        <w:sz w:val="36"/>
        <w:szCs w:val="36"/>
      </w:rPr>
    </w:lvl>
    <w:lvl w:ilvl="8">
      <w:start w:val="1"/>
      <w:numFmt w:val="bullet"/>
      <w:suff w:val="tab"/>
      <w:lvlText w:val="-"/>
      <w:lvlJc w:val="left"/>
      <w:pPr>
        <w:tabs>
          <w:tab w:val="num" w:pos="2247"/>
          <w:tab w:val="clear" w:pos="0"/>
        </w:tabs>
        <w:ind w:left="2247" w:hanging="327"/>
      </w:pPr>
      <w:rPr>
        <w:b w:val="1"/>
        <w:bCs w:val="1"/>
        <w:position w:val="4"/>
        <w:sz w:val="36"/>
        <w:szCs w:val="36"/>
      </w:rPr>
    </w:lvl>
  </w:abstractNum>
  <w:abstractNum w:abstractNumId="11">
    <w:multiLevelType w:val="multilevel"/>
    <w:styleLink w:val="List 0"/>
    <w:lvl w:ilvl="0">
      <w:start w:val="1"/>
      <w:numFmt w:val="lowerLetter"/>
      <w:suff w:val="tab"/>
      <w:lvlText w:val="%1)"/>
      <w:lvlJc w:val="left"/>
      <w:pPr>
        <w:tabs>
          <w:tab w:val="num" w:pos="491"/>
          <w:tab w:val="clear" w:pos="0"/>
        </w:tabs>
        <w:ind w:left="491" w:hanging="491"/>
      </w:pPr>
      <w:rPr>
        <w:position w:val="0"/>
        <w:sz w:val="40"/>
        <w:szCs w:val="40"/>
      </w:rPr>
    </w:lvl>
    <w:lvl w:ilvl="1">
      <w:start w:val="1"/>
      <w:numFmt w:val="lowerLetter"/>
      <w:suff w:val="tab"/>
      <w:lvlText w:val="%2)"/>
      <w:lvlJc w:val="left"/>
      <w:pPr>
        <w:tabs>
          <w:tab w:val="num" w:pos="851"/>
          <w:tab w:val="clear" w:pos="0"/>
        </w:tabs>
        <w:ind w:left="851" w:hanging="491"/>
      </w:pPr>
      <w:rPr>
        <w:position w:val="0"/>
        <w:sz w:val="30"/>
        <w:szCs w:val="30"/>
      </w:rPr>
    </w:lvl>
    <w:lvl w:ilvl="2">
      <w:start w:val="1"/>
      <w:numFmt w:val="lowerLetter"/>
      <w:suff w:val="tab"/>
      <w:lvlText w:val="%3)"/>
      <w:lvlJc w:val="left"/>
      <w:pPr>
        <w:tabs>
          <w:tab w:val="num" w:pos="1211"/>
          <w:tab w:val="clear" w:pos="0"/>
        </w:tabs>
        <w:ind w:left="1211" w:hanging="491"/>
      </w:pPr>
      <w:rPr>
        <w:position w:val="0"/>
        <w:sz w:val="30"/>
        <w:szCs w:val="30"/>
      </w:rPr>
    </w:lvl>
    <w:lvl w:ilvl="3">
      <w:start w:val="1"/>
      <w:numFmt w:val="lowerLetter"/>
      <w:suff w:val="tab"/>
      <w:lvlText w:val="%4)"/>
      <w:lvlJc w:val="left"/>
      <w:pPr>
        <w:tabs>
          <w:tab w:val="num" w:pos="1571"/>
          <w:tab w:val="clear" w:pos="0"/>
        </w:tabs>
        <w:ind w:left="1571" w:hanging="491"/>
      </w:pPr>
      <w:rPr>
        <w:position w:val="0"/>
        <w:sz w:val="30"/>
        <w:szCs w:val="30"/>
      </w:rPr>
    </w:lvl>
    <w:lvl w:ilvl="4">
      <w:start w:val="1"/>
      <w:numFmt w:val="lowerLetter"/>
      <w:suff w:val="tab"/>
      <w:lvlText w:val="%5)"/>
      <w:lvlJc w:val="left"/>
      <w:pPr>
        <w:tabs>
          <w:tab w:val="num" w:pos="1931"/>
          <w:tab w:val="clear" w:pos="0"/>
        </w:tabs>
        <w:ind w:left="1931" w:hanging="491"/>
      </w:pPr>
      <w:rPr>
        <w:position w:val="0"/>
        <w:sz w:val="30"/>
        <w:szCs w:val="30"/>
      </w:rPr>
    </w:lvl>
    <w:lvl w:ilvl="5">
      <w:start w:val="1"/>
      <w:numFmt w:val="lowerLetter"/>
      <w:suff w:val="tab"/>
      <w:lvlText w:val="%6)"/>
      <w:lvlJc w:val="left"/>
      <w:pPr>
        <w:tabs>
          <w:tab w:val="num" w:pos="2291"/>
          <w:tab w:val="clear" w:pos="0"/>
        </w:tabs>
        <w:ind w:left="2291" w:hanging="491"/>
      </w:pPr>
      <w:rPr>
        <w:position w:val="0"/>
        <w:sz w:val="30"/>
        <w:szCs w:val="30"/>
      </w:rPr>
    </w:lvl>
    <w:lvl w:ilvl="6">
      <w:start w:val="1"/>
      <w:numFmt w:val="lowerLetter"/>
      <w:suff w:val="tab"/>
      <w:lvlText w:val="%7)"/>
      <w:lvlJc w:val="left"/>
      <w:pPr>
        <w:tabs>
          <w:tab w:val="num" w:pos="2651"/>
          <w:tab w:val="clear" w:pos="0"/>
        </w:tabs>
        <w:ind w:left="2651" w:hanging="491"/>
      </w:pPr>
      <w:rPr>
        <w:position w:val="0"/>
        <w:sz w:val="30"/>
        <w:szCs w:val="30"/>
      </w:rPr>
    </w:lvl>
    <w:lvl w:ilvl="7">
      <w:start w:val="1"/>
      <w:numFmt w:val="lowerLetter"/>
      <w:suff w:val="tab"/>
      <w:lvlText w:val="%8)"/>
      <w:lvlJc w:val="left"/>
      <w:pPr>
        <w:tabs>
          <w:tab w:val="num" w:pos="3011"/>
          <w:tab w:val="clear" w:pos="0"/>
        </w:tabs>
        <w:ind w:left="3011" w:hanging="491"/>
      </w:pPr>
      <w:rPr>
        <w:position w:val="0"/>
        <w:sz w:val="30"/>
        <w:szCs w:val="30"/>
      </w:rPr>
    </w:lvl>
    <w:lvl w:ilvl="8">
      <w:start w:val="1"/>
      <w:numFmt w:val="lowerLetter"/>
      <w:suff w:val="tab"/>
      <w:lvlText w:val="%9)"/>
      <w:lvlJc w:val="left"/>
      <w:pPr>
        <w:tabs>
          <w:tab w:val="num" w:pos="3371"/>
          <w:tab w:val="clear" w:pos="0"/>
        </w:tabs>
        <w:ind w:left="3371" w:hanging="491"/>
      </w:pPr>
      <w:rPr>
        <w:position w:val="0"/>
        <w:sz w:val="30"/>
        <w:szCs w:val="30"/>
      </w:rPr>
    </w:lvl>
  </w:abstractNum>
  <w:abstractNum w:abstractNumId="12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b w:val="1"/>
        <w:bCs w:val="1"/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b w:val="1"/>
        <w:bCs w:val="1"/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b w:val="1"/>
        <w:bCs w:val="1"/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b w:val="1"/>
        <w:bCs w:val="1"/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b w:val="1"/>
        <w:bCs w:val="1"/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b w:val="1"/>
        <w:bCs w:val="1"/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b w:val="1"/>
        <w:bCs w:val="1"/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b w:val="1"/>
        <w:bCs w:val="1"/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b w:val="1"/>
        <w:bCs w:val="1"/>
        <w:position w:val="-2"/>
        <w:sz w:val="30"/>
        <w:szCs w:val="30"/>
      </w:rPr>
    </w:lvl>
  </w:abstractNum>
  <w:abstractNum w:abstractNumId="13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b w:val="1"/>
        <w:bCs w:val="1"/>
        <w:position w:val="-2"/>
        <w:sz w:val="40"/>
        <w:szCs w:val="4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b w:val="1"/>
        <w:bCs w:val="1"/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b w:val="1"/>
        <w:bCs w:val="1"/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b w:val="1"/>
        <w:bCs w:val="1"/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b w:val="1"/>
        <w:bCs w:val="1"/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b w:val="1"/>
        <w:bCs w:val="1"/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b w:val="1"/>
        <w:bCs w:val="1"/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b w:val="1"/>
        <w:bCs w:val="1"/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b w:val="1"/>
        <w:bCs w:val="1"/>
        <w:position w:val="-2"/>
        <w:sz w:val="30"/>
        <w:szCs w:val="30"/>
      </w:rPr>
    </w:lvl>
  </w:abstractNum>
  <w:abstractNum w:abstractNumId="14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5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6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7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18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b w:val="1"/>
        <w:bCs w:val="1"/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b w:val="1"/>
        <w:bCs w:val="1"/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b w:val="1"/>
        <w:bCs w:val="1"/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b w:val="1"/>
        <w:bCs w:val="1"/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b w:val="1"/>
        <w:bCs w:val="1"/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b w:val="1"/>
        <w:bCs w:val="1"/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b w:val="1"/>
        <w:bCs w:val="1"/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b w:val="1"/>
        <w:bCs w:val="1"/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b w:val="1"/>
        <w:bCs w:val="1"/>
        <w:position w:val="-2"/>
        <w:sz w:val="30"/>
        <w:szCs w:val="30"/>
      </w:rPr>
    </w:lvl>
  </w:abstractNum>
  <w:abstractNum w:abstractNumId="19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position w:val="-2"/>
      </w:rPr>
    </w:lvl>
    <w:lvl w:ilvl="1">
      <w:start w:val="1"/>
      <w:numFmt w:val="bullet"/>
      <w:suff w:val="tab"/>
      <w:lvlText w:val="•"/>
      <w:lvlJc w:val="left"/>
      <w:pPr/>
      <w:rPr>
        <w:position w:val="-2"/>
      </w:rPr>
    </w:lvl>
    <w:lvl w:ilvl="2">
      <w:start w:val="1"/>
      <w:numFmt w:val="bullet"/>
      <w:suff w:val="tab"/>
      <w:lvlText w:val="•"/>
      <w:lvlJc w:val="left"/>
      <w:pPr/>
      <w:rPr>
        <w:position w:val="-2"/>
      </w:rPr>
    </w:lvl>
    <w:lvl w:ilvl="3">
      <w:start w:val="1"/>
      <w:numFmt w:val="bullet"/>
      <w:suff w:val="tab"/>
      <w:lvlText w:val="•"/>
      <w:lvlJc w:val="left"/>
      <w:pPr/>
      <w:rPr>
        <w:position w:val="-2"/>
      </w:rPr>
    </w:lvl>
    <w:lvl w:ilvl="4">
      <w:start w:val="1"/>
      <w:numFmt w:val="bullet"/>
      <w:suff w:val="tab"/>
      <w:lvlText w:val="•"/>
      <w:lvlJc w:val="left"/>
      <w:pPr/>
      <w:rPr>
        <w:position w:val="-2"/>
      </w:rPr>
    </w:lvl>
    <w:lvl w:ilvl="5">
      <w:start w:val="1"/>
      <w:numFmt w:val="bullet"/>
      <w:suff w:val="tab"/>
      <w:lvlText w:val="•"/>
      <w:lvlJc w:val="left"/>
      <w:pPr/>
      <w:rPr>
        <w:position w:val="-2"/>
      </w:rPr>
    </w:lvl>
    <w:lvl w:ilvl="6">
      <w:start w:val="1"/>
      <w:numFmt w:val="bullet"/>
      <w:suff w:val="tab"/>
      <w:lvlText w:val="•"/>
      <w:lvlJc w:val="left"/>
      <w:pPr/>
      <w:rPr>
        <w:position w:val="-2"/>
      </w:rPr>
    </w:lvl>
    <w:lvl w:ilvl="7">
      <w:start w:val="1"/>
      <w:numFmt w:val="bullet"/>
      <w:suff w:val="tab"/>
      <w:lvlText w:val="•"/>
      <w:lvlJc w:val="left"/>
      <w:pPr/>
      <w:rPr>
        <w:position w:val="-2"/>
      </w:rPr>
    </w:lvl>
    <w:lvl w:ilvl="8">
      <w:start w:val="1"/>
      <w:numFmt w:val="bullet"/>
      <w:suff w:val="tab"/>
      <w:lvlText w:val="•"/>
      <w:lvlJc w:val="left"/>
      <w:pPr/>
      <w:rPr>
        <w:position w:val="-2"/>
      </w:rPr>
    </w:lvl>
  </w:abstractNum>
  <w:abstractNum w:abstractNumId="20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b w:val="1"/>
        <w:bCs w:val="1"/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b w:val="1"/>
        <w:bCs w:val="1"/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b w:val="1"/>
        <w:bCs w:val="1"/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b w:val="1"/>
        <w:bCs w:val="1"/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b w:val="1"/>
        <w:bCs w:val="1"/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b w:val="1"/>
        <w:bCs w:val="1"/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b w:val="1"/>
        <w:bCs w:val="1"/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b w:val="1"/>
        <w:bCs w:val="1"/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b w:val="1"/>
        <w:bCs w:val="1"/>
        <w:position w:val="-2"/>
        <w:sz w:val="30"/>
        <w:szCs w:val="30"/>
      </w:rPr>
    </w:lvl>
  </w:abstractNum>
  <w:abstractNum w:abstractNumId="21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position w:val="-2"/>
      </w:rPr>
    </w:lvl>
    <w:lvl w:ilvl="1">
      <w:start w:val="1"/>
      <w:numFmt w:val="bullet"/>
      <w:suff w:val="tab"/>
      <w:lvlText w:val="•"/>
      <w:lvlJc w:val="left"/>
      <w:pPr/>
      <w:rPr>
        <w:position w:val="-2"/>
      </w:rPr>
    </w:lvl>
    <w:lvl w:ilvl="2">
      <w:start w:val="1"/>
      <w:numFmt w:val="bullet"/>
      <w:suff w:val="tab"/>
      <w:lvlText w:val="•"/>
      <w:lvlJc w:val="left"/>
      <w:pPr/>
      <w:rPr>
        <w:position w:val="-2"/>
      </w:rPr>
    </w:lvl>
    <w:lvl w:ilvl="3">
      <w:start w:val="1"/>
      <w:numFmt w:val="bullet"/>
      <w:suff w:val="tab"/>
      <w:lvlText w:val="•"/>
      <w:lvlJc w:val="left"/>
      <w:pPr/>
      <w:rPr>
        <w:position w:val="-2"/>
      </w:rPr>
    </w:lvl>
    <w:lvl w:ilvl="4">
      <w:start w:val="1"/>
      <w:numFmt w:val="bullet"/>
      <w:suff w:val="tab"/>
      <w:lvlText w:val="•"/>
      <w:lvlJc w:val="left"/>
      <w:pPr/>
      <w:rPr>
        <w:position w:val="-2"/>
      </w:rPr>
    </w:lvl>
    <w:lvl w:ilvl="5">
      <w:start w:val="1"/>
      <w:numFmt w:val="bullet"/>
      <w:suff w:val="tab"/>
      <w:lvlText w:val="•"/>
      <w:lvlJc w:val="left"/>
      <w:pPr/>
      <w:rPr>
        <w:position w:val="-2"/>
      </w:rPr>
    </w:lvl>
    <w:lvl w:ilvl="6">
      <w:start w:val="1"/>
      <w:numFmt w:val="bullet"/>
      <w:suff w:val="tab"/>
      <w:lvlText w:val="•"/>
      <w:lvlJc w:val="left"/>
      <w:pPr/>
      <w:rPr>
        <w:position w:val="-2"/>
      </w:rPr>
    </w:lvl>
    <w:lvl w:ilvl="7">
      <w:start w:val="1"/>
      <w:numFmt w:val="bullet"/>
      <w:suff w:val="tab"/>
      <w:lvlText w:val="•"/>
      <w:lvlJc w:val="left"/>
      <w:pPr/>
      <w:rPr>
        <w:position w:val="-2"/>
      </w:rPr>
    </w:lvl>
    <w:lvl w:ilvl="8">
      <w:start w:val="1"/>
      <w:numFmt w:val="bullet"/>
      <w:suff w:val="tab"/>
      <w:lvlText w:val="•"/>
      <w:lvlJc w:val="left"/>
      <w:pPr/>
      <w:rPr>
        <w:position w:val="-2"/>
      </w:rPr>
    </w:lvl>
  </w:abstractNum>
  <w:abstractNum w:abstractNumId="22">
    <w:multiLevelType w:val="multilevel"/>
    <w:styleLink w:val="Puce"/>
    <w:lvl w:ilvl="0">
      <w:start w:val="0"/>
      <w:numFmt w:val="bullet"/>
      <w:suff w:val="tab"/>
      <w:lvlText w:val="•"/>
      <w:lvlJc w:val="left"/>
      <w:pPr/>
      <w:rPr>
        <w:position w:val="-2"/>
      </w:rPr>
    </w:lvl>
    <w:lvl w:ilvl="1">
      <w:start w:val="1"/>
      <w:numFmt w:val="bullet"/>
      <w:suff w:val="tab"/>
      <w:lvlText w:val="•"/>
      <w:lvlJc w:val="left"/>
      <w:pPr/>
      <w:rPr>
        <w:position w:val="-2"/>
      </w:rPr>
    </w:lvl>
    <w:lvl w:ilvl="2">
      <w:start w:val="1"/>
      <w:numFmt w:val="bullet"/>
      <w:suff w:val="tab"/>
      <w:lvlText w:val="•"/>
      <w:lvlJc w:val="left"/>
      <w:pPr/>
      <w:rPr>
        <w:position w:val="-2"/>
      </w:rPr>
    </w:lvl>
    <w:lvl w:ilvl="3">
      <w:start w:val="1"/>
      <w:numFmt w:val="bullet"/>
      <w:suff w:val="tab"/>
      <w:lvlText w:val="•"/>
      <w:lvlJc w:val="left"/>
      <w:pPr/>
      <w:rPr>
        <w:position w:val="-2"/>
      </w:rPr>
    </w:lvl>
    <w:lvl w:ilvl="4">
      <w:start w:val="1"/>
      <w:numFmt w:val="bullet"/>
      <w:suff w:val="tab"/>
      <w:lvlText w:val="•"/>
      <w:lvlJc w:val="left"/>
      <w:pPr/>
      <w:rPr>
        <w:position w:val="-2"/>
      </w:rPr>
    </w:lvl>
    <w:lvl w:ilvl="5">
      <w:start w:val="1"/>
      <w:numFmt w:val="bullet"/>
      <w:suff w:val="tab"/>
      <w:lvlText w:val="•"/>
      <w:lvlJc w:val="left"/>
      <w:pPr/>
      <w:rPr>
        <w:position w:val="-2"/>
      </w:rPr>
    </w:lvl>
    <w:lvl w:ilvl="6">
      <w:start w:val="1"/>
      <w:numFmt w:val="bullet"/>
      <w:suff w:val="tab"/>
      <w:lvlText w:val="•"/>
      <w:lvlJc w:val="left"/>
      <w:pPr/>
      <w:rPr>
        <w:position w:val="-2"/>
      </w:rPr>
    </w:lvl>
    <w:lvl w:ilvl="7">
      <w:start w:val="1"/>
      <w:numFmt w:val="bullet"/>
      <w:suff w:val="tab"/>
      <w:lvlText w:val="•"/>
      <w:lvlJc w:val="left"/>
      <w:pPr/>
      <w:rPr>
        <w:position w:val="-2"/>
      </w:rPr>
    </w:lvl>
    <w:lvl w:ilvl="8">
      <w:start w:val="1"/>
      <w:numFmt w:val="bullet"/>
      <w:suff w:val="tab"/>
      <w:lvlText w:val="•"/>
      <w:lvlJc w:val="left"/>
      <w:pPr/>
      <w:rPr>
        <w:position w:val="-2"/>
      </w:rPr>
    </w:lvl>
  </w:abstractNum>
  <w:abstractNum w:abstractNumId="23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4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5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6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7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8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abstractNum w:abstractNumId="29">
    <w:multiLevelType w:val="multilevel"/>
    <w:styleLink w:val="Puce"/>
    <w:lvl w:ilvl="0">
      <w:start w:val="0"/>
      <w:numFmt w:val="bullet"/>
      <w:suff w:val="tab"/>
      <w:lvlText w:val="•"/>
      <w:lvlJc w:val="left"/>
      <w:pPr>
        <w:tabs>
          <w:tab w:val="num" w:pos="245"/>
          <w:tab w:val="clear" w:pos="0"/>
        </w:tabs>
        <w:ind w:left="245" w:hanging="245"/>
      </w:pPr>
      <w:rPr>
        <w:position w:val="-2"/>
        <w:sz w:val="30"/>
        <w:szCs w:val="30"/>
      </w:rPr>
    </w:lvl>
    <w:lvl w:ilvl="1">
      <w:start w:val="1"/>
      <w:numFmt w:val="bullet"/>
      <w:suff w:val="tab"/>
      <w:lvlText w:val="•"/>
      <w:lvlJc w:val="left"/>
      <w:pPr>
        <w:tabs>
          <w:tab w:val="num" w:pos="425"/>
          <w:tab w:val="clear" w:pos="0"/>
        </w:tabs>
        <w:ind w:left="425" w:hanging="245"/>
      </w:pPr>
      <w:rPr>
        <w:position w:val="-2"/>
        <w:sz w:val="30"/>
        <w:szCs w:val="30"/>
      </w:rPr>
    </w:lvl>
    <w:lvl w:ilvl="2">
      <w:start w:val="1"/>
      <w:numFmt w:val="bullet"/>
      <w:suff w:val="tab"/>
      <w:lvlText w:val="•"/>
      <w:lvlJc w:val="left"/>
      <w:pPr>
        <w:tabs>
          <w:tab w:val="num" w:pos="605"/>
          <w:tab w:val="clear" w:pos="0"/>
        </w:tabs>
        <w:ind w:left="605" w:hanging="245"/>
      </w:pPr>
      <w:rPr>
        <w:position w:val="-2"/>
        <w:sz w:val="30"/>
        <w:szCs w:val="30"/>
      </w:rPr>
    </w:lvl>
    <w:lvl w:ilvl="3">
      <w:start w:val="1"/>
      <w:numFmt w:val="bullet"/>
      <w:suff w:val="tab"/>
      <w:lvlText w:val="•"/>
      <w:lvlJc w:val="left"/>
      <w:pPr>
        <w:tabs>
          <w:tab w:val="num" w:pos="785"/>
          <w:tab w:val="clear" w:pos="0"/>
        </w:tabs>
        <w:ind w:left="785" w:hanging="245"/>
      </w:pPr>
      <w:rPr>
        <w:position w:val="-2"/>
        <w:sz w:val="30"/>
        <w:szCs w:val="30"/>
      </w:rPr>
    </w:lvl>
    <w:lvl w:ilvl="4">
      <w:start w:val="1"/>
      <w:numFmt w:val="bullet"/>
      <w:suff w:val="tab"/>
      <w:lvlText w:val="•"/>
      <w:lvlJc w:val="left"/>
      <w:pPr>
        <w:tabs>
          <w:tab w:val="num" w:pos="965"/>
          <w:tab w:val="clear" w:pos="0"/>
        </w:tabs>
        <w:ind w:left="965" w:hanging="245"/>
      </w:pPr>
      <w:rPr>
        <w:position w:val="-2"/>
        <w:sz w:val="30"/>
        <w:szCs w:val="30"/>
      </w:rPr>
    </w:lvl>
    <w:lvl w:ilvl="5">
      <w:start w:val="1"/>
      <w:numFmt w:val="bullet"/>
      <w:suff w:val="tab"/>
      <w:lvlText w:val="•"/>
      <w:lvlJc w:val="left"/>
      <w:pPr>
        <w:tabs>
          <w:tab w:val="num" w:pos="1145"/>
          <w:tab w:val="clear" w:pos="0"/>
        </w:tabs>
        <w:ind w:left="1145" w:hanging="245"/>
      </w:pPr>
      <w:rPr>
        <w:position w:val="-2"/>
        <w:sz w:val="30"/>
        <w:szCs w:val="30"/>
      </w:rPr>
    </w:lvl>
    <w:lvl w:ilvl="6">
      <w:start w:val="1"/>
      <w:numFmt w:val="bullet"/>
      <w:suff w:val="tab"/>
      <w:lvlText w:val="•"/>
      <w:lvlJc w:val="left"/>
      <w:pPr>
        <w:tabs>
          <w:tab w:val="num" w:pos="1325"/>
          <w:tab w:val="clear" w:pos="0"/>
        </w:tabs>
        <w:ind w:left="1325" w:hanging="245"/>
      </w:pPr>
      <w:rPr>
        <w:position w:val="-2"/>
        <w:sz w:val="30"/>
        <w:szCs w:val="30"/>
      </w:rPr>
    </w:lvl>
    <w:lvl w:ilvl="7">
      <w:start w:val="1"/>
      <w:numFmt w:val="bullet"/>
      <w:suff w:val="tab"/>
      <w:lvlText w:val="•"/>
      <w:lvlJc w:val="left"/>
      <w:pPr>
        <w:tabs>
          <w:tab w:val="num" w:pos="1505"/>
          <w:tab w:val="clear" w:pos="0"/>
        </w:tabs>
        <w:ind w:left="1505" w:hanging="245"/>
      </w:pPr>
      <w:rPr>
        <w:position w:val="-2"/>
        <w:sz w:val="30"/>
        <w:szCs w:val="30"/>
      </w:rPr>
    </w:lvl>
    <w:lvl w:ilvl="8">
      <w:start w:val="1"/>
      <w:numFmt w:val="bullet"/>
      <w:suff w:val="tab"/>
      <w:lvlText w:val="•"/>
      <w:lvlJc w:val="left"/>
      <w:pPr>
        <w:tabs>
          <w:tab w:val="num" w:pos="1685"/>
          <w:tab w:val="clear" w:pos="0"/>
        </w:tabs>
        <w:ind w:left="1685" w:hanging="245"/>
      </w:pPr>
      <w:rPr>
        <w:position w:val="-2"/>
        <w:sz w:val="30"/>
        <w:szCs w:val="3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bas de page">
    <w:name w:val="En-tête"/>
    <w:next w:val="En-tête, bas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fr-FR"/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fr-FR"/>
    </w:rPr>
  </w:style>
  <w:style w:type="numbering" w:styleId="Puce">
    <w:name w:val="Puce"/>
    <w:next w:val="Puce"/>
    <w:pPr>
      <w:numPr>
        <w:numId w:val="1"/>
      </w:numPr>
    </w:pPr>
  </w:style>
  <w:style w:type="numbering" w:styleId="Nombres">
    <w:name w:val="Nombres"/>
    <w:next w:val="Nombres"/>
    <w:pPr>
      <w:numPr>
        <w:numId w:val="4"/>
      </w:numPr>
    </w:pPr>
  </w:style>
  <w:style w:type="numbering" w:styleId="List 0">
    <w:name w:val="List 0"/>
    <w:basedOn w:val="Lettres"/>
    <w:next w:val="List 0"/>
    <w:pPr>
      <w:numPr>
        <w:numId w:val="6"/>
      </w:numPr>
    </w:pPr>
  </w:style>
  <w:style w:type="numbering" w:styleId="Lettres">
    <w:name w:val="Lettres"/>
    <w:next w:val="Lettres"/>
    <w:pPr>
      <w:numPr>
        <w:numId w:val="7"/>
      </w:numPr>
    </w:pPr>
  </w:style>
  <w:style w:type="numbering" w:styleId="Tiret">
    <w:name w:val="Tiret"/>
    <w:next w:val="Tiret"/>
    <w:pPr>
      <w:numPr>
        <w:numId w:val="9"/>
      </w:numPr>
    </w:pPr>
  </w:style>
  <w:style w:type="character" w:styleId="Lien">
    <w:name w:val="Lien"/>
    <w:rPr>
      <w:u w:val="single"/>
    </w:rPr>
  </w:style>
  <w:style w:type="character" w:styleId="Hyperlink.0">
    <w:name w:val="Hyperlink.0"/>
    <w:basedOn w:val="Lien"/>
    <w:next w:val="Hyperlink.0"/>
    <w:rPr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yperlink" Target="http://www.unige.ch/cyberdocuments/theses2000/ToniN/these_body.html" TargetMode="External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header" Target="header1.xml"/><Relationship Id="rId32" Type="http://schemas.openxmlformats.org/officeDocument/2006/relationships/footer" Target="footer1.xml"/><Relationship Id="rId33" Type="http://schemas.openxmlformats.org/officeDocument/2006/relationships/numbering" Target="numbering.xml"/><Relationship Id="rId34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27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