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63625030" w14:textId="77777777" w:rsidR="00FF5EAC" w:rsidRDefault="00FF5EAC" w:rsidP="00FF5EAC">
      <w:pPr>
        <w:rPr>
          <w:b/>
          <w:color w:val="244061" w:themeColor="accent1" w:themeShade="80"/>
          <w:sz w:val="28"/>
          <w:szCs w:val="28"/>
        </w:rPr>
      </w:pPr>
      <w:r w:rsidRPr="00FF5EAC">
        <w:rPr>
          <w:b/>
          <w:color w:val="244061" w:themeColor="accent1" w:themeShade="80"/>
          <w:sz w:val="28"/>
          <w:szCs w:val="28"/>
        </w:rPr>
        <w:t>Hirntumore</w:t>
      </w:r>
    </w:p>
    <w:p w14:paraId="4DAB1AAD" w14:textId="77777777" w:rsidR="00FF5EAC" w:rsidRDefault="00FF5EAC" w:rsidP="00FF5EAC">
      <w:pPr>
        <w:rPr>
          <w:b/>
          <w:color w:val="244061" w:themeColor="accent1" w:themeShade="80"/>
          <w:sz w:val="28"/>
          <w:szCs w:val="28"/>
        </w:rPr>
      </w:pPr>
    </w:p>
    <w:p w14:paraId="382B4580" w14:textId="77777777" w:rsidR="00FF5EAC" w:rsidRPr="00C3132C" w:rsidRDefault="00FF5EAC" w:rsidP="00FF5EAC">
      <w:pPr>
        <w:rPr>
          <w:b/>
          <w:sz w:val="24"/>
          <w:szCs w:val="24"/>
        </w:rPr>
      </w:pPr>
      <w:r w:rsidRPr="00C3132C">
        <w:rPr>
          <w:b/>
          <w:sz w:val="24"/>
          <w:szCs w:val="24"/>
        </w:rPr>
        <w:t>Key Point Hirntumore</w:t>
      </w:r>
    </w:p>
    <w:p w14:paraId="6F16137E" w14:textId="77777777" w:rsidR="00FF5EAC" w:rsidRDefault="00FF5EAC" w:rsidP="00FF5EAC">
      <w:pPr>
        <w:rPr>
          <w:sz w:val="24"/>
          <w:szCs w:val="24"/>
        </w:rPr>
      </w:pPr>
    </w:p>
    <w:p w14:paraId="3CF6BA5E" w14:textId="77777777" w:rsidR="00FF5EAC" w:rsidRDefault="00FF5EAC" w:rsidP="00FF5EA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Häufige Ursache eines intrakraniellen Druckanstiegs</w:t>
      </w:r>
    </w:p>
    <w:p w14:paraId="605869B6" w14:textId="77777777" w:rsidR="00FF5EAC" w:rsidRDefault="00FF5EAC" w:rsidP="00FF5EA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Unterscheidung in </w:t>
      </w:r>
    </w:p>
    <w:p w14:paraId="3ADC427C" w14:textId="77777777" w:rsidR="00FF5EAC" w:rsidRDefault="00FF5EAC" w:rsidP="00FF5EAC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primäre (autochthone) Hirntumore (Ursprung im Neuroepithel oder Mesenchym)</w:t>
      </w:r>
    </w:p>
    <w:p w14:paraId="2EEF60F2" w14:textId="77777777" w:rsidR="00FF5EAC" w:rsidRDefault="00FF5EAC" w:rsidP="00FF5EAC">
      <w:pPr>
        <w:rPr>
          <w:sz w:val="24"/>
          <w:szCs w:val="24"/>
        </w:rPr>
      </w:pPr>
      <w:r>
        <w:rPr>
          <w:sz w:val="24"/>
          <w:szCs w:val="24"/>
        </w:rPr>
        <w:tab/>
        <w:t>und</w:t>
      </w:r>
    </w:p>
    <w:p w14:paraId="3066EBD9" w14:textId="77777777" w:rsidR="00FF5EAC" w:rsidRDefault="00FF5EAC" w:rsidP="00BB25D0">
      <w:pPr>
        <w:pStyle w:val="Listenabsatz"/>
        <w:numPr>
          <w:ilvl w:val="0"/>
          <w:numId w:val="3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Metastasen und Gefässtumoren</w:t>
      </w:r>
    </w:p>
    <w:p w14:paraId="7772A5B1" w14:textId="77777777" w:rsidR="00FF5EAC" w:rsidRDefault="00BB25D0" w:rsidP="00FF5EA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Manifestation abhängig von</w:t>
      </w:r>
    </w:p>
    <w:p w14:paraId="044B6A8B" w14:textId="77777777" w:rsidR="00BB25D0" w:rsidRDefault="00BB25D0" w:rsidP="00BB25D0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Lokalistation -&gt; Ausfälle</w:t>
      </w:r>
    </w:p>
    <w:p w14:paraId="5C43180F" w14:textId="77777777" w:rsidR="00BB25D0" w:rsidRDefault="00BB25D0" w:rsidP="00BB25D0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Wachstumsgeschwindigkeit -&gt; Hirndrucksymptome</w:t>
      </w:r>
    </w:p>
    <w:p w14:paraId="14FECED2" w14:textId="77777777" w:rsidR="00C3132C" w:rsidRDefault="00C3132C" w:rsidP="00C3132C">
      <w:pPr>
        <w:rPr>
          <w:sz w:val="24"/>
          <w:szCs w:val="24"/>
        </w:rPr>
      </w:pPr>
    </w:p>
    <w:p w14:paraId="0E50F9D3" w14:textId="77777777" w:rsidR="00427BB8" w:rsidRDefault="00427BB8" w:rsidP="00C3132C">
      <w:pPr>
        <w:rPr>
          <w:sz w:val="24"/>
          <w:szCs w:val="24"/>
        </w:rPr>
      </w:pPr>
    </w:p>
    <w:p w14:paraId="538CDB95" w14:textId="77777777" w:rsidR="00C3132C" w:rsidRPr="00C3132C" w:rsidRDefault="00C3132C" w:rsidP="00C3132C">
      <w:pPr>
        <w:rPr>
          <w:b/>
          <w:sz w:val="24"/>
          <w:szCs w:val="24"/>
        </w:rPr>
      </w:pPr>
      <w:r w:rsidRPr="00C3132C">
        <w:rPr>
          <w:b/>
          <w:sz w:val="24"/>
          <w:szCs w:val="24"/>
        </w:rPr>
        <w:t>Prävalenz</w:t>
      </w:r>
    </w:p>
    <w:p w14:paraId="5DD0CB5A" w14:textId="77777777" w:rsidR="00C3132C" w:rsidRDefault="00C3132C" w:rsidP="00C3132C">
      <w:pPr>
        <w:rPr>
          <w:sz w:val="24"/>
          <w:szCs w:val="24"/>
        </w:rPr>
      </w:pPr>
    </w:p>
    <w:p w14:paraId="2E162EF0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1/10 000- 20 000</w:t>
      </w:r>
    </w:p>
    <w:p w14:paraId="24136E9A" w14:textId="77777777" w:rsidR="00C3132C" w:rsidRDefault="00C3132C" w:rsidP="00C3132C">
      <w:pPr>
        <w:rPr>
          <w:sz w:val="24"/>
          <w:szCs w:val="24"/>
        </w:rPr>
      </w:pPr>
    </w:p>
    <w:p w14:paraId="1886D361" w14:textId="77777777" w:rsidR="00C3132C" w:rsidRDefault="00C3132C" w:rsidP="00C3132C">
      <w:pPr>
        <w:rPr>
          <w:sz w:val="24"/>
          <w:szCs w:val="24"/>
        </w:rPr>
      </w:pPr>
    </w:p>
    <w:p w14:paraId="0767E404" w14:textId="77777777" w:rsidR="00C3132C" w:rsidRPr="00C3132C" w:rsidRDefault="00C3132C" w:rsidP="00C3132C">
      <w:pPr>
        <w:rPr>
          <w:b/>
          <w:sz w:val="24"/>
          <w:szCs w:val="24"/>
        </w:rPr>
      </w:pPr>
      <w:r w:rsidRPr="00C3132C">
        <w:rPr>
          <w:b/>
          <w:sz w:val="24"/>
          <w:szCs w:val="24"/>
        </w:rPr>
        <w:t>Allgemeine Symptomatik</w:t>
      </w:r>
    </w:p>
    <w:p w14:paraId="37A334A3" w14:textId="77777777" w:rsidR="00C3132C" w:rsidRDefault="00C3132C" w:rsidP="00C3132C">
      <w:pPr>
        <w:rPr>
          <w:sz w:val="24"/>
          <w:szCs w:val="24"/>
        </w:rPr>
      </w:pPr>
    </w:p>
    <w:p w14:paraId="0B271A20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Epileptische Anfälle</w:t>
      </w:r>
    </w:p>
    <w:p w14:paraId="7621E6FC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Psychische Veränderung</w:t>
      </w:r>
    </w:p>
    <w:p w14:paraId="0DA73594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Fokale neurologische Ausfälle</w:t>
      </w:r>
    </w:p>
    <w:p w14:paraId="62BF351F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Neuropsychologische Defizite</w:t>
      </w:r>
    </w:p>
    <w:p w14:paraId="5C65D59B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Selten: Kopfschmerz, ggf. mit Übelkeit und Erbrechen</w:t>
      </w:r>
    </w:p>
    <w:p w14:paraId="49C07200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Hirndruckzeichen</w:t>
      </w:r>
    </w:p>
    <w:p w14:paraId="76E249E8" w14:textId="77777777" w:rsidR="00C3132C" w:rsidRDefault="00C3132C" w:rsidP="00C3132C">
      <w:pPr>
        <w:rPr>
          <w:sz w:val="24"/>
          <w:szCs w:val="24"/>
        </w:rPr>
      </w:pPr>
    </w:p>
    <w:p w14:paraId="623A364D" w14:textId="77777777" w:rsidR="00C3132C" w:rsidRP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Abhängig von Wachstumsgeschwindigkeit</w:t>
      </w:r>
    </w:p>
    <w:p w14:paraId="6E420CE6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Maligne Tumore: frühes Auftreten von klinischen Symptomen, danach rasche Progredienz (WHO-Grade III und IV)</w:t>
      </w:r>
    </w:p>
    <w:p w14:paraId="76F5C717" w14:textId="77777777" w:rsidR="00C3132C" w:rsidRDefault="00C3132C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Benigne Tumore: es können Jahre vergehen bis Symptome auftreten, schleichender Pr</w:t>
      </w:r>
      <w:r w:rsidR="00AF2588">
        <w:rPr>
          <w:sz w:val="24"/>
          <w:szCs w:val="24"/>
        </w:rPr>
        <w:t>o</w:t>
      </w:r>
      <w:r>
        <w:rPr>
          <w:sz w:val="24"/>
          <w:szCs w:val="24"/>
        </w:rPr>
        <w:t>gredienz (WHO Grade I und II)</w:t>
      </w:r>
    </w:p>
    <w:p w14:paraId="4DE3C127" w14:textId="77777777" w:rsidR="00C3132C" w:rsidRDefault="00C3132C" w:rsidP="00C3132C">
      <w:pPr>
        <w:rPr>
          <w:sz w:val="24"/>
          <w:szCs w:val="24"/>
        </w:rPr>
      </w:pPr>
    </w:p>
    <w:p w14:paraId="3575E27D" w14:textId="77777777" w:rsidR="00427BB8" w:rsidRDefault="00427BB8" w:rsidP="00C3132C">
      <w:pPr>
        <w:rPr>
          <w:sz w:val="24"/>
          <w:szCs w:val="24"/>
        </w:rPr>
      </w:pPr>
    </w:p>
    <w:p w14:paraId="067EAFC7" w14:textId="77777777" w:rsidR="00C3132C" w:rsidRPr="00C3132C" w:rsidRDefault="00C3132C" w:rsidP="00C3132C">
      <w:pPr>
        <w:rPr>
          <w:b/>
          <w:sz w:val="24"/>
          <w:szCs w:val="24"/>
        </w:rPr>
      </w:pPr>
      <w:r w:rsidRPr="00C3132C">
        <w:rPr>
          <w:b/>
          <w:sz w:val="24"/>
          <w:szCs w:val="24"/>
        </w:rPr>
        <w:t>Diagnostik</w:t>
      </w:r>
    </w:p>
    <w:p w14:paraId="452A1B04" w14:textId="77777777" w:rsidR="00C3132C" w:rsidRDefault="00C3132C" w:rsidP="00C3132C">
      <w:pPr>
        <w:rPr>
          <w:sz w:val="24"/>
          <w:szCs w:val="24"/>
        </w:rPr>
      </w:pPr>
    </w:p>
    <w:p w14:paraId="7B5B4B5B" w14:textId="77777777" w:rsidR="00AF2588" w:rsidRDefault="00AF2588" w:rsidP="00C3132C">
      <w:pPr>
        <w:rPr>
          <w:sz w:val="24"/>
          <w:szCs w:val="24"/>
        </w:rPr>
      </w:pPr>
    </w:p>
    <w:p w14:paraId="7866D944" w14:textId="77777777" w:rsidR="00C3132C" w:rsidRPr="00AF2588" w:rsidRDefault="00C3132C" w:rsidP="00AF258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Bildgebung</w:t>
      </w:r>
      <w:r w:rsidR="00AF2588">
        <w:rPr>
          <w:sz w:val="24"/>
          <w:szCs w:val="24"/>
        </w:rPr>
        <w:t xml:space="preserve"> ist entscheidend</w:t>
      </w:r>
    </w:p>
    <w:p w14:paraId="1CAA059C" w14:textId="77777777" w:rsidR="00427BB8" w:rsidRDefault="00427BB8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CT, besser MRT mit Kontrastmittel</w:t>
      </w:r>
    </w:p>
    <w:p w14:paraId="41A5E78C" w14:textId="77777777" w:rsidR="00427BB8" w:rsidRDefault="00427BB8" w:rsidP="00C3132C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Nicht immer eindeutige Diagnostik möglich</w:t>
      </w:r>
    </w:p>
    <w:p w14:paraId="14B0B057" w14:textId="77777777" w:rsidR="00427BB8" w:rsidRDefault="00427BB8" w:rsidP="00427BB8">
      <w:pPr>
        <w:rPr>
          <w:sz w:val="24"/>
          <w:szCs w:val="24"/>
        </w:rPr>
      </w:pPr>
    </w:p>
    <w:p w14:paraId="5969C236" w14:textId="77777777" w:rsidR="00427BB8" w:rsidRDefault="00427BB8" w:rsidP="00427BB8">
      <w:pPr>
        <w:rPr>
          <w:sz w:val="24"/>
          <w:szCs w:val="24"/>
        </w:rPr>
      </w:pPr>
      <w:r>
        <w:rPr>
          <w:sz w:val="24"/>
          <w:szCs w:val="24"/>
        </w:rPr>
        <w:tab/>
        <w:t>Stereotaktische Biopsie</w:t>
      </w:r>
    </w:p>
    <w:p w14:paraId="494C6BD5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Einteilung des Tumors</w:t>
      </w:r>
    </w:p>
    <w:p w14:paraId="13D19888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Einleitung einer wirksamen Behandlung</w:t>
      </w:r>
    </w:p>
    <w:p w14:paraId="6AD55E30" w14:textId="77777777" w:rsidR="00427BB8" w:rsidRDefault="00427BB8" w:rsidP="00427BB8">
      <w:pPr>
        <w:rPr>
          <w:sz w:val="24"/>
          <w:szCs w:val="24"/>
        </w:rPr>
      </w:pPr>
    </w:p>
    <w:p w14:paraId="168B4DE7" w14:textId="77777777" w:rsidR="00427BB8" w:rsidRPr="00B71CF5" w:rsidRDefault="00427BB8" w:rsidP="00427BB8">
      <w:pPr>
        <w:rPr>
          <w:b/>
          <w:sz w:val="24"/>
          <w:szCs w:val="24"/>
        </w:rPr>
      </w:pPr>
      <w:r w:rsidRPr="00B71CF5">
        <w:rPr>
          <w:b/>
          <w:sz w:val="24"/>
          <w:szCs w:val="24"/>
        </w:rPr>
        <w:lastRenderedPageBreak/>
        <w:t>Therapie</w:t>
      </w:r>
    </w:p>
    <w:p w14:paraId="79385122" w14:textId="77777777" w:rsidR="00427BB8" w:rsidRDefault="00427BB8" w:rsidP="00427BB8">
      <w:pPr>
        <w:rPr>
          <w:sz w:val="24"/>
          <w:szCs w:val="24"/>
        </w:rPr>
      </w:pPr>
    </w:p>
    <w:p w14:paraId="008D8ABA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Vollständige Resektion des Tumors</w:t>
      </w:r>
    </w:p>
    <w:p w14:paraId="510FC155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Strahlentherapie</w:t>
      </w:r>
    </w:p>
    <w:p w14:paraId="6478C9D2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Chemotherapeutische Massnahmen</w:t>
      </w:r>
    </w:p>
    <w:p w14:paraId="08E370D5" w14:textId="77777777" w:rsidR="00427BB8" w:rsidRDefault="00427BB8" w:rsidP="00427BB8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Kortikosteroide</w:t>
      </w:r>
      <w:proofErr w:type="spellEnd"/>
      <w:r>
        <w:rPr>
          <w:sz w:val="24"/>
          <w:szCs w:val="24"/>
        </w:rPr>
        <w:t xml:space="preserve"> zur Behandlung einer Hirnödems</w:t>
      </w:r>
    </w:p>
    <w:p w14:paraId="186C524E" w14:textId="77777777" w:rsidR="00B71CF5" w:rsidRDefault="00B71CF5" w:rsidP="00B71CF5">
      <w:pPr>
        <w:rPr>
          <w:sz w:val="24"/>
          <w:szCs w:val="24"/>
        </w:rPr>
      </w:pPr>
    </w:p>
    <w:p w14:paraId="0E9E3349" w14:textId="77777777" w:rsidR="00B71CF5" w:rsidRDefault="00B71CF5" w:rsidP="00B71CF5">
      <w:pPr>
        <w:rPr>
          <w:sz w:val="24"/>
          <w:szCs w:val="24"/>
        </w:rPr>
      </w:pPr>
    </w:p>
    <w:p w14:paraId="66222CCB" w14:textId="77777777" w:rsidR="003702C2" w:rsidRDefault="003702C2" w:rsidP="003702C2">
      <w:pPr>
        <w:rPr>
          <w:b/>
          <w:bCs/>
          <w:sz w:val="24"/>
          <w:szCs w:val="24"/>
        </w:rPr>
      </w:pPr>
      <w:proofErr w:type="spellStart"/>
      <w:r w:rsidRPr="003702C2">
        <w:rPr>
          <w:b/>
          <w:bCs/>
          <w:sz w:val="24"/>
          <w:szCs w:val="24"/>
        </w:rPr>
        <w:t>Astrozytom</w:t>
      </w:r>
      <w:r>
        <w:rPr>
          <w:b/>
          <w:bCs/>
          <w:sz w:val="24"/>
          <w:szCs w:val="24"/>
        </w:rPr>
        <w:t>e</w:t>
      </w:r>
      <w:proofErr w:type="spellEnd"/>
      <w:r w:rsidR="00423EC6">
        <w:rPr>
          <w:b/>
          <w:bCs/>
          <w:sz w:val="24"/>
          <w:szCs w:val="24"/>
        </w:rPr>
        <w:t>: Übersicht</w:t>
      </w:r>
      <w:r w:rsidR="003237BC">
        <w:rPr>
          <w:rStyle w:val="Funotenzeichen"/>
          <w:b/>
          <w:bCs/>
          <w:sz w:val="24"/>
          <w:szCs w:val="24"/>
        </w:rPr>
        <w:footnoteReference w:id="1"/>
      </w:r>
    </w:p>
    <w:p w14:paraId="481D4734" w14:textId="77777777" w:rsidR="003702C2" w:rsidRPr="003702C2" w:rsidRDefault="003702C2" w:rsidP="003702C2">
      <w:pPr>
        <w:rPr>
          <w:b/>
          <w:bCs/>
          <w:sz w:val="24"/>
          <w:szCs w:val="24"/>
        </w:rPr>
      </w:pPr>
    </w:p>
    <w:p w14:paraId="26417F77" w14:textId="77777777" w:rsidR="003702C2" w:rsidRPr="003702C2" w:rsidRDefault="003702C2" w:rsidP="003702C2">
      <w:pPr>
        <w:rPr>
          <w:sz w:val="24"/>
          <w:szCs w:val="24"/>
        </w:rPr>
      </w:pPr>
      <w:proofErr w:type="spellStart"/>
      <w:r w:rsidRPr="003702C2">
        <w:rPr>
          <w:sz w:val="24"/>
          <w:szCs w:val="24"/>
        </w:rPr>
        <w:t>Astrozytome</w:t>
      </w:r>
      <w:proofErr w:type="spellEnd"/>
      <w:r w:rsidRPr="003702C2">
        <w:rPr>
          <w:sz w:val="24"/>
          <w:szCs w:val="24"/>
        </w:rPr>
        <w:t xml:space="preserve"> zählen zu den häufigsten hirneigenen Tumoren, die in unterschiedlichen WHO-Graden auftreten können. Sie gehören zu den Gliomen und haben ihren Ursprung in den </w:t>
      </w:r>
      <w:proofErr w:type="spellStart"/>
      <w:r w:rsidRPr="003702C2">
        <w:rPr>
          <w:sz w:val="24"/>
          <w:szCs w:val="24"/>
        </w:rPr>
        <w:t>Astrozyten</w:t>
      </w:r>
      <w:proofErr w:type="spellEnd"/>
      <w:r w:rsidRPr="003702C2">
        <w:rPr>
          <w:sz w:val="24"/>
          <w:szCs w:val="24"/>
        </w:rPr>
        <w:t>, einer Unterart der Glia</w:t>
      </w:r>
      <w:r w:rsidR="00AF2588">
        <w:rPr>
          <w:sz w:val="24"/>
          <w:szCs w:val="24"/>
        </w:rPr>
        <w:t>zellen</w:t>
      </w:r>
      <w:r w:rsidRPr="003702C2">
        <w:rPr>
          <w:sz w:val="24"/>
          <w:szCs w:val="24"/>
        </w:rPr>
        <w:t>.</w:t>
      </w:r>
    </w:p>
    <w:p w14:paraId="39C3CF73" w14:textId="77777777" w:rsidR="003702C2" w:rsidRPr="003702C2" w:rsidRDefault="003702C2" w:rsidP="003702C2">
      <w:pPr>
        <w:rPr>
          <w:sz w:val="24"/>
          <w:szCs w:val="24"/>
        </w:rPr>
      </w:pPr>
      <w:r w:rsidRPr="003702C2">
        <w:rPr>
          <w:sz w:val="24"/>
          <w:szCs w:val="24"/>
        </w:rPr>
        <w:t> </w:t>
      </w:r>
    </w:p>
    <w:p w14:paraId="27FA32BD" w14:textId="77777777" w:rsidR="003702C2" w:rsidRPr="003702C2" w:rsidRDefault="003702C2" w:rsidP="003702C2">
      <w:pPr>
        <w:rPr>
          <w:b/>
          <w:bCs/>
          <w:sz w:val="24"/>
          <w:szCs w:val="24"/>
        </w:rPr>
      </w:pPr>
      <w:r w:rsidRPr="003702C2">
        <w:rPr>
          <w:b/>
          <w:bCs/>
          <w:sz w:val="24"/>
          <w:szCs w:val="24"/>
        </w:rPr>
        <w:t xml:space="preserve">Histologie des </w:t>
      </w:r>
      <w:proofErr w:type="spellStart"/>
      <w:r w:rsidRPr="003702C2">
        <w:rPr>
          <w:b/>
          <w:bCs/>
          <w:sz w:val="24"/>
          <w:szCs w:val="24"/>
        </w:rPr>
        <w:t>Astrozytoms</w:t>
      </w:r>
      <w:proofErr w:type="spellEnd"/>
    </w:p>
    <w:p w14:paraId="44794CD5" w14:textId="77777777" w:rsidR="003702C2" w:rsidRPr="003702C2" w:rsidRDefault="00DF73D9" w:rsidP="003702C2">
      <w:pPr>
        <w:pStyle w:val="Listenabsatz"/>
        <w:numPr>
          <w:ilvl w:val="0"/>
          <w:numId w:val="2"/>
        </w:numPr>
        <w:rPr>
          <w:sz w:val="24"/>
          <w:szCs w:val="24"/>
        </w:rPr>
      </w:pPr>
      <w:hyperlink r:id="rId9" w:tooltip="Astrozytom WHO-1" w:history="1">
        <w:proofErr w:type="spellStart"/>
        <w:r w:rsidR="003702C2" w:rsidRPr="003702C2">
          <w:rPr>
            <w:rStyle w:val="Link"/>
            <w:color w:val="auto"/>
            <w:sz w:val="24"/>
            <w:szCs w:val="24"/>
            <w:u w:val="none"/>
          </w:rPr>
          <w:t>pilozytisches</w:t>
        </w:r>
        <w:proofErr w:type="spellEnd"/>
        <w:r w:rsidR="003702C2" w:rsidRPr="003702C2">
          <w:rPr>
            <w:rStyle w:val="Link"/>
            <w:color w:val="auto"/>
            <w:sz w:val="24"/>
            <w:szCs w:val="24"/>
            <w:u w:val="none"/>
          </w:rPr>
          <w:t xml:space="preserve"> </w:t>
        </w:r>
        <w:proofErr w:type="spellStart"/>
        <w:r w:rsidR="003702C2" w:rsidRPr="003702C2">
          <w:rPr>
            <w:rStyle w:val="Link"/>
            <w:color w:val="auto"/>
            <w:sz w:val="24"/>
            <w:szCs w:val="24"/>
            <w:u w:val="none"/>
          </w:rPr>
          <w:t>Astrozytom</w:t>
        </w:r>
        <w:proofErr w:type="spellEnd"/>
      </w:hyperlink>
      <w:r w:rsidR="003702C2" w:rsidRPr="003702C2">
        <w:rPr>
          <w:sz w:val="24"/>
          <w:szCs w:val="24"/>
        </w:rPr>
        <w:t> (WHO-Grad I)</w:t>
      </w:r>
    </w:p>
    <w:p w14:paraId="7C856EDA" w14:textId="77777777" w:rsidR="003702C2" w:rsidRPr="003702C2" w:rsidRDefault="003702C2" w:rsidP="003702C2">
      <w:pPr>
        <w:pStyle w:val="Listenabsatz"/>
        <w:numPr>
          <w:ilvl w:val="0"/>
          <w:numId w:val="9"/>
        </w:numPr>
        <w:rPr>
          <w:sz w:val="24"/>
          <w:szCs w:val="24"/>
        </w:rPr>
      </w:pPr>
      <w:proofErr w:type="spellStart"/>
      <w:r w:rsidRPr="003702C2">
        <w:rPr>
          <w:sz w:val="24"/>
          <w:szCs w:val="24"/>
        </w:rPr>
        <w:t>subependymales</w:t>
      </w:r>
      <w:proofErr w:type="spellEnd"/>
      <w:r w:rsidRPr="003702C2">
        <w:rPr>
          <w:sz w:val="24"/>
          <w:szCs w:val="24"/>
        </w:rPr>
        <w:t xml:space="preserve"> </w:t>
      </w:r>
      <w:proofErr w:type="spellStart"/>
      <w:r w:rsidRPr="003702C2">
        <w:rPr>
          <w:sz w:val="24"/>
          <w:szCs w:val="24"/>
        </w:rPr>
        <w:t>Riesenzellastrozytom</w:t>
      </w:r>
      <w:proofErr w:type="spellEnd"/>
      <w:r w:rsidRPr="003702C2">
        <w:rPr>
          <w:sz w:val="24"/>
          <w:szCs w:val="24"/>
        </w:rPr>
        <w:t xml:space="preserve"> (WHO-Grad I)</w:t>
      </w:r>
    </w:p>
    <w:p w14:paraId="25FA9B7B" w14:textId="77777777" w:rsidR="003702C2" w:rsidRPr="003702C2" w:rsidRDefault="00DF73D9" w:rsidP="003702C2">
      <w:pPr>
        <w:pStyle w:val="Listenabsatz"/>
        <w:numPr>
          <w:ilvl w:val="0"/>
          <w:numId w:val="2"/>
        </w:numPr>
        <w:rPr>
          <w:sz w:val="24"/>
          <w:szCs w:val="24"/>
        </w:rPr>
      </w:pPr>
      <w:hyperlink r:id="rId10" w:tooltip="Astrozytom WHO-2" w:history="1">
        <w:r w:rsidR="003702C2" w:rsidRPr="003702C2">
          <w:rPr>
            <w:rStyle w:val="Link"/>
            <w:color w:val="auto"/>
            <w:sz w:val="24"/>
            <w:szCs w:val="24"/>
            <w:u w:val="none"/>
          </w:rPr>
          <w:t xml:space="preserve">diffuses </w:t>
        </w:r>
        <w:proofErr w:type="spellStart"/>
        <w:r w:rsidR="003702C2" w:rsidRPr="003702C2">
          <w:rPr>
            <w:rStyle w:val="Link"/>
            <w:color w:val="auto"/>
            <w:sz w:val="24"/>
            <w:szCs w:val="24"/>
            <w:u w:val="none"/>
          </w:rPr>
          <w:t>Astrozytom</w:t>
        </w:r>
        <w:proofErr w:type="spellEnd"/>
      </w:hyperlink>
      <w:r w:rsidR="003702C2" w:rsidRPr="003702C2">
        <w:rPr>
          <w:sz w:val="24"/>
          <w:szCs w:val="24"/>
        </w:rPr>
        <w:t> (WHO-Grad II)</w:t>
      </w:r>
    </w:p>
    <w:p w14:paraId="1A2B81F2" w14:textId="77777777" w:rsidR="003702C2" w:rsidRPr="003702C2" w:rsidRDefault="003702C2" w:rsidP="003702C2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3702C2">
        <w:rPr>
          <w:sz w:val="24"/>
          <w:szCs w:val="24"/>
        </w:rPr>
        <w:t xml:space="preserve">pleomorphes </w:t>
      </w:r>
      <w:proofErr w:type="spellStart"/>
      <w:r w:rsidRPr="003702C2">
        <w:rPr>
          <w:sz w:val="24"/>
          <w:szCs w:val="24"/>
        </w:rPr>
        <w:t>Xanthoastrozytom</w:t>
      </w:r>
      <w:proofErr w:type="spellEnd"/>
      <w:r w:rsidRPr="003702C2">
        <w:rPr>
          <w:sz w:val="24"/>
          <w:szCs w:val="24"/>
        </w:rPr>
        <w:t xml:space="preserve"> (WHO-Grad II/III)</w:t>
      </w:r>
    </w:p>
    <w:p w14:paraId="1224E69A" w14:textId="77777777" w:rsidR="003702C2" w:rsidRPr="003702C2" w:rsidRDefault="00DF73D9" w:rsidP="003702C2">
      <w:pPr>
        <w:pStyle w:val="Listenabsatz"/>
        <w:numPr>
          <w:ilvl w:val="0"/>
          <w:numId w:val="2"/>
        </w:numPr>
        <w:rPr>
          <w:sz w:val="24"/>
          <w:szCs w:val="24"/>
        </w:rPr>
      </w:pPr>
      <w:hyperlink r:id="rId11" w:tooltip="Astrozytom WHO-3" w:history="1">
        <w:r w:rsidR="003702C2" w:rsidRPr="003702C2">
          <w:rPr>
            <w:rStyle w:val="Link"/>
            <w:color w:val="auto"/>
            <w:sz w:val="24"/>
            <w:szCs w:val="24"/>
            <w:u w:val="none"/>
          </w:rPr>
          <w:t xml:space="preserve">anaplastisches </w:t>
        </w:r>
        <w:proofErr w:type="spellStart"/>
        <w:r w:rsidR="003702C2" w:rsidRPr="003702C2">
          <w:rPr>
            <w:rStyle w:val="Link"/>
            <w:color w:val="auto"/>
            <w:sz w:val="24"/>
            <w:szCs w:val="24"/>
            <w:u w:val="none"/>
          </w:rPr>
          <w:t>Astrozytom</w:t>
        </w:r>
        <w:proofErr w:type="spellEnd"/>
      </w:hyperlink>
      <w:r w:rsidR="003702C2" w:rsidRPr="003702C2">
        <w:rPr>
          <w:sz w:val="24"/>
          <w:szCs w:val="24"/>
        </w:rPr>
        <w:t> (WHO-Grad III)</w:t>
      </w:r>
    </w:p>
    <w:p w14:paraId="2CAF5293" w14:textId="77777777" w:rsidR="003702C2" w:rsidRPr="003702C2" w:rsidRDefault="00DF73D9" w:rsidP="003702C2">
      <w:pPr>
        <w:pStyle w:val="Listenabsatz"/>
        <w:numPr>
          <w:ilvl w:val="0"/>
          <w:numId w:val="2"/>
        </w:numPr>
        <w:rPr>
          <w:sz w:val="24"/>
          <w:szCs w:val="24"/>
        </w:rPr>
      </w:pPr>
      <w:hyperlink r:id="rId12" w:tooltip="Glioblastom WHO-4" w:history="1">
        <w:proofErr w:type="spellStart"/>
        <w:r w:rsidR="003702C2" w:rsidRPr="003702C2">
          <w:rPr>
            <w:rStyle w:val="Link"/>
            <w:color w:val="auto"/>
            <w:sz w:val="24"/>
            <w:szCs w:val="24"/>
            <w:u w:val="none"/>
          </w:rPr>
          <w:t>Glioblastom</w:t>
        </w:r>
        <w:proofErr w:type="spellEnd"/>
      </w:hyperlink>
      <w:r w:rsidR="003702C2" w:rsidRPr="003702C2">
        <w:rPr>
          <w:sz w:val="24"/>
          <w:szCs w:val="24"/>
        </w:rPr>
        <w:t> (WHO-Grad IV)</w:t>
      </w:r>
    </w:p>
    <w:p w14:paraId="5CFFA6D2" w14:textId="77777777" w:rsidR="003702C2" w:rsidRPr="003702C2" w:rsidRDefault="003702C2" w:rsidP="003702C2">
      <w:pPr>
        <w:rPr>
          <w:sz w:val="24"/>
          <w:szCs w:val="24"/>
        </w:rPr>
      </w:pPr>
      <w:r w:rsidRPr="003702C2">
        <w:rPr>
          <w:sz w:val="24"/>
          <w:szCs w:val="24"/>
        </w:rPr>
        <w:t> </w:t>
      </w:r>
    </w:p>
    <w:p w14:paraId="56AFA2D3" w14:textId="77777777" w:rsidR="003702C2" w:rsidRPr="003702C2" w:rsidRDefault="003702C2" w:rsidP="003702C2">
      <w:pPr>
        <w:rPr>
          <w:sz w:val="24"/>
          <w:szCs w:val="24"/>
        </w:rPr>
      </w:pPr>
      <w:proofErr w:type="spellStart"/>
      <w:r w:rsidRPr="003702C2">
        <w:rPr>
          <w:sz w:val="24"/>
          <w:szCs w:val="24"/>
        </w:rPr>
        <w:t>Astrozytome</w:t>
      </w:r>
      <w:proofErr w:type="spellEnd"/>
      <w:r w:rsidRPr="003702C2">
        <w:rPr>
          <w:sz w:val="24"/>
          <w:szCs w:val="24"/>
        </w:rPr>
        <w:t xml:space="preserve"> neigen dazu, sich von einem niedrigen WHO-Grad im Lauf der Zeit zu einem </w:t>
      </w:r>
      <w:proofErr w:type="spellStart"/>
      <w:r w:rsidRPr="003702C2">
        <w:rPr>
          <w:sz w:val="24"/>
          <w:szCs w:val="24"/>
        </w:rPr>
        <w:t>höhergradigen</w:t>
      </w:r>
      <w:proofErr w:type="spellEnd"/>
      <w:r w:rsidRPr="003702C2">
        <w:rPr>
          <w:sz w:val="24"/>
          <w:szCs w:val="24"/>
        </w:rPr>
        <w:t xml:space="preserve"> WHO-Grad zu entwickeln. Dabei haben Patienten, bei denen diese maligne Transformation auftritt, eine schlechtere Prognose als solche, bei denen sich der WHO-Grad des Tumors nicht ändert. </w:t>
      </w:r>
    </w:p>
    <w:p w14:paraId="2B065F02" w14:textId="77777777" w:rsidR="00B71CF5" w:rsidRDefault="00B71CF5" w:rsidP="00B71CF5">
      <w:pPr>
        <w:rPr>
          <w:sz w:val="24"/>
          <w:szCs w:val="24"/>
        </w:rPr>
      </w:pPr>
    </w:p>
    <w:p w14:paraId="2E7787D9" w14:textId="77777777" w:rsidR="00423EC6" w:rsidRDefault="00423EC6" w:rsidP="00B71CF5">
      <w:pPr>
        <w:rPr>
          <w:sz w:val="24"/>
          <w:szCs w:val="24"/>
        </w:rPr>
      </w:pPr>
    </w:p>
    <w:p w14:paraId="3AA36B8B" w14:textId="77777777" w:rsidR="008E3921" w:rsidRPr="008E3921" w:rsidRDefault="00B71CF5" w:rsidP="00B71CF5">
      <w:pPr>
        <w:rPr>
          <w:b/>
          <w:sz w:val="26"/>
          <w:szCs w:val="26"/>
        </w:rPr>
      </w:pPr>
      <w:proofErr w:type="spellStart"/>
      <w:r w:rsidRPr="00423EC6">
        <w:rPr>
          <w:b/>
          <w:sz w:val="26"/>
          <w:szCs w:val="26"/>
        </w:rPr>
        <w:t>Astrozytome</w:t>
      </w:r>
      <w:proofErr w:type="spellEnd"/>
      <w:r w:rsidRPr="00423EC6">
        <w:rPr>
          <w:b/>
          <w:sz w:val="26"/>
          <w:szCs w:val="26"/>
        </w:rPr>
        <w:t xml:space="preserve"> Grad III – IV</w:t>
      </w:r>
      <w:r w:rsidR="003237BC" w:rsidRPr="00423EC6">
        <w:rPr>
          <w:rStyle w:val="Funotenzeichen"/>
          <w:b/>
          <w:sz w:val="26"/>
          <w:szCs w:val="26"/>
        </w:rPr>
        <w:footnoteReference w:id="2"/>
      </w:r>
      <w:r w:rsidR="00423EC6">
        <w:rPr>
          <w:b/>
          <w:sz w:val="26"/>
          <w:szCs w:val="26"/>
        </w:rPr>
        <w:t xml:space="preserve"> (Anaplastisches </w:t>
      </w:r>
      <w:proofErr w:type="spellStart"/>
      <w:r w:rsidR="00423EC6">
        <w:rPr>
          <w:b/>
          <w:sz w:val="26"/>
          <w:szCs w:val="26"/>
        </w:rPr>
        <w:t>Astrozytom</w:t>
      </w:r>
      <w:proofErr w:type="spellEnd"/>
      <w:r w:rsidR="00423EC6">
        <w:rPr>
          <w:b/>
          <w:sz w:val="26"/>
          <w:szCs w:val="26"/>
        </w:rPr>
        <w:t xml:space="preserve">/ </w:t>
      </w:r>
      <w:proofErr w:type="spellStart"/>
      <w:r w:rsidR="00423EC6">
        <w:rPr>
          <w:b/>
          <w:sz w:val="26"/>
          <w:szCs w:val="26"/>
        </w:rPr>
        <w:t>Glioblastom</w:t>
      </w:r>
      <w:proofErr w:type="spellEnd"/>
      <w:r w:rsidR="00423EC6">
        <w:rPr>
          <w:b/>
          <w:sz w:val="26"/>
          <w:szCs w:val="26"/>
        </w:rPr>
        <w:t>)</w:t>
      </w:r>
    </w:p>
    <w:p w14:paraId="2A6199ED" w14:textId="77777777" w:rsidR="00B71CF5" w:rsidRDefault="00B71CF5" w:rsidP="00B71CF5">
      <w:pPr>
        <w:rPr>
          <w:sz w:val="24"/>
          <w:szCs w:val="24"/>
        </w:rPr>
      </w:pPr>
    </w:p>
    <w:p w14:paraId="7D5AD82F" w14:textId="77777777" w:rsidR="00B71CF5" w:rsidRDefault="00B71CF5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Astrozytome</w:t>
      </w:r>
      <w:proofErr w:type="spellEnd"/>
      <w:r>
        <w:rPr>
          <w:sz w:val="24"/>
          <w:szCs w:val="24"/>
        </w:rPr>
        <w:t xml:space="preserve"> gehören zu den </w:t>
      </w:r>
      <w:proofErr w:type="spellStart"/>
      <w:r w:rsidRPr="00A736F9">
        <w:rPr>
          <w:sz w:val="24"/>
          <w:szCs w:val="24"/>
          <w:u w:val="single"/>
        </w:rPr>
        <w:t>neuroepithelialen</w:t>
      </w:r>
      <w:proofErr w:type="spellEnd"/>
      <w:r w:rsidRPr="00A736F9">
        <w:rPr>
          <w:sz w:val="24"/>
          <w:szCs w:val="24"/>
          <w:u w:val="single"/>
        </w:rPr>
        <w:t xml:space="preserve"> Tumoren</w:t>
      </w:r>
    </w:p>
    <w:p w14:paraId="21248108" w14:textId="5C0DDC9E" w:rsidR="00B71CF5" w:rsidRDefault="00B71CF5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Astrozytome</w:t>
      </w:r>
      <w:proofErr w:type="spellEnd"/>
      <w:r>
        <w:rPr>
          <w:sz w:val="24"/>
          <w:szCs w:val="24"/>
        </w:rPr>
        <w:t xml:space="preserve"> sind die häufigsten </w:t>
      </w:r>
      <w:r w:rsidR="00B0752E">
        <w:rPr>
          <w:sz w:val="24"/>
          <w:szCs w:val="24"/>
        </w:rPr>
        <w:t>„hirneigenen“ Tumoren über alle Altersklassen</w:t>
      </w:r>
    </w:p>
    <w:p w14:paraId="1076D06C" w14:textId="77777777" w:rsidR="006F6C33" w:rsidRDefault="006F6C33" w:rsidP="006F6C33">
      <w:pPr>
        <w:pStyle w:val="Listenabsatz"/>
        <w:rPr>
          <w:sz w:val="24"/>
          <w:szCs w:val="24"/>
        </w:rPr>
      </w:pPr>
    </w:p>
    <w:p w14:paraId="392681C5" w14:textId="77777777" w:rsidR="00423EC6" w:rsidRPr="00423EC6" w:rsidRDefault="00423EC6" w:rsidP="006F6C33">
      <w:pPr>
        <w:pStyle w:val="Listenabsatz"/>
        <w:rPr>
          <w:b/>
          <w:sz w:val="24"/>
          <w:szCs w:val="24"/>
        </w:rPr>
      </w:pPr>
      <w:proofErr w:type="spellStart"/>
      <w:r w:rsidRPr="00423EC6">
        <w:rPr>
          <w:b/>
          <w:sz w:val="24"/>
          <w:szCs w:val="24"/>
        </w:rPr>
        <w:t>Astrozytom</w:t>
      </w:r>
      <w:proofErr w:type="spellEnd"/>
      <w:r w:rsidRPr="00423EC6">
        <w:rPr>
          <w:b/>
          <w:sz w:val="24"/>
          <w:szCs w:val="24"/>
        </w:rPr>
        <w:t xml:space="preserve"> Grad IV = </w:t>
      </w:r>
      <w:proofErr w:type="spellStart"/>
      <w:r w:rsidRPr="00423EC6">
        <w:rPr>
          <w:b/>
          <w:sz w:val="24"/>
          <w:szCs w:val="24"/>
        </w:rPr>
        <w:t>Glioblastome</w:t>
      </w:r>
      <w:proofErr w:type="spellEnd"/>
      <w:r w:rsidRPr="00423EC6">
        <w:rPr>
          <w:b/>
          <w:sz w:val="24"/>
          <w:szCs w:val="24"/>
        </w:rPr>
        <w:t xml:space="preserve"> multiforme</w:t>
      </w:r>
    </w:p>
    <w:p w14:paraId="154D47CC" w14:textId="77777777" w:rsidR="006F6C33" w:rsidRPr="00423EC6" w:rsidRDefault="00E44DC3" w:rsidP="00E44DC3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423EC6">
        <w:rPr>
          <w:sz w:val="24"/>
          <w:szCs w:val="24"/>
          <w:u w:val="single"/>
        </w:rPr>
        <w:t>Ursprung:</w:t>
      </w:r>
      <w:r w:rsidRPr="00423EC6">
        <w:rPr>
          <w:sz w:val="24"/>
          <w:szCs w:val="24"/>
        </w:rPr>
        <w:tab/>
      </w:r>
      <w:r w:rsidR="00423EC6">
        <w:rPr>
          <w:sz w:val="24"/>
          <w:szCs w:val="24"/>
        </w:rPr>
        <w:t xml:space="preserve">maligne </w:t>
      </w:r>
      <w:proofErr w:type="spellStart"/>
      <w:r w:rsidR="00423EC6" w:rsidRPr="00423EC6">
        <w:rPr>
          <w:sz w:val="24"/>
          <w:szCs w:val="24"/>
        </w:rPr>
        <w:t>Astrozyten</w:t>
      </w:r>
      <w:proofErr w:type="spellEnd"/>
    </w:p>
    <w:p w14:paraId="50C81FCB" w14:textId="77777777" w:rsidR="006F6C33" w:rsidRDefault="00E44DC3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  <w:t xml:space="preserve">Häufig 40 -60 Jahren </w:t>
      </w:r>
      <w:r w:rsidR="006F6C33">
        <w:rPr>
          <w:sz w:val="24"/>
          <w:szCs w:val="24"/>
        </w:rPr>
        <w:t>Grosshirns</w:t>
      </w:r>
    </w:p>
    <w:p w14:paraId="2878A1EA" w14:textId="1AD57543" w:rsidR="006F6C33" w:rsidRDefault="00E44DC3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>Häufi</w:t>
      </w:r>
      <w:r w:rsidR="00B0752E">
        <w:rPr>
          <w:sz w:val="24"/>
          <w:szCs w:val="24"/>
        </w:rPr>
        <w:t>gster und bösartigster Tumor des ZNS</w:t>
      </w:r>
    </w:p>
    <w:p w14:paraId="36E84874" w14:textId="68D77EF3" w:rsidR="00D81DCE" w:rsidRDefault="00E44DC3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Lokalisation:</w:t>
      </w:r>
      <w:r w:rsidRPr="00E44DC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 xml:space="preserve">Primäre Lokalisierung im Grosshirn -&gt; Entwicklung zu einem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>Schmetterlingsgliom</w:t>
      </w:r>
      <w:r w:rsidR="00B25B0A">
        <w:rPr>
          <w:sz w:val="24"/>
          <w:szCs w:val="24"/>
        </w:rPr>
        <w:t xml:space="preserve"> (Ursprung Corpus </w:t>
      </w:r>
      <w:proofErr w:type="spellStart"/>
      <w:r w:rsidR="00B25B0A">
        <w:rPr>
          <w:sz w:val="24"/>
          <w:szCs w:val="24"/>
        </w:rPr>
        <w:t>callosum</w:t>
      </w:r>
      <w:proofErr w:type="spellEnd"/>
      <w:r w:rsidR="00B25B0A">
        <w:rPr>
          <w:sz w:val="24"/>
          <w:szCs w:val="24"/>
        </w:rPr>
        <w:t xml:space="preserve"> = Balken)</w:t>
      </w:r>
    </w:p>
    <w:p w14:paraId="083057B2" w14:textId="77777777" w:rsidR="00D81DCE" w:rsidRDefault="00E44DC3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Symptome: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 xml:space="preserve">Kurze Zeitspanne vom Auftreten der ersten Symptome bis zur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>Diagnosestellun</w:t>
      </w:r>
      <w:r>
        <w:rPr>
          <w:sz w:val="24"/>
          <w:szCs w:val="24"/>
        </w:rPr>
        <w:t>g</w:t>
      </w:r>
    </w:p>
    <w:p w14:paraId="41A0FB11" w14:textId="77777777" w:rsidR="00D81DCE" w:rsidRDefault="00E44DC3" w:rsidP="00E44DC3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 xml:space="preserve">Erstmanifestation als fokale neurologische oder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 xml:space="preserve">neuropsychologische Ausfälle, epileptische Anfälle oder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>allgemeine Hirndruckzeichen</w:t>
      </w:r>
    </w:p>
    <w:p w14:paraId="57CC85E1" w14:textId="2434D919" w:rsidR="00D81DCE" w:rsidRDefault="00D81DCE" w:rsidP="00B71CF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Diagnose</w:t>
      </w:r>
      <w:r w:rsidR="00E44DC3">
        <w:rPr>
          <w:sz w:val="24"/>
          <w:szCs w:val="24"/>
        </w:rPr>
        <w:t>:</w:t>
      </w:r>
      <w:r w:rsidR="00E44DC3">
        <w:rPr>
          <w:sz w:val="24"/>
          <w:szCs w:val="24"/>
        </w:rPr>
        <w:tab/>
      </w:r>
      <w:r w:rsidR="00E44DC3">
        <w:rPr>
          <w:sz w:val="24"/>
          <w:szCs w:val="24"/>
        </w:rPr>
        <w:tab/>
      </w:r>
      <w:r>
        <w:rPr>
          <w:sz w:val="24"/>
          <w:szCs w:val="24"/>
        </w:rPr>
        <w:t>durch typischen CT-Befund</w:t>
      </w:r>
    </w:p>
    <w:p w14:paraId="5C38E63F" w14:textId="77777777" w:rsidR="00D81DCE" w:rsidRDefault="00D81DCE" w:rsidP="00E44DC3">
      <w:pPr>
        <w:pStyle w:val="Listenabsatz"/>
        <w:numPr>
          <w:ilvl w:val="0"/>
          <w:numId w:val="4"/>
        </w:numPr>
        <w:ind w:left="3402" w:hanging="283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Hypodenses</w:t>
      </w:r>
      <w:proofErr w:type="spellEnd"/>
      <w:r>
        <w:rPr>
          <w:sz w:val="24"/>
          <w:szCs w:val="24"/>
        </w:rPr>
        <w:t xml:space="preserve"> Areal als Zeichen einer Tumornekrose</w:t>
      </w:r>
    </w:p>
    <w:p w14:paraId="0DE5F31B" w14:textId="77777777" w:rsidR="00D81DCE" w:rsidRDefault="00D81DCE" w:rsidP="00E44DC3">
      <w:pPr>
        <w:pStyle w:val="Listenabsatz"/>
        <w:numPr>
          <w:ilvl w:val="0"/>
          <w:numId w:val="4"/>
        </w:numPr>
        <w:ind w:left="3402" w:hanging="283"/>
        <w:rPr>
          <w:sz w:val="24"/>
          <w:szCs w:val="24"/>
        </w:rPr>
      </w:pPr>
      <w:proofErr w:type="spellStart"/>
      <w:r>
        <w:rPr>
          <w:sz w:val="24"/>
          <w:szCs w:val="24"/>
        </w:rPr>
        <w:t>Peritumoröses</w:t>
      </w:r>
      <w:proofErr w:type="spellEnd"/>
      <w:r>
        <w:rPr>
          <w:sz w:val="24"/>
          <w:szCs w:val="24"/>
        </w:rPr>
        <w:t xml:space="preserve"> Ödem -&gt; Verlagerung der Mittellinie</w:t>
      </w:r>
    </w:p>
    <w:p w14:paraId="49ABFBB8" w14:textId="77777777" w:rsidR="00D81DCE" w:rsidRDefault="00D81DCE" w:rsidP="00E44DC3">
      <w:pPr>
        <w:pStyle w:val="Listenabsatz"/>
        <w:numPr>
          <w:ilvl w:val="0"/>
          <w:numId w:val="4"/>
        </w:numPr>
        <w:ind w:left="3402" w:hanging="283"/>
        <w:rPr>
          <w:sz w:val="24"/>
          <w:szCs w:val="24"/>
        </w:rPr>
      </w:pPr>
      <w:r>
        <w:rPr>
          <w:sz w:val="24"/>
          <w:szCs w:val="24"/>
        </w:rPr>
        <w:t xml:space="preserve">Ringförmiges </w:t>
      </w:r>
      <w:proofErr w:type="spellStart"/>
      <w:r>
        <w:rPr>
          <w:sz w:val="24"/>
          <w:szCs w:val="24"/>
        </w:rPr>
        <w:t>Enhancement</w:t>
      </w:r>
      <w:proofErr w:type="spellEnd"/>
      <w:r>
        <w:rPr>
          <w:sz w:val="24"/>
          <w:szCs w:val="24"/>
        </w:rPr>
        <w:t xml:space="preserve"> bei KM-Gabe</w:t>
      </w:r>
    </w:p>
    <w:p w14:paraId="65E4A26D" w14:textId="77777777" w:rsidR="00D81DCE" w:rsidRDefault="00E44DC3" w:rsidP="00E44DC3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E44DC3">
        <w:rPr>
          <w:sz w:val="24"/>
          <w:szCs w:val="24"/>
          <w:u w:val="single"/>
        </w:rPr>
        <w:t>Prognose:</w:t>
      </w:r>
      <w:r>
        <w:rPr>
          <w:sz w:val="24"/>
          <w:szCs w:val="24"/>
        </w:rPr>
        <w:tab/>
      </w:r>
      <w:r w:rsidR="00D81DCE">
        <w:rPr>
          <w:sz w:val="24"/>
          <w:szCs w:val="24"/>
        </w:rPr>
        <w:t>Überlebensdauer: einige Monate – Jahre</w:t>
      </w:r>
    </w:p>
    <w:p w14:paraId="0F380E9C" w14:textId="77777777" w:rsidR="00D81DCE" w:rsidRDefault="00E44DC3" w:rsidP="00E44DC3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D81DCE">
        <w:rPr>
          <w:sz w:val="24"/>
          <w:szCs w:val="24"/>
        </w:rPr>
        <w:t>Auch eine schlecht Prognose hat</w:t>
      </w:r>
      <w:proofErr w:type="gramEnd"/>
      <w:r w:rsidR="00D81DCE">
        <w:rPr>
          <w:sz w:val="24"/>
          <w:szCs w:val="24"/>
        </w:rPr>
        <w:t xml:space="preserve"> das </w:t>
      </w:r>
      <w:proofErr w:type="spellStart"/>
      <w:r w:rsidR="00D81DCE">
        <w:rPr>
          <w:sz w:val="24"/>
          <w:szCs w:val="24"/>
        </w:rPr>
        <w:t>Astrozytom</w:t>
      </w:r>
      <w:proofErr w:type="spellEnd"/>
      <w:r w:rsidR="00D81DCE">
        <w:rPr>
          <w:sz w:val="24"/>
          <w:szCs w:val="24"/>
        </w:rPr>
        <w:t xml:space="preserve"> Grad III</w:t>
      </w:r>
      <w:r w:rsidR="006510ED" w:rsidRPr="006510ED">
        <w:rPr>
          <w:sz w:val="24"/>
          <w:szCs w:val="24"/>
        </w:rPr>
        <w:t xml:space="preserve"> </w:t>
      </w:r>
    </w:p>
    <w:p w14:paraId="7495366F" w14:textId="77777777" w:rsidR="00423EC6" w:rsidRDefault="00423EC6" w:rsidP="00E44DC3">
      <w:pPr>
        <w:pStyle w:val="Listenabsatz"/>
        <w:rPr>
          <w:sz w:val="24"/>
          <w:szCs w:val="24"/>
        </w:rPr>
      </w:pPr>
    </w:p>
    <w:p w14:paraId="1B563045" w14:textId="77777777" w:rsidR="00D81DCE" w:rsidRDefault="00D81DCE" w:rsidP="00D81DCE">
      <w:pPr>
        <w:rPr>
          <w:sz w:val="24"/>
          <w:szCs w:val="24"/>
        </w:rPr>
      </w:pPr>
    </w:p>
    <w:p w14:paraId="548688ED" w14:textId="77777777" w:rsidR="00D81DCE" w:rsidRDefault="003702C2" w:rsidP="00D81DCE">
      <w:pPr>
        <w:rPr>
          <w:sz w:val="24"/>
          <w:szCs w:val="24"/>
        </w:rPr>
      </w:pPr>
      <w:r>
        <w:rPr>
          <w:noProof/>
          <w:lang w:val="de-DE" w:eastAsia="de-DE"/>
        </w:rPr>
        <w:drawing>
          <wp:anchor distT="0" distB="0" distL="114300" distR="114300" simplePos="0" relativeHeight="251658240" behindDoc="1" locked="0" layoutInCell="1" allowOverlap="1" wp14:anchorId="5A5B8392" wp14:editId="03D363CA">
            <wp:simplePos x="0" y="0"/>
            <wp:positionH relativeFrom="column">
              <wp:posOffset>319405</wp:posOffset>
            </wp:positionH>
            <wp:positionV relativeFrom="paragraph">
              <wp:posOffset>-175895</wp:posOffset>
            </wp:positionV>
            <wp:extent cx="4591050" cy="1885950"/>
            <wp:effectExtent l="19050" t="0" r="0" b="0"/>
            <wp:wrapTight wrapText="bothSides">
              <wp:wrapPolygon edited="0">
                <wp:start x="-90" y="0"/>
                <wp:lineTo x="-90" y="21382"/>
                <wp:lineTo x="21600" y="21382"/>
                <wp:lineTo x="21600" y="0"/>
                <wp:lineTo x="-90" y="0"/>
              </wp:wrapPolygon>
            </wp:wrapTight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3FDF56" w14:textId="77777777" w:rsidR="00D81DCE" w:rsidRDefault="00D81DCE" w:rsidP="00D81DCE">
      <w:pPr>
        <w:rPr>
          <w:sz w:val="24"/>
          <w:szCs w:val="24"/>
        </w:rPr>
      </w:pPr>
    </w:p>
    <w:p w14:paraId="5567CE04" w14:textId="77777777" w:rsidR="003702C2" w:rsidRDefault="003702C2" w:rsidP="003702C2">
      <w:pPr>
        <w:rPr>
          <w:b/>
          <w:bCs/>
          <w:sz w:val="24"/>
          <w:szCs w:val="24"/>
        </w:rPr>
      </w:pPr>
    </w:p>
    <w:p w14:paraId="0A575F40" w14:textId="77777777" w:rsidR="003702C2" w:rsidRDefault="003702C2" w:rsidP="003702C2">
      <w:pPr>
        <w:rPr>
          <w:b/>
          <w:bCs/>
          <w:sz w:val="24"/>
          <w:szCs w:val="24"/>
        </w:rPr>
      </w:pPr>
    </w:p>
    <w:p w14:paraId="54EDCE06" w14:textId="77777777" w:rsidR="001A61CD" w:rsidRDefault="001A61CD" w:rsidP="003702C2">
      <w:pPr>
        <w:rPr>
          <w:b/>
          <w:bCs/>
          <w:sz w:val="26"/>
          <w:szCs w:val="26"/>
        </w:rPr>
      </w:pPr>
    </w:p>
    <w:p w14:paraId="4205A9BA" w14:textId="77777777" w:rsidR="001A61CD" w:rsidRDefault="001A61CD" w:rsidP="003702C2">
      <w:pPr>
        <w:rPr>
          <w:b/>
          <w:bCs/>
          <w:sz w:val="26"/>
          <w:szCs w:val="26"/>
        </w:rPr>
      </w:pPr>
    </w:p>
    <w:p w14:paraId="6E4D0D79" w14:textId="77777777" w:rsidR="001A61CD" w:rsidRDefault="001A61CD" w:rsidP="003702C2">
      <w:pPr>
        <w:rPr>
          <w:b/>
          <w:bCs/>
          <w:sz w:val="26"/>
          <w:szCs w:val="26"/>
        </w:rPr>
      </w:pPr>
    </w:p>
    <w:p w14:paraId="1D0AD10C" w14:textId="77777777" w:rsidR="001A61CD" w:rsidRDefault="001A61CD" w:rsidP="003702C2">
      <w:pPr>
        <w:rPr>
          <w:b/>
          <w:bCs/>
          <w:sz w:val="26"/>
          <w:szCs w:val="26"/>
        </w:rPr>
      </w:pPr>
    </w:p>
    <w:p w14:paraId="43027707" w14:textId="77777777" w:rsidR="001A61CD" w:rsidRDefault="001A61CD" w:rsidP="003702C2">
      <w:pPr>
        <w:rPr>
          <w:b/>
          <w:bCs/>
          <w:sz w:val="26"/>
          <w:szCs w:val="26"/>
        </w:rPr>
      </w:pPr>
    </w:p>
    <w:p w14:paraId="509D0DD3" w14:textId="77777777" w:rsidR="001A61CD" w:rsidRDefault="001A61CD" w:rsidP="003702C2">
      <w:pPr>
        <w:rPr>
          <w:b/>
          <w:bCs/>
          <w:sz w:val="26"/>
          <w:szCs w:val="26"/>
        </w:rPr>
      </w:pPr>
    </w:p>
    <w:p w14:paraId="34284007" w14:textId="77777777" w:rsidR="003702C2" w:rsidRDefault="00DF73D9" w:rsidP="003702C2">
      <w:pPr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w:pict w14:anchorId="5FA7F780"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026" type="#_x0000_t202" style="position:absolute;margin-left:22.9pt;margin-top:-23.85pt;width:361.5pt;height:21pt;z-index:251660288" wrapcoords="-45 0 -45 20520 21600 20520 21600 0 -45 0" stroked="f">
            <v:textbox style="mso-fit-shape-to-text:t" inset="0,0,0,0">
              <w:txbxContent>
                <w:p w14:paraId="42BA654E" w14:textId="77777777" w:rsidR="001A61CD" w:rsidRPr="001A70FF" w:rsidRDefault="001A61CD" w:rsidP="006510ED">
                  <w:pPr>
                    <w:pStyle w:val="Beschriftung"/>
                    <w:rPr>
                      <w:noProof/>
                      <w:sz w:val="24"/>
                      <w:szCs w:val="24"/>
                    </w:rPr>
                  </w:pPr>
                  <w:r>
                    <w:t xml:space="preserve">Abbildung </w:t>
                  </w:r>
                  <w:r w:rsidR="00DF73D9">
                    <w:fldChar w:fldCharType="begin"/>
                  </w:r>
                  <w:r w:rsidR="00DF73D9">
                    <w:instrText xml:space="preserve"> SEQ Abbildung \* ARABIC </w:instrText>
                  </w:r>
                  <w:r w:rsidR="00DF73D9">
                    <w:fldChar w:fldCharType="separate"/>
                  </w:r>
                  <w:r w:rsidR="00EA03DF">
                    <w:rPr>
                      <w:noProof/>
                    </w:rPr>
                    <w:t>1</w:t>
                  </w:r>
                  <w:r w:rsidR="00DF73D9">
                    <w:rPr>
                      <w:noProof/>
                    </w:rPr>
                    <w:fldChar w:fldCharType="end"/>
                  </w:r>
                  <w:r>
                    <w:t xml:space="preserve">: </w:t>
                  </w:r>
                  <w:proofErr w:type="spellStart"/>
                  <w:r>
                    <w:t>Astrozytom</w:t>
                  </w:r>
                  <w:proofErr w:type="spellEnd"/>
                  <w:r>
                    <w:t xml:space="preserve"> Grad IV mit zentraler Tumornekrose</w:t>
                  </w:r>
                </w:p>
              </w:txbxContent>
            </v:textbox>
            <w10:wrap type="tight"/>
          </v:shape>
        </w:pict>
      </w:r>
      <w:proofErr w:type="spellStart"/>
      <w:r w:rsidR="003702C2" w:rsidRPr="00423EC6">
        <w:rPr>
          <w:b/>
          <w:bCs/>
          <w:sz w:val="26"/>
          <w:szCs w:val="26"/>
        </w:rPr>
        <w:t>Glioblastom</w:t>
      </w:r>
      <w:proofErr w:type="spellEnd"/>
      <w:r w:rsidR="00852FE9" w:rsidRPr="00423EC6">
        <w:rPr>
          <w:rStyle w:val="Funotenzeichen"/>
          <w:b/>
          <w:bCs/>
          <w:sz w:val="26"/>
          <w:szCs w:val="26"/>
        </w:rPr>
        <w:footnoteReference w:id="3"/>
      </w:r>
    </w:p>
    <w:p w14:paraId="072D275C" w14:textId="77777777" w:rsidR="001A61CD" w:rsidRPr="001A61CD" w:rsidRDefault="001A61CD" w:rsidP="003702C2">
      <w:pPr>
        <w:rPr>
          <w:b/>
          <w:bCs/>
          <w:sz w:val="24"/>
          <w:szCs w:val="24"/>
        </w:rPr>
      </w:pPr>
    </w:p>
    <w:p w14:paraId="6A4BAD97" w14:textId="77777777" w:rsidR="003702C2" w:rsidRDefault="003702C2" w:rsidP="003702C2">
      <w:pPr>
        <w:rPr>
          <w:sz w:val="24"/>
          <w:szCs w:val="24"/>
        </w:rPr>
      </w:pPr>
      <w:r w:rsidRPr="003702C2">
        <w:rPr>
          <w:sz w:val="24"/>
          <w:szCs w:val="24"/>
        </w:rPr>
        <w:t>Das</w:t>
      </w:r>
      <w:r w:rsidRPr="003702C2">
        <w:rPr>
          <w:bCs/>
          <w:sz w:val="24"/>
          <w:szCs w:val="24"/>
        </w:rPr>
        <w:t> </w:t>
      </w:r>
      <w:proofErr w:type="spellStart"/>
      <w:r w:rsidRPr="003702C2">
        <w:rPr>
          <w:bCs/>
          <w:sz w:val="24"/>
          <w:szCs w:val="24"/>
        </w:rPr>
        <w:t>Glioblastom</w:t>
      </w:r>
      <w:proofErr w:type="spellEnd"/>
      <w:r w:rsidRPr="003702C2">
        <w:rPr>
          <w:sz w:val="24"/>
          <w:szCs w:val="24"/>
        </w:rPr>
        <w:t> (</w:t>
      </w:r>
      <w:proofErr w:type="spellStart"/>
      <w:r w:rsidRPr="003702C2">
        <w:rPr>
          <w:sz w:val="24"/>
          <w:szCs w:val="24"/>
        </w:rPr>
        <w:t>Glioblastoma</w:t>
      </w:r>
      <w:proofErr w:type="spellEnd"/>
      <w:r w:rsidRPr="003702C2">
        <w:rPr>
          <w:sz w:val="24"/>
          <w:szCs w:val="24"/>
        </w:rPr>
        <w:t xml:space="preserve"> multiforme) ist ein hirneigener Tumor, der sich aus den Gliazellen, dem Stützgewebe des Gehirns, entwickelt. Laut </w:t>
      </w:r>
      <w:hyperlink r:id="rId14" w:tooltip="WHO-Klassifikation der Hirntumore" w:history="1">
        <w:r w:rsidRPr="003702C2">
          <w:rPr>
            <w:rStyle w:val="Link"/>
            <w:color w:val="auto"/>
            <w:sz w:val="24"/>
            <w:szCs w:val="24"/>
            <w:u w:val="none"/>
          </w:rPr>
          <w:t>WHO-Klassifikation</w:t>
        </w:r>
      </w:hyperlink>
      <w:r w:rsidRPr="003702C2">
        <w:rPr>
          <w:sz w:val="24"/>
          <w:szCs w:val="24"/>
        </w:rPr>
        <w:t> wird dieser aggressiv wachsende Tumor als Grad IV eingestuft.</w:t>
      </w:r>
    </w:p>
    <w:p w14:paraId="744F6A65" w14:textId="77777777" w:rsidR="00652552" w:rsidRPr="003702C2" w:rsidRDefault="00652552" w:rsidP="003702C2">
      <w:pPr>
        <w:rPr>
          <w:sz w:val="24"/>
          <w:szCs w:val="24"/>
        </w:rPr>
      </w:pPr>
    </w:p>
    <w:p w14:paraId="25B19E27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 xml:space="preserve">Histologie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2A0D0294" w14:textId="77777777" w:rsidR="003702C2" w:rsidRPr="003702C2" w:rsidRDefault="003702C2" w:rsidP="003702C2">
      <w:pPr>
        <w:numPr>
          <w:ilvl w:val="0"/>
          <w:numId w:val="10"/>
        </w:numPr>
        <w:rPr>
          <w:sz w:val="24"/>
          <w:szCs w:val="24"/>
        </w:rPr>
      </w:pPr>
      <w:r w:rsidRPr="003702C2">
        <w:rPr>
          <w:sz w:val="24"/>
          <w:szCs w:val="24"/>
        </w:rPr>
        <w:t xml:space="preserve">weist Nekrosen und </w:t>
      </w:r>
      <w:proofErr w:type="spellStart"/>
      <w:r w:rsidRPr="003702C2">
        <w:rPr>
          <w:sz w:val="24"/>
          <w:szCs w:val="24"/>
        </w:rPr>
        <w:t>Einblutungen</w:t>
      </w:r>
      <w:proofErr w:type="spellEnd"/>
      <w:r w:rsidRPr="003702C2">
        <w:rPr>
          <w:sz w:val="24"/>
          <w:szCs w:val="24"/>
        </w:rPr>
        <w:t xml:space="preserve"> auf</w:t>
      </w:r>
    </w:p>
    <w:p w14:paraId="5028BB63" w14:textId="77777777" w:rsidR="003702C2" w:rsidRPr="003702C2" w:rsidRDefault="003702C2" w:rsidP="003702C2">
      <w:pPr>
        <w:numPr>
          <w:ilvl w:val="0"/>
          <w:numId w:val="11"/>
        </w:numPr>
        <w:rPr>
          <w:sz w:val="24"/>
          <w:szCs w:val="24"/>
        </w:rPr>
      </w:pPr>
      <w:r w:rsidRPr="003702C2">
        <w:rPr>
          <w:sz w:val="24"/>
          <w:szCs w:val="24"/>
        </w:rPr>
        <w:t>rasche Zellteilung, daher schnelles Wachstum</w:t>
      </w:r>
    </w:p>
    <w:p w14:paraId="45A993B7" w14:textId="77777777" w:rsidR="003702C2" w:rsidRPr="003702C2" w:rsidRDefault="003702C2" w:rsidP="003702C2">
      <w:pPr>
        <w:numPr>
          <w:ilvl w:val="0"/>
          <w:numId w:val="12"/>
        </w:numPr>
        <w:rPr>
          <w:sz w:val="24"/>
          <w:szCs w:val="24"/>
        </w:rPr>
      </w:pPr>
      <w:r w:rsidRPr="003702C2">
        <w:rPr>
          <w:sz w:val="24"/>
          <w:szCs w:val="24"/>
        </w:rPr>
        <w:t>wird aufgrund seiner Bösartigkeit mit dem WHO-Grad IV klassifiziert</w:t>
      </w:r>
    </w:p>
    <w:p w14:paraId="1594A9A7" w14:textId="77777777" w:rsidR="003702C2" w:rsidRPr="003702C2" w:rsidRDefault="003702C2" w:rsidP="003702C2">
      <w:pPr>
        <w:rPr>
          <w:sz w:val="24"/>
          <w:szCs w:val="24"/>
        </w:rPr>
      </w:pPr>
      <w:r w:rsidRPr="003702C2">
        <w:rPr>
          <w:sz w:val="24"/>
          <w:szCs w:val="24"/>
        </w:rPr>
        <w:t> </w:t>
      </w:r>
    </w:p>
    <w:p w14:paraId="033D1ACD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 xml:space="preserve">Epidemiologie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5A39E79D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durchschnittliches Alter der Betroffenen zwischen 50 und 60 bzw. ab 70</w:t>
      </w:r>
    </w:p>
    <w:p w14:paraId="7A775444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Männer sind etwa doppelt so häufig betroffen wie Frauen</w:t>
      </w:r>
    </w:p>
    <w:p w14:paraId="4EE8AA91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> </w:t>
      </w:r>
      <w:r w:rsidRPr="003702C2">
        <w:rPr>
          <w:bCs/>
          <w:sz w:val="24"/>
          <w:szCs w:val="24"/>
        </w:rPr>
        <w:br/>
        <w:t xml:space="preserve">Symptome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4EE44BE0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Hirndruckzeichen (z.B. Kopfschmerz, Schwindel, Erbrechen)</w:t>
      </w:r>
    </w:p>
    <w:p w14:paraId="273FA9FE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neurologische Ausfälle (Sehstörungen, Sprachstörungen, Paresen)</w:t>
      </w:r>
    </w:p>
    <w:p w14:paraId="5069320A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Epilepsien</w:t>
      </w:r>
    </w:p>
    <w:p w14:paraId="6EB18F62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Persönlichkeitsveränderungen</w:t>
      </w:r>
    </w:p>
    <w:p w14:paraId="2CD69611" w14:textId="77777777" w:rsidR="003702C2" w:rsidRPr="003702C2" w:rsidRDefault="003702C2" w:rsidP="003702C2">
      <w:pPr>
        <w:numPr>
          <w:ilvl w:val="0"/>
          <w:numId w:val="13"/>
        </w:numPr>
        <w:rPr>
          <w:sz w:val="24"/>
          <w:szCs w:val="24"/>
        </w:rPr>
      </w:pPr>
      <w:r w:rsidRPr="003702C2">
        <w:rPr>
          <w:sz w:val="24"/>
          <w:szCs w:val="24"/>
        </w:rPr>
        <w:t>die Beschwerden stellen sich oft innerhalb weniger Wochen bzw. Monate ein</w:t>
      </w:r>
    </w:p>
    <w:p w14:paraId="3F47E092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> </w:t>
      </w:r>
      <w:r w:rsidRPr="003702C2">
        <w:rPr>
          <w:bCs/>
          <w:sz w:val="24"/>
          <w:szCs w:val="24"/>
        </w:rPr>
        <w:br/>
        <w:t xml:space="preserve">Diagnose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437F0513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sehr kurze Anamnese von Wochen oder wenigen Monaten</w:t>
      </w:r>
    </w:p>
    <w:p w14:paraId="7AF2810A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Diagnose mittels </w:t>
      </w:r>
      <w:hyperlink r:id="rId15" w:tooltip="MRT bei Hirntumoren" w:history="1">
        <w:r w:rsidRPr="003702C2">
          <w:rPr>
            <w:rStyle w:val="Link"/>
            <w:color w:val="auto"/>
            <w:sz w:val="24"/>
            <w:szCs w:val="24"/>
            <w:u w:val="none"/>
          </w:rPr>
          <w:t>MRT </w:t>
        </w:r>
      </w:hyperlink>
      <w:r w:rsidRPr="003702C2">
        <w:rPr>
          <w:sz w:val="24"/>
          <w:szCs w:val="24"/>
        </w:rPr>
        <w:t>(Methode der Wahl ) und </w:t>
      </w:r>
      <w:hyperlink r:id="rId16" w:tooltip="CT bei Hirntumoren" w:history="1">
        <w:r w:rsidRPr="003702C2">
          <w:rPr>
            <w:rStyle w:val="Link"/>
            <w:color w:val="auto"/>
            <w:sz w:val="24"/>
            <w:szCs w:val="24"/>
            <w:u w:val="none"/>
          </w:rPr>
          <w:t>CT</w:t>
        </w:r>
      </w:hyperlink>
    </w:p>
    <w:p w14:paraId="444D665A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wenn differentialdiagnostisch notwendig SPECT und </w:t>
      </w:r>
      <w:hyperlink r:id="rId17" w:tooltip="PET bei Hirntumoren" w:history="1">
        <w:r w:rsidRPr="003702C2">
          <w:rPr>
            <w:rStyle w:val="Link"/>
            <w:color w:val="auto"/>
            <w:sz w:val="24"/>
            <w:szCs w:val="24"/>
            <w:u w:val="none"/>
          </w:rPr>
          <w:t>PET</w:t>
        </w:r>
      </w:hyperlink>
    </w:p>
    <w:p w14:paraId="685C5F23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starke heterogene Kontrastmittelaufnahme</w:t>
      </w:r>
    </w:p>
    <w:p w14:paraId="3ABAB6C1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lastRenderedPageBreak/>
        <w:t>zentral verminderte Signalintensität (ringförmige Kontrastmittelanreicherung)</w:t>
      </w:r>
    </w:p>
    <w:p w14:paraId="2801D950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 xml:space="preserve">Neigung zu großvolumiger zentraler Nekrose und </w:t>
      </w:r>
      <w:proofErr w:type="spellStart"/>
      <w:r w:rsidRPr="003702C2">
        <w:rPr>
          <w:sz w:val="24"/>
          <w:szCs w:val="24"/>
        </w:rPr>
        <w:t>peritumoröser</w:t>
      </w:r>
      <w:proofErr w:type="spellEnd"/>
      <w:r w:rsidRPr="003702C2">
        <w:rPr>
          <w:sz w:val="24"/>
          <w:szCs w:val="24"/>
        </w:rPr>
        <w:t xml:space="preserve"> </w:t>
      </w:r>
      <w:proofErr w:type="spellStart"/>
      <w:r w:rsidRPr="003702C2">
        <w:rPr>
          <w:sz w:val="24"/>
          <w:szCs w:val="24"/>
        </w:rPr>
        <w:t>Ödembildung</w:t>
      </w:r>
      <w:proofErr w:type="spellEnd"/>
    </w:p>
    <w:p w14:paraId="69FAABAD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diffuse Infiltration in umliegendes Hirngewebe</w:t>
      </w:r>
    </w:p>
    <w:p w14:paraId="5098EEFA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Hauptlokalisation: Großhirnhemisphären und Balken (Schmetterlingsgliom)</w:t>
      </w:r>
    </w:p>
    <w:p w14:paraId="1614D293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umgeben von einem ausgedehnten "fingerförmigen" Marklagerödem</w:t>
      </w:r>
    </w:p>
    <w:p w14:paraId="37DF1E81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bei Diagnose oft bereits größer als 2 cm im Durchmesser</w:t>
      </w:r>
    </w:p>
    <w:p w14:paraId="05A2112F" w14:textId="77777777" w:rsidR="003702C2" w:rsidRPr="003702C2" w:rsidRDefault="003702C2" w:rsidP="003702C2">
      <w:pPr>
        <w:numPr>
          <w:ilvl w:val="0"/>
          <w:numId w:val="14"/>
        </w:numPr>
        <w:rPr>
          <w:sz w:val="24"/>
          <w:szCs w:val="24"/>
        </w:rPr>
      </w:pPr>
      <w:r w:rsidRPr="003702C2">
        <w:rPr>
          <w:sz w:val="24"/>
          <w:szCs w:val="24"/>
        </w:rPr>
        <w:t>Fehldiagnose: z.B. Schlaganfall</w:t>
      </w:r>
    </w:p>
    <w:p w14:paraId="3579F524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> </w:t>
      </w:r>
      <w:r w:rsidRPr="003702C2">
        <w:rPr>
          <w:bCs/>
          <w:sz w:val="24"/>
          <w:szCs w:val="24"/>
        </w:rPr>
        <w:br/>
        <w:t xml:space="preserve">Therapie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22BE4158" w14:textId="77777777" w:rsidR="003702C2" w:rsidRPr="003702C2" w:rsidRDefault="00DF73D9" w:rsidP="003702C2">
      <w:pPr>
        <w:numPr>
          <w:ilvl w:val="0"/>
          <w:numId w:val="15"/>
        </w:numPr>
        <w:rPr>
          <w:sz w:val="24"/>
          <w:szCs w:val="24"/>
        </w:rPr>
      </w:pPr>
      <w:hyperlink r:id="rId18" w:tooltip="Operation von Hirntumoren" w:history="1">
        <w:r w:rsidR="003702C2" w:rsidRPr="003702C2">
          <w:rPr>
            <w:rStyle w:val="Link"/>
            <w:color w:val="auto"/>
            <w:sz w:val="24"/>
            <w:szCs w:val="24"/>
            <w:u w:val="none"/>
          </w:rPr>
          <w:t>Operation</w:t>
        </w:r>
      </w:hyperlink>
    </w:p>
    <w:p w14:paraId="77DD8995" w14:textId="77777777" w:rsidR="003702C2" w:rsidRPr="003702C2" w:rsidRDefault="00DF73D9" w:rsidP="003702C2">
      <w:pPr>
        <w:numPr>
          <w:ilvl w:val="0"/>
          <w:numId w:val="15"/>
        </w:numPr>
        <w:rPr>
          <w:sz w:val="24"/>
          <w:szCs w:val="24"/>
        </w:rPr>
      </w:pPr>
      <w:hyperlink r:id="rId19" w:tooltip="Strahlentherapie von Hirntumoren" w:history="1">
        <w:r w:rsidR="003702C2" w:rsidRPr="003702C2">
          <w:rPr>
            <w:rStyle w:val="Link"/>
            <w:color w:val="auto"/>
            <w:sz w:val="24"/>
            <w:szCs w:val="24"/>
            <w:u w:val="none"/>
          </w:rPr>
          <w:t>Strahlentherapie</w:t>
        </w:r>
      </w:hyperlink>
      <w:r w:rsidR="003702C2" w:rsidRPr="003702C2">
        <w:rPr>
          <w:sz w:val="24"/>
          <w:szCs w:val="24"/>
        </w:rPr>
        <w:t> auf Tumorvolumen und Sicherheitssaum von 2-3 cm</w:t>
      </w:r>
    </w:p>
    <w:p w14:paraId="08F41750" w14:textId="77777777" w:rsidR="003702C2" w:rsidRPr="003702C2" w:rsidRDefault="00DF73D9" w:rsidP="003702C2">
      <w:pPr>
        <w:numPr>
          <w:ilvl w:val="0"/>
          <w:numId w:val="15"/>
        </w:numPr>
        <w:rPr>
          <w:sz w:val="24"/>
          <w:szCs w:val="24"/>
        </w:rPr>
      </w:pPr>
      <w:hyperlink r:id="rId20" w:tooltip="Chemotherapie von Hirntumoren" w:history="1">
        <w:r w:rsidR="003702C2" w:rsidRPr="003702C2">
          <w:rPr>
            <w:rStyle w:val="Link"/>
            <w:color w:val="auto"/>
            <w:sz w:val="24"/>
            <w:szCs w:val="24"/>
            <w:u w:val="none"/>
          </w:rPr>
          <w:t>Chemotherapie</w:t>
        </w:r>
      </w:hyperlink>
    </w:p>
    <w:p w14:paraId="172F070C" w14:textId="77777777" w:rsidR="003702C2" w:rsidRDefault="003702C2" w:rsidP="003702C2">
      <w:pPr>
        <w:numPr>
          <w:ilvl w:val="0"/>
          <w:numId w:val="15"/>
        </w:numPr>
        <w:rPr>
          <w:sz w:val="24"/>
          <w:szCs w:val="24"/>
        </w:rPr>
      </w:pPr>
      <w:r w:rsidRPr="003702C2">
        <w:rPr>
          <w:sz w:val="24"/>
          <w:szCs w:val="24"/>
        </w:rPr>
        <w:t>Einschluss in eine </w:t>
      </w:r>
      <w:hyperlink r:id="rId21" w:tooltip="Klinische Studien bei Hirntumoren" w:history="1">
        <w:r w:rsidRPr="003702C2">
          <w:rPr>
            <w:rStyle w:val="Link"/>
            <w:color w:val="auto"/>
            <w:sz w:val="24"/>
            <w:szCs w:val="24"/>
            <w:u w:val="none"/>
          </w:rPr>
          <w:t>klinische Studie</w:t>
        </w:r>
      </w:hyperlink>
    </w:p>
    <w:p w14:paraId="022E0691" w14:textId="77777777" w:rsidR="003237BC" w:rsidRPr="003702C2" w:rsidRDefault="003237BC" w:rsidP="00652552">
      <w:pPr>
        <w:ind w:left="720"/>
        <w:rPr>
          <w:sz w:val="24"/>
          <w:szCs w:val="24"/>
        </w:rPr>
      </w:pPr>
    </w:p>
    <w:p w14:paraId="3ABEACC9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 xml:space="preserve">Rezidiv-Therapie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3FF77922" w14:textId="77777777" w:rsidR="003702C2" w:rsidRPr="003702C2" w:rsidRDefault="003702C2" w:rsidP="003702C2">
      <w:pPr>
        <w:numPr>
          <w:ilvl w:val="0"/>
          <w:numId w:val="16"/>
        </w:numPr>
        <w:rPr>
          <w:sz w:val="24"/>
          <w:szCs w:val="24"/>
        </w:rPr>
      </w:pPr>
      <w:r w:rsidRPr="003702C2">
        <w:rPr>
          <w:sz w:val="24"/>
          <w:szCs w:val="24"/>
        </w:rPr>
        <w:t>Re-Operation</w:t>
      </w:r>
    </w:p>
    <w:p w14:paraId="13EEDD3A" w14:textId="77777777" w:rsidR="003702C2" w:rsidRPr="003702C2" w:rsidRDefault="003702C2" w:rsidP="003702C2">
      <w:pPr>
        <w:numPr>
          <w:ilvl w:val="0"/>
          <w:numId w:val="16"/>
        </w:numPr>
        <w:rPr>
          <w:sz w:val="24"/>
          <w:szCs w:val="24"/>
        </w:rPr>
      </w:pPr>
      <w:r w:rsidRPr="003702C2">
        <w:rPr>
          <w:sz w:val="24"/>
          <w:szCs w:val="24"/>
        </w:rPr>
        <w:t>Re-Bestrahlung, ggf. Radiochirurgie</w:t>
      </w:r>
    </w:p>
    <w:p w14:paraId="4DA9C5AC" w14:textId="77777777" w:rsidR="003702C2" w:rsidRPr="003702C2" w:rsidRDefault="003702C2" w:rsidP="003702C2">
      <w:pPr>
        <w:numPr>
          <w:ilvl w:val="0"/>
          <w:numId w:val="16"/>
        </w:numPr>
        <w:rPr>
          <w:sz w:val="24"/>
          <w:szCs w:val="24"/>
        </w:rPr>
      </w:pPr>
      <w:r w:rsidRPr="003702C2">
        <w:rPr>
          <w:sz w:val="24"/>
          <w:szCs w:val="24"/>
        </w:rPr>
        <w:t>Chemotherapie, ggf. mit verändertem Chemotherapeutikum/Schema</w:t>
      </w:r>
    </w:p>
    <w:p w14:paraId="05113BE4" w14:textId="77777777" w:rsidR="003702C2" w:rsidRPr="003702C2" w:rsidRDefault="003702C2" w:rsidP="003702C2">
      <w:pPr>
        <w:numPr>
          <w:ilvl w:val="0"/>
          <w:numId w:val="16"/>
        </w:numPr>
        <w:rPr>
          <w:sz w:val="24"/>
          <w:szCs w:val="24"/>
        </w:rPr>
      </w:pPr>
      <w:r w:rsidRPr="003702C2">
        <w:rPr>
          <w:sz w:val="24"/>
          <w:szCs w:val="24"/>
        </w:rPr>
        <w:t>Einschluss in eine klinische Studie</w:t>
      </w:r>
    </w:p>
    <w:p w14:paraId="01335C98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> </w:t>
      </w:r>
      <w:r w:rsidRPr="003702C2">
        <w:rPr>
          <w:bCs/>
          <w:sz w:val="24"/>
          <w:szCs w:val="24"/>
        </w:rPr>
        <w:br/>
        <w:t xml:space="preserve">Nachsorge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2A73E0A0" w14:textId="77777777" w:rsidR="003702C2" w:rsidRPr="003702C2" w:rsidRDefault="003702C2" w:rsidP="003702C2">
      <w:pPr>
        <w:numPr>
          <w:ilvl w:val="0"/>
          <w:numId w:val="17"/>
        </w:numPr>
        <w:rPr>
          <w:sz w:val="24"/>
          <w:szCs w:val="24"/>
        </w:rPr>
      </w:pPr>
      <w:r w:rsidRPr="003702C2">
        <w:rPr>
          <w:sz w:val="24"/>
          <w:szCs w:val="24"/>
        </w:rPr>
        <w:t>erste Kontrolluntersuchung 6-8 Wochen nach der Strahlentherapie (MRT)</w:t>
      </w:r>
    </w:p>
    <w:p w14:paraId="3A7D36D0" w14:textId="77777777" w:rsidR="003702C2" w:rsidRPr="003702C2" w:rsidRDefault="003702C2" w:rsidP="003702C2">
      <w:pPr>
        <w:numPr>
          <w:ilvl w:val="0"/>
          <w:numId w:val="17"/>
        </w:numPr>
        <w:rPr>
          <w:sz w:val="24"/>
          <w:szCs w:val="24"/>
        </w:rPr>
      </w:pPr>
      <w:r w:rsidRPr="003702C2">
        <w:rPr>
          <w:sz w:val="24"/>
          <w:szCs w:val="24"/>
        </w:rPr>
        <w:t>danach alle 3 Monate Kontrolluntersuchungen (MRT als Methode der Wahl, CT)</w:t>
      </w:r>
    </w:p>
    <w:p w14:paraId="70ACA2FD" w14:textId="77777777" w:rsidR="003702C2" w:rsidRPr="003702C2" w:rsidRDefault="003702C2" w:rsidP="003702C2">
      <w:pPr>
        <w:numPr>
          <w:ilvl w:val="0"/>
          <w:numId w:val="17"/>
        </w:numPr>
        <w:rPr>
          <w:sz w:val="24"/>
          <w:szCs w:val="24"/>
        </w:rPr>
      </w:pPr>
      <w:r w:rsidRPr="003702C2">
        <w:rPr>
          <w:sz w:val="24"/>
          <w:szCs w:val="24"/>
        </w:rPr>
        <w:t>ggf. zusätzlich FDG-PET, MR-Spektroskopie o.a. zur Differenzierung</w:t>
      </w:r>
    </w:p>
    <w:p w14:paraId="29F5A8C4" w14:textId="77777777" w:rsidR="003702C2" w:rsidRPr="003702C2" w:rsidRDefault="003702C2" w:rsidP="003702C2">
      <w:pPr>
        <w:rPr>
          <w:bCs/>
          <w:sz w:val="24"/>
          <w:szCs w:val="24"/>
        </w:rPr>
      </w:pPr>
      <w:r w:rsidRPr="003702C2">
        <w:rPr>
          <w:bCs/>
          <w:sz w:val="24"/>
          <w:szCs w:val="24"/>
        </w:rPr>
        <w:t>  </w:t>
      </w:r>
      <w:r w:rsidRPr="003702C2">
        <w:rPr>
          <w:bCs/>
          <w:sz w:val="24"/>
          <w:szCs w:val="24"/>
        </w:rPr>
        <w:br/>
        <w:t xml:space="preserve">Verlauf der </w:t>
      </w:r>
      <w:proofErr w:type="spellStart"/>
      <w:r w:rsidRPr="003702C2">
        <w:rPr>
          <w:bCs/>
          <w:sz w:val="24"/>
          <w:szCs w:val="24"/>
        </w:rPr>
        <w:t>Glioblastome</w:t>
      </w:r>
      <w:proofErr w:type="spellEnd"/>
    </w:p>
    <w:p w14:paraId="50582D8F" w14:textId="77777777" w:rsidR="003702C2" w:rsidRPr="003702C2" w:rsidRDefault="003702C2" w:rsidP="003702C2">
      <w:pPr>
        <w:numPr>
          <w:ilvl w:val="0"/>
          <w:numId w:val="18"/>
        </w:numPr>
        <w:rPr>
          <w:sz w:val="24"/>
          <w:szCs w:val="24"/>
        </w:rPr>
      </w:pPr>
      <w:r w:rsidRPr="003702C2">
        <w:rPr>
          <w:sz w:val="24"/>
          <w:szCs w:val="24"/>
        </w:rPr>
        <w:t>relativ schnelles Wachstum mit starker Infiltration des umliegenden Gewebes</w:t>
      </w:r>
    </w:p>
    <w:p w14:paraId="61D8B64A" w14:textId="77777777" w:rsidR="003702C2" w:rsidRPr="003702C2" w:rsidRDefault="003702C2" w:rsidP="003702C2">
      <w:pPr>
        <w:numPr>
          <w:ilvl w:val="0"/>
          <w:numId w:val="18"/>
        </w:numPr>
        <w:rPr>
          <w:sz w:val="24"/>
          <w:szCs w:val="24"/>
        </w:rPr>
      </w:pPr>
      <w:r w:rsidRPr="003702C2">
        <w:rPr>
          <w:sz w:val="24"/>
          <w:szCs w:val="24"/>
        </w:rPr>
        <w:t>Rezidiv auch nach erfolgreicher Therapie meist innerhalb von einem Jahr</w:t>
      </w:r>
    </w:p>
    <w:p w14:paraId="51D631F0" w14:textId="77777777" w:rsidR="003702C2" w:rsidRDefault="003702C2" w:rsidP="003702C2">
      <w:pPr>
        <w:rPr>
          <w:sz w:val="24"/>
          <w:szCs w:val="24"/>
        </w:rPr>
      </w:pPr>
      <w:r w:rsidRPr="003702C2">
        <w:rPr>
          <w:sz w:val="24"/>
          <w:szCs w:val="24"/>
        </w:rPr>
        <w:t> </w:t>
      </w:r>
    </w:p>
    <w:p w14:paraId="2146A419" w14:textId="77777777" w:rsidR="006D6C7F" w:rsidRPr="003702C2" w:rsidRDefault="006D6C7F" w:rsidP="003702C2">
      <w:pPr>
        <w:rPr>
          <w:sz w:val="24"/>
          <w:szCs w:val="24"/>
        </w:rPr>
      </w:pPr>
    </w:p>
    <w:p w14:paraId="2E1219BE" w14:textId="77777777" w:rsidR="00D81DCE" w:rsidRPr="00D81DCE" w:rsidRDefault="00D81DCE" w:rsidP="00D81DCE">
      <w:pPr>
        <w:rPr>
          <w:b/>
          <w:sz w:val="24"/>
          <w:szCs w:val="24"/>
        </w:rPr>
      </w:pPr>
      <w:proofErr w:type="spellStart"/>
      <w:r w:rsidRPr="001A61CD">
        <w:rPr>
          <w:b/>
          <w:sz w:val="26"/>
          <w:szCs w:val="26"/>
        </w:rPr>
        <w:t>Astrozytome</w:t>
      </w:r>
      <w:proofErr w:type="spellEnd"/>
      <w:r w:rsidRPr="001A61CD">
        <w:rPr>
          <w:b/>
          <w:sz w:val="26"/>
          <w:szCs w:val="26"/>
        </w:rPr>
        <w:t xml:space="preserve"> Grad I –II</w:t>
      </w:r>
      <w:r w:rsidR="003237BC" w:rsidRPr="001A61CD">
        <w:rPr>
          <w:rStyle w:val="Funotenzeichen"/>
          <w:b/>
          <w:sz w:val="26"/>
          <w:szCs w:val="26"/>
        </w:rPr>
        <w:footnoteReference w:id="4"/>
      </w:r>
      <w:r w:rsidR="001A61CD">
        <w:rPr>
          <w:b/>
          <w:sz w:val="26"/>
          <w:szCs w:val="26"/>
        </w:rPr>
        <w:t xml:space="preserve"> (</w:t>
      </w:r>
      <w:proofErr w:type="spellStart"/>
      <w:r w:rsidR="001A61CD">
        <w:rPr>
          <w:b/>
          <w:sz w:val="26"/>
          <w:szCs w:val="26"/>
        </w:rPr>
        <w:t>Pilozytisches</w:t>
      </w:r>
      <w:proofErr w:type="spellEnd"/>
      <w:r w:rsidR="001A61CD">
        <w:rPr>
          <w:b/>
          <w:sz w:val="26"/>
          <w:szCs w:val="26"/>
        </w:rPr>
        <w:t xml:space="preserve"> </w:t>
      </w:r>
      <w:proofErr w:type="spellStart"/>
      <w:r w:rsidR="001A61CD">
        <w:rPr>
          <w:b/>
          <w:sz w:val="26"/>
          <w:szCs w:val="26"/>
        </w:rPr>
        <w:t>Astrozytom</w:t>
      </w:r>
      <w:proofErr w:type="spellEnd"/>
      <w:r w:rsidR="001A61CD">
        <w:rPr>
          <w:b/>
          <w:sz w:val="26"/>
          <w:szCs w:val="26"/>
        </w:rPr>
        <w:t xml:space="preserve">/ diffuses </w:t>
      </w:r>
      <w:proofErr w:type="spellStart"/>
      <w:r w:rsidR="001A61CD">
        <w:rPr>
          <w:b/>
          <w:sz w:val="26"/>
          <w:szCs w:val="26"/>
        </w:rPr>
        <w:t>Astrozytom</w:t>
      </w:r>
      <w:proofErr w:type="spellEnd"/>
      <w:r w:rsidR="001A61CD">
        <w:rPr>
          <w:b/>
          <w:sz w:val="26"/>
          <w:szCs w:val="26"/>
        </w:rPr>
        <w:t>)</w:t>
      </w:r>
    </w:p>
    <w:p w14:paraId="07724C84" w14:textId="77777777" w:rsidR="00D81DCE" w:rsidRDefault="00D81DCE" w:rsidP="00D81DCE">
      <w:pPr>
        <w:rPr>
          <w:sz w:val="24"/>
          <w:szCs w:val="24"/>
        </w:rPr>
      </w:pPr>
    </w:p>
    <w:p w14:paraId="46EE2A29" w14:textId="77777777" w:rsidR="00F02064" w:rsidRPr="00F02064" w:rsidRDefault="00F02064" w:rsidP="00F0206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Grosshirnastrozytom</w:t>
      </w:r>
      <w:proofErr w:type="spellEnd"/>
    </w:p>
    <w:p w14:paraId="39D4484D" w14:textId="77777777" w:rsidR="00D55F07" w:rsidRDefault="00D55F07" w:rsidP="00D55F07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Astrozyten</w:t>
      </w:r>
      <w:proofErr w:type="spellEnd"/>
    </w:p>
    <w:p w14:paraId="1FE690E9" w14:textId="77777777" w:rsidR="00D81DCE" w:rsidRDefault="00D55F07" w:rsidP="00D55F07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Eigenschaft:</w:t>
      </w:r>
      <w:r>
        <w:rPr>
          <w:sz w:val="24"/>
          <w:szCs w:val="24"/>
        </w:rPr>
        <w:tab/>
      </w:r>
      <w:r w:rsidR="00E5489A">
        <w:rPr>
          <w:sz w:val="24"/>
          <w:szCs w:val="24"/>
        </w:rPr>
        <w:t>Wenig maligne</w:t>
      </w:r>
    </w:p>
    <w:p w14:paraId="6B51F370" w14:textId="77777777" w:rsidR="00E5489A" w:rsidRDefault="00E5489A" w:rsidP="00D81DC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Manifestations</w:t>
      </w:r>
      <w:r w:rsidR="00D55F07" w:rsidRPr="00D55F07">
        <w:rPr>
          <w:sz w:val="24"/>
          <w:szCs w:val="24"/>
          <w:u w:val="single"/>
        </w:rPr>
        <w:t>alter:</w:t>
      </w:r>
      <w:r w:rsidR="00D55F07">
        <w:rPr>
          <w:sz w:val="24"/>
          <w:szCs w:val="24"/>
        </w:rPr>
        <w:tab/>
      </w:r>
      <w:r>
        <w:rPr>
          <w:sz w:val="24"/>
          <w:szCs w:val="24"/>
        </w:rPr>
        <w:t>Gipfel: 30. -40. Lebensjahr</w:t>
      </w:r>
    </w:p>
    <w:p w14:paraId="41F503C0" w14:textId="77777777" w:rsidR="00E97A11" w:rsidRDefault="00D55F07" w:rsidP="00D81DC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Wachstum: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 xml:space="preserve">Besser abgrenzbar als Grad III/IV, auch wenn sie neben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 xml:space="preserve">verdrängendem auch infiltrierendes Wachstum aufweisen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>können</w:t>
      </w:r>
    </w:p>
    <w:p w14:paraId="6F9DC486" w14:textId="77777777" w:rsidR="00F02064" w:rsidRDefault="00D55F07" w:rsidP="00F02064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>Können sich über Jahre langsam progredient entwickeln</w:t>
      </w:r>
    </w:p>
    <w:p w14:paraId="1289387A" w14:textId="77777777" w:rsidR="00D55F07" w:rsidRDefault="00D55F07" w:rsidP="00F0206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Lokalis</w:t>
      </w:r>
      <w:r>
        <w:rPr>
          <w:sz w:val="24"/>
          <w:szCs w:val="24"/>
          <w:u w:val="single"/>
        </w:rPr>
        <w:t>a</w:t>
      </w:r>
      <w:r w:rsidRPr="00D55F07">
        <w:rPr>
          <w:sz w:val="24"/>
          <w:szCs w:val="24"/>
          <w:u w:val="single"/>
        </w:rPr>
        <w:t>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Grosshirn</w:t>
      </w:r>
    </w:p>
    <w:p w14:paraId="35485419" w14:textId="77777777" w:rsidR="00F02064" w:rsidRDefault="00D55F07" w:rsidP="00F0206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Symptome: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 xml:space="preserve">Erstmanifestation meist epileptische Anfall, psychische oder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>neuropsychologische Veränderung, zunehmende fokal-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>neurologische Ausfälle</w:t>
      </w:r>
    </w:p>
    <w:p w14:paraId="32CF0A44" w14:textId="77777777" w:rsidR="00F02064" w:rsidRDefault="00F02064" w:rsidP="00F02064">
      <w:pPr>
        <w:rPr>
          <w:sz w:val="24"/>
          <w:szCs w:val="24"/>
        </w:rPr>
      </w:pPr>
    </w:p>
    <w:p w14:paraId="4BC99B9C" w14:textId="77777777" w:rsidR="00F02064" w:rsidRDefault="00F02064" w:rsidP="00F02064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proofErr w:type="spellStart"/>
      <w:r>
        <w:rPr>
          <w:sz w:val="24"/>
          <w:szCs w:val="24"/>
        </w:rPr>
        <w:t>Kleinhirnastrozytom</w:t>
      </w:r>
      <w:proofErr w:type="spellEnd"/>
    </w:p>
    <w:p w14:paraId="10637F66" w14:textId="77777777" w:rsidR="00D55F07" w:rsidRDefault="00D55F07" w:rsidP="00D55F07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Astrozyten</w:t>
      </w:r>
      <w:proofErr w:type="spellEnd"/>
    </w:p>
    <w:p w14:paraId="541B29B8" w14:textId="77777777" w:rsidR="00F02064" w:rsidRPr="00D55F07" w:rsidRDefault="00D55F07" w:rsidP="00D55F07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>Wesentlich gutartiger</w:t>
      </w:r>
      <w:r>
        <w:rPr>
          <w:sz w:val="24"/>
          <w:szCs w:val="24"/>
        </w:rPr>
        <w:t>, g</w:t>
      </w:r>
      <w:r w:rsidR="00F02064" w:rsidRPr="00D55F07">
        <w:rPr>
          <w:sz w:val="24"/>
          <w:szCs w:val="24"/>
        </w:rPr>
        <w:t>ut abgrenzbar</w:t>
      </w:r>
    </w:p>
    <w:p w14:paraId="311C647E" w14:textId="77777777" w:rsidR="00F02064" w:rsidRDefault="00D55F07" w:rsidP="00F0206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55F07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</w:r>
      <w:r w:rsidR="00F02064">
        <w:rPr>
          <w:sz w:val="24"/>
          <w:szCs w:val="24"/>
        </w:rPr>
        <w:t xml:space="preserve"> 5.-15. Lebensjahr</w:t>
      </w:r>
    </w:p>
    <w:p w14:paraId="2947F7C9" w14:textId="77777777" w:rsidR="00F02064" w:rsidRPr="00D55F07" w:rsidRDefault="00F02064" w:rsidP="00F02064">
      <w:pPr>
        <w:pStyle w:val="Listenabsatz"/>
        <w:numPr>
          <w:ilvl w:val="0"/>
          <w:numId w:val="2"/>
        </w:numPr>
        <w:rPr>
          <w:sz w:val="24"/>
          <w:szCs w:val="24"/>
          <w:u w:val="single"/>
        </w:rPr>
      </w:pPr>
      <w:r w:rsidRPr="00D55F07">
        <w:rPr>
          <w:sz w:val="24"/>
          <w:szCs w:val="24"/>
          <w:u w:val="single"/>
        </w:rPr>
        <w:t>Symptome</w:t>
      </w:r>
      <w:r w:rsidR="00D55F07" w:rsidRPr="00D55F07">
        <w:rPr>
          <w:sz w:val="24"/>
          <w:szCs w:val="24"/>
          <w:u w:val="single"/>
        </w:rPr>
        <w:t>:</w:t>
      </w:r>
    </w:p>
    <w:p w14:paraId="48F9B4D5" w14:textId="77777777" w:rsidR="00F02064" w:rsidRDefault="00F02064" w:rsidP="00D55F07">
      <w:pPr>
        <w:pStyle w:val="Listenabsatz"/>
        <w:numPr>
          <w:ilvl w:val="0"/>
          <w:numId w:val="5"/>
        </w:numPr>
        <w:ind w:left="3119" w:hanging="284"/>
        <w:rPr>
          <w:sz w:val="24"/>
          <w:szCs w:val="24"/>
        </w:rPr>
      </w:pPr>
      <w:r>
        <w:rPr>
          <w:sz w:val="24"/>
          <w:szCs w:val="24"/>
        </w:rPr>
        <w:t>Ataxie</w:t>
      </w:r>
    </w:p>
    <w:p w14:paraId="2E9B2EEA" w14:textId="77777777" w:rsidR="00F02064" w:rsidRDefault="00F02064" w:rsidP="00D55F07">
      <w:pPr>
        <w:pStyle w:val="Listenabsatz"/>
        <w:numPr>
          <w:ilvl w:val="0"/>
          <w:numId w:val="5"/>
        </w:numPr>
        <w:ind w:left="3119" w:hanging="284"/>
        <w:rPr>
          <w:sz w:val="24"/>
          <w:szCs w:val="24"/>
        </w:rPr>
      </w:pPr>
      <w:r>
        <w:rPr>
          <w:sz w:val="24"/>
          <w:szCs w:val="24"/>
        </w:rPr>
        <w:t>Gleichgewichtsstörungen</w:t>
      </w:r>
    </w:p>
    <w:p w14:paraId="12639131" w14:textId="77777777" w:rsidR="00F02064" w:rsidRDefault="00F02064" w:rsidP="00D55F07">
      <w:pPr>
        <w:pStyle w:val="Listenabsatz"/>
        <w:numPr>
          <w:ilvl w:val="0"/>
          <w:numId w:val="5"/>
        </w:numPr>
        <w:ind w:left="3119" w:hanging="284"/>
        <w:rPr>
          <w:sz w:val="24"/>
          <w:szCs w:val="24"/>
        </w:rPr>
      </w:pPr>
      <w:r>
        <w:rPr>
          <w:sz w:val="24"/>
          <w:szCs w:val="24"/>
        </w:rPr>
        <w:t>Nystagmus</w:t>
      </w:r>
    </w:p>
    <w:p w14:paraId="10C5B189" w14:textId="77777777" w:rsidR="00F02064" w:rsidRDefault="00F02064" w:rsidP="00D55F07">
      <w:pPr>
        <w:pStyle w:val="Listenabsatz"/>
        <w:numPr>
          <w:ilvl w:val="0"/>
          <w:numId w:val="5"/>
        </w:numPr>
        <w:ind w:left="3119" w:hanging="284"/>
        <w:rPr>
          <w:sz w:val="24"/>
          <w:szCs w:val="24"/>
        </w:rPr>
      </w:pPr>
      <w:r>
        <w:rPr>
          <w:sz w:val="24"/>
          <w:szCs w:val="24"/>
        </w:rPr>
        <w:t>Hirndruckzeichen (Stauungspapill</w:t>
      </w:r>
      <w:r w:rsidR="008E4839">
        <w:rPr>
          <w:sz w:val="24"/>
          <w:szCs w:val="24"/>
        </w:rPr>
        <w:t>e, infolge des Verschlusshydrozephalus)</w:t>
      </w:r>
    </w:p>
    <w:p w14:paraId="0B38991C" w14:textId="77777777" w:rsidR="008E4839" w:rsidRDefault="008E4839" w:rsidP="00D55F07">
      <w:pPr>
        <w:pStyle w:val="Listenabsatz"/>
        <w:numPr>
          <w:ilvl w:val="0"/>
          <w:numId w:val="5"/>
        </w:numPr>
        <w:ind w:left="3119" w:hanging="284"/>
        <w:rPr>
          <w:sz w:val="24"/>
          <w:szCs w:val="24"/>
        </w:rPr>
      </w:pPr>
      <w:r>
        <w:rPr>
          <w:sz w:val="24"/>
          <w:szCs w:val="24"/>
        </w:rPr>
        <w:t>Operative Dauerheilung manchmal möglich</w:t>
      </w:r>
    </w:p>
    <w:p w14:paraId="15566D77" w14:textId="77777777" w:rsidR="008E4839" w:rsidRDefault="008E4839" w:rsidP="008E4839">
      <w:pPr>
        <w:rPr>
          <w:sz w:val="24"/>
          <w:szCs w:val="24"/>
        </w:rPr>
      </w:pPr>
    </w:p>
    <w:p w14:paraId="2FB21ABD" w14:textId="77777777" w:rsidR="008E4839" w:rsidRDefault="008E4839" w:rsidP="008E4839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Hirnstammastrozytom</w:t>
      </w:r>
      <w:proofErr w:type="spellEnd"/>
    </w:p>
    <w:p w14:paraId="5EB89A74" w14:textId="77777777" w:rsidR="008E4839" w:rsidRDefault="008E4839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Inoperabel</w:t>
      </w:r>
    </w:p>
    <w:p w14:paraId="6B0A2D27" w14:textId="77777777" w:rsidR="008E4839" w:rsidRDefault="008E4839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Evtl. Strahlentherapie</w:t>
      </w:r>
    </w:p>
    <w:p w14:paraId="00732948" w14:textId="77777777" w:rsidR="006D6C7F" w:rsidRDefault="006D6C7F" w:rsidP="006D6C7F">
      <w:pPr>
        <w:rPr>
          <w:sz w:val="24"/>
          <w:szCs w:val="24"/>
        </w:rPr>
      </w:pPr>
    </w:p>
    <w:p w14:paraId="5D036939" w14:textId="77777777" w:rsidR="008E3921" w:rsidRDefault="008E3921" w:rsidP="006D6C7F">
      <w:pPr>
        <w:rPr>
          <w:sz w:val="24"/>
          <w:szCs w:val="24"/>
        </w:rPr>
      </w:pPr>
    </w:p>
    <w:p w14:paraId="66E8A724" w14:textId="77777777" w:rsidR="006D6C7F" w:rsidRDefault="006D6C7F" w:rsidP="006D6C7F">
      <w:pPr>
        <w:rPr>
          <w:b/>
          <w:bCs/>
          <w:sz w:val="26"/>
          <w:szCs w:val="26"/>
        </w:rPr>
      </w:pPr>
      <w:proofErr w:type="spellStart"/>
      <w:r w:rsidRPr="008E3921">
        <w:rPr>
          <w:b/>
          <w:bCs/>
          <w:sz w:val="26"/>
          <w:szCs w:val="26"/>
        </w:rPr>
        <w:t>Astrozytom</w:t>
      </w:r>
      <w:proofErr w:type="spellEnd"/>
      <w:r w:rsidRPr="008E3921">
        <w:rPr>
          <w:b/>
          <w:bCs/>
          <w:sz w:val="26"/>
          <w:szCs w:val="26"/>
        </w:rPr>
        <w:t xml:space="preserve"> II</w:t>
      </w:r>
      <w:r w:rsidR="00852FE9" w:rsidRPr="008E3921">
        <w:rPr>
          <w:b/>
          <w:bCs/>
          <w:sz w:val="26"/>
          <w:szCs w:val="26"/>
        </w:rPr>
        <w:t xml:space="preserve">: </w:t>
      </w:r>
      <w:r w:rsidRPr="008E3921">
        <w:rPr>
          <w:b/>
          <w:bCs/>
          <w:sz w:val="26"/>
          <w:szCs w:val="26"/>
        </w:rPr>
        <w:t xml:space="preserve">Diffuses </w:t>
      </w:r>
      <w:proofErr w:type="spellStart"/>
      <w:r w:rsidRPr="008E3921">
        <w:rPr>
          <w:b/>
          <w:bCs/>
          <w:sz w:val="26"/>
          <w:szCs w:val="26"/>
        </w:rPr>
        <w:t>Astrozytom</w:t>
      </w:r>
      <w:proofErr w:type="spellEnd"/>
      <w:r w:rsidR="00852FE9" w:rsidRPr="008E3921">
        <w:rPr>
          <w:rStyle w:val="Funotenzeichen"/>
          <w:b/>
          <w:bCs/>
          <w:sz w:val="26"/>
          <w:szCs w:val="26"/>
        </w:rPr>
        <w:footnoteReference w:id="5"/>
      </w:r>
    </w:p>
    <w:p w14:paraId="066109EA" w14:textId="77777777" w:rsidR="008E3921" w:rsidRPr="008E3921" w:rsidRDefault="008E3921" w:rsidP="006D6C7F">
      <w:pPr>
        <w:rPr>
          <w:b/>
          <w:bCs/>
          <w:sz w:val="24"/>
          <w:szCs w:val="24"/>
        </w:rPr>
      </w:pPr>
    </w:p>
    <w:p w14:paraId="53C616D2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 xml:space="preserve">Bei den diffusen </w:t>
      </w:r>
      <w:proofErr w:type="spellStart"/>
      <w:r w:rsidRPr="006D6C7F">
        <w:rPr>
          <w:sz w:val="24"/>
          <w:szCs w:val="24"/>
        </w:rPr>
        <w:t>Astrozytomen</w:t>
      </w:r>
      <w:proofErr w:type="spellEnd"/>
      <w:r w:rsidRPr="006D6C7F">
        <w:rPr>
          <w:sz w:val="24"/>
          <w:szCs w:val="24"/>
        </w:rPr>
        <w:t xml:space="preserve"> handelt es sich um </w:t>
      </w:r>
      <w:proofErr w:type="spellStart"/>
      <w:r w:rsidRPr="006D6C7F">
        <w:rPr>
          <w:sz w:val="24"/>
          <w:szCs w:val="24"/>
        </w:rPr>
        <w:t>feingeweblich</w:t>
      </w:r>
      <w:proofErr w:type="spellEnd"/>
      <w:r w:rsidRPr="006D6C7F">
        <w:rPr>
          <w:sz w:val="24"/>
          <w:szCs w:val="24"/>
        </w:rPr>
        <w:t xml:space="preserve"> gut differenzierte Gliome, die langsam und ohne scharfe Grenze zum umliegenden Hirngewebe wachsen. Sie werden als WHO-Grad II eingestuft und gehören zu den weniger bösartigen (niedermalignen) Hirntumoren. Der überwiegende Teil diffuser </w:t>
      </w:r>
      <w:proofErr w:type="spellStart"/>
      <w:r w:rsidRPr="006D6C7F">
        <w:rPr>
          <w:sz w:val="24"/>
          <w:szCs w:val="24"/>
        </w:rPr>
        <w:t>Astrozytome</w:t>
      </w:r>
      <w:proofErr w:type="spellEnd"/>
      <w:r w:rsidRPr="006D6C7F">
        <w:rPr>
          <w:sz w:val="24"/>
          <w:szCs w:val="24"/>
        </w:rPr>
        <w:t xml:space="preserve"> erfährt über die Jahre eine </w:t>
      </w:r>
      <w:proofErr w:type="spellStart"/>
      <w:r w:rsidRPr="006D6C7F">
        <w:rPr>
          <w:sz w:val="24"/>
          <w:szCs w:val="24"/>
        </w:rPr>
        <w:t>Malignisierung</w:t>
      </w:r>
      <w:proofErr w:type="spellEnd"/>
      <w:r w:rsidRPr="006D6C7F">
        <w:rPr>
          <w:sz w:val="24"/>
          <w:szCs w:val="24"/>
        </w:rPr>
        <w:t>.</w:t>
      </w:r>
    </w:p>
    <w:p w14:paraId="716654B2" w14:textId="77777777" w:rsidR="006D6C7F" w:rsidRDefault="006D6C7F" w:rsidP="006D6C7F">
      <w:pPr>
        <w:rPr>
          <w:bCs/>
          <w:sz w:val="24"/>
          <w:szCs w:val="24"/>
        </w:rPr>
      </w:pPr>
    </w:p>
    <w:p w14:paraId="7DCC2BC5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Histologie 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1CB80F31" w14:textId="77777777" w:rsidR="006D6C7F" w:rsidRPr="006D6C7F" w:rsidRDefault="006D6C7F" w:rsidP="006D6C7F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6D6C7F">
        <w:rPr>
          <w:sz w:val="24"/>
          <w:szCs w:val="24"/>
        </w:rPr>
        <w:t>fibrilläres</w:t>
      </w:r>
      <w:proofErr w:type="spellEnd"/>
      <w:r w:rsidRPr="006D6C7F">
        <w:rPr>
          <w:sz w:val="24"/>
          <w:szCs w:val="24"/>
        </w:rPr>
        <w:t xml:space="preserve"> </w:t>
      </w:r>
      <w:proofErr w:type="spellStart"/>
      <w:r w:rsidRPr="006D6C7F">
        <w:rPr>
          <w:sz w:val="24"/>
          <w:szCs w:val="24"/>
        </w:rPr>
        <w:t>Astrozytom</w:t>
      </w:r>
      <w:proofErr w:type="spellEnd"/>
      <w:r w:rsidRPr="006D6C7F">
        <w:rPr>
          <w:sz w:val="24"/>
          <w:szCs w:val="24"/>
        </w:rPr>
        <w:t xml:space="preserve">: von </w:t>
      </w:r>
      <w:proofErr w:type="spellStart"/>
      <w:r w:rsidRPr="006D6C7F">
        <w:rPr>
          <w:sz w:val="24"/>
          <w:szCs w:val="24"/>
        </w:rPr>
        <w:t>Gliafasern</w:t>
      </w:r>
      <w:proofErr w:type="spellEnd"/>
      <w:r w:rsidRPr="006D6C7F">
        <w:rPr>
          <w:sz w:val="24"/>
          <w:szCs w:val="24"/>
        </w:rPr>
        <w:t xml:space="preserve"> durchzogen, mittlere Zelldichte</w:t>
      </w:r>
    </w:p>
    <w:p w14:paraId="5C2B908F" w14:textId="77777777" w:rsidR="006D6C7F" w:rsidRPr="006D6C7F" w:rsidRDefault="006D6C7F" w:rsidP="006D6C7F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6D6C7F">
        <w:rPr>
          <w:sz w:val="24"/>
          <w:szCs w:val="24"/>
        </w:rPr>
        <w:t>protoplasmatisches</w:t>
      </w:r>
      <w:proofErr w:type="spellEnd"/>
      <w:r w:rsidRPr="006D6C7F">
        <w:rPr>
          <w:sz w:val="24"/>
          <w:szCs w:val="24"/>
        </w:rPr>
        <w:t xml:space="preserve"> </w:t>
      </w:r>
      <w:proofErr w:type="spellStart"/>
      <w:r w:rsidRPr="006D6C7F">
        <w:rPr>
          <w:sz w:val="24"/>
          <w:szCs w:val="24"/>
        </w:rPr>
        <w:t>Astrozytom</w:t>
      </w:r>
      <w:proofErr w:type="spellEnd"/>
      <w:r w:rsidRPr="006D6C7F">
        <w:rPr>
          <w:sz w:val="24"/>
          <w:szCs w:val="24"/>
        </w:rPr>
        <w:t xml:space="preserve">: keine </w:t>
      </w:r>
      <w:proofErr w:type="spellStart"/>
      <w:r w:rsidRPr="006D6C7F">
        <w:rPr>
          <w:sz w:val="24"/>
          <w:szCs w:val="24"/>
        </w:rPr>
        <w:t>Gliafaservermehrung</w:t>
      </w:r>
      <w:proofErr w:type="spellEnd"/>
      <w:r w:rsidRPr="006D6C7F">
        <w:rPr>
          <w:sz w:val="24"/>
          <w:szCs w:val="24"/>
        </w:rPr>
        <w:t>, mittlere Zelldichte</w:t>
      </w:r>
    </w:p>
    <w:p w14:paraId="0E559BEA" w14:textId="77777777" w:rsidR="006D6C7F" w:rsidRPr="006D6C7F" w:rsidRDefault="006D6C7F" w:rsidP="006D6C7F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6D6C7F">
        <w:rPr>
          <w:sz w:val="24"/>
          <w:szCs w:val="24"/>
        </w:rPr>
        <w:t>gemistozytisches</w:t>
      </w:r>
      <w:proofErr w:type="spellEnd"/>
      <w:r w:rsidRPr="006D6C7F">
        <w:rPr>
          <w:sz w:val="24"/>
          <w:szCs w:val="24"/>
        </w:rPr>
        <w:t xml:space="preserve"> </w:t>
      </w:r>
      <w:proofErr w:type="spellStart"/>
      <w:r w:rsidRPr="006D6C7F">
        <w:rPr>
          <w:sz w:val="24"/>
          <w:szCs w:val="24"/>
        </w:rPr>
        <w:t>Astrozytom</w:t>
      </w:r>
      <w:proofErr w:type="spellEnd"/>
      <w:r w:rsidRPr="006D6C7F">
        <w:rPr>
          <w:sz w:val="24"/>
          <w:szCs w:val="24"/>
        </w:rPr>
        <w:t>: zellplasmareich, hohe Zelldichte</w:t>
      </w:r>
    </w:p>
    <w:p w14:paraId="054B0AF2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2AEF9C77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Epidemiologie 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45523DB3" w14:textId="77777777" w:rsidR="006D6C7F" w:rsidRPr="006D6C7F" w:rsidRDefault="006D6C7F" w:rsidP="006D6C7F">
      <w:pPr>
        <w:numPr>
          <w:ilvl w:val="0"/>
          <w:numId w:val="22"/>
        </w:numPr>
        <w:rPr>
          <w:sz w:val="24"/>
          <w:szCs w:val="24"/>
        </w:rPr>
      </w:pPr>
      <w:r w:rsidRPr="006D6C7F">
        <w:rPr>
          <w:sz w:val="24"/>
          <w:szCs w:val="24"/>
        </w:rPr>
        <w:t>Altersgipfel liegt zwischen dem 30. und 40. Lebensjahr</w:t>
      </w:r>
    </w:p>
    <w:p w14:paraId="7F15C5E7" w14:textId="77777777" w:rsidR="006D6C7F" w:rsidRPr="006D6C7F" w:rsidRDefault="006D6C7F" w:rsidP="006D6C7F">
      <w:pPr>
        <w:numPr>
          <w:ilvl w:val="0"/>
          <w:numId w:val="22"/>
        </w:numPr>
        <w:rPr>
          <w:sz w:val="24"/>
          <w:szCs w:val="24"/>
        </w:rPr>
      </w:pPr>
      <w:r w:rsidRPr="006D6C7F">
        <w:rPr>
          <w:sz w:val="24"/>
          <w:szCs w:val="24"/>
        </w:rPr>
        <w:t>nur ca. 10 % treten bei Patienten unter 20 Jahren auf</w:t>
      </w:r>
    </w:p>
    <w:p w14:paraId="015632DF" w14:textId="77777777" w:rsidR="006D6C7F" w:rsidRPr="006D6C7F" w:rsidRDefault="006D6C7F" w:rsidP="006D6C7F">
      <w:pPr>
        <w:numPr>
          <w:ilvl w:val="0"/>
          <w:numId w:val="22"/>
        </w:numPr>
        <w:rPr>
          <w:sz w:val="24"/>
          <w:szCs w:val="24"/>
        </w:rPr>
      </w:pPr>
      <w:r w:rsidRPr="006D6C7F">
        <w:rPr>
          <w:sz w:val="24"/>
          <w:szCs w:val="24"/>
        </w:rPr>
        <w:t>Männer sind etwas häufiger betroffen</w:t>
      </w:r>
    </w:p>
    <w:p w14:paraId="62EA438A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502DFD9E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Symptome 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0F677EB4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stark von der Lokalisation des Hirntumor abhängig</w:t>
      </w:r>
    </w:p>
    <w:p w14:paraId="10746CE0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Hauptsymptom sind epileptische Anfälle</w:t>
      </w:r>
    </w:p>
    <w:p w14:paraId="5D818AAA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Hirndruckzeichen (Kopfschmerzen, Schwindel, Übelkeit, Erbrechen, Lethargie)</w:t>
      </w:r>
    </w:p>
    <w:p w14:paraId="4DB18BED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psychische Störungen (Persönlichkeitsveränderungen)</w:t>
      </w:r>
    </w:p>
    <w:p w14:paraId="2F51D9B7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neurologische Defizite (Empfindungsstörungen, Schmerzen, Lähmungen)</w:t>
      </w:r>
    </w:p>
    <w:p w14:paraId="721A1A6B" w14:textId="77777777" w:rsidR="006D6C7F" w:rsidRPr="006D6C7F" w:rsidRDefault="006D6C7F" w:rsidP="006D6C7F">
      <w:pPr>
        <w:numPr>
          <w:ilvl w:val="0"/>
          <w:numId w:val="23"/>
        </w:numPr>
        <w:rPr>
          <w:sz w:val="24"/>
          <w:szCs w:val="24"/>
        </w:rPr>
      </w:pPr>
      <w:r w:rsidRPr="006D6C7F">
        <w:rPr>
          <w:sz w:val="24"/>
          <w:szCs w:val="24"/>
        </w:rPr>
        <w:t>viele Patienten sind vor dem erstmalige Auftreten lange Zeit symptomfrei</w:t>
      </w:r>
    </w:p>
    <w:p w14:paraId="6E746C03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036093B9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Diagnose 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2B0FD196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>Diagnose mittels </w:t>
      </w:r>
      <w:hyperlink r:id="rId22" w:tooltip="CT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CT</w:t>
        </w:r>
      </w:hyperlink>
      <w:r w:rsidRPr="006D6C7F">
        <w:rPr>
          <w:sz w:val="24"/>
          <w:szCs w:val="24"/>
        </w:rPr>
        <w:t>, </w:t>
      </w:r>
      <w:hyperlink r:id="rId23" w:tooltip="MRT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MRT </w:t>
        </w:r>
      </w:hyperlink>
      <w:r w:rsidRPr="006D6C7F">
        <w:rPr>
          <w:sz w:val="24"/>
          <w:szCs w:val="24"/>
        </w:rPr>
        <w:t>und </w:t>
      </w:r>
      <w:hyperlink r:id="rId24" w:tooltip="Biopsie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Biopsie</w:t>
        </w:r>
      </w:hyperlink>
    </w:p>
    <w:p w14:paraId="18E835DF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lastRenderedPageBreak/>
        <w:t>nicht kontrastmittelaufnehmende Raumforderung mit unscharfem Rand</w:t>
      </w:r>
    </w:p>
    <w:p w14:paraId="1F675F57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>teilweise geringes Marklagerödem</w:t>
      </w:r>
    </w:p>
    <w:p w14:paraId="5BC15057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>selten Verkalkungen, Zysten und kleine kontrastmittelaufnehmende Areale</w:t>
      </w:r>
    </w:p>
    <w:p w14:paraId="2233FB3D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>ggf. zusätzlich </w:t>
      </w:r>
      <w:hyperlink r:id="rId25" w:tooltip="PET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PET</w:t>
        </w:r>
      </w:hyperlink>
      <w:r w:rsidRPr="006D6C7F">
        <w:rPr>
          <w:sz w:val="24"/>
          <w:szCs w:val="24"/>
        </w:rPr>
        <w:t>- und SPECT-Untersuchungen</w:t>
      </w:r>
    </w:p>
    <w:p w14:paraId="3F3A20A3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>entwickeln sich in der weißen Substanz beider Hemisphären</w:t>
      </w:r>
    </w:p>
    <w:p w14:paraId="3402E003" w14:textId="77777777" w:rsidR="006D6C7F" w:rsidRPr="006D6C7F" w:rsidRDefault="006D6C7F" w:rsidP="006D6C7F">
      <w:pPr>
        <w:numPr>
          <w:ilvl w:val="0"/>
          <w:numId w:val="24"/>
        </w:numPr>
        <w:rPr>
          <w:sz w:val="24"/>
          <w:szCs w:val="24"/>
        </w:rPr>
      </w:pPr>
      <w:r w:rsidRPr="006D6C7F">
        <w:rPr>
          <w:sz w:val="24"/>
          <w:szCs w:val="24"/>
        </w:rPr>
        <w:t xml:space="preserve">Hauptlokalisation: Frontal- und Temporallappen, können aber im </w:t>
      </w:r>
      <w:proofErr w:type="spellStart"/>
      <w:r w:rsidRPr="006D6C7F">
        <w:rPr>
          <w:sz w:val="24"/>
          <w:szCs w:val="24"/>
        </w:rPr>
        <w:t>gesamtenzentralen</w:t>
      </w:r>
      <w:proofErr w:type="spellEnd"/>
      <w:r w:rsidRPr="006D6C7F">
        <w:rPr>
          <w:sz w:val="24"/>
          <w:szCs w:val="24"/>
        </w:rPr>
        <w:t xml:space="preserve"> Nervensystem vorkommen</w:t>
      </w:r>
    </w:p>
    <w:p w14:paraId="6D58A1E9" w14:textId="77777777" w:rsidR="006D6C7F" w:rsidRPr="006D6C7F" w:rsidRDefault="006D6C7F" w:rsidP="006D6C7F">
      <w:pPr>
        <w:numPr>
          <w:ilvl w:val="0"/>
          <w:numId w:val="25"/>
        </w:numPr>
        <w:rPr>
          <w:sz w:val="24"/>
          <w:szCs w:val="24"/>
        </w:rPr>
      </w:pPr>
      <w:r w:rsidRPr="006D6C7F">
        <w:rPr>
          <w:sz w:val="24"/>
          <w:szCs w:val="24"/>
        </w:rPr>
        <w:t xml:space="preserve">gehäuftes Auftreten bei Patienten mit </w:t>
      </w:r>
      <w:bookmarkStart w:id="0" w:name="_GoBack"/>
      <w:proofErr w:type="spellStart"/>
      <w:r w:rsidRPr="00DF73D9">
        <w:rPr>
          <w:sz w:val="24"/>
          <w:szCs w:val="24"/>
          <w:u w:val="single"/>
        </w:rPr>
        <w:t>Neurofibromatose</w:t>
      </w:r>
      <w:proofErr w:type="spellEnd"/>
      <w:r w:rsidRPr="00DF73D9">
        <w:rPr>
          <w:sz w:val="24"/>
          <w:szCs w:val="24"/>
          <w:u w:val="single"/>
        </w:rPr>
        <w:t xml:space="preserve"> Typ I</w:t>
      </w:r>
      <w:bookmarkEnd w:id="0"/>
    </w:p>
    <w:p w14:paraId="7C486B24" w14:textId="77777777" w:rsidR="006D6C7F" w:rsidRPr="006D6C7F" w:rsidRDefault="006D6C7F" w:rsidP="006D6C7F">
      <w:pPr>
        <w:numPr>
          <w:ilvl w:val="0"/>
          <w:numId w:val="25"/>
        </w:numPr>
        <w:rPr>
          <w:sz w:val="24"/>
          <w:szCs w:val="24"/>
        </w:rPr>
      </w:pPr>
      <w:r w:rsidRPr="006D6C7F">
        <w:rPr>
          <w:sz w:val="24"/>
          <w:szCs w:val="24"/>
        </w:rPr>
        <w:t>Fehldiagnose: Hirninfarkt</w:t>
      </w:r>
    </w:p>
    <w:p w14:paraId="01433BE5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0B5D5E64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Therapie 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17FADD87" w14:textId="77777777" w:rsidR="006D6C7F" w:rsidRPr="006D6C7F" w:rsidRDefault="006D6C7F" w:rsidP="006D6C7F">
      <w:pPr>
        <w:numPr>
          <w:ilvl w:val="0"/>
          <w:numId w:val="26"/>
        </w:numPr>
        <w:rPr>
          <w:sz w:val="24"/>
          <w:szCs w:val="24"/>
        </w:rPr>
      </w:pPr>
      <w:r w:rsidRPr="006D6C7F">
        <w:rPr>
          <w:sz w:val="24"/>
          <w:szCs w:val="24"/>
        </w:rPr>
        <w:t>größtmögliche </w:t>
      </w:r>
      <w:hyperlink r:id="rId26" w:tooltip="Operation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operative Entfernung </w:t>
        </w:r>
      </w:hyperlink>
      <w:r w:rsidRPr="006D6C7F">
        <w:rPr>
          <w:sz w:val="24"/>
          <w:szCs w:val="24"/>
        </w:rPr>
        <w:t>des Hirntumor</w:t>
      </w:r>
    </w:p>
    <w:p w14:paraId="0E112FB1" w14:textId="77777777" w:rsidR="006D6C7F" w:rsidRPr="006D6C7F" w:rsidRDefault="006D6C7F" w:rsidP="006D6C7F">
      <w:pPr>
        <w:numPr>
          <w:ilvl w:val="0"/>
          <w:numId w:val="26"/>
        </w:numPr>
        <w:rPr>
          <w:sz w:val="24"/>
          <w:szCs w:val="24"/>
        </w:rPr>
      </w:pPr>
      <w:r w:rsidRPr="006D6C7F">
        <w:rPr>
          <w:sz w:val="24"/>
          <w:szCs w:val="24"/>
        </w:rPr>
        <w:t>bei patientenspezifischen Risikofaktoren ggf. </w:t>
      </w:r>
      <w:hyperlink r:id="rId27" w:tooltip="Strahlentherapie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Strahlentherapie</w:t>
        </w:r>
      </w:hyperlink>
    </w:p>
    <w:p w14:paraId="445F5881" w14:textId="77777777" w:rsidR="006D6C7F" w:rsidRPr="006D6C7F" w:rsidRDefault="006D6C7F" w:rsidP="006D6C7F">
      <w:pPr>
        <w:numPr>
          <w:ilvl w:val="0"/>
          <w:numId w:val="26"/>
        </w:numPr>
        <w:rPr>
          <w:sz w:val="24"/>
          <w:szCs w:val="24"/>
        </w:rPr>
      </w:pPr>
      <w:r w:rsidRPr="006D6C7F">
        <w:rPr>
          <w:sz w:val="24"/>
          <w:szCs w:val="24"/>
        </w:rPr>
        <w:t xml:space="preserve">insbesondere bei Kindern statt </w:t>
      </w:r>
      <w:proofErr w:type="spellStart"/>
      <w:r w:rsidRPr="006D6C7F">
        <w:rPr>
          <w:sz w:val="24"/>
          <w:szCs w:val="24"/>
        </w:rPr>
        <w:t>Stahlentherapie</w:t>
      </w:r>
      <w:proofErr w:type="spellEnd"/>
      <w:r w:rsidRPr="006D6C7F">
        <w:rPr>
          <w:sz w:val="24"/>
          <w:szCs w:val="24"/>
        </w:rPr>
        <w:t xml:space="preserve"> ggf. </w:t>
      </w:r>
      <w:hyperlink r:id="rId28" w:tooltip="Chemotherapie von Hirntumoren" w:history="1">
        <w:r w:rsidRPr="006D6C7F">
          <w:rPr>
            <w:rStyle w:val="Link"/>
            <w:color w:val="auto"/>
            <w:sz w:val="24"/>
            <w:szCs w:val="24"/>
            <w:u w:val="none"/>
          </w:rPr>
          <w:t>Chemotherapie</w:t>
        </w:r>
      </w:hyperlink>
    </w:p>
    <w:p w14:paraId="18D31BBA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75DB7C0B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Rezidiv-Therapie 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0032AB29" w14:textId="77777777" w:rsidR="006D6C7F" w:rsidRPr="006D6C7F" w:rsidRDefault="006D6C7F" w:rsidP="006D6C7F">
      <w:pPr>
        <w:numPr>
          <w:ilvl w:val="0"/>
          <w:numId w:val="27"/>
        </w:numPr>
        <w:rPr>
          <w:sz w:val="24"/>
          <w:szCs w:val="24"/>
        </w:rPr>
      </w:pPr>
      <w:r w:rsidRPr="006D6C7F">
        <w:rPr>
          <w:sz w:val="24"/>
          <w:szCs w:val="24"/>
        </w:rPr>
        <w:t>Re-Operation des Hirntumors</w:t>
      </w:r>
    </w:p>
    <w:p w14:paraId="32DCEC6F" w14:textId="77777777" w:rsidR="006D6C7F" w:rsidRPr="006D6C7F" w:rsidRDefault="006D6C7F" w:rsidP="006D6C7F">
      <w:pPr>
        <w:numPr>
          <w:ilvl w:val="0"/>
          <w:numId w:val="27"/>
        </w:numPr>
        <w:rPr>
          <w:sz w:val="24"/>
          <w:szCs w:val="24"/>
        </w:rPr>
      </w:pPr>
      <w:r w:rsidRPr="006D6C7F">
        <w:rPr>
          <w:sz w:val="24"/>
          <w:szCs w:val="24"/>
        </w:rPr>
        <w:t>(Re-)Strahlentherapie, ggf. stereotaktische Bestrahlung</w:t>
      </w:r>
    </w:p>
    <w:p w14:paraId="60671C11" w14:textId="77777777" w:rsidR="006D6C7F" w:rsidRPr="006D6C7F" w:rsidRDefault="006D6C7F" w:rsidP="006D6C7F">
      <w:pPr>
        <w:numPr>
          <w:ilvl w:val="0"/>
          <w:numId w:val="27"/>
        </w:numPr>
        <w:rPr>
          <w:sz w:val="24"/>
          <w:szCs w:val="24"/>
        </w:rPr>
      </w:pPr>
      <w:r w:rsidRPr="006D6C7F">
        <w:rPr>
          <w:sz w:val="24"/>
          <w:szCs w:val="24"/>
        </w:rPr>
        <w:t>Chemotherapie mit unterschiedlichen Therapeutika</w:t>
      </w:r>
    </w:p>
    <w:p w14:paraId="6EAC93D0" w14:textId="77777777" w:rsidR="006D6C7F" w:rsidRPr="006D6C7F" w:rsidRDefault="006D6C7F" w:rsidP="006D6C7F">
      <w:pPr>
        <w:numPr>
          <w:ilvl w:val="0"/>
          <w:numId w:val="27"/>
        </w:numPr>
        <w:rPr>
          <w:sz w:val="24"/>
          <w:szCs w:val="24"/>
        </w:rPr>
      </w:pPr>
      <w:r w:rsidRPr="006D6C7F">
        <w:rPr>
          <w:sz w:val="24"/>
          <w:szCs w:val="24"/>
        </w:rPr>
        <w:t>experimentelle Therapieverfahren</w:t>
      </w:r>
    </w:p>
    <w:p w14:paraId="6DAF7205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7EB61389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Nachsorge 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2A187A5D" w14:textId="77777777" w:rsidR="006D6C7F" w:rsidRPr="006D6C7F" w:rsidRDefault="006D6C7F" w:rsidP="006D6C7F">
      <w:pPr>
        <w:numPr>
          <w:ilvl w:val="0"/>
          <w:numId w:val="28"/>
        </w:numPr>
        <w:rPr>
          <w:sz w:val="24"/>
          <w:szCs w:val="24"/>
        </w:rPr>
      </w:pPr>
      <w:r w:rsidRPr="006D6C7F">
        <w:rPr>
          <w:sz w:val="24"/>
          <w:szCs w:val="24"/>
        </w:rPr>
        <w:t>postoperative Bildgebung 72 Stunden nach der OP zur weiteren Therapieplanung</w:t>
      </w:r>
    </w:p>
    <w:p w14:paraId="081B048D" w14:textId="77777777" w:rsidR="006D6C7F" w:rsidRPr="006D6C7F" w:rsidRDefault="006D6C7F" w:rsidP="006D6C7F">
      <w:pPr>
        <w:numPr>
          <w:ilvl w:val="0"/>
          <w:numId w:val="28"/>
        </w:numPr>
        <w:rPr>
          <w:sz w:val="24"/>
          <w:szCs w:val="24"/>
        </w:rPr>
      </w:pPr>
      <w:r w:rsidRPr="006D6C7F">
        <w:rPr>
          <w:sz w:val="24"/>
          <w:szCs w:val="24"/>
        </w:rPr>
        <w:t>erste Kontrolluntersuchung 6 Wochen nach Therapie (MRT als Methode der Wahl)</w:t>
      </w:r>
    </w:p>
    <w:p w14:paraId="0F8A42A2" w14:textId="77777777" w:rsidR="006D6C7F" w:rsidRPr="006D6C7F" w:rsidRDefault="006D6C7F" w:rsidP="006D6C7F">
      <w:pPr>
        <w:numPr>
          <w:ilvl w:val="0"/>
          <w:numId w:val="28"/>
        </w:numPr>
        <w:rPr>
          <w:sz w:val="24"/>
          <w:szCs w:val="24"/>
        </w:rPr>
      </w:pPr>
      <w:r w:rsidRPr="006D6C7F">
        <w:rPr>
          <w:sz w:val="24"/>
          <w:szCs w:val="24"/>
        </w:rPr>
        <w:t>danach alle 3, bei konstantem Befund alle 6 Monate</w:t>
      </w:r>
    </w:p>
    <w:p w14:paraId="462AF72D" w14:textId="77777777" w:rsidR="006D6C7F" w:rsidRPr="006D6C7F" w:rsidRDefault="006D6C7F" w:rsidP="006D6C7F">
      <w:pPr>
        <w:numPr>
          <w:ilvl w:val="0"/>
          <w:numId w:val="28"/>
        </w:numPr>
        <w:rPr>
          <w:sz w:val="24"/>
          <w:szCs w:val="24"/>
        </w:rPr>
      </w:pPr>
      <w:r w:rsidRPr="006D6C7F">
        <w:rPr>
          <w:sz w:val="24"/>
          <w:szCs w:val="24"/>
        </w:rPr>
        <w:t>zusätzliche neurologische Untersuchungen je nach Einzelfall</w:t>
      </w:r>
    </w:p>
    <w:p w14:paraId="79594745" w14:textId="77777777" w:rsidR="006D6C7F" w:rsidRPr="006D6C7F" w:rsidRDefault="006D6C7F" w:rsidP="006D6C7F">
      <w:pPr>
        <w:numPr>
          <w:ilvl w:val="0"/>
          <w:numId w:val="28"/>
        </w:numPr>
        <w:rPr>
          <w:sz w:val="24"/>
          <w:szCs w:val="24"/>
        </w:rPr>
      </w:pPr>
      <w:r w:rsidRPr="006D6C7F">
        <w:rPr>
          <w:sz w:val="24"/>
          <w:szCs w:val="24"/>
        </w:rPr>
        <w:t>im Fall einer Progression oder Kontrastmittelaufnahme zusätzlich PET, SPECT</w:t>
      </w:r>
    </w:p>
    <w:p w14:paraId="71101EAB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12758906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Verlauf 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42166B3E" w14:textId="77777777" w:rsidR="006D6C7F" w:rsidRPr="006D6C7F" w:rsidRDefault="006D6C7F" w:rsidP="006D6C7F">
      <w:pPr>
        <w:numPr>
          <w:ilvl w:val="0"/>
          <w:numId w:val="29"/>
        </w:numPr>
        <w:rPr>
          <w:sz w:val="24"/>
          <w:szCs w:val="24"/>
        </w:rPr>
      </w:pPr>
      <w:r w:rsidRPr="006D6C7F">
        <w:rPr>
          <w:sz w:val="24"/>
          <w:szCs w:val="24"/>
        </w:rPr>
        <w:t>meist lokales Wachstum mit infiltrierendem Charakter</w:t>
      </w:r>
    </w:p>
    <w:p w14:paraId="711D0EF9" w14:textId="77777777" w:rsidR="006D6C7F" w:rsidRPr="006D6C7F" w:rsidRDefault="006D6C7F" w:rsidP="006D6C7F">
      <w:pPr>
        <w:numPr>
          <w:ilvl w:val="0"/>
          <w:numId w:val="29"/>
        </w:numPr>
        <w:rPr>
          <w:sz w:val="24"/>
          <w:szCs w:val="24"/>
        </w:rPr>
      </w:pPr>
      <w:r w:rsidRPr="006D6C7F">
        <w:rPr>
          <w:sz w:val="24"/>
          <w:szCs w:val="24"/>
        </w:rPr>
        <w:t>Neigung zum Übergang in ein </w:t>
      </w:r>
      <w:hyperlink r:id="rId29" w:tooltip="Opens internal link in current window" w:history="1">
        <w:r w:rsidRPr="006D6C7F">
          <w:rPr>
            <w:rStyle w:val="Link"/>
            <w:color w:val="auto"/>
            <w:sz w:val="24"/>
            <w:szCs w:val="24"/>
            <w:u w:val="none"/>
          </w:rPr>
          <w:t xml:space="preserve">anaplastisches </w:t>
        </w:r>
        <w:proofErr w:type="spellStart"/>
        <w:r w:rsidRPr="006D6C7F">
          <w:rPr>
            <w:rStyle w:val="Link"/>
            <w:color w:val="auto"/>
            <w:sz w:val="24"/>
            <w:szCs w:val="24"/>
            <w:u w:val="none"/>
          </w:rPr>
          <w:t>Astrozytom</w:t>
        </w:r>
        <w:proofErr w:type="spellEnd"/>
      </w:hyperlink>
      <w:r w:rsidRPr="006D6C7F">
        <w:rPr>
          <w:sz w:val="24"/>
          <w:szCs w:val="24"/>
        </w:rPr>
        <w:t> oder ein </w:t>
      </w:r>
      <w:hyperlink r:id="rId30" w:tooltip="Opens internal link in current window" w:history="1">
        <w:proofErr w:type="spellStart"/>
        <w:r w:rsidRPr="006D6C7F">
          <w:rPr>
            <w:rStyle w:val="Link"/>
            <w:color w:val="auto"/>
            <w:sz w:val="24"/>
            <w:szCs w:val="24"/>
            <w:u w:val="none"/>
          </w:rPr>
          <w:t>Glioblastom</w:t>
        </w:r>
        <w:proofErr w:type="spellEnd"/>
      </w:hyperlink>
    </w:p>
    <w:p w14:paraId="02D4646A" w14:textId="77777777" w:rsidR="006D6C7F" w:rsidRPr="006D6C7F" w:rsidRDefault="006D6C7F" w:rsidP="006D6C7F">
      <w:pPr>
        <w:rPr>
          <w:sz w:val="24"/>
          <w:szCs w:val="24"/>
        </w:rPr>
      </w:pPr>
      <w:r w:rsidRPr="006D6C7F">
        <w:rPr>
          <w:sz w:val="24"/>
          <w:szCs w:val="24"/>
        </w:rPr>
        <w:t> </w:t>
      </w:r>
    </w:p>
    <w:p w14:paraId="291CF706" w14:textId="77777777" w:rsidR="006D6C7F" w:rsidRPr="006D6C7F" w:rsidRDefault="006D6C7F" w:rsidP="006D6C7F">
      <w:pPr>
        <w:rPr>
          <w:bCs/>
          <w:sz w:val="24"/>
          <w:szCs w:val="24"/>
        </w:rPr>
      </w:pPr>
      <w:r w:rsidRPr="006D6C7F">
        <w:rPr>
          <w:bCs/>
          <w:sz w:val="24"/>
          <w:szCs w:val="24"/>
        </w:rPr>
        <w:t xml:space="preserve">Prognose der diffusen </w:t>
      </w:r>
      <w:proofErr w:type="spellStart"/>
      <w:r w:rsidRPr="006D6C7F">
        <w:rPr>
          <w:bCs/>
          <w:sz w:val="24"/>
          <w:szCs w:val="24"/>
        </w:rPr>
        <w:t>Astrozytome</w:t>
      </w:r>
      <w:proofErr w:type="spellEnd"/>
    </w:p>
    <w:p w14:paraId="573D63B8" w14:textId="77777777" w:rsidR="006D6C7F" w:rsidRPr="006D6C7F" w:rsidRDefault="006D6C7F" w:rsidP="006D6C7F">
      <w:pPr>
        <w:numPr>
          <w:ilvl w:val="0"/>
          <w:numId w:val="30"/>
        </w:numPr>
        <w:rPr>
          <w:sz w:val="24"/>
          <w:szCs w:val="24"/>
        </w:rPr>
      </w:pPr>
      <w:r w:rsidRPr="006D6C7F">
        <w:rPr>
          <w:sz w:val="24"/>
          <w:szCs w:val="24"/>
        </w:rPr>
        <w:t>abhängig von feindiagnostischer Histologie, Lokalisation und Resektionsgrad des Hirntumors</w:t>
      </w:r>
    </w:p>
    <w:p w14:paraId="69275FB6" w14:textId="77777777" w:rsidR="006D6C7F" w:rsidRPr="006D6C7F" w:rsidRDefault="006D6C7F" w:rsidP="006D6C7F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6D6C7F">
        <w:rPr>
          <w:sz w:val="24"/>
          <w:szCs w:val="24"/>
        </w:rPr>
        <w:t>fibrilläre</w:t>
      </w:r>
      <w:proofErr w:type="spellEnd"/>
      <w:r w:rsidRPr="006D6C7F">
        <w:rPr>
          <w:sz w:val="24"/>
          <w:szCs w:val="24"/>
        </w:rPr>
        <w:t xml:space="preserve"> Variante ist prognostisch günstiger als </w:t>
      </w:r>
      <w:proofErr w:type="spellStart"/>
      <w:r w:rsidRPr="006D6C7F">
        <w:rPr>
          <w:sz w:val="24"/>
          <w:szCs w:val="24"/>
        </w:rPr>
        <w:t>gemistozytische</w:t>
      </w:r>
      <w:proofErr w:type="spellEnd"/>
    </w:p>
    <w:p w14:paraId="268FA91A" w14:textId="77777777" w:rsidR="006D6C7F" w:rsidRPr="006D6C7F" w:rsidRDefault="006D6C7F" w:rsidP="006D6C7F">
      <w:pPr>
        <w:rPr>
          <w:sz w:val="24"/>
          <w:szCs w:val="24"/>
        </w:rPr>
      </w:pPr>
    </w:p>
    <w:p w14:paraId="70571812" w14:textId="77777777" w:rsidR="008E4839" w:rsidRDefault="008E4839" w:rsidP="008E4839">
      <w:pPr>
        <w:rPr>
          <w:sz w:val="24"/>
          <w:szCs w:val="24"/>
        </w:rPr>
      </w:pPr>
    </w:p>
    <w:p w14:paraId="58434B45" w14:textId="77777777" w:rsidR="008E4839" w:rsidRDefault="008E4839" w:rsidP="008E4839">
      <w:pPr>
        <w:rPr>
          <w:sz w:val="24"/>
          <w:szCs w:val="24"/>
        </w:rPr>
      </w:pPr>
    </w:p>
    <w:p w14:paraId="28AB8317" w14:textId="77777777" w:rsidR="008E4839" w:rsidRPr="008E3921" w:rsidRDefault="008E4839" w:rsidP="008E4839">
      <w:pPr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t>Ependymome</w:t>
      </w:r>
      <w:proofErr w:type="spellEnd"/>
      <w:r w:rsidR="008B20C2" w:rsidRPr="008E3921">
        <w:rPr>
          <w:rStyle w:val="Funotenzeichen"/>
          <w:b/>
          <w:sz w:val="26"/>
          <w:szCs w:val="26"/>
        </w:rPr>
        <w:footnoteReference w:id="6"/>
      </w:r>
    </w:p>
    <w:p w14:paraId="56D0C7D8" w14:textId="77777777" w:rsidR="008E4839" w:rsidRDefault="008E4839" w:rsidP="008E4839">
      <w:pPr>
        <w:rPr>
          <w:sz w:val="24"/>
          <w:szCs w:val="24"/>
        </w:rPr>
      </w:pPr>
    </w:p>
    <w:p w14:paraId="228F960B" w14:textId="77777777" w:rsidR="00250056" w:rsidRPr="00250056" w:rsidRDefault="00250056" w:rsidP="00250056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50056">
        <w:rPr>
          <w:sz w:val="24"/>
          <w:szCs w:val="24"/>
        </w:rPr>
        <w:t xml:space="preserve">Entwickeln sich aus dem Neuroepithel, welches die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Pr="00250056">
        <w:rPr>
          <w:sz w:val="24"/>
          <w:szCs w:val="24"/>
        </w:rPr>
        <w:t>Gehirnventrikeln und den Rückenmarkskanal auskleidet</w:t>
      </w:r>
    </w:p>
    <w:p w14:paraId="797BDF09" w14:textId="77777777" w:rsidR="008E4839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971E3C">
        <w:rPr>
          <w:sz w:val="24"/>
          <w:szCs w:val="24"/>
        </w:rPr>
        <w:t>V.a. im Kinder- und Jugendalter</w:t>
      </w:r>
    </w:p>
    <w:p w14:paraId="20286192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971E3C">
        <w:rPr>
          <w:sz w:val="24"/>
          <w:szCs w:val="24"/>
        </w:rPr>
        <w:t>Gutartig, teilweise verkalkt und zystisch</w:t>
      </w:r>
    </w:p>
    <w:p w14:paraId="4833D6E9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lastRenderedPageBreak/>
        <w:t>Wachstum: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71E3C">
        <w:rPr>
          <w:sz w:val="24"/>
          <w:szCs w:val="24"/>
        </w:rPr>
        <w:t>Expansiv verdrängendes</w:t>
      </w:r>
    </w:p>
    <w:p w14:paraId="07C87D51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Lokalisation: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 xml:space="preserve">Treten v.a. </w:t>
      </w:r>
      <w:proofErr w:type="spellStart"/>
      <w:r w:rsidR="00971E3C">
        <w:rPr>
          <w:sz w:val="24"/>
          <w:szCs w:val="24"/>
        </w:rPr>
        <w:t>infratentoriell</w:t>
      </w:r>
      <w:proofErr w:type="spellEnd"/>
      <w:r w:rsidR="00971E3C">
        <w:rPr>
          <w:sz w:val="24"/>
          <w:szCs w:val="24"/>
        </w:rPr>
        <w:t xml:space="preserve"> auf, besonders im Bereich des 4.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 xml:space="preserve">Ventrikels oder im </w:t>
      </w:r>
      <w:proofErr w:type="spellStart"/>
      <w:r w:rsidR="00971E3C">
        <w:rPr>
          <w:sz w:val="24"/>
          <w:szCs w:val="24"/>
        </w:rPr>
        <w:t>Conus</w:t>
      </w:r>
      <w:proofErr w:type="spellEnd"/>
      <w:r w:rsidR="00971E3C">
        <w:rPr>
          <w:sz w:val="24"/>
          <w:szCs w:val="24"/>
        </w:rPr>
        <w:t xml:space="preserve"> </w:t>
      </w:r>
      <w:proofErr w:type="spellStart"/>
      <w:r w:rsidR="00971E3C">
        <w:rPr>
          <w:sz w:val="24"/>
          <w:szCs w:val="24"/>
        </w:rPr>
        <w:t>medullaris</w:t>
      </w:r>
      <w:proofErr w:type="spellEnd"/>
      <w:r w:rsidR="00971E3C">
        <w:rPr>
          <w:sz w:val="24"/>
          <w:szCs w:val="24"/>
        </w:rPr>
        <w:t xml:space="preserve"> des Rückenmarks</w:t>
      </w:r>
    </w:p>
    <w:p w14:paraId="317C49A5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Erstmanifestation:</w:t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 xml:space="preserve">Manifestieren sich durch fokale, oft </w:t>
      </w:r>
      <w:proofErr w:type="spellStart"/>
      <w:r w:rsidR="00971E3C">
        <w:rPr>
          <w:sz w:val="24"/>
          <w:szCs w:val="24"/>
        </w:rPr>
        <w:t>cerebelläre</w:t>
      </w:r>
      <w:proofErr w:type="spellEnd"/>
      <w:r w:rsidR="00971E3C">
        <w:rPr>
          <w:sz w:val="24"/>
          <w:szCs w:val="24"/>
        </w:rPr>
        <w:t xml:space="preserve"> Zeichen und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>v.a. durch Hirndrucksymptome</w:t>
      </w:r>
    </w:p>
    <w:p w14:paraId="082201C8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Symptome: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 xml:space="preserve">Ungewohntes Dauerkopfweh bei Kindern ist verdächtig auf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proofErr w:type="spellStart"/>
      <w:r w:rsidR="00971E3C">
        <w:rPr>
          <w:sz w:val="24"/>
          <w:szCs w:val="24"/>
        </w:rPr>
        <w:t>Ependymome</w:t>
      </w:r>
      <w:proofErr w:type="spellEnd"/>
      <w:r w:rsidR="00971E3C">
        <w:rPr>
          <w:sz w:val="24"/>
          <w:szCs w:val="24"/>
        </w:rPr>
        <w:t xml:space="preserve"> oder andere Raumforderungen in der hinteren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>Schädelgrube</w:t>
      </w:r>
    </w:p>
    <w:p w14:paraId="1BAB0A09" w14:textId="77777777" w:rsidR="00971E3C" w:rsidRDefault="00250056" w:rsidP="008E483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Therapie: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 xml:space="preserve">Operative Resektion mit nachfolgender Bestrahlung des </w:t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E253B2">
        <w:rPr>
          <w:sz w:val="24"/>
          <w:szCs w:val="24"/>
        </w:rPr>
        <w:tab/>
      </w:r>
      <w:r w:rsidR="00971E3C">
        <w:rPr>
          <w:sz w:val="24"/>
          <w:szCs w:val="24"/>
        </w:rPr>
        <w:t>gesamten RM-Kanals -&gt; 10-Jahres-Überlebensrate &gt; 70%</w:t>
      </w:r>
    </w:p>
    <w:p w14:paraId="0BACAD7A" w14:textId="77777777" w:rsidR="00A736F9" w:rsidRDefault="00A736F9" w:rsidP="00A736F9">
      <w:pPr>
        <w:rPr>
          <w:sz w:val="24"/>
          <w:szCs w:val="24"/>
        </w:rPr>
      </w:pPr>
    </w:p>
    <w:p w14:paraId="7A87C941" w14:textId="77777777" w:rsidR="00A736F9" w:rsidRDefault="00A736F9" w:rsidP="00A736F9">
      <w:pPr>
        <w:rPr>
          <w:sz w:val="24"/>
          <w:szCs w:val="24"/>
        </w:rPr>
      </w:pPr>
    </w:p>
    <w:p w14:paraId="4640BBB3" w14:textId="77777777" w:rsidR="00A736F9" w:rsidRPr="008E3921" w:rsidRDefault="00A736F9" w:rsidP="00250056">
      <w:pPr>
        <w:tabs>
          <w:tab w:val="left" w:pos="2835"/>
        </w:tabs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t>Medulloblastom</w:t>
      </w:r>
      <w:proofErr w:type="spellEnd"/>
    </w:p>
    <w:p w14:paraId="3C6D89E2" w14:textId="77777777" w:rsidR="00A736F9" w:rsidRDefault="00A736F9" w:rsidP="00A736F9">
      <w:pPr>
        <w:rPr>
          <w:sz w:val="24"/>
          <w:szCs w:val="24"/>
        </w:rPr>
      </w:pPr>
    </w:p>
    <w:p w14:paraId="514F845C" w14:textId="77777777" w:rsidR="003702C2" w:rsidRPr="003702C2" w:rsidRDefault="000B3EBF" w:rsidP="000B3EBF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  <w:u w:val="single"/>
        </w:rPr>
      </w:pPr>
      <w:r w:rsidRPr="00250056">
        <w:rPr>
          <w:sz w:val="24"/>
          <w:szCs w:val="24"/>
          <w:u w:val="single"/>
        </w:rPr>
        <w:t>Ursprung:</w:t>
      </w:r>
      <w:r w:rsidRPr="000B3EBF">
        <w:rPr>
          <w:sz w:val="24"/>
          <w:szCs w:val="24"/>
        </w:rPr>
        <w:tab/>
      </w:r>
      <w:r w:rsidR="003702C2" w:rsidRPr="000B3EBF">
        <w:rPr>
          <w:sz w:val="24"/>
          <w:szCs w:val="24"/>
        </w:rPr>
        <w:t>Tumor des Kleinhirns</w:t>
      </w:r>
    </w:p>
    <w:p w14:paraId="72958E6B" w14:textId="77777777" w:rsidR="00A736F9" w:rsidRDefault="000B3EBF" w:rsidP="00A736F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</w:r>
      <w:r w:rsidR="00A736F9">
        <w:rPr>
          <w:sz w:val="24"/>
          <w:szCs w:val="24"/>
        </w:rPr>
        <w:t>Befallen in ¾ der Fälle Kinder</w:t>
      </w:r>
    </w:p>
    <w:p w14:paraId="6E858645" w14:textId="77777777" w:rsidR="00A736F9" w:rsidRDefault="000B3EBF" w:rsidP="00A736F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A736F9">
        <w:rPr>
          <w:sz w:val="24"/>
          <w:szCs w:val="24"/>
        </w:rPr>
        <w:t>Undifferenziert und hochmaligne</w:t>
      </w:r>
    </w:p>
    <w:p w14:paraId="137CF862" w14:textId="77777777" w:rsidR="00A736F9" w:rsidRPr="000B3EBF" w:rsidRDefault="000F0B81" w:rsidP="000B3EBF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F0B81">
        <w:rPr>
          <w:sz w:val="24"/>
          <w:szCs w:val="24"/>
          <w:u w:val="single"/>
        </w:rPr>
        <w:t>Wachstum</w:t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 w:rsidR="00A736F9">
        <w:rPr>
          <w:sz w:val="24"/>
          <w:szCs w:val="24"/>
        </w:rPr>
        <w:t xml:space="preserve">Rasch progrediente klinische Symptomatik, aufgrund des </w:t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 w:rsidR="00A736F9">
        <w:rPr>
          <w:sz w:val="24"/>
          <w:szCs w:val="24"/>
        </w:rPr>
        <w:t>schnellen Wachstums</w:t>
      </w:r>
      <w:r w:rsidR="000B3EBF">
        <w:rPr>
          <w:sz w:val="24"/>
          <w:szCs w:val="24"/>
        </w:rPr>
        <w:t xml:space="preserve">, Ausbreitung in den Kleinhirnwurm, </w:t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  <w:t>Wachsen infiltrierend</w:t>
      </w:r>
    </w:p>
    <w:p w14:paraId="3C51900F" w14:textId="77777777" w:rsidR="00A736F9" w:rsidRDefault="000B3EBF" w:rsidP="00A736F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Lokalisation: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736F9">
        <w:rPr>
          <w:sz w:val="24"/>
          <w:szCs w:val="24"/>
        </w:rPr>
        <w:t xml:space="preserve">Gehen oft vom Dach des 4. Ventrikels aus, den sie vollständig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736F9">
        <w:rPr>
          <w:sz w:val="24"/>
          <w:szCs w:val="24"/>
        </w:rPr>
        <w:t>ausfüllen können</w:t>
      </w:r>
    </w:p>
    <w:p w14:paraId="20105BBA" w14:textId="77777777" w:rsidR="00A736F9" w:rsidRDefault="000B3EBF" w:rsidP="00A736F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B3EBF">
        <w:rPr>
          <w:sz w:val="24"/>
          <w:szCs w:val="24"/>
          <w:u w:val="single"/>
        </w:rPr>
        <w:t>Metastasen: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736F9">
        <w:rPr>
          <w:sz w:val="24"/>
          <w:szCs w:val="24"/>
        </w:rPr>
        <w:t>Metastasieren oft in Wirbelkanal</w:t>
      </w:r>
      <w:r w:rsidR="003702C2">
        <w:rPr>
          <w:sz w:val="24"/>
          <w:szCs w:val="24"/>
        </w:rPr>
        <w:t xml:space="preserve"> „Abtropfmetastasen“</w:t>
      </w:r>
    </w:p>
    <w:p w14:paraId="2E9BC4F7" w14:textId="77777777" w:rsidR="00A736F9" w:rsidRDefault="00A736F9" w:rsidP="00A736F9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B3EBF">
        <w:rPr>
          <w:sz w:val="24"/>
          <w:szCs w:val="24"/>
          <w:u w:val="single"/>
        </w:rPr>
        <w:t>Symptome</w:t>
      </w:r>
      <w:r w:rsidR="000B3EBF" w:rsidRPr="000B3EBF">
        <w:rPr>
          <w:sz w:val="24"/>
          <w:szCs w:val="24"/>
          <w:u w:val="single"/>
        </w:rPr>
        <w:t>:</w:t>
      </w:r>
      <w:r w:rsidR="000B3EBF">
        <w:rPr>
          <w:sz w:val="24"/>
          <w:szCs w:val="24"/>
        </w:rPr>
        <w:tab/>
      </w:r>
      <w:r w:rsidR="000B3EBF">
        <w:rPr>
          <w:sz w:val="24"/>
          <w:szCs w:val="24"/>
        </w:rPr>
        <w:tab/>
      </w:r>
      <w:r>
        <w:rPr>
          <w:sz w:val="24"/>
          <w:szCs w:val="24"/>
        </w:rPr>
        <w:t xml:space="preserve">ähnlich wie bei </w:t>
      </w:r>
      <w:proofErr w:type="spellStart"/>
      <w:r>
        <w:rPr>
          <w:sz w:val="24"/>
          <w:szCs w:val="24"/>
        </w:rPr>
        <w:t>Kleinhirnastrozytomen</w:t>
      </w:r>
      <w:proofErr w:type="spellEnd"/>
    </w:p>
    <w:p w14:paraId="28DFFBC4" w14:textId="77777777" w:rsidR="00A736F9" w:rsidRDefault="00A736F9" w:rsidP="000B3EBF">
      <w:pPr>
        <w:pStyle w:val="Listenabsatz"/>
        <w:numPr>
          <w:ilvl w:val="0"/>
          <w:numId w:val="6"/>
        </w:numPr>
        <w:tabs>
          <w:tab w:val="left" w:pos="3402"/>
        </w:tabs>
        <w:ind w:left="3402" w:hanging="283"/>
        <w:rPr>
          <w:sz w:val="24"/>
          <w:szCs w:val="24"/>
        </w:rPr>
      </w:pPr>
      <w:r>
        <w:rPr>
          <w:sz w:val="24"/>
          <w:szCs w:val="24"/>
        </w:rPr>
        <w:t>Kopfschmerzen</w:t>
      </w:r>
    </w:p>
    <w:p w14:paraId="33CA6559" w14:textId="77777777" w:rsidR="00A736F9" w:rsidRDefault="00A736F9" w:rsidP="000B3EBF">
      <w:pPr>
        <w:pStyle w:val="Listenabsatz"/>
        <w:numPr>
          <w:ilvl w:val="0"/>
          <w:numId w:val="6"/>
        </w:numPr>
        <w:tabs>
          <w:tab w:val="left" w:pos="3402"/>
        </w:tabs>
        <w:ind w:left="3402" w:hanging="283"/>
        <w:rPr>
          <w:sz w:val="24"/>
          <w:szCs w:val="24"/>
        </w:rPr>
      </w:pPr>
      <w:r>
        <w:rPr>
          <w:sz w:val="24"/>
          <w:szCs w:val="24"/>
        </w:rPr>
        <w:t>Erbrechen</w:t>
      </w:r>
    </w:p>
    <w:p w14:paraId="769EC452" w14:textId="77777777" w:rsidR="00A736F9" w:rsidRDefault="00A736F9" w:rsidP="000B3EBF">
      <w:pPr>
        <w:pStyle w:val="Listenabsatz"/>
        <w:numPr>
          <w:ilvl w:val="0"/>
          <w:numId w:val="6"/>
        </w:numPr>
        <w:tabs>
          <w:tab w:val="left" w:pos="3402"/>
        </w:tabs>
        <w:ind w:left="3402" w:hanging="283"/>
        <w:rPr>
          <w:sz w:val="24"/>
          <w:szCs w:val="24"/>
        </w:rPr>
      </w:pPr>
      <w:r>
        <w:rPr>
          <w:sz w:val="24"/>
          <w:szCs w:val="24"/>
        </w:rPr>
        <w:t>Rumpfataxie</w:t>
      </w:r>
    </w:p>
    <w:p w14:paraId="43DE7872" w14:textId="77777777" w:rsidR="00B570FD" w:rsidRDefault="00B570FD" w:rsidP="000B3EBF">
      <w:pPr>
        <w:pStyle w:val="Listenabsatz"/>
        <w:numPr>
          <w:ilvl w:val="0"/>
          <w:numId w:val="6"/>
        </w:numPr>
        <w:tabs>
          <w:tab w:val="left" w:pos="3402"/>
        </w:tabs>
        <w:ind w:left="3402" w:hanging="283"/>
        <w:rPr>
          <w:sz w:val="24"/>
          <w:szCs w:val="24"/>
        </w:rPr>
      </w:pPr>
      <w:r>
        <w:rPr>
          <w:sz w:val="24"/>
          <w:szCs w:val="24"/>
        </w:rPr>
        <w:t xml:space="preserve">Evtl. Rückenmarks-/ </w:t>
      </w:r>
      <w:proofErr w:type="spellStart"/>
      <w:r>
        <w:rPr>
          <w:sz w:val="24"/>
          <w:szCs w:val="24"/>
        </w:rPr>
        <w:t>Kaudasymptome</w:t>
      </w:r>
      <w:proofErr w:type="spellEnd"/>
    </w:p>
    <w:p w14:paraId="48BF9497" w14:textId="77777777" w:rsidR="00B570FD" w:rsidRDefault="000B3EBF" w:rsidP="00B570FD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B3EBF">
        <w:rPr>
          <w:sz w:val="24"/>
          <w:szCs w:val="24"/>
          <w:u w:val="single"/>
        </w:rPr>
        <w:t>Therapie: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570FD">
        <w:rPr>
          <w:sz w:val="24"/>
          <w:szCs w:val="24"/>
        </w:rPr>
        <w:t>Operation, gefolgt von Radio- oder Chemotherapie</w:t>
      </w:r>
    </w:p>
    <w:p w14:paraId="78B44343" w14:textId="77777777" w:rsidR="00B570FD" w:rsidRDefault="00B570FD" w:rsidP="00B570FD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B3EBF">
        <w:rPr>
          <w:sz w:val="24"/>
          <w:szCs w:val="24"/>
          <w:u w:val="single"/>
        </w:rPr>
        <w:t>Prognose</w:t>
      </w:r>
      <w:r w:rsidR="000B3EBF">
        <w:rPr>
          <w:sz w:val="24"/>
          <w:szCs w:val="24"/>
          <w:u w:val="single"/>
        </w:rPr>
        <w:t>:</w:t>
      </w:r>
      <w:r w:rsidR="000B3EBF" w:rsidRPr="000B3EBF">
        <w:rPr>
          <w:sz w:val="24"/>
          <w:szCs w:val="24"/>
        </w:rPr>
        <w:tab/>
      </w:r>
      <w:r w:rsidR="000B3EBF" w:rsidRPr="000B3EBF">
        <w:rPr>
          <w:sz w:val="24"/>
          <w:szCs w:val="24"/>
        </w:rPr>
        <w:tab/>
      </w:r>
      <w:r>
        <w:rPr>
          <w:sz w:val="24"/>
          <w:szCs w:val="24"/>
        </w:rPr>
        <w:t>bei vollständiger Resektion nicht ungünstig</w:t>
      </w:r>
    </w:p>
    <w:p w14:paraId="36855C73" w14:textId="77777777" w:rsidR="00B570FD" w:rsidRDefault="000B3EBF" w:rsidP="000B3EBF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570FD">
        <w:rPr>
          <w:sz w:val="24"/>
          <w:szCs w:val="24"/>
        </w:rPr>
        <w:t>Bei Teilresektionen sind Rezidive die Regel</w:t>
      </w:r>
    </w:p>
    <w:p w14:paraId="35386C0A" w14:textId="77777777" w:rsidR="00B570FD" w:rsidRDefault="00B570FD" w:rsidP="00B570FD">
      <w:pPr>
        <w:rPr>
          <w:sz w:val="24"/>
          <w:szCs w:val="24"/>
        </w:rPr>
      </w:pPr>
    </w:p>
    <w:p w14:paraId="50958151" w14:textId="77777777" w:rsidR="00B570FD" w:rsidRPr="00B570FD" w:rsidRDefault="00B570FD" w:rsidP="00B570FD">
      <w:pPr>
        <w:rPr>
          <w:b/>
          <w:sz w:val="24"/>
          <w:szCs w:val="24"/>
        </w:rPr>
      </w:pPr>
    </w:p>
    <w:p w14:paraId="128ED76C" w14:textId="77777777" w:rsidR="00B570FD" w:rsidRPr="008E3921" w:rsidRDefault="00B570FD" w:rsidP="00B570FD">
      <w:pPr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t>Oligodenrogliome</w:t>
      </w:r>
      <w:proofErr w:type="spellEnd"/>
    </w:p>
    <w:p w14:paraId="0CEAF94B" w14:textId="77777777" w:rsidR="00B570FD" w:rsidRDefault="00B570FD" w:rsidP="00B570FD">
      <w:pPr>
        <w:rPr>
          <w:sz w:val="24"/>
          <w:szCs w:val="24"/>
        </w:rPr>
      </w:pPr>
    </w:p>
    <w:p w14:paraId="2D6A686C" w14:textId="77777777" w:rsidR="000F0B81" w:rsidRPr="000F0B81" w:rsidRDefault="000F0B81" w:rsidP="000F0B8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 w:rsidRPr="000F0B81">
        <w:rPr>
          <w:sz w:val="24"/>
          <w:szCs w:val="24"/>
        </w:rPr>
        <w:tab/>
      </w:r>
      <w:r w:rsidRPr="000F0B81">
        <w:rPr>
          <w:sz w:val="24"/>
          <w:szCs w:val="24"/>
        </w:rPr>
        <w:tab/>
        <w:t xml:space="preserve">Veränderte </w:t>
      </w:r>
      <w:proofErr w:type="spellStart"/>
      <w:r w:rsidRPr="000F0B81">
        <w:rPr>
          <w:sz w:val="24"/>
          <w:szCs w:val="24"/>
        </w:rPr>
        <w:t>Oligoden</w:t>
      </w:r>
      <w:r w:rsidR="0018142A">
        <w:rPr>
          <w:sz w:val="24"/>
          <w:szCs w:val="24"/>
        </w:rPr>
        <w:t>d</w:t>
      </w:r>
      <w:r w:rsidRPr="000F0B81">
        <w:rPr>
          <w:sz w:val="24"/>
          <w:szCs w:val="24"/>
        </w:rPr>
        <w:t>rozyten</w:t>
      </w:r>
      <w:proofErr w:type="spellEnd"/>
    </w:p>
    <w:p w14:paraId="6634B739" w14:textId="77777777" w:rsidR="000F0B81" w:rsidRPr="000F0B81" w:rsidRDefault="000F0B81" w:rsidP="000F0B8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  <w:t>40. – 50. Lebensjahr</w:t>
      </w:r>
    </w:p>
    <w:p w14:paraId="0F65E432" w14:textId="77777777" w:rsidR="00F316D0" w:rsidRDefault="000F0B81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>Relativ differenziert</w:t>
      </w:r>
    </w:p>
    <w:p w14:paraId="52F00783" w14:textId="77777777" w:rsidR="000F0B81" w:rsidRPr="00F316D0" w:rsidRDefault="00F316D0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Wachstum: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F0B81" w:rsidRPr="00F316D0">
        <w:rPr>
          <w:sz w:val="24"/>
          <w:szCs w:val="24"/>
        </w:rPr>
        <w:t>Langsames Wachstum, häufig Kalkeinlagerungen</w:t>
      </w:r>
    </w:p>
    <w:p w14:paraId="5D5D1304" w14:textId="77777777" w:rsidR="000F0B81" w:rsidRDefault="000F0B81" w:rsidP="000F0B8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Lokalisation: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Fast immer </w:t>
      </w:r>
      <w:proofErr w:type="spellStart"/>
      <w:r>
        <w:rPr>
          <w:sz w:val="24"/>
          <w:szCs w:val="24"/>
        </w:rPr>
        <w:t>supratentoriell</w:t>
      </w:r>
      <w:proofErr w:type="spellEnd"/>
      <w:r>
        <w:rPr>
          <w:sz w:val="24"/>
          <w:szCs w:val="24"/>
        </w:rPr>
        <w:t>, besonders im Stirnbereich</w:t>
      </w:r>
    </w:p>
    <w:p w14:paraId="56AF65E8" w14:textId="77777777" w:rsidR="00101280" w:rsidRDefault="000F0B81" w:rsidP="000F0B81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0B3EBF">
        <w:rPr>
          <w:sz w:val="24"/>
          <w:szCs w:val="24"/>
          <w:u w:val="single"/>
        </w:rPr>
        <w:t>Symptome</w:t>
      </w:r>
      <w:r w:rsidRPr="000F0B81">
        <w:rPr>
          <w:sz w:val="24"/>
          <w:szCs w:val="24"/>
        </w:rPr>
        <w:t>:</w:t>
      </w:r>
      <w:r w:rsidRPr="000F0B81">
        <w:rPr>
          <w:sz w:val="24"/>
          <w:szCs w:val="24"/>
        </w:rPr>
        <w:tab/>
      </w:r>
      <w:r w:rsidR="00101280">
        <w:rPr>
          <w:sz w:val="24"/>
          <w:szCs w:val="24"/>
        </w:rPr>
        <w:t xml:space="preserve">epileptischer Anfall, sind schliesslich in 70% der Fälle </w:t>
      </w:r>
      <w:r>
        <w:rPr>
          <w:sz w:val="24"/>
          <w:szCs w:val="24"/>
        </w:rPr>
        <w:tab/>
      </w:r>
      <w:r w:rsidR="00101280">
        <w:rPr>
          <w:sz w:val="24"/>
          <w:szCs w:val="24"/>
        </w:rPr>
        <w:t>rezidivierend vorhanden</w:t>
      </w:r>
    </w:p>
    <w:p w14:paraId="21E54CE0" w14:textId="77777777" w:rsidR="00DC08D0" w:rsidRDefault="000F0B81" w:rsidP="003A03F8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F0B81">
        <w:rPr>
          <w:sz w:val="24"/>
          <w:szCs w:val="24"/>
          <w:u w:val="single"/>
        </w:rPr>
        <w:t>Therapie: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01280">
        <w:rPr>
          <w:sz w:val="24"/>
          <w:szCs w:val="24"/>
        </w:rPr>
        <w:t xml:space="preserve">radikale Tumorentfernung, auf Bestrahlung kann verzichtet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01280">
        <w:rPr>
          <w:sz w:val="24"/>
          <w:szCs w:val="24"/>
        </w:rPr>
        <w:t>werden</w:t>
      </w:r>
    </w:p>
    <w:p w14:paraId="74C2EDCF" w14:textId="77777777" w:rsidR="003A03F8" w:rsidRDefault="000F0B81" w:rsidP="003A03F8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0F0B81">
        <w:rPr>
          <w:sz w:val="24"/>
          <w:szCs w:val="24"/>
          <w:u w:val="single"/>
        </w:rPr>
        <w:t>Prognose: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03F8">
        <w:rPr>
          <w:sz w:val="24"/>
          <w:szCs w:val="24"/>
        </w:rPr>
        <w:t>Es treten auch bei Radikaloperationen häufig Rezidive auf</w:t>
      </w:r>
    </w:p>
    <w:p w14:paraId="752A267E" w14:textId="77777777" w:rsidR="003A03F8" w:rsidRDefault="003A03F8" w:rsidP="003A03F8">
      <w:pPr>
        <w:rPr>
          <w:sz w:val="24"/>
          <w:szCs w:val="24"/>
        </w:rPr>
      </w:pPr>
    </w:p>
    <w:p w14:paraId="6D139932" w14:textId="77777777" w:rsidR="003A03F8" w:rsidRDefault="003A03F8" w:rsidP="003A03F8">
      <w:pPr>
        <w:rPr>
          <w:sz w:val="24"/>
          <w:szCs w:val="24"/>
        </w:rPr>
      </w:pPr>
    </w:p>
    <w:p w14:paraId="23E902E2" w14:textId="77777777" w:rsidR="003A03F8" w:rsidRPr="008E3921" w:rsidRDefault="003A03F8" w:rsidP="003A03F8">
      <w:pPr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lastRenderedPageBreak/>
        <w:t>Meningeome</w:t>
      </w:r>
      <w:proofErr w:type="spellEnd"/>
    </w:p>
    <w:p w14:paraId="3D206B59" w14:textId="77777777" w:rsidR="003A03F8" w:rsidRPr="00875321" w:rsidRDefault="003A03F8" w:rsidP="003A03F8">
      <w:pPr>
        <w:rPr>
          <w:i/>
          <w:sz w:val="24"/>
          <w:szCs w:val="24"/>
        </w:rPr>
      </w:pPr>
    </w:p>
    <w:p w14:paraId="1FC3079B" w14:textId="77777777" w:rsidR="003A03F8" w:rsidRPr="00875321" w:rsidRDefault="00875321" w:rsidP="003A03F8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03F8" w:rsidRPr="00875321">
        <w:rPr>
          <w:sz w:val="24"/>
          <w:szCs w:val="24"/>
        </w:rPr>
        <w:t xml:space="preserve">Gehen von Zellen der </w:t>
      </w:r>
      <w:proofErr w:type="spellStart"/>
      <w:r w:rsidR="003A03F8" w:rsidRPr="00875321">
        <w:rPr>
          <w:sz w:val="24"/>
          <w:szCs w:val="24"/>
        </w:rPr>
        <w:t>Arachnoidea</w:t>
      </w:r>
      <w:proofErr w:type="spellEnd"/>
      <w:r w:rsidR="003A03F8" w:rsidRPr="00875321">
        <w:rPr>
          <w:sz w:val="24"/>
          <w:szCs w:val="24"/>
        </w:rPr>
        <w:t xml:space="preserve"> aus</w:t>
      </w:r>
    </w:p>
    <w:p w14:paraId="180789B9" w14:textId="77777777" w:rsidR="00875321" w:rsidRDefault="00875321" w:rsidP="0087532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  <w:t>40.-50. Lebensjahr</w:t>
      </w:r>
    </w:p>
    <w:p w14:paraId="743B2B76" w14:textId="77777777" w:rsidR="003A03F8" w:rsidRDefault="00875321" w:rsidP="003A03F8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3A03F8">
        <w:rPr>
          <w:sz w:val="24"/>
          <w:szCs w:val="24"/>
        </w:rPr>
        <w:t>Sind meistens gutartig</w:t>
      </w:r>
    </w:p>
    <w:p w14:paraId="1CFF42FC" w14:textId="77777777" w:rsidR="003A03F8" w:rsidRPr="00F316D0" w:rsidRDefault="00875321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Wachstum: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03F8">
        <w:rPr>
          <w:sz w:val="24"/>
          <w:szCs w:val="24"/>
        </w:rPr>
        <w:t>Wachsen verdrängen</w:t>
      </w:r>
      <w:r w:rsidR="00EA03DF">
        <w:rPr>
          <w:sz w:val="24"/>
          <w:szCs w:val="24"/>
        </w:rPr>
        <w:t>d</w:t>
      </w:r>
      <w:r w:rsidR="00F316D0">
        <w:rPr>
          <w:sz w:val="24"/>
          <w:szCs w:val="24"/>
        </w:rPr>
        <w:t>, s</w:t>
      </w:r>
      <w:r w:rsidR="003A03F8" w:rsidRPr="00F316D0">
        <w:rPr>
          <w:sz w:val="24"/>
          <w:szCs w:val="24"/>
        </w:rPr>
        <w:t>ind scharf abgrenzbar</w:t>
      </w:r>
      <w:r w:rsidR="00F316D0">
        <w:rPr>
          <w:sz w:val="24"/>
          <w:szCs w:val="24"/>
        </w:rPr>
        <w:t xml:space="preserve">, </w:t>
      </w:r>
      <w:r w:rsidR="00EA03DF">
        <w:rPr>
          <w:sz w:val="24"/>
          <w:szCs w:val="24"/>
        </w:rPr>
        <w:t>e</w:t>
      </w:r>
      <w:r w:rsidR="00F316D0">
        <w:rPr>
          <w:sz w:val="24"/>
          <w:szCs w:val="24"/>
        </w:rPr>
        <w:t xml:space="preserve">ntwickeln sich </w:t>
      </w:r>
      <w:r w:rsidR="00F316D0">
        <w:rPr>
          <w:sz w:val="24"/>
          <w:szCs w:val="24"/>
        </w:rPr>
        <w:tab/>
      </w:r>
      <w:r w:rsidR="00F316D0">
        <w:rPr>
          <w:sz w:val="24"/>
          <w:szCs w:val="24"/>
        </w:rPr>
        <w:tab/>
      </w:r>
      <w:r w:rsidR="00F316D0">
        <w:rPr>
          <w:sz w:val="24"/>
          <w:szCs w:val="24"/>
        </w:rPr>
        <w:tab/>
        <w:t>langsam</w:t>
      </w:r>
    </w:p>
    <w:p w14:paraId="07B96D6E" w14:textId="77777777" w:rsidR="003A03F8" w:rsidRPr="00F316D0" w:rsidRDefault="003A03F8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Erstsymptom:</w:t>
      </w:r>
      <w:r w:rsidR="00F316D0">
        <w:rPr>
          <w:sz w:val="24"/>
          <w:szCs w:val="24"/>
        </w:rPr>
        <w:tab/>
      </w:r>
      <w:r w:rsidR="00F316D0">
        <w:rPr>
          <w:sz w:val="24"/>
          <w:szCs w:val="24"/>
        </w:rPr>
        <w:tab/>
      </w:r>
      <w:r>
        <w:rPr>
          <w:sz w:val="24"/>
          <w:szCs w:val="24"/>
        </w:rPr>
        <w:t>Epileptischer Anfall, fokale neurologische Anfälle</w:t>
      </w:r>
      <w:r w:rsidR="00F316D0">
        <w:rPr>
          <w:sz w:val="24"/>
          <w:szCs w:val="24"/>
        </w:rPr>
        <w:t xml:space="preserve">, </w:t>
      </w:r>
      <w:r w:rsidR="00EA03DF">
        <w:rPr>
          <w:sz w:val="24"/>
          <w:szCs w:val="24"/>
        </w:rPr>
        <w:t>h</w:t>
      </w:r>
      <w:r w:rsidR="00F316D0">
        <w:rPr>
          <w:sz w:val="24"/>
          <w:szCs w:val="24"/>
        </w:rPr>
        <w:t>äufig Zufallsbefund</w:t>
      </w:r>
    </w:p>
    <w:p w14:paraId="6FA7CB0E" w14:textId="77777777" w:rsidR="00F316D0" w:rsidRDefault="00F316D0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je nach Lokalisation</w:t>
      </w:r>
    </w:p>
    <w:p w14:paraId="1325DDD6" w14:textId="77777777" w:rsidR="00F316D0" w:rsidRDefault="00F316D0" w:rsidP="00F316D0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Diagnostik: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Nachweis mittels CT/ MRT: typisch: intensive, homogene KM-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Anreicherung</w:t>
      </w:r>
    </w:p>
    <w:p w14:paraId="2EBC1710" w14:textId="77777777" w:rsidR="003A03F8" w:rsidRDefault="00F316D0" w:rsidP="003A03F8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Therapie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03F8">
        <w:rPr>
          <w:sz w:val="24"/>
          <w:szCs w:val="24"/>
        </w:rPr>
        <w:t xml:space="preserve">Jüngere Patienten werden immer behandelt, bei Älteren muss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03F8">
        <w:rPr>
          <w:sz w:val="24"/>
          <w:szCs w:val="24"/>
        </w:rPr>
        <w:t xml:space="preserve">man </w:t>
      </w:r>
      <w:r w:rsidR="001C6447">
        <w:rPr>
          <w:sz w:val="24"/>
          <w:szCs w:val="24"/>
        </w:rPr>
        <w:t>Risiko/ Nutzen gut abwägen</w:t>
      </w:r>
    </w:p>
    <w:p w14:paraId="00CD7CC2" w14:textId="77777777" w:rsidR="001C6447" w:rsidRDefault="001C6447" w:rsidP="001C6447">
      <w:pPr>
        <w:rPr>
          <w:sz w:val="24"/>
          <w:szCs w:val="24"/>
        </w:rPr>
      </w:pPr>
    </w:p>
    <w:p w14:paraId="6637DDF0" w14:textId="77777777" w:rsidR="001C6447" w:rsidRDefault="001C6447" w:rsidP="001C6447">
      <w:pPr>
        <w:rPr>
          <w:sz w:val="24"/>
          <w:szCs w:val="24"/>
        </w:rPr>
      </w:pPr>
    </w:p>
    <w:p w14:paraId="084A3AA0" w14:textId="77777777" w:rsidR="001C6447" w:rsidRPr="008E3921" w:rsidRDefault="001C6447" w:rsidP="001C6447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>Lymphome</w:t>
      </w:r>
    </w:p>
    <w:p w14:paraId="22B7C36D" w14:textId="77777777" w:rsidR="001C6447" w:rsidRDefault="001C6447" w:rsidP="001C6447">
      <w:pPr>
        <w:rPr>
          <w:sz w:val="24"/>
          <w:szCs w:val="24"/>
        </w:rPr>
      </w:pPr>
    </w:p>
    <w:p w14:paraId="7ED0E205" w14:textId="77777777" w:rsidR="001C6447" w:rsidRDefault="00CA2A3C" w:rsidP="00CA2A3C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 xml:space="preserve">Können primär mono- oder </w:t>
      </w:r>
      <w:proofErr w:type="spellStart"/>
      <w:r w:rsidR="001C6447">
        <w:rPr>
          <w:sz w:val="24"/>
          <w:szCs w:val="24"/>
        </w:rPr>
        <w:t>plurilokulär</w:t>
      </w:r>
      <w:proofErr w:type="spellEnd"/>
      <w:r w:rsidR="001C6447">
        <w:rPr>
          <w:sz w:val="24"/>
          <w:szCs w:val="24"/>
        </w:rPr>
        <w:t xml:space="preserve"> im ZNS entstehen oder </w:t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>sekundär als Metastasen von Lymphomen anderer Organe</w:t>
      </w:r>
    </w:p>
    <w:p w14:paraId="2E7BC737" w14:textId="77777777" w:rsidR="001C6447" w:rsidRDefault="00CA2A3C" w:rsidP="001C644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>Häufig bei immunsupprimierten Personen</w:t>
      </w:r>
    </w:p>
    <w:p w14:paraId="5D9643F3" w14:textId="77777777" w:rsidR="001C6447" w:rsidRDefault="00CA2A3C" w:rsidP="001C644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>Entwickeln sich rasch</w:t>
      </w:r>
    </w:p>
    <w:p w14:paraId="68B9993E" w14:textId="77777777" w:rsidR="00CA2A3C" w:rsidRDefault="00CA2A3C" w:rsidP="00CA2A3C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CA2A3C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  <w:t xml:space="preserve">Häufig </w:t>
      </w:r>
      <w:proofErr w:type="spellStart"/>
      <w:r>
        <w:rPr>
          <w:sz w:val="24"/>
          <w:szCs w:val="24"/>
        </w:rPr>
        <w:t>ventrikelnah</w:t>
      </w:r>
      <w:proofErr w:type="spellEnd"/>
      <w:r>
        <w:rPr>
          <w:sz w:val="24"/>
          <w:szCs w:val="24"/>
        </w:rPr>
        <w:t xml:space="preserve"> lokalisiert</w:t>
      </w:r>
    </w:p>
    <w:p w14:paraId="3338C2CE" w14:textId="77777777" w:rsidR="001C6447" w:rsidRDefault="00CA2A3C" w:rsidP="001C644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 xml:space="preserve">Werden oft durch Hirndruckzeichen, Epileptische Anfälle, sowie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 xml:space="preserve">fokale neurologische und neuropsychologische Ausfälle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>manifest</w:t>
      </w:r>
    </w:p>
    <w:p w14:paraId="2396262A" w14:textId="77777777" w:rsidR="001C6447" w:rsidRDefault="00CA2A3C" w:rsidP="00CA2A3C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C6447">
        <w:rPr>
          <w:sz w:val="24"/>
          <w:szCs w:val="24"/>
        </w:rPr>
        <w:t>Häufig auch Hirnnerven und Augen mitbefallen</w:t>
      </w:r>
    </w:p>
    <w:p w14:paraId="5242DE1E" w14:textId="77777777" w:rsidR="001C6447" w:rsidRDefault="001C6447" w:rsidP="001C644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Therapie:</w:t>
      </w:r>
      <w:r w:rsidR="00CA2A3C">
        <w:rPr>
          <w:sz w:val="24"/>
          <w:szCs w:val="24"/>
        </w:rPr>
        <w:tab/>
      </w:r>
      <w:r w:rsidR="00CA2A3C"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Kortikosteroide</w:t>
      </w:r>
      <w:proofErr w:type="spellEnd"/>
      <w:r>
        <w:rPr>
          <w:sz w:val="24"/>
          <w:szCs w:val="24"/>
        </w:rPr>
        <w:t>, Chemo- und Radiotherapie</w:t>
      </w:r>
    </w:p>
    <w:p w14:paraId="6A4FFBF6" w14:textId="77777777" w:rsidR="00817753" w:rsidRDefault="00817753" w:rsidP="00817753">
      <w:pPr>
        <w:rPr>
          <w:sz w:val="24"/>
          <w:szCs w:val="24"/>
        </w:rPr>
      </w:pPr>
    </w:p>
    <w:p w14:paraId="19820F1F" w14:textId="77777777" w:rsidR="00817753" w:rsidRDefault="00817753" w:rsidP="00817753">
      <w:pPr>
        <w:rPr>
          <w:sz w:val="24"/>
          <w:szCs w:val="24"/>
        </w:rPr>
      </w:pPr>
    </w:p>
    <w:p w14:paraId="2D8ACA51" w14:textId="77777777" w:rsidR="00817753" w:rsidRPr="008E3921" w:rsidRDefault="00817753" w:rsidP="00817753">
      <w:pPr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t>Hypophysentumore</w:t>
      </w:r>
      <w:proofErr w:type="spellEnd"/>
    </w:p>
    <w:p w14:paraId="408045CA" w14:textId="77777777" w:rsidR="00817753" w:rsidRDefault="00817753" w:rsidP="00817753">
      <w:pPr>
        <w:rPr>
          <w:sz w:val="24"/>
          <w:szCs w:val="24"/>
        </w:rPr>
      </w:pPr>
    </w:p>
    <w:p w14:paraId="14023159" w14:textId="77777777" w:rsidR="00817753" w:rsidRDefault="00817753" w:rsidP="00817753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  <w:t xml:space="preserve">gehen meist von Zellen des </w:t>
      </w:r>
      <w:proofErr w:type="spellStart"/>
      <w:r>
        <w:rPr>
          <w:sz w:val="24"/>
          <w:szCs w:val="24"/>
        </w:rPr>
        <w:t>Hypophysenvorderlappens</w:t>
      </w:r>
      <w:proofErr w:type="spellEnd"/>
      <w:r>
        <w:rPr>
          <w:sz w:val="24"/>
          <w:szCs w:val="24"/>
        </w:rPr>
        <w:t xml:space="preserve"> aus </w:t>
      </w:r>
      <w:r>
        <w:rPr>
          <w:sz w:val="24"/>
          <w:szCs w:val="24"/>
        </w:rPr>
        <w:tab/>
        <w:t xml:space="preserve">(HVL) </w:t>
      </w:r>
    </w:p>
    <w:p w14:paraId="332BEA71" w14:textId="77777777" w:rsidR="00817753" w:rsidRDefault="00817753" w:rsidP="0081775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</w:r>
      <w:r w:rsidR="00F3473B">
        <w:rPr>
          <w:sz w:val="24"/>
          <w:szCs w:val="24"/>
        </w:rPr>
        <w:t>30.-50. Lebensjahr</w:t>
      </w:r>
    </w:p>
    <w:p w14:paraId="36CDB2FD" w14:textId="77777777" w:rsidR="00817753" w:rsidRDefault="00817753" w:rsidP="0081775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>können Hormone produzieren oder zu einem Mangel führen</w:t>
      </w:r>
    </w:p>
    <w:p w14:paraId="0C5867C2" w14:textId="77777777" w:rsidR="00817753" w:rsidRDefault="00817753" w:rsidP="0081775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CA2A3C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 w:rsidR="00F3473B">
        <w:rPr>
          <w:sz w:val="24"/>
          <w:szCs w:val="24"/>
        </w:rPr>
        <w:t>Hypophyse</w:t>
      </w:r>
    </w:p>
    <w:p w14:paraId="36913AC5" w14:textId="77777777" w:rsidR="00817753" w:rsidRPr="00D316DA" w:rsidRDefault="00817753" w:rsidP="00D316DA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endokrine Fehlfunktion, Verlust des Temporalen Gesichtsfeldes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durch Kompression des </w:t>
      </w:r>
      <w:proofErr w:type="spellStart"/>
      <w:r>
        <w:rPr>
          <w:sz w:val="24"/>
          <w:szCs w:val="24"/>
        </w:rPr>
        <w:t>Chiasma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opticum</w:t>
      </w:r>
      <w:proofErr w:type="spellEnd"/>
      <w:r>
        <w:rPr>
          <w:sz w:val="24"/>
          <w:szCs w:val="24"/>
        </w:rPr>
        <w:t xml:space="preserve"> (</w:t>
      </w:r>
      <w:proofErr w:type="spellStart"/>
      <w:r w:rsidR="00F3473B">
        <w:rPr>
          <w:sz w:val="24"/>
          <w:szCs w:val="24"/>
        </w:rPr>
        <w:t>bitemporale</w:t>
      </w:r>
      <w:proofErr w:type="spellEnd"/>
      <w:r w:rsidR="00F3473B">
        <w:rPr>
          <w:sz w:val="24"/>
          <w:szCs w:val="24"/>
        </w:rPr>
        <w:t xml:space="preserve"> </w:t>
      </w:r>
      <w:r w:rsidR="00F3473B">
        <w:rPr>
          <w:sz w:val="24"/>
          <w:szCs w:val="24"/>
        </w:rPr>
        <w:tab/>
      </w:r>
      <w:r w:rsidR="00F3473B">
        <w:rPr>
          <w:sz w:val="24"/>
          <w:szCs w:val="24"/>
        </w:rPr>
        <w:tab/>
      </w:r>
      <w:r w:rsidR="00F3473B">
        <w:rPr>
          <w:sz w:val="24"/>
          <w:szCs w:val="24"/>
        </w:rPr>
        <w:tab/>
      </w:r>
      <w:r w:rsidR="00F3473B">
        <w:rPr>
          <w:sz w:val="24"/>
          <w:szCs w:val="24"/>
        </w:rPr>
        <w:tab/>
      </w:r>
      <w:proofErr w:type="spellStart"/>
      <w:r w:rsidR="00F3473B">
        <w:rPr>
          <w:sz w:val="24"/>
          <w:szCs w:val="24"/>
        </w:rPr>
        <w:t>Quadrantenanopsie</w:t>
      </w:r>
      <w:proofErr w:type="spellEnd"/>
      <w:r>
        <w:rPr>
          <w:sz w:val="24"/>
          <w:szCs w:val="24"/>
        </w:rPr>
        <w:t>)</w:t>
      </w:r>
      <w:r w:rsidR="00D316DA">
        <w:rPr>
          <w:sz w:val="24"/>
          <w:szCs w:val="24"/>
        </w:rPr>
        <w:t xml:space="preserve"> -&gt; Erholungschancen sind gut, wenn </w:t>
      </w:r>
      <w:r w:rsidR="00D316DA">
        <w:rPr>
          <w:sz w:val="24"/>
          <w:szCs w:val="24"/>
        </w:rPr>
        <w:tab/>
      </w:r>
      <w:r w:rsidR="00D316DA">
        <w:rPr>
          <w:sz w:val="24"/>
          <w:szCs w:val="24"/>
        </w:rPr>
        <w:tab/>
      </w:r>
      <w:r w:rsidR="00D316DA">
        <w:rPr>
          <w:sz w:val="24"/>
          <w:szCs w:val="24"/>
        </w:rPr>
        <w:tab/>
      </w:r>
      <w:r w:rsidR="00D316DA">
        <w:rPr>
          <w:sz w:val="24"/>
          <w:szCs w:val="24"/>
        </w:rPr>
        <w:tab/>
      </w:r>
      <w:r w:rsidR="00D316DA" w:rsidRPr="00D316DA">
        <w:rPr>
          <w:sz w:val="24"/>
          <w:szCs w:val="24"/>
        </w:rPr>
        <w:t xml:space="preserve">inkomplett und noch nicht lange aufgetreten </w:t>
      </w:r>
    </w:p>
    <w:p w14:paraId="7C88615E" w14:textId="77777777" w:rsidR="008E3921" w:rsidRPr="008E3921" w:rsidRDefault="00817753" w:rsidP="008E392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Therapie: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155F3">
        <w:rPr>
          <w:sz w:val="24"/>
          <w:szCs w:val="24"/>
        </w:rPr>
        <w:t xml:space="preserve">operative Entfernung, Rezidive werden bestrahlt, Lebenslange </w:t>
      </w:r>
      <w:r w:rsidR="004155F3">
        <w:rPr>
          <w:sz w:val="24"/>
          <w:szCs w:val="24"/>
        </w:rPr>
        <w:tab/>
      </w:r>
      <w:r w:rsidR="004155F3">
        <w:rPr>
          <w:sz w:val="24"/>
          <w:szCs w:val="24"/>
        </w:rPr>
        <w:tab/>
      </w:r>
      <w:r w:rsidR="004155F3">
        <w:rPr>
          <w:sz w:val="24"/>
          <w:szCs w:val="24"/>
        </w:rPr>
        <w:tab/>
        <w:t>Nachsorge und evtl. Hormontherapie</w:t>
      </w:r>
      <w:r w:rsidR="008E3921" w:rsidRPr="008E3921">
        <w:rPr>
          <w:b/>
          <w:sz w:val="26"/>
          <w:szCs w:val="26"/>
        </w:rPr>
        <w:br w:type="page"/>
      </w:r>
    </w:p>
    <w:p w14:paraId="170C5022" w14:textId="77777777" w:rsidR="004155F3" w:rsidRPr="008E3921" w:rsidRDefault="004155F3" w:rsidP="004155F3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lastRenderedPageBreak/>
        <w:t>Missbildungstumore (</w:t>
      </w:r>
      <w:proofErr w:type="spellStart"/>
      <w:r w:rsidRPr="008E3921">
        <w:rPr>
          <w:b/>
          <w:sz w:val="26"/>
          <w:szCs w:val="26"/>
        </w:rPr>
        <w:t>Hamartome</w:t>
      </w:r>
      <w:proofErr w:type="spellEnd"/>
      <w:r w:rsidRPr="008E3921">
        <w:rPr>
          <w:b/>
          <w:sz w:val="26"/>
          <w:szCs w:val="26"/>
        </w:rPr>
        <w:t>)</w:t>
      </w:r>
    </w:p>
    <w:p w14:paraId="4E6ADAED" w14:textId="77777777" w:rsidR="004155F3" w:rsidRPr="008E3921" w:rsidRDefault="004155F3" w:rsidP="004155F3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 xml:space="preserve">1) </w:t>
      </w:r>
      <w:proofErr w:type="spellStart"/>
      <w:r w:rsidRPr="008E3921">
        <w:rPr>
          <w:b/>
          <w:sz w:val="26"/>
          <w:szCs w:val="26"/>
        </w:rPr>
        <w:t>Kraniopharyngeome</w:t>
      </w:r>
      <w:proofErr w:type="spellEnd"/>
    </w:p>
    <w:p w14:paraId="745DA73D" w14:textId="77777777" w:rsidR="004155F3" w:rsidRDefault="004155F3" w:rsidP="004155F3">
      <w:pPr>
        <w:rPr>
          <w:sz w:val="24"/>
          <w:szCs w:val="24"/>
        </w:rPr>
      </w:pPr>
    </w:p>
    <w:p w14:paraId="47E5B3A4" w14:textId="77777777" w:rsidR="004155F3" w:rsidRDefault="004155F3" w:rsidP="004155F3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</w:r>
      <w:r w:rsidR="00A72921">
        <w:rPr>
          <w:sz w:val="24"/>
          <w:szCs w:val="24"/>
        </w:rPr>
        <w:t xml:space="preserve">Epithelresten der Rathke-Tasche </w:t>
      </w:r>
      <w:r>
        <w:rPr>
          <w:sz w:val="24"/>
          <w:szCs w:val="24"/>
        </w:rPr>
        <w:t xml:space="preserve"> </w:t>
      </w:r>
    </w:p>
    <w:p w14:paraId="52296462" w14:textId="77777777" w:rsidR="004155F3" w:rsidRDefault="004155F3" w:rsidP="004155F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</w:r>
      <w:r w:rsidR="00A72921">
        <w:rPr>
          <w:sz w:val="24"/>
          <w:szCs w:val="24"/>
        </w:rPr>
        <w:t>Kinder und Jugendliche</w:t>
      </w:r>
    </w:p>
    <w:p w14:paraId="18FCDA39" w14:textId="77777777" w:rsidR="004155F3" w:rsidRDefault="004155F3" w:rsidP="004155F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 w:rsidR="00A72921">
        <w:rPr>
          <w:sz w:val="24"/>
          <w:szCs w:val="24"/>
        </w:rPr>
        <w:tab/>
        <w:t>selten verkalkten, beherbergen Zysten und Cholesterin-</w:t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  <w:t xml:space="preserve">Ansammlungen </w:t>
      </w:r>
    </w:p>
    <w:p w14:paraId="374C6F49" w14:textId="77777777" w:rsidR="004155F3" w:rsidRDefault="004155F3" w:rsidP="004155F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CA2A3C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 w:rsidR="00A72921">
        <w:rPr>
          <w:sz w:val="24"/>
          <w:szCs w:val="24"/>
        </w:rPr>
        <w:t xml:space="preserve">oberhalb der </w:t>
      </w:r>
      <w:proofErr w:type="spellStart"/>
      <w:r>
        <w:rPr>
          <w:sz w:val="24"/>
          <w:szCs w:val="24"/>
        </w:rPr>
        <w:t>Hypophyse</w:t>
      </w:r>
      <w:r w:rsidR="00A72921">
        <w:rPr>
          <w:sz w:val="24"/>
          <w:szCs w:val="24"/>
        </w:rPr>
        <w:t>nloge</w:t>
      </w:r>
      <w:proofErr w:type="spellEnd"/>
      <w:r w:rsidR="00A72921">
        <w:rPr>
          <w:sz w:val="24"/>
          <w:szCs w:val="24"/>
        </w:rPr>
        <w:t xml:space="preserve">, wachsen in Richtung </w:t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  <w:t>Zwischenhirn und 3. Ventrikel</w:t>
      </w:r>
    </w:p>
    <w:p w14:paraId="0A560E4D" w14:textId="77777777" w:rsidR="004155F3" w:rsidRPr="00D316DA" w:rsidRDefault="004155F3" w:rsidP="004155F3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="00A72921">
        <w:rPr>
          <w:sz w:val="24"/>
          <w:szCs w:val="24"/>
        </w:rPr>
        <w:t>hypophysäre</w:t>
      </w:r>
      <w:proofErr w:type="spellEnd"/>
      <w:r w:rsidR="00A72921">
        <w:rPr>
          <w:sz w:val="24"/>
          <w:szCs w:val="24"/>
        </w:rPr>
        <w:t xml:space="preserve">, </w:t>
      </w:r>
      <w:proofErr w:type="spellStart"/>
      <w:r w:rsidR="00A72921">
        <w:rPr>
          <w:sz w:val="24"/>
          <w:szCs w:val="24"/>
        </w:rPr>
        <w:t>dienzephale</w:t>
      </w:r>
      <w:proofErr w:type="spellEnd"/>
      <w:r w:rsidR="00A72921">
        <w:rPr>
          <w:sz w:val="24"/>
          <w:szCs w:val="24"/>
        </w:rPr>
        <w:t xml:space="preserve"> Symptome, Sehstörungen, </w:t>
      </w:r>
      <w:proofErr w:type="spellStart"/>
      <w:r w:rsidR="00A72921">
        <w:rPr>
          <w:sz w:val="24"/>
          <w:szCs w:val="24"/>
        </w:rPr>
        <w:t>hemi</w:t>
      </w:r>
      <w:proofErr w:type="spellEnd"/>
      <w:r w:rsidR="00A72921">
        <w:rPr>
          <w:sz w:val="24"/>
          <w:szCs w:val="24"/>
        </w:rPr>
        <w:t xml:space="preserve">- </w:t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  <w:t xml:space="preserve">oder </w:t>
      </w:r>
      <w:proofErr w:type="spellStart"/>
      <w:r w:rsidR="00A72921">
        <w:rPr>
          <w:sz w:val="24"/>
          <w:szCs w:val="24"/>
        </w:rPr>
        <w:t>quadrantenoptische</w:t>
      </w:r>
      <w:proofErr w:type="spellEnd"/>
      <w:r w:rsidR="00A72921">
        <w:rPr>
          <w:sz w:val="24"/>
          <w:szCs w:val="24"/>
        </w:rPr>
        <w:t xml:space="preserve"> Gesichtsausfälle, sowie </w:t>
      </w:r>
      <w:proofErr w:type="spellStart"/>
      <w:r w:rsidR="00A72921">
        <w:rPr>
          <w:sz w:val="24"/>
          <w:szCs w:val="24"/>
        </w:rPr>
        <w:t>Visuszerfall</w:t>
      </w:r>
      <w:proofErr w:type="spellEnd"/>
      <w:r w:rsidR="00A72921">
        <w:rPr>
          <w:sz w:val="24"/>
          <w:szCs w:val="24"/>
        </w:rPr>
        <w:t xml:space="preserve">, </w:t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  <w:t>Okklusivhydrozephalus</w:t>
      </w:r>
    </w:p>
    <w:p w14:paraId="226F5E17" w14:textId="77777777" w:rsidR="004155F3" w:rsidRDefault="004155F3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Therapie:</w:t>
      </w:r>
      <w:r w:rsidR="00A72921">
        <w:rPr>
          <w:sz w:val="24"/>
          <w:szCs w:val="24"/>
        </w:rPr>
        <w:tab/>
      </w:r>
      <w:r w:rsidR="00A72921">
        <w:rPr>
          <w:sz w:val="24"/>
          <w:szCs w:val="24"/>
        </w:rPr>
        <w:tab/>
        <w:t>operative Entfernung</w:t>
      </w:r>
    </w:p>
    <w:p w14:paraId="25796216" w14:textId="77777777" w:rsidR="004C2EAE" w:rsidRDefault="004C2EAE" w:rsidP="004C2EAE">
      <w:pPr>
        <w:rPr>
          <w:sz w:val="24"/>
          <w:szCs w:val="24"/>
        </w:rPr>
      </w:pPr>
    </w:p>
    <w:p w14:paraId="3CB4B5A4" w14:textId="77777777" w:rsidR="004C2EAE" w:rsidRDefault="004C2EAE" w:rsidP="004C2EAE">
      <w:pPr>
        <w:rPr>
          <w:sz w:val="24"/>
          <w:szCs w:val="24"/>
        </w:rPr>
      </w:pPr>
    </w:p>
    <w:p w14:paraId="7BA931A3" w14:textId="77777777" w:rsidR="004C2EAE" w:rsidRPr="008E3921" w:rsidRDefault="004C2EAE" w:rsidP="004C2EAE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>Missbildungstumore (</w:t>
      </w:r>
      <w:proofErr w:type="spellStart"/>
      <w:r w:rsidRPr="008E3921">
        <w:rPr>
          <w:b/>
          <w:sz w:val="26"/>
          <w:szCs w:val="26"/>
        </w:rPr>
        <w:t>Hamartome</w:t>
      </w:r>
      <w:proofErr w:type="spellEnd"/>
      <w:r w:rsidRPr="008E3921">
        <w:rPr>
          <w:b/>
          <w:sz w:val="26"/>
          <w:szCs w:val="26"/>
        </w:rPr>
        <w:t>)</w:t>
      </w:r>
    </w:p>
    <w:p w14:paraId="24E22AFC" w14:textId="77777777" w:rsidR="004C2EAE" w:rsidRPr="008E3921" w:rsidRDefault="004C2EAE" w:rsidP="004C2EAE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>2) Kavernome</w:t>
      </w:r>
    </w:p>
    <w:p w14:paraId="1397C743" w14:textId="77777777" w:rsidR="004C2EAE" w:rsidRDefault="004C2EAE" w:rsidP="004C2EAE">
      <w:pPr>
        <w:rPr>
          <w:sz w:val="24"/>
          <w:szCs w:val="24"/>
        </w:rPr>
      </w:pPr>
    </w:p>
    <w:p w14:paraId="40C41448" w14:textId="77777777" w:rsidR="004C2EAE" w:rsidRDefault="004C2EAE" w:rsidP="004C2EAE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  <w:t>Gefässmissbildungen</w:t>
      </w:r>
    </w:p>
    <w:p w14:paraId="3D4AD7D0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 xml:space="preserve">gut abgegrenzte Anhäufung von </w:t>
      </w:r>
      <w:proofErr w:type="spellStart"/>
      <w:r>
        <w:rPr>
          <w:sz w:val="24"/>
          <w:szCs w:val="24"/>
        </w:rPr>
        <w:t>kapillären</w:t>
      </w:r>
      <w:proofErr w:type="spellEnd"/>
      <w:r>
        <w:rPr>
          <w:sz w:val="24"/>
          <w:szCs w:val="24"/>
        </w:rPr>
        <w:t xml:space="preserve"> Gefässen, können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multipel oder familiär auftreten </w:t>
      </w:r>
    </w:p>
    <w:p w14:paraId="7B460F3D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können  sich durch Blutungen oder epileptische Anfälle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bemerkbar machen</w:t>
      </w:r>
    </w:p>
    <w:p w14:paraId="49C39EB5" w14:textId="77777777" w:rsidR="004C2EAE" w:rsidRDefault="004C2EAE" w:rsidP="004C2EAE">
      <w:pPr>
        <w:rPr>
          <w:sz w:val="24"/>
          <w:szCs w:val="24"/>
        </w:rPr>
      </w:pPr>
    </w:p>
    <w:p w14:paraId="70AC4FDB" w14:textId="77777777" w:rsidR="004C2EAE" w:rsidRPr="004C2EAE" w:rsidRDefault="004C2EAE" w:rsidP="004C2EAE">
      <w:pPr>
        <w:rPr>
          <w:sz w:val="24"/>
          <w:szCs w:val="24"/>
        </w:rPr>
      </w:pPr>
    </w:p>
    <w:p w14:paraId="1D80770D" w14:textId="77777777" w:rsidR="004C2EAE" w:rsidRPr="008E3921" w:rsidRDefault="004C2EAE" w:rsidP="004C2EAE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>Missbildungstumore (</w:t>
      </w:r>
      <w:proofErr w:type="spellStart"/>
      <w:r w:rsidRPr="008E3921">
        <w:rPr>
          <w:b/>
          <w:sz w:val="26"/>
          <w:szCs w:val="26"/>
        </w:rPr>
        <w:t>Hamartome</w:t>
      </w:r>
      <w:proofErr w:type="spellEnd"/>
      <w:r w:rsidRPr="008E3921">
        <w:rPr>
          <w:b/>
          <w:sz w:val="26"/>
          <w:szCs w:val="26"/>
        </w:rPr>
        <w:t>)</w:t>
      </w:r>
    </w:p>
    <w:p w14:paraId="6463F62D" w14:textId="77777777" w:rsidR="004C2EAE" w:rsidRPr="008E3921" w:rsidRDefault="004C2EAE" w:rsidP="004C2EAE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 xml:space="preserve">3) </w:t>
      </w:r>
      <w:proofErr w:type="spellStart"/>
      <w:r w:rsidRPr="008E3921">
        <w:rPr>
          <w:b/>
          <w:sz w:val="26"/>
          <w:szCs w:val="26"/>
        </w:rPr>
        <w:t>Epidermoide</w:t>
      </w:r>
      <w:proofErr w:type="spellEnd"/>
    </w:p>
    <w:p w14:paraId="69E80EFC" w14:textId="77777777" w:rsidR="004C2EAE" w:rsidRDefault="004C2EAE" w:rsidP="004C2EAE">
      <w:pPr>
        <w:rPr>
          <w:sz w:val="24"/>
          <w:szCs w:val="24"/>
        </w:rPr>
      </w:pPr>
    </w:p>
    <w:p w14:paraId="0693D64E" w14:textId="77777777" w:rsidR="004C2EAE" w:rsidRDefault="004C2EAE" w:rsidP="004C2EAE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  <w:t xml:space="preserve">versprengte </w:t>
      </w:r>
      <w:proofErr w:type="spellStart"/>
      <w:r>
        <w:rPr>
          <w:sz w:val="24"/>
          <w:szCs w:val="24"/>
        </w:rPr>
        <w:t>ektodermale</w:t>
      </w:r>
      <w:proofErr w:type="spellEnd"/>
      <w:r>
        <w:rPr>
          <w:sz w:val="24"/>
          <w:szCs w:val="24"/>
        </w:rPr>
        <w:t xml:space="preserve"> Zellen </w:t>
      </w:r>
    </w:p>
    <w:p w14:paraId="7091325E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  <w:t>25.- 45- Altersjahr</w:t>
      </w:r>
    </w:p>
    <w:p w14:paraId="0D463DA8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 xml:space="preserve">verkalken oft, keine </w:t>
      </w:r>
      <w:proofErr w:type="spellStart"/>
      <w:r>
        <w:rPr>
          <w:sz w:val="24"/>
          <w:szCs w:val="24"/>
        </w:rPr>
        <w:t>Neoplasie</w:t>
      </w:r>
      <w:proofErr w:type="spellEnd"/>
    </w:p>
    <w:p w14:paraId="5AB81319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CA2A3C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  <w:t xml:space="preserve">Hirnbasis, </w:t>
      </w:r>
      <w:proofErr w:type="spellStart"/>
      <w:r>
        <w:rPr>
          <w:sz w:val="24"/>
          <w:szCs w:val="24"/>
        </w:rPr>
        <w:t>Kleinhirnbrückwinkel</w:t>
      </w:r>
      <w:proofErr w:type="spellEnd"/>
    </w:p>
    <w:p w14:paraId="62C18158" w14:textId="77777777" w:rsidR="004C2EAE" w:rsidRDefault="004C2EAE" w:rsidP="004C2EAE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fokale Ausfälle oder epileptische Anfälle</w:t>
      </w:r>
    </w:p>
    <w:p w14:paraId="348BEFF3" w14:textId="77777777" w:rsidR="00B322C1" w:rsidRDefault="00B322C1" w:rsidP="00B322C1">
      <w:pPr>
        <w:rPr>
          <w:sz w:val="24"/>
          <w:szCs w:val="24"/>
        </w:rPr>
      </w:pPr>
    </w:p>
    <w:p w14:paraId="77811517" w14:textId="77777777" w:rsidR="00B322C1" w:rsidRDefault="00B322C1" w:rsidP="00B322C1">
      <w:pPr>
        <w:rPr>
          <w:sz w:val="24"/>
          <w:szCs w:val="24"/>
        </w:rPr>
      </w:pPr>
    </w:p>
    <w:p w14:paraId="2E130F10" w14:textId="77777777" w:rsidR="00B322C1" w:rsidRPr="008E3921" w:rsidRDefault="00B322C1" w:rsidP="00B322C1">
      <w:pPr>
        <w:rPr>
          <w:b/>
          <w:sz w:val="26"/>
          <w:szCs w:val="26"/>
        </w:rPr>
      </w:pPr>
      <w:proofErr w:type="spellStart"/>
      <w:r w:rsidRPr="008E3921">
        <w:rPr>
          <w:b/>
          <w:sz w:val="26"/>
          <w:szCs w:val="26"/>
        </w:rPr>
        <w:t>Neurinome</w:t>
      </w:r>
      <w:proofErr w:type="spellEnd"/>
    </w:p>
    <w:p w14:paraId="2C35AE75" w14:textId="77777777" w:rsidR="00B322C1" w:rsidRDefault="00B322C1" w:rsidP="00B322C1">
      <w:pPr>
        <w:rPr>
          <w:sz w:val="24"/>
          <w:szCs w:val="24"/>
        </w:rPr>
      </w:pPr>
    </w:p>
    <w:p w14:paraId="22728996" w14:textId="77777777" w:rsidR="00B322C1" w:rsidRDefault="00B322C1" w:rsidP="00B322C1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  <w:t xml:space="preserve">gutartige Neubildungen der </w:t>
      </w:r>
      <w:proofErr w:type="spellStart"/>
      <w:r>
        <w:rPr>
          <w:sz w:val="24"/>
          <w:szCs w:val="24"/>
        </w:rPr>
        <w:t>Schwannzellen</w:t>
      </w:r>
      <w:proofErr w:type="spellEnd"/>
    </w:p>
    <w:p w14:paraId="1F14F31F" w14:textId="77777777" w:rsidR="00B322C1" w:rsidRDefault="00B322C1" w:rsidP="00B322C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</w:r>
      <w:r w:rsidR="006A2B37">
        <w:rPr>
          <w:sz w:val="24"/>
          <w:szCs w:val="24"/>
        </w:rPr>
        <w:t>benigne, Eiweissvermehrung im Liquor</w:t>
      </w:r>
    </w:p>
    <w:p w14:paraId="01BFA583" w14:textId="77777777" w:rsidR="00B322C1" w:rsidRDefault="00B322C1" w:rsidP="00B322C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CA2A3C"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  <w:t xml:space="preserve">häufig aus </w:t>
      </w:r>
      <w:proofErr w:type="spellStart"/>
      <w:r>
        <w:rPr>
          <w:sz w:val="24"/>
          <w:szCs w:val="24"/>
        </w:rPr>
        <w:t>Schwannzellen</w:t>
      </w:r>
      <w:proofErr w:type="spellEnd"/>
      <w:r>
        <w:rPr>
          <w:sz w:val="24"/>
          <w:szCs w:val="24"/>
        </w:rPr>
        <w:t xml:space="preserve"> des N. </w:t>
      </w:r>
      <w:proofErr w:type="spellStart"/>
      <w:r>
        <w:rPr>
          <w:sz w:val="24"/>
          <w:szCs w:val="24"/>
        </w:rPr>
        <w:t>vestibulocochlearis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(=</w:t>
      </w:r>
      <w:proofErr w:type="spellStart"/>
      <w:r>
        <w:rPr>
          <w:sz w:val="24"/>
          <w:szCs w:val="24"/>
        </w:rPr>
        <w:t>Akustikneurinom</w:t>
      </w:r>
      <w:proofErr w:type="spellEnd"/>
      <w:r>
        <w:rPr>
          <w:sz w:val="24"/>
          <w:szCs w:val="24"/>
        </w:rPr>
        <w:t>) im Kleinhirnbrückenwinkel</w:t>
      </w:r>
    </w:p>
    <w:p w14:paraId="303D3D60" w14:textId="77777777" w:rsidR="00B322C1" w:rsidRPr="00D316DA" w:rsidRDefault="00B322C1" w:rsidP="00B322C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F316D0">
        <w:rPr>
          <w:sz w:val="24"/>
          <w:szCs w:val="24"/>
          <w:u w:val="single"/>
        </w:rPr>
        <w:t>Symptomatik: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Bsp. </w:t>
      </w:r>
      <w:proofErr w:type="spellStart"/>
      <w:r>
        <w:rPr>
          <w:sz w:val="24"/>
          <w:szCs w:val="24"/>
        </w:rPr>
        <w:t>Akustikneurinom</w:t>
      </w:r>
      <w:proofErr w:type="spellEnd"/>
      <w:r w:rsidR="006A2B37">
        <w:rPr>
          <w:sz w:val="24"/>
          <w:szCs w:val="24"/>
        </w:rPr>
        <w:t xml:space="preserve">: </w:t>
      </w:r>
      <w:proofErr w:type="spellStart"/>
      <w:r w:rsidR="006A2B37">
        <w:rPr>
          <w:sz w:val="24"/>
          <w:szCs w:val="24"/>
        </w:rPr>
        <w:t>Funktionsbeinträchtigung</w:t>
      </w:r>
      <w:proofErr w:type="spellEnd"/>
      <w:r w:rsidR="006A2B37">
        <w:rPr>
          <w:sz w:val="24"/>
          <w:szCs w:val="24"/>
        </w:rPr>
        <w:t xml:space="preserve"> des 8. </w:t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  <w:t xml:space="preserve">Hirnnervs: Gehörsabnahme, Ohrgeräusche und </w:t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  <w:t>Gleichgewichtsstörungen</w:t>
      </w:r>
      <w:r w:rsidRPr="00D316DA">
        <w:rPr>
          <w:sz w:val="24"/>
          <w:szCs w:val="24"/>
        </w:rPr>
        <w:t xml:space="preserve"> </w:t>
      </w:r>
      <w:r w:rsidR="006A2B37">
        <w:rPr>
          <w:sz w:val="24"/>
          <w:szCs w:val="24"/>
        </w:rPr>
        <w:t>, später Beeinträchtigung des N-</w:t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r w:rsidR="006A2B37">
        <w:rPr>
          <w:sz w:val="24"/>
          <w:szCs w:val="24"/>
        </w:rPr>
        <w:tab/>
      </w:r>
      <w:proofErr w:type="spellStart"/>
      <w:r w:rsidR="006A2B37">
        <w:rPr>
          <w:sz w:val="24"/>
          <w:szCs w:val="24"/>
        </w:rPr>
        <w:t>facialis</w:t>
      </w:r>
      <w:proofErr w:type="spellEnd"/>
      <w:r w:rsidR="006A2B37">
        <w:rPr>
          <w:sz w:val="24"/>
          <w:szCs w:val="24"/>
        </w:rPr>
        <w:t xml:space="preserve"> und des N. </w:t>
      </w:r>
      <w:proofErr w:type="spellStart"/>
      <w:r w:rsidR="006A2B37">
        <w:rPr>
          <w:sz w:val="24"/>
          <w:szCs w:val="24"/>
        </w:rPr>
        <w:t>trigeminus</w:t>
      </w:r>
      <w:proofErr w:type="spellEnd"/>
    </w:p>
    <w:p w14:paraId="38685ADA" w14:textId="77777777" w:rsidR="006A2B37" w:rsidRDefault="00B322C1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Therapie: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A2B37">
        <w:rPr>
          <w:sz w:val="24"/>
          <w:szCs w:val="24"/>
        </w:rPr>
        <w:t>vollständige Tumorentfernung</w:t>
      </w:r>
    </w:p>
    <w:p w14:paraId="167238E9" w14:textId="77777777" w:rsidR="006A2B37" w:rsidRDefault="006A2B37" w:rsidP="006A2B37">
      <w:pPr>
        <w:rPr>
          <w:sz w:val="24"/>
          <w:szCs w:val="24"/>
        </w:rPr>
      </w:pPr>
    </w:p>
    <w:p w14:paraId="36FE02B6" w14:textId="77777777" w:rsidR="006A2B37" w:rsidRDefault="006A2B37" w:rsidP="006A2B37">
      <w:pPr>
        <w:rPr>
          <w:sz w:val="24"/>
          <w:szCs w:val="24"/>
        </w:rPr>
      </w:pPr>
    </w:p>
    <w:p w14:paraId="49BABF35" w14:textId="77777777" w:rsidR="006A2B37" w:rsidRPr="008E3921" w:rsidRDefault="006A2B37" w:rsidP="006A2B37">
      <w:pPr>
        <w:rPr>
          <w:b/>
          <w:sz w:val="26"/>
          <w:szCs w:val="26"/>
        </w:rPr>
      </w:pPr>
      <w:r w:rsidRPr="008E3921">
        <w:rPr>
          <w:b/>
          <w:sz w:val="26"/>
          <w:szCs w:val="26"/>
        </w:rPr>
        <w:t>Metastasen</w:t>
      </w:r>
    </w:p>
    <w:p w14:paraId="1C462BD9" w14:textId="77777777" w:rsidR="006A2B37" w:rsidRDefault="006A2B37" w:rsidP="006A2B37">
      <w:pPr>
        <w:rPr>
          <w:sz w:val="24"/>
          <w:szCs w:val="24"/>
        </w:rPr>
      </w:pPr>
    </w:p>
    <w:p w14:paraId="4B0CE445" w14:textId="77777777" w:rsidR="006A2B37" w:rsidRDefault="006A2B37" w:rsidP="006A2B37">
      <w:pPr>
        <w:pStyle w:val="Listenabsatz"/>
        <w:numPr>
          <w:ilvl w:val="0"/>
          <w:numId w:val="2"/>
        </w:numPr>
        <w:tabs>
          <w:tab w:val="left" w:pos="2835"/>
        </w:tabs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Ursprung:</w:t>
      </w:r>
      <w:r>
        <w:rPr>
          <w:sz w:val="24"/>
          <w:szCs w:val="24"/>
        </w:rPr>
        <w:tab/>
        <w:t xml:space="preserve">bei Männer: häufig Bronchialkarzinom, bei Frauen: häufig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Mammakarzinom</w:t>
      </w:r>
      <w:proofErr w:type="spellEnd"/>
      <w:r>
        <w:rPr>
          <w:sz w:val="24"/>
          <w:szCs w:val="24"/>
        </w:rPr>
        <w:t xml:space="preserve"> </w:t>
      </w:r>
    </w:p>
    <w:p w14:paraId="489E0CFF" w14:textId="77777777" w:rsidR="006A2B37" w:rsidRDefault="006A2B37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875321">
        <w:rPr>
          <w:sz w:val="24"/>
          <w:szCs w:val="24"/>
          <w:u w:val="single"/>
        </w:rPr>
        <w:t>Manifestationsalter:</w:t>
      </w:r>
      <w:r>
        <w:rPr>
          <w:sz w:val="24"/>
          <w:szCs w:val="24"/>
        </w:rPr>
        <w:tab/>
        <w:t>30.-50. Lebensjahr</w:t>
      </w:r>
    </w:p>
    <w:p w14:paraId="72657BFC" w14:textId="77777777" w:rsidR="006A2B37" w:rsidRDefault="006A2B37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250056">
        <w:rPr>
          <w:sz w:val="24"/>
          <w:szCs w:val="24"/>
          <w:u w:val="single"/>
        </w:rPr>
        <w:t>Eigenschaften:</w:t>
      </w:r>
      <w:r>
        <w:rPr>
          <w:sz w:val="24"/>
          <w:szCs w:val="24"/>
        </w:rPr>
        <w:tab/>
        <w:t xml:space="preserve">meist bei Entdeckung bereits multipel, meist ausgedehntes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Begleitödem</w:t>
      </w:r>
    </w:p>
    <w:p w14:paraId="3A525B39" w14:textId="77777777" w:rsidR="006A2B37" w:rsidRDefault="006A2B37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CA2A3C">
        <w:rPr>
          <w:sz w:val="24"/>
          <w:szCs w:val="24"/>
          <w:u w:val="single"/>
        </w:rPr>
        <w:t>Lokalisation:</w:t>
      </w:r>
      <w:r w:rsidRPr="006A2B37">
        <w:rPr>
          <w:sz w:val="24"/>
          <w:szCs w:val="24"/>
        </w:rPr>
        <w:tab/>
      </w:r>
      <w:r>
        <w:rPr>
          <w:sz w:val="24"/>
          <w:szCs w:val="24"/>
        </w:rPr>
        <w:tab/>
        <w:t>multipel</w:t>
      </w:r>
    </w:p>
    <w:p w14:paraId="04826A1C" w14:textId="77777777" w:rsidR="006A2B37" w:rsidRDefault="006A2B37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6A2B37">
        <w:rPr>
          <w:sz w:val="24"/>
          <w:szCs w:val="24"/>
          <w:u w:val="single"/>
        </w:rPr>
        <w:t>Symptomatik:</w:t>
      </w:r>
      <w:r w:rsidRPr="006A2B37">
        <w:rPr>
          <w:sz w:val="24"/>
          <w:szCs w:val="24"/>
        </w:rPr>
        <w:t xml:space="preserve"> </w:t>
      </w:r>
      <w:r w:rsidRPr="006A2B37">
        <w:rPr>
          <w:sz w:val="24"/>
          <w:szCs w:val="24"/>
        </w:rPr>
        <w:tab/>
      </w:r>
      <w:r>
        <w:rPr>
          <w:sz w:val="24"/>
          <w:szCs w:val="24"/>
        </w:rPr>
        <w:t xml:space="preserve">manchmal wird Hirnmetastase vor Primärtumor manifest,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epileptische Anfälle</w:t>
      </w:r>
    </w:p>
    <w:p w14:paraId="1A2D63D4" w14:textId="77777777" w:rsidR="006A2B37" w:rsidRPr="006A2B37" w:rsidRDefault="006A2B37" w:rsidP="006A2B37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6A2B37">
        <w:rPr>
          <w:sz w:val="24"/>
          <w:szCs w:val="24"/>
          <w:u w:val="single"/>
        </w:rPr>
        <w:t>Therapie:</w:t>
      </w:r>
      <w:r w:rsidRPr="006A2B37">
        <w:rPr>
          <w:sz w:val="24"/>
          <w:szCs w:val="24"/>
        </w:rPr>
        <w:tab/>
      </w:r>
      <w:r w:rsidRPr="006A2B37">
        <w:rPr>
          <w:sz w:val="24"/>
          <w:szCs w:val="24"/>
        </w:rPr>
        <w:tab/>
        <w:t>operative</w:t>
      </w:r>
      <w:r>
        <w:rPr>
          <w:sz w:val="24"/>
          <w:szCs w:val="24"/>
        </w:rPr>
        <w:t xml:space="preserve"> Entfernung bei Solitärmetastasen, 5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Jahresüberlebensrate von OP und Bestrahlung nur 20%,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palliativ: </w:t>
      </w:r>
      <w:proofErr w:type="spellStart"/>
      <w:r>
        <w:rPr>
          <w:sz w:val="24"/>
          <w:szCs w:val="24"/>
        </w:rPr>
        <w:t>Kortikosteroide</w:t>
      </w:r>
      <w:proofErr w:type="spellEnd"/>
      <w:r>
        <w:rPr>
          <w:sz w:val="24"/>
          <w:szCs w:val="24"/>
        </w:rPr>
        <w:t xml:space="preserve"> (Ödem), </w:t>
      </w:r>
      <w:proofErr w:type="spellStart"/>
      <w:r>
        <w:rPr>
          <w:sz w:val="24"/>
          <w:szCs w:val="24"/>
        </w:rPr>
        <w:t>Antiepileptika</w:t>
      </w:r>
      <w:proofErr w:type="spellEnd"/>
      <w:r>
        <w:rPr>
          <w:sz w:val="24"/>
          <w:szCs w:val="24"/>
        </w:rPr>
        <w:t xml:space="preserve"> </w:t>
      </w:r>
    </w:p>
    <w:sectPr w:rsidR="006A2B37" w:rsidRPr="006A2B37" w:rsidSect="00E11263">
      <w:footerReference w:type="default" r:id="rId3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7C413C21" w14:textId="77777777" w:rsidR="001602CA" w:rsidRDefault="001602CA" w:rsidP="00FF5EAC">
      <w:r>
        <w:separator/>
      </w:r>
    </w:p>
  </w:endnote>
  <w:endnote w:type="continuationSeparator" w:id="0">
    <w:p w14:paraId="17FAA4B0" w14:textId="77777777" w:rsidR="001602CA" w:rsidRDefault="001602CA" w:rsidP="00FF5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7029589"/>
      <w:docPartObj>
        <w:docPartGallery w:val="Page Numbers (Bottom of Page)"/>
        <w:docPartUnique/>
      </w:docPartObj>
    </w:sdtPr>
    <w:sdtEndPr/>
    <w:sdtContent>
      <w:p w14:paraId="00D9D55B" w14:textId="77777777" w:rsidR="001A61CD" w:rsidRDefault="00DF73D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FDAB0CB" w14:textId="77777777" w:rsidR="001A61CD" w:rsidRDefault="001A61CD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49CECF67" w14:textId="77777777" w:rsidR="001602CA" w:rsidRDefault="001602CA" w:rsidP="00FF5EAC">
      <w:r>
        <w:separator/>
      </w:r>
    </w:p>
  </w:footnote>
  <w:footnote w:type="continuationSeparator" w:id="0">
    <w:p w14:paraId="3A94BF94" w14:textId="77777777" w:rsidR="001602CA" w:rsidRDefault="001602CA" w:rsidP="00FF5EAC">
      <w:r>
        <w:continuationSeparator/>
      </w:r>
    </w:p>
  </w:footnote>
  <w:footnote w:id="1">
    <w:p w14:paraId="7FA4733D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www.hirntumorhilfe.de</w:t>
      </w:r>
    </w:p>
  </w:footnote>
  <w:footnote w:id="2">
    <w:p w14:paraId="62E5D69B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Kurzlehrbuch Neurologie, </w:t>
      </w:r>
      <w:proofErr w:type="spellStart"/>
      <w:r>
        <w:t>Mumenthaler</w:t>
      </w:r>
      <w:proofErr w:type="spellEnd"/>
    </w:p>
  </w:footnote>
  <w:footnote w:id="3">
    <w:p w14:paraId="2666E46F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 w:rsidRPr="00166E35">
          <w:rPr>
            <w:rStyle w:val="Link"/>
          </w:rPr>
          <w:t>www.hirntumorhilfe.de</w:t>
        </w:r>
      </w:hyperlink>
    </w:p>
    <w:p w14:paraId="54562DEC" w14:textId="77777777" w:rsidR="001A61CD" w:rsidRDefault="001A61CD">
      <w:pPr>
        <w:pStyle w:val="Funotentext"/>
      </w:pPr>
    </w:p>
  </w:footnote>
  <w:footnote w:id="4">
    <w:p w14:paraId="092C8809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Kurzlehrbuch Neurologie, </w:t>
      </w:r>
      <w:proofErr w:type="spellStart"/>
      <w:r>
        <w:t>Mumenthaler</w:t>
      </w:r>
      <w:proofErr w:type="spellEnd"/>
    </w:p>
    <w:p w14:paraId="0C6B77D2" w14:textId="77777777" w:rsidR="001A61CD" w:rsidRDefault="001A61CD">
      <w:pPr>
        <w:pStyle w:val="Funotentext"/>
      </w:pPr>
    </w:p>
  </w:footnote>
  <w:footnote w:id="5">
    <w:p w14:paraId="11E06FC2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2" w:history="1">
        <w:r w:rsidRPr="00166E35">
          <w:rPr>
            <w:rStyle w:val="Link"/>
          </w:rPr>
          <w:t>www.hirntumorhilfe.de</w:t>
        </w:r>
      </w:hyperlink>
    </w:p>
    <w:p w14:paraId="6A2C2F5B" w14:textId="77777777" w:rsidR="001A61CD" w:rsidRDefault="001A61CD">
      <w:pPr>
        <w:pStyle w:val="Funotentext"/>
      </w:pPr>
    </w:p>
  </w:footnote>
  <w:footnote w:id="6">
    <w:p w14:paraId="3C2193A5" w14:textId="77777777" w:rsidR="001A61CD" w:rsidRDefault="001A61CD">
      <w:pPr>
        <w:pStyle w:val="Funotentext"/>
      </w:pPr>
      <w:r>
        <w:rPr>
          <w:rStyle w:val="Funotenzeichen"/>
        </w:rPr>
        <w:footnoteRef/>
      </w:r>
      <w:r>
        <w:t xml:space="preserve"> Kurzlehrbuch Neurologie, </w:t>
      </w:r>
      <w:proofErr w:type="spellStart"/>
      <w:r>
        <w:t>Mumenthaler</w:t>
      </w:r>
      <w:proofErr w:type="spellEnd"/>
    </w:p>
    <w:p w14:paraId="6F29F5C2" w14:textId="77777777" w:rsidR="001A61CD" w:rsidRDefault="001A61CD">
      <w:pPr>
        <w:pStyle w:val="Funotentext"/>
      </w:pP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0306DFA"/>
    <w:multiLevelType w:val="multilevel"/>
    <w:tmpl w:val="BBB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A7D12"/>
    <w:multiLevelType w:val="multilevel"/>
    <w:tmpl w:val="CB4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B21D8A"/>
    <w:multiLevelType w:val="hybridMultilevel"/>
    <w:tmpl w:val="25A45030"/>
    <w:lvl w:ilvl="0" w:tplc="96B2AA9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BB48EE"/>
    <w:multiLevelType w:val="multilevel"/>
    <w:tmpl w:val="084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E77F02"/>
    <w:multiLevelType w:val="multilevel"/>
    <w:tmpl w:val="868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91455"/>
    <w:multiLevelType w:val="multilevel"/>
    <w:tmpl w:val="65C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176979"/>
    <w:multiLevelType w:val="multilevel"/>
    <w:tmpl w:val="1282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671C35"/>
    <w:multiLevelType w:val="multilevel"/>
    <w:tmpl w:val="824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DD1F12"/>
    <w:multiLevelType w:val="hybridMultilevel"/>
    <w:tmpl w:val="6374AD80"/>
    <w:lvl w:ilvl="0" w:tplc="24D8EAD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836BE9"/>
    <w:multiLevelType w:val="hybridMultilevel"/>
    <w:tmpl w:val="03EA9B4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75E0BFD"/>
    <w:multiLevelType w:val="hybridMultilevel"/>
    <w:tmpl w:val="526EAAD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3A42E5"/>
    <w:multiLevelType w:val="multilevel"/>
    <w:tmpl w:val="3D7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4421FC"/>
    <w:multiLevelType w:val="hybridMultilevel"/>
    <w:tmpl w:val="568E068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AC441F9"/>
    <w:multiLevelType w:val="multilevel"/>
    <w:tmpl w:val="78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EC2405"/>
    <w:multiLevelType w:val="multilevel"/>
    <w:tmpl w:val="24D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391AB1"/>
    <w:multiLevelType w:val="multilevel"/>
    <w:tmpl w:val="411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0215E6"/>
    <w:multiLevelType w:val="multilevel"/>
    <w:tmpl w:val="ACD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5658B7"/>
    <w:multiLevelType w:val="hybridMultilevel"/>
    <w:tmpl w:val="4C56EFD4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CC14FBE"/>
    <w:multiLevelType w:val="hybridMultilevel"/>
    <w:tmpl w:val="F36887FA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E20424"/>
    <w:multiLevelType w:val="multilevel"/>
    <w:tmpl w:val="F97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232C19"/>
    <w:multiLevelType w:val="multilevel"/>
    <w:tmpl w:val="E99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E13373"/>
    <w:multiLevelType w:val="multilevel"/>
    <w:tmpl w:val="F15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9F398B"/>
    <w:multiLevelType w:val="multilevel"/>
    <w:tmpl w:val="7EE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9F6FA8"/>
    <w:multiLevelType w:val="multilevel"/>
    <w:tmpl w:val="B55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B33E7D"/>
    <w:multiLevelType w:val="multilevel"/>
    <w:tmpl w:val="E64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7F2813"/>
    <w:multiLevelType w:val="multilevel"/>
    <w:tmpl w:val="3BC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B950BE"/>
    <w:multiLevelType w:val="multilevel"/>
    <w:tmpl w:val="B96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EA4AD5"/>
    <w:multiLevelType w:val="multilevel"/>
    <w:tmpl w:val="21C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CC5EED"/>
    <w:multiLevelType w:val="multilevel"/>
    <w:tmpl w:val="D0F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EE5DA6"/>
    <w:multiLevelType w:val="multilevel"/>
    <w:tmpl w:val="C42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18"/>
  </w:num>
  <w:num w:numId="5">
    <w:abstractNumId w:val="17"/>
  </w:num>
  <w:num w:numId="6">
    <w:abstractNumId w:val="10"/>
  </w:num>
  <w:num w:numId="7">
    <w:abstractNumId w:val="26"/>
  </w:num>
  <w:num w:numId="8">
    <w:abstractNumId w:val="0"/>
  </w:num>
  <w:num w:numId="9">
    <w:abstractNumId w:val="9"/>
  </w:num>
  <w:num w:numId="10">
    <w:abstractNumId w:val="25"/>
  </w:num>
  <w:num w:numId="11">
    <w:abstractNumId w:val="19"/>
  </w:num>
  <w:num w:numId="12">
    <w:abstractNumId w:val="24"/>
  </w:num>
  <w:num w:numId="13">
    <w:abstractNumId w:val="15"/>
  </w:num>
  <w:num w:numId="14">
    <w:abstractNumId w:val="21"/>
  </w:num>
  <w:num w:numId="15">
    <w:abstractNumId w:val="28"/>
  </w:num>
  <w:num w:numId="16">
    <w:abstractNumId w:val="6"/>
  </w:num>
  <w:num w:numId="17">
    <w:abstractNumId w:val="29"/>
  </w:num>
  <w:num w:numId="18">
    <w:abstractNumId w:val="16"/>
  </w:num>
  <w:num w:numId="19">
    <w:abstractNumId w:val="1"/>
  </w:num>
  <w:num w:numId="20">
    <w:abstractNumId w:val="23"/>
  </w:num>
  <w:num w:numId="21">
    <w:abstractNumId w:val="22"/>
  </w:num>
  <w:num w:numId="22">
    <w:abstractNumId w:val="4"/>
  </w:num>
  <w:num w:numId="23">
    <w:abstractNumId w:val="27"/>
  </w:num>
  <w:num w:numId="24">
    <w:abstractNumId w:val="11"/>
  </w:num>
  <w:num w:numId="25">
    <w:abstractNumId w:val="3"/>
  </w:num>
  <w:num w:numId="26">
    <w:abstractNumId w:val="13"/>
  </w:num>
  <w:num w:numId="27">
    <w:abstractNumId w:val="7"/>
  </w:num>
  <w:num w:numId="28">
    <w:abstractNumId w:val="20"/>
  </w:num>
  <w:num w:numId="29">
    <w:abstractNumId w:val="14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5EAC"/>
    <w:rsid w:val="000B3EBF"/>
    <w:rsid w:val="000F0B81"/>
    <w:rsid w:val="00101280"/>
    <w:rsid w:val="001602CA"/>
    <w:rsid w:val="0018142A"/>
    <w:rsid w:val="001A61CD"/>
    <w:rsid w:val="001C6447"/>
    <w:rsid w:val="00250056"/>
    <w:rsid w:val="003237BC"/>
    <w:rsid w:val="003702C2"/>
    <w:rsid w:val="003A03F8"/>
    <w:rsid w:val="004155F3"/>
    <w:rsid w:val="00423EC6"/>
    <w:rsid w:val="00427BB8"/>
    <w:rsid w:val="00477713"/>
    <w:rsid w:val="004C2EAE"/>
    <w:rsid w:val="005C1F1A"/>
    <w:rsid w:val="006510ED"/>
    <w:rsid w:val="00652552"/>
    <w:rsid w:val="006763CD"/>
    <w:rsid w:val="006A2B37"/>
    <w:rsid w:val="006D6C7F"/>
    <w:rsid w:val="006F2BF3"/>
    <w:rsid w:val="006F6C33"/>
    <w:rsid w:val="00817753"/>
    <w:rsid w:val="00844350"/>
    <w:rsid w:val="00852FE9"/>
    <w:rsid w:val="00875321"/>
    <w:rsid w:val="008B20C2"/>
    <w:rsid w:val="008E3921"/>
    <w:rsid w:val="008E4839"/>
    <w:rsid w:val="009662D9"/>
    <w:rsid w:val="00971E3C"/>
    <w:rsid w:val="00A50296"/>
    <w:rsid w:val="00A72921"/>
    <w:rsid w:val="00A736F9"/>
    <w:rsid w:val="00AA18C6"/>
    <w:rsid w:val="00AB6E85"/>
    <w:rsid w:val="00AF2588"/>
    <w:rsid w:val="00B01E25"/>
    <w:rsid w:val="00B0752E"/>
    <w:rsid w:val="00B25B0A"/>
    <w:rsid w:val="00B322C1"/>
    <w:rsid w:val="00B570FD"/>
    <w:rsid w:val="00B71CF5"/>
    <w:rsid w:val="00BB25D0"/>
    <w:rsid w:val="00BB4A7E"/>
    <w:rsid w:val="00C3132C"/>
    <w:rsid w:val="00CA2A3C"/>
    <w:rsid w:val="00D172AF"/>
    <w:rsid w:val="00D316DA"/>
    <w:rsid w:val="00D55F07"/>
    <w:rsid w:val="00D81DCE"/>
    <w:rsid w:val="00DC08D0"/>
    <w:rsid w:val="00DF73D9"/>
    <w:rsid w:val="00E11263"/>
    <w:rsid w:val="00E253B2"/>
    <w:rsid w:val="00E44DC3"/>
    <w:rsid w:val="00E5489A"/>
    <w:rsid w:val="00E97A11"/>
    <w:rsid w:val="00EA03DF"/>
    <w:rsid w:val="00F02064"/>
    <w:rsid w:val="00F316D0"/>
    <w:rsid w:val="00F3473B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1CC992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semiHidden/>
    <w:unhideWhenUsed/>
    <w:rsid w:val="00FF5EAC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semiHidden/>
    <w:rsid w:val="00FF5EAC"/>
  </w:style>
  <w:style w:type="paragraph" w:styleId="Fuzeile">
    <w:name w:val="footer"/>
    <w:basedOn w:val="Standard"/>
    <w:link w:val="FuzeileZeichen"/>
    <w:uiPriority w:val="99"/>
    <w:unhideWhenUsed/>
    <w:rsid w:val="00FF5EAC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FF5EAC"/>
  </w:style>
  <w:style w:type="paragraph" w:styleId="Listenabsatz">
    <w:name w:val="List Paragraph"/>
    <w:basedOn w:val="Standard"/>
    <w:uiPriority w:val="34"/>
    <w:qFormat/>
    <w:rsid w:val="00FF5EAC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6510ED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6510ED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6510ED"/>
    <w:pPr>
      <w:spacing w:after="200"/>
    </w:pPr>
    <w:rPr>
      <w:b/>
      <w:bCs/>
      <w:color w:val="4F81BD" w:themeColor="accent1"/>
      <w:sz w:val="18"/>
      <w:szCs w:val="18"/>
    </w:rPr>
  </w:style>
  <w:style w:type="character" w:styleId="Link">
    <w:name w:val="Hyperlink"/>
    <w:basedOn w:val="Absatzstandardschriftart"/>
    <w:uiPriority w:val="99"/>
    <w:unhideWhenUsed/>
    <w:rsid w:val="003702C2"/>
    <w:rPr>
      <w:color w:val="0000FF" w:themeColor="hyperlink"/>
      <w:u w:val="single"/>
    </w:rPr>
  </w:style>
  <w:style w:type="paragraph" w:styleId="Endnotentext">
    <w:name w:val="endnote text"/>
    <w:basedOn w:val="Standard"/>
    <w:link w:val="EndnotentextZeichen"/>
    <w:uiPriority w:val="99"/>
    <w:semiHidden/>
    <w:unhideWhenUsed/>
    <w:rsid w:val="00852FE9"/>
    <w:rPr>
      <w:sz w:val="20"/>
      <w:szCs w:val="20"/>
    </w:rPr>
  </w:style>
  <w:style w:type="character" w:customStyle="1" w:styleId="EndnotentextZeichen">
    <w:name w:val="Endnotentext Zeichen"/>
    <w:basedOn w:val="Absatzstandardschriftart"/>
    <w:link w:val="Endnotentext"/>
    <w:uiPriority w:val="99"/>
    <w:semiHidden/>
    <w:rsid w:val="00852FE9"/>
    <w:rPr>
      <w:sz w:val="20"/>
      <w:szCs w:val="20"/>
    </w:rPr>
  </w:style>
  <w:style w:type="character" w:styleId="Endnotenzeichen">
    <w:name w:val="endnote reference"/>
    <w:basedOn w:val="Absatzstandardschriftart"/>
    <w:uiPriority w:val="99"/>
    <w:semiHidden/>
    <w:unhideWhenUsed/>
    <w:rsid w:val="00852FE9"/>
    <w:rPr>
      <w:vertAlign w:val="superscript"/>
    </w:rPr>
  </w:style>
  <w:style w:type="paragraph" w:styleId="Funotentext">
    <w:name w:val="footnote text"/>
    <w:basedOn w:val="Standard"/>
    <w:link w:val="FunotentextZeichen"/>
    <w:uiPriority w:val="99"/>
    <w:unhideWhenUsed/>
    <w:rsid w:val="00852FE9"/>
    <w:rPr>
      <w:sz w:val="20"/>
      <w:szCs w:val="20"/>
    </w:rPr>
  </w:style>
  <w:style w:type="character" w:customStyle="1" w:styleId="FunotentextZeichen">
    <w:name w:val="Fußnotentext Zeichen"/>
    <w:basedOn w:val="Absatzstandardschriftart"/>
    <w:link w:val="Funotentext"/>
    <w:uiPriority w:val="99"/>
    <w:rsid w:val="00852FE9"/>
    <w:rPr>
      <w:sz w:val="20"/>
      <w:szCs w:val="20"/>
    </w:rPr>
  </w:style>
  <w:style w:type="character" w:styleId="Funotenzeichen">
    <w:name w:val="footnote reference"/>
    <w:basedOn w:val="Absatzstandardschriftart"/>
    <w:uiPriority w:val="99"/>
    <w:semiHidden/>
    <w:unhideWhenUsed/>
    <w:rsid w:val="00852FE9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de-CH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40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252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9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32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2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4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506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27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310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57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58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1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5505">
                          <w:marLeft w:val="450"/>
                          <w:marRight w:val="450"/>
                          <w:marTop w:val="45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85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1623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4558029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4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175407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8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02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2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5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67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16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997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4949">
                          <w:marLeft w:val="450"/>
                          <w:marRight w:val="450"/>
                          <w:marTop w:val="45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4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878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646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389288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7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48488">
                              <w:marLeft w:val="450"/>
                              <w:marRight w:val="450"/>
                              <w:marTop w:val="51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2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www.hirntumorhilfe.de/hirntumor/therapie/chemotherapie/" TargetMode="External"/><Relationship Id="rId21" Type="http://schemas.openxmlformats.org/officeDocument/2006/relationships/hyperlink" Target="http://www.hirntumorhilfe.de/hirntumor/therapie/studien/" TargetMode="External"/><Relationship Id="rId22" Type="http://schemas.openxmlformats.org/officeDocument/2006/relationships/hyperlink" Target="http://www.hirntumorhilfe.de/hirntumor/diagnostik/computer-tomographie/" TargetMode="External"/><Relationship Id="rId23" Type="http://schemas.openxmlformats.org/officeDocument/2006/relationships/hyperlink" Target="http://www.hirntumorhilfe.de/hirntumor/diagnostik/kernspin-tomographie/" TargetMode="External"/><Relationship Id="rId24" Type="http://schemas.openxmlformats.org/officeDocument/2006/relationships/hyperlink" Target="http://www.hirntumorhilfe.de/hirntumor/diagnostik/biopsie/" TargetMode="External"/><Relationship Id="rId25" Type="http://schemas.openxmlformats.org/officeDocument/2006/relationships/hyperlink" Target="http://www.hirntumorhilfe.de/hirntumor/diagnostik/pet/" TargetMode="External"/><Relationship Id="rId26" Type="http://schemas.openxmlformats.org/officeDocument/2006/relationships/hyperlink" Target="http://www.hirntumorhilfe.de/hirntumor/therapie/neurochirurgie/" TargetMode="External"/><Relationship Id="rId27" Type="http://schemas.openxmlformats.org/officeDocument/2006/relationships/hyperlink" Target="http://www.hirntumorhilfe.de/hirntumor/therapie/strahlentherapie/" TargetMode="External"/><Relationship Id="rId28" Type="http://schemas.openxmlformats.org/officeDocument/2006/relationships/hyperlink" Target="http://www.hirntumorhilfe.de/hirntumor/therapie/chemotherapie/" TargetMode="External"/><Relationship Id="rId29" Type="http://schemas.openxmlformats.org/officeDocument/2006/relationships/hyperlink" Target="http://www.hirntumorhilfe.de/hirntumor/tumorarten/astrozytom/anaplastisches-astrozytom-3/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hyperlink" Target="http://www.hirntumorhilfe.de/hirntumor/tumorarten/glioblastom/" TargetMode="External"/><Relationship Id="rId31" Type="http://schemas.openxmlformats.org/officeDocument/2006/relationships/footer" Target="footer1.xml"/><Relationship Id="rId32" Type="http://schemas.openxmlformats.org/officeDocument/2006/relationships/fontTable" Target="fontTable.xml"/><Relationship Id="rId9" Type="http://schemas.openxmlformats.org/officeDocument/2006/relationships/hyperlink" Target="http://www.hirntumorhilfe.de/hirntumor/tumorarten/astrozytom/philozytisches-astrozytom-1/" TargetMode="Externa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theme" Target="theme/theme1.xml"/><Relationship Id="rId10" Type="http://schemas.openxmlformats.org/officeDocument/2006/relationships/hyperlink" Target="http://www.hirntumorhilfe.de/hirntumor/tumorarten/astrozytom/diffuses-astrozytom-2/" TargetMode="External"/><Relationship Id="rId11" Type="http://schemas.openxmlformats.org/officeDocument/2006/relationships/hyperlink" Target="http://www.hirntumorhilfe.de/hirntumor/tumorarten/astrozytom/anaplastisches-astrozytom-3/" TargetMode="External"/><Relationship Id="rId12" Type="http://schemas.openxmlformats.org/officeDocument/2006/relationships/hyperlink" Target="http://www.hirntumorhilfe.de/hirntumor/tumorarten/glioblastom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hirntumorhilfe.de/hirntumor/klassifikation/who/" TargetMode="External"/><Relationship Id="rId15" Type="http://schemas.openxmlformats.org/officeDocument/2006/relationships/hyperlink" Target="http://www.hirntumorhilfe.de/hirntumor/diagnostik/kernspin-tomographie/" TargetMode="External"/><Relationship Id="rId16" Type="http://schemas.openxmlformats.org/officeDocument/2006/relationships/hyperlink" Target="http://www.hirntumorhilfe.de/hirntumor/diagnostik/computer-tomographie/" TargetMode="External"/><Relationship Id="rId17" Type="http://schemas.openxmlformats.org/officeDocument/2006/relationships/hyperlink" Target="http://www.hirntumorhilfe.de/hirntumor/diagnostik/pet/" TargetMode="External"/><Relationship Id="rId18" Type="http://schemas.openxmlformats.org/officeDocument/2006/relationships/hyperlink" Target="http://www.hirntumorhilfe.de/hirntumor/therapie/neurochirurgie/" TargetMode="External"/><Relationship Id="rId19" Type="http://schemas.openxmlformats.org/officeDocument/2006/relationships/hyperlink" Target="http://www.hirntumorhilfe.de/hirntumor/therapie/strahlentherapie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irntumorhilfe.de" TargetMode="External"/><Relationship Id="rId2" Type="http://schemas.openxmlformats.org/officeDocument/2006/relationships/hyperlink" Target="http://www.hirntumorhilfe.de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81EF19-7A76-124B-B963-AD1A4EF57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2358</Words>
  <Characters>14857</Characters>
  <Application>Microsoft Macintosh Word</Application>
  <DocSecurity>0</DocSecurity>
  <Lines>123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71</cp:revision>
  <dcterms:created xsi:type="dcterms:W3CDTF">2012-10-25T20:44:00Z</dcterms:created>
  <dcterms:modified xsi:type="dcterms:W3CDTF">2015-04-20T07:59:00Z</dcterms:modified>
</cp:coreProperties>
</file>