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90D7B" w:rsidR="0014019F" w:rsidP="0014019F" w:rsidRDefault="7AF5522A" w14:paraId="20EA8089" w14:textId="4DB578DC">
      <w:pPr>
        <w:pStyle w:val="Heading2"/>
        <w:jc w:val="both"/>
        <w:rPr>
          <w:rFonts w:ascii="Palatino Linotype" w:hAnsi="Palatino Linotype"/>
        </w:rPr>
      </w:pPr>
      <w:bookmarkStart w:name="_Toc51845559" w:id="0"/>
      <w:bookmarkStart w:name="_Toc157667942" w:id="1"/>
      <w:r w:rsidRPr="1DAD7D91">
        <w:rPr>
          <w:rFonts w:ascii="Palatino Linotype" w:hAnsi="Palatino Linotype"/>
        </w:rPr>
        <w:t xml:space="preserve"> </w:t>
      </w:r>
      <w:r w:rsidRPr="1DAD7D91" w:rsidR="0014019F">
        <w:rPr>
          <w:rFonts w:ascii="Palatino Linotype" w:hAnsi="Palatino Linotype"/>
        </w:rPr>
        <w:t>Framework for the Terms of Reference</w:t>
      </w:r>
      <w:bookmarkEnd w:id="0"/>
      <w:bookmarkEnd w:id="1"/>
    </w:p>
    <w:p w:rsidRPr="00390D7B" w:rsidR="0014019F" w:rsidP="0014019F" w:rsidRDefault="0014019F" w14:paraId="5F51D3E5" w14:textId="77777777">
      <w:pPr>
        <w:jc w:val="both"/>
        <w:rPr>
          <w:rFonts w:ascii="Palatino Linotype" w:hAnsi="Palatino Linotype"/>
        </w:rPr>
      </w:pPr>
    </w:p>
    <w:tbl>
      <w:tblPr>
        <w:tblW w:w="9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51"/>
        <w:gridCol w:w="2657"/>
        <w:gridCol w:w="1496"/>
        <w:gridCol w:w="3374"/>
      </w:tblGrid>
      <w:tr w:rsidRPr="00390D7B" w:rsidR="0014019F" w:rsidTr="7D64732D" w14:paraId="48794E88" w14:textId="77777777">
        <w:tc>
          <w:tcPr>
            <w:tcW w:w="9478" w:type="dxa"/>
            <w:gridSpan w:val="4"/>
            <w:tcMar/>
          </w:tcPr>
          <w:p w:rsidRPr="00390D7B" w:rsidR="0014019F" w:rsidRDefault="0014019F" w14:paraId="613AE702" w14:textId="77777777">
            <w:pPr>
              <w:jc w:val="both"/>
              <w:rPr>
                <w:rFonts w:ascii="Palatino Linotype" w:hAnsi="Palatino Linotype"/>
                <w:b/>
                <w:sz w:val="28"/>
                <w:szCs w:val="28"/>
              </w:rPr>
            </w:pPr>
            <w:r>
              <w:rPr>
                <w:rFonts w:ascii="Palatino Linotype" w:hAnsi="Palatino Linotype"/>
                <w:b/>
                <w:sz w:val="28"/>
                <w:szCs w:val="28"/>
              </w:rPr>
              <w:t>Research and Innovation</w:t>
            </w:r>
          </w:p>
          <w:p w:rsidRPr="00390D7B" w:rsidR="0014019F" w:rsidRDefault="0014019F" w14:paraId="2BBD2A5E" w14:textId="77777777">
            <w:pPr>
              <w:jc w:val="both"/>
              <w:rPr>
                <w:rFonts w:ascii="Palatino Linotype" w:hAnsi="Palatino Linotype"/>
                <w:b/>
              </w:rPr>
            </w:pPr>
            <w:r w:rsidRPr="00390D7B">
              <w:rPr>
                <w:rFonts w:ascii="Palatino Linotype" w:hAnsi="Palatino Linotype"/>
                <w:b/>
              </w:rPr>
              <w:t>Terms of Reference</w:t>
            </w:r>
          </w:p>
          <w:p w:rsidRPr="00390D7B" w:rsidR="0014019F" w:rsidRDefault="0014019F" w14:paraId="130F2E8B" w14:textId="77777777">
            <w:pPr>
              <w:jc w:val="both"/>
              <w:rPr>
                <w:rFonts w:ascii="Palatino Linotype" w:hAnsi="Palatino Linotype"/>
                <w:i/>
              </w:rPr>
            </w:pPr>
          </w:p>
        </w:tc>
      </w:tr>
      <w:tr w:rsidR="7D64732D" w:rsidTr="7D64732D" w14:paraId="07C9E591">
        <w:trPr>
          <w:trHeight w:val="300"/>
        </w:trPr>
        <w:tc>
          <w:tcPr>
            <w:tcW w:w="9478" w:type="dxa"/>
            <w:gridSpan w:val="4"/>
            <w:tcMar/>
          </w:tcPr>
          <w:p w:rsidR="7D64732D" w:rsidP="7D64732D" w:rsidRDefault="7D64732D" w14:paraId="1474DE80" w14:textId="1F9A5E19">
            <w:pPr>
              <w:pStyle w:val="Normal"/>
              <w:jc w:val="both"/>
              <w:rPr>
                <w:rFonts w:ascii="Palatino Linotype" w:hAnsi="Palatino Linotype"/>
                <w:b w:val="1"/>
                <w:bCs w:val="1"/>
                <w:sz w:val="28"/>
                <w:szCs w:val="28"/>
              </w:rPr>
            </w:pPr>
          </w:p>
        </w:tc>
      </w:tr>
      <w:tr w:rsidRPr="00390D7B" w:rsidR="00E30638" w:rsidTr="7D64732D" w14:paraId="6D4C1093" w14:textId="77777777">
        <w:tc>
          <w:tcPr>
            <w:tcW w:w="1951" w:type="dxa"/>
            <w:tcBorders>
              <w:right w:val="nil"/>
            </w:tcBorders>
            <w:tcMar/>
          </w:tcPr>
          <w:p w:rsidR="00E30638" w:rsidP="00E30638" w:rsidRDefault="00E30638" w14:paraId="47BF69D7" w14:textId="77777777">
            <w:pPr>
              <w:jc w:val="both"/>
              <w:rPr>
                <w:rFonts w:ascii="Palatino Linotype" w:hAnsi="Palatino Linotype"/>
                <w:b/>
              </w:rPr>
            </w:pPr>
            <w:r w:rsidRPr="00390D7B">
              <w:rPr>
                <w:rFonts w:ascii="Palatino Linotype" w:hAnsi="Palatino Linotype"/>
                <w:b/>
              </w:rPr>
              <w:t>Name:</w:t>
            </w:r>
          </w:p>
          <w:p w:rsidRPr="00390D7B" w:rsidR="00E30638" w:rsidP="00E30638" w:rsidRDefault="00E30638" w14:paraId="0C577438" w14:textId="154C4901">
            <w:pPr>
              <w:jc w:val="both"/>
              <w:rPr>
                <w:rFonts w:ascii="Palatino Linotype" w:hAnsi="Palatino Linotype"/>
                <w:b/>
              </w:rPr>
            </w:pPr>
            <w:r>
              <w:rPr>
                <w:rFonts w:ascii="Palatino Linotype" w:hAnsi="Palatino Linotype"/>
                <w:b/>
              </w:rPr>
              <w:t>Sherman Odirile Selepe Jr</w:t>
            </w:r>
          </w:p>
        </w:tc>
        <w:tc>
          <w:tcPr>
            <w:tcW w:w="2657" w:type="dxa"/>
            <w:tcBorders>
              <w:left w:val="nil"/>
            </w:tcBorders>
            <w:tcMar/>
          </w:tcPr>
          <w:p w:rsidRPr="00390D7B" w:rsidR="00E30638" w:rsidP="00E30638" w:rsidRDefault="00E30638" w14:paraId="1212366E" w14:textId="77777777">
            <w:pPr>
              <w:jc w:val="both"/>
              <w:rPr>
                <w:rFonts w:ascii="Palatino Linotype" w:hAnsi="Palatino Linotype"/>
                <w:i/>
              </w:rPr>
            </w:pPr>
          </w:p>
        </w:tc>
        <w:tc>
          <w:tcPr>
            <w:tcW w:w="1496" w:type="dxa"/>
            <w:tcBorders>
              <w:right w:val="nil"/>
            </w:tcBorders>
            <w:tcMar/>
          </w:tcPr>
          <w:p w:rsidRPr="00390D7B" w:rsidR="00E30638" w:rsidP="00E30638" w:rsidRDefault="00E30638" w14:paraId="342FC6A1" w14:textId="5C140A88">
            <w:pPr>
              <w:jc w:val="both"/>
              <w:rPr>
                <w:rFonts w:ascii="Palatino Linotype" w:hAnsi="Palatino Linotype"/>
                <w:b/>
              </w:rPr>
            </w:pPr>
            <w:r>
              <w:rPr>
                <w:rFonts w:ascii="Palatino Linotype" w:hAnsi="Palatino Linotype"/>
                <w:b/>
              </w:rPr>
              <w:t>ID:</w:t>
            </w:r>
            <w:r>
              <w:rPr>
                <w:rFonts w:ascii="Palatino Linotype" w:hAnsi="Palatino Linotype"/>
                <w:b/>
              </w:rPr>
              <w:br/>
            </w:r>
            <w:r>
              <w:rPr>
                <w:rFonts w:ascii="Palatino Linotype" w:hAnsi="Palatino Linotype"/>
                <w:b/>
              </w:rPr>
              <w:t>Bida23-061</w:t>
            </w:r>
          </w:p>
        </w:tc>
        <w:tc>
          <w:tcPr>
            <w:tcW w:w="3374" w:type="dxa"/>
            <w:tcBorders>
              <w:left w:val="nil"/>
            </w:tcBorders>
            <w:tcMar/>
          </w:tcPr>
          <w:p w:rsidRPr="00390D7B" w:rsidR="00E30638" w:rsidP="00E30638" w:rsidRDefault="00E30638" w14:paraId="27E3E81B" w14:textId="77777777">
            <w:pPr>
              <w:jc w:val="both"/>
              <w:rPr>
                <w:rFonts w:ascii="Palatino Linotype" w:hAnsi="Palatino Linotype"/>
                <w:i/>
              </w:rPr>
            </w:pPr>
          </w:p>
        </w:tc>
      </w:tr>
      <w:tr w:rsidRPr="00390D7B" w:rsidR="00E30638" w:rsidTr="7D64732D" w14:paraId="095095C0" w14:textId="77777777">
        <w:tc>
          <w:tcPr>
            <w:tcW w:w="1951" w:type="dxa"/>
            <w:tcBorders>
              <w:right w:val="nil"/>
            </w:tcBorders>
            <w:tcMar/>
          </w:tcPr>
          <w:p w:rsidR="00E30638" w:rsidP="00E30638" w:rsidRDefault="00E30638" w14:paraId="1A24BD28" w14:textId="77777777">
            <w:pPr>
              <w:jc w:val="both"/>
              <w:rPr>
                <w:rFonts w:ascii="Palatino Linotype" w:hAnsi="Palatino Linotype"/>
                <w:b/>
              </w:rPr>
            </w:pPr>
            <w:r w:rsidRPr="00390D7B">
              <w:rPr>
                <w:rFonts w:ascii="Palatino Linotype" w:hAnsi="Palatino Linotype"/>
                <w:b/>
              </w:rPr>
              <w:t>N</w:t>
            </w:r>
            <w:r>
              <w:rPr>
                <w:rFonts w:ascii="Palatino Linotype" w:hAnsi="Palatino Linotype"/>
                <w:b/>
              </w:rPr>
              <w:t>ame</w:t>
            </w:r>
            <w:r w:rsidRPr="00390D7B">
              <w:rPr>
                <w:rFonts w:ascii="Palatino Linotype" w:hAnsi="Palatino Linotype"/>
                <w:b/>
              </w:rPr>
              <w:t>:</w:t>
            </w:r>
          </w:p>
          <w:p w:rsidRPr="00846D1C" w:rsidR="00E30638" w:rsidP="00E30638" w:rsidRDefault="00E30638" w14:paraId="0E7974C9" w14:textId="77777777">
            <w:pPr>
              <w:jc w:val="both"/>
              <w:rPr>
                <w:rFonts w:ascii="Palatino Linotype" w:hAnsi="Palatino Linotype"/>
                <w:b/>
                <w:sz w:val="22"/>
                <w:szCs w:val="22"/>
              </w:rPr>
            </w:pPr>
            <w:r w:rsidRPr="00846D1C">
              <w:rPr>
                <w:rFonts w:ascii="Palatino Linotype" w:hAnsi="Palatino Linotype"/>
                <w:b/>
                <w:sz w:val="22"/>
                <w:szCs w:val="22"/>
              </w:rPr>
              <w:t>D’amico Kebatile</w:t>
            </w:r>
          </w:p>
        </w:tc>
        <w:tc>
          <w:tcPr>
            <w:tcW w:w="2657" w:type="dxa"/>
            <w:tcBorders>
              <w:left w:val="nil"/>
            </w:tcBorders>
            <w:tcMar/>
          </w:tcPr>
          <w:p w:rsidRPr="00390D7B" w:rsidR="00E30638" w:rsidP="00E30638" w:rsidRDefault="00E30638" w14:paraId="648200E9" w14:textId="77777777">
            <w:pPr>
              <w:jc w:val="both"/>
              <w:rPr>
                <w:rFonts w:ascii="Palatino Linotype" w:hAnsi="Palatino Linotype"/>
                <w:i/>
              </w:rPr>
            </w:pPr>
          </w:p>
        </w:tc>
        <w:tc>
          <w:tcPr>
            <w:tcW w:w="1496" w:type="dxa"/>
            <w:tcBorders>
              <w:right w:val="nil"/>
            </w:tcBorders>
            <w:tcMar/>
          </w:tcPr>
          <w:p w:rsidR="00E30638" w:rsidP="00E30638" w:rsidRDefault="00E30638" w14:paraId="6A69C5D4" w14:textId="77777777">
            <w:pPr>
              <w:jc w:val="both"/>
              <w:rPr>
                <w:rFonts w:ascii="Palatino Linotype" w:hAnsi="Palatino Linotype"/>
                <w:b/>
              </w:rPr>
            </w:pPr>
            <w:r>
              <w:rPr>
                <w:rFonts w:ascii="Palatino Linotype" w:hAnsi="Palatino Linotype"/>
                <w:b/>
              </w:rPr>
              <w:t>ID</w:t>
            </w:r>
            <w:r w:rsidRPr="00390D7B">
              <w:rPr>
                <w:rFonts w:ascii="Palatino Linotype" w:hAnsi="Palatino Linotype"/>
                <w:b/>
              </w:rPr>
              <w:t>:</w:t>
            </w:r>
          </w:p>
          <w:p w:rsidRPr="00390D7B" w:rsidR="00E30638" w:rsidP="00E30638" w:rsidRDefault="00E30638" w14:paraId="76D75863" w14:textId="77777777">
            <w:pPr>
              <w:jc w:val="both"/>
              <w:rPr>
                <w:rFonts w:ascii="Palatino Linotype" w:hAnsi="Palatino Linotype"/>
                <w:b/>
              </w:rPr>
            </w:pPr>
            <w:r>
              <w:rPr>
                <w:rFonts w:ascii="Palatino Linotype" w:hAnsi="Palatino Linotype"/>
                <w:b/>
              </w:rPr>
              <w:t>Bida20-043</w:t>
            </w:r>
          </w:p>
        </w:tc>
        <w:tc>
          <w:tcPr>
            <w:tcW w:w="3374" w:type="dxa"/>
            <w:tcBorders>
              <w:left w:val="nil"/>
            </w:tcBorders>
            <w:tcMar/>
          </w:tcPr>
          <w:p w:rsidRPr="00390D7B" w:rsidR="00E30638" w:rsidP="00E30638" w:rsidRDefault="00E30638" w14:paraId="3E66D044" w14:textId="77777777">
            <w:pPr>
              <w:jc w:val="both"/>
              <w:rPr>
                <w:rFonts w:ascii="Palatino Linotype" w:hAnsi="Palatino Linotype"/>
                <w:i/>
              </w:rPr>
            </w:pPr>
          </w:p>
        </w:tc>
      </w:tr>
      <w:tr w:rsidRPr="00390D7B" w:rsidR="00E30638" w:rsidTr="7D64732D" w14:paraId="48735C19" w14:textId="77777777">
        <w:trPr>
          <w:trHeight w:val="615"/>
        </w:trPr>
        <w:tc>
          <w:tcPr>
            <w:tcW w:w="1951" w:type="dxa"/>
            <w:tcBorders>
              <w:right w:val="nil"/>
            </w:tcBorders>
            <w:tcMar/>
          </w:tcPr>
          <w:p w:rsidR="00E30638" w:rsidP="00E30638" w:rsidRDefault="00E30638" w14:paraId="738DA071" w14:textId="77777777">
            <w:pPr>
              <w:jc w:val="both"/>
              <w:rPr>
                <w:rFonts w:ascii="Palatino Linotype" w:hAnsi="Palatino Linotype"/>
                <w:b/>
              </w:rPr>
            </w:pPr>
            <w:r w:rsidRPr="00390D7B">
              <w:rPr>
                <w:rFonts w:ascii="Palatino Linotype" w:hAnsi="Palatino Linotype"/>
                <w:b/>
              </w:rPr>
              <w:t>Name:</w:t>
            </w:r>
          </w:p>
          <w:p w:rsidRPr="00390D7B" w:rsidR="00E30638" w:rsidP="00E30638" w:rsidRDefault="00E30638" w14:paraId="1B510A03" w14:textId="77777777">
            <w:pPr>
              <w:jc w:val="both"/>
              <w:rPr>
                <w:rFonts w:ascii="Palatino Linotype" w:hAnsi="Palatino Linotype"/>
                <w:b/>
              </w:rPr>
            </w:pPr>
            <w:r>
              <w:rPr>
                <w:rFonts w:ascii="Palatino Linotype" w:hAnsi="Palatino Linotype"/>
                <w:b/>
              </w:rPr>
              <w:t>Phenyo Ronald Ronkwane</w:t>
            </w:r>
          </w:p>
        </w:tc>
        <w:tc>
          <w:tcPr>
            <w:tcW w:w="2657" w:type="dxa"/>
            <w:tcBorders>
              <w:left w:val="nil"/>
            </w:tcBorders>
            <w:tcMar/>
          </w:tcPr>
          <w:p w:rsidRPr="00390D7B" w:rsidR="00E30638" w:rsidP="00E30638" w:rsidRDefault="00E30638" w14:paraId="0EF9CB6B" w14:textId="77777777">
            <w:pPr>
              <w:jc w:val="both"/>
              <w:rPr>
                <w:rFonts w:ascii="Palatino Linotype" w:hAnsi="Palatino Linotype"/>
                <w:i/>
              </w:rPr>
            </w:pPr>
          </w:p>
        </w:tc>
        <w:tc>
          <w:tcPr>
            <w:tcW w:w="1496" w:type="dxa"/>
            <w:tcBorders>
              <w:right w:val="nil"/>
            </w:tcBorders>
            <w:tcMar/>
          </w:tcPr>
          <w:p w:rsidR="00E30638" w:rsidP="00E30638" w:rsidRDefault="00E30638" w14:paraId="1FFD6F6F" w14:textId="77777777">
            <w:pPr>
              <w:jc w:val="both"/>
              <w:rPr>
                <w:rFonts w:ascii="Palatino Linotype" w:hAnsi="Palatino Linotype"/>
                <w:b/>
              </w:rPr>
            </w:pPr>
            <w:r w:rsidRPr="00390D7B">
              <w:rPr>
                <w:rFonts w:ascii="Palatino Linotype" w:hAnsi="Palatino Linotype"/>
                <w:b/>
              </w:rPr>
              <w:t>ID:</w:t>
            </w:r>
            <w:r>
              <w:rPr>
                <w:rFonts w:ascii="Palatino Linotype" w:hAnsi="Palatino Linotype"/>
                <w:b/>
              </w:rPr>
              <w:t xml:space="preserve"> </w:t>
            </w:r>
          </w:p>
          <w:p w:rsidRPr="00390D7B" w:rsidR="00E30638" w:rsidP="00E30638" w:rsidRDefault="00E30638" w14:paraId="58A8CB91" w14:textId="77777777">
            <w:pPr>
              <w:jc w:val="both"/>
              <w:rPr>
                <w:rFonts w:ascii="Palatino Linotype" w:hAnsi="Palatino Linotype"/>
                <w:b/>
              </w:rPr>
            </w:pPr>
            <w:r>
              <w:rPr>
                <w:rFonts w:ascii="Palatino Linotype" w:hAnsi="Palatino Linotype"/>
                <w:b/>
              </w:rPr>
              <w:t>Bida23-076</w:t>
            </w:r>
          </w:p>
        </w:tc>
        <w:tc>
          <w:tcPr>
            <w:tcW w:w="3374" w:type="dxa"/>
            <w:tcBorders>
              <w:left w:val="nil"/>
            </w:tcBorders>
            <w:tcMar/>
          </w:tcPr>
          <w:p w:rsidRPr="00390D7B" w:rsidR="00E30638" w:rsidP="00E30638" w:rsidRDefault="00E30638" w14:paraId="5E965623" w14:textId="77777777">
            <w:pPr>
              <w:jc w:val="both"/>
              <w:rPr>
                <w:rFonts w:ascii="Palatino Linotype" w:hAnsi="Palatino Linotype"/>
                <w:i/>
              </w:rPr>
            </w:pPr>
          </w:p>
        </w:tc>
      </w:tr>
      <w:tr w:rsidRPr="00390D7B" w:rsidR="00E30638" w:rsidTr="7D64732D" w14:paraId="1AA420FB" w14:textId="77777777">
        <w:tc>
          <w:tcPr>
            <w:tcW w:w="1951" w:type="dxa"/>
            <w:tcBorders>
              <w:right w:val="nil"/>
            </w:tcBorders>
            <w:tcMar/>
          </w:tcPr>
          <w:p w:rsidR="00E30638" w:rsidP="00E30638" w:rsidRDefault="00E30638" w14:paraId="0CA10DB1" w14:textId="77777777">
            <w:pPr>
              <w:jc w:val="both"/>
              <w:rPr>
                <w:rFonts w:ascii="Palatino Linotype" w:hAnsi="Palatino Linotype"/>
                <w:b/>
              </w:rPr>
            </w:pPr>
            <w:r w:rsidRPr="00390D7B">
              <w:rPr>
                <w:rFonts w:ascii="Palatino Linotype" w:hAnsi="Palatino Linotype"/>
                <w:b/>
              </w:rPr>
              <w:t>Name:</w:t>
            </w:r>
          </w:p>
          <w:p w:rsidRPr="00390D7B" w:rsidR="00E30638" w:rsidP="00E30638" w:rsidRDefault="00E30638" w14:paraId="1996F447" w14:textId="77777777">
            <w:pPr>
              <w:jc w:val="both"/>
              <w:rPr>
                <w:rFonts w:ascii="Palatino Linotype" w:hAnsi="Palatino Linotype"/>
                <w:b/>
              </w:rPr>
            </w:pPr>
            <w:r>
              <w:rPr>
                <w:rFonts w:ascii="Palatino Linotype" w:hAnsi="Palatino Linotype"/>
                <w:b/>
              </w:rPr>
              <w:t>Thabile Yolisa Gobopa Mothelesi</w:t>
            </w:r>
          </w:p>
        </w:tc>
        <w:tc>
          <w:tcPr>
            <w:tcW w:w="2657" w:type="dxa"/>
            <w:tcBorders>
              <w:left w:val="nil"/>
            </w:tcBorders>
            <w:tcMar/>
          </w:tcPr>
          <w:p w:rsidRPr="00390D7B" w:rsidR="00E30638" w:rsidP="00E30638" w:rsidRDefault="00E30638" w14:paraId="4F260B61" w14:textId="77777777">
            <w:pPr>
              <w:jc w:val="both"/>
              <w:rPr>
                <w:rFonts w:ascii="Palatino Linotype" w:hAnsi="Palatino Linotype"/>
                <w:i/>
              </w:rPr>
            </w:pPr>
          </w:p>
        </w:tc>
        <w:tc>
          <w:tcPr>
            <w:tcW w:w="1496" w:type="dxa"/>
            <w:tcBorders>
              <w:right w:val="nil"/>
            </w:tcBorders>
            <w:tcMar/>
          </w:tcPr>
          <w:p w:rsidR="00E30638" w:rsidP="00E30638" w:rsidRDefault="00E30638" w14:paraId="018F5BF0" w14:textId="77777777">
            <w:pPr>
              <w:jc w:val="both"/>
              <w:rPr>
                <w:rFonts w:ascii="Palatino Linotype" w:hAnsi="Palatino Linotype"/>
                <w:b/>
              </w:rPr>
            </w:pPr>
            <w:r w:rsidRPr="00390D7B">
              <w:rPr>
                <w:rFonts w:ascii="Palatino Linotype" w:hAnsi="Palatino Linotype"/>
                <w:b/>
              </w:rPr>
              <w:t>ID:</w:t>
            </w:r>
          </w:p>
          <w:p w:rsidRPr="00390D7B" w:rsidR="00E30638" w:rsidP="00E30638" w:rsidRDefault="00E30638" w14:paraId="73C6B58A" w14:textId="77777777">
            <w:pPr>
              <w:jc w:val="both"/>
              <w:rPr>
                <w:rFonts w:ascii="Palatino Linotype" w:hAnsi="Palatino Linotype"/>
                <w:b/>
              </w:rPr>
            </w:pPr>
            <w:r>
              <w:rPr>
                <w:rFonts w:ascii="Palatino Linotype" w:hAnsi="Palatino Linotype"/>
                <w:b/>
              </w:rPr>
              <w:t>Bida23-078</w:t>
            </w:r>
          </w:p>
        </w:tc>
        <w:tc>
          <w:tcPr>
            <w:tcW w:w="3374" w:type="dxa"/>
            <w:tcBorders>
              <w:left w:val="nil"/>
            </w:tcBorders>
            <w:tcMar/>
          </w:tcPr>
          <w:p w:rsidRPr="00390D7B" w:rsidR="00E30638" w:rsidP="00E30638" w:rsidRDefault="00E30638" w14:paraId="292F678C" w14:textId="77777777">
            <w:pPr>
              <w:jc w:val="both"/>
              <w:rPr>
                <w:rFonts w:ascii="Palatino Linotype" w:hAnsi="Palatino Linotype"/>
                <w:i/>
              </w:rPr>
            </w:pPr>
          </w:p>
        </w:tc>
      </w:tr>
      <w:tr w:rsidRPr="00390D7B" w:rsidR="00E30638" w:rsidTr="7D64732D" w14:paraId="32EEC555" w14:textId="77777777">
        <w:tc>
          <w:tcPr>
            <w:tcW w:w="1951" w:type="dxa"/>
            <w:tcBorders>
              <w:right w:val="nil"/>
            </w:tcBorders>
            <w:tcMar/>
          </w:tcPr>
          <w:p w:rsidRPr="00390D7B" w:rsidR="00E30638" w:rsidP="00E30638" w:rsidRDefault="00E30638" w14:paraId="6C99203E" w14:textId="2B6506E6">
            <w:pPr>
              <w:jc w:val="both"/>
              <w:rPr>
                <w:rFonts w:ascii="Palatino Linotype" w:hAnsi="Palatino Linotype"/>
                <w:b/>
              </w:rPr>
            </w:pPr>
          </w:p>
        </w:tc>
        <w:tc>
          <w:tcPr>
            <w:tcW w:w="2657" w:type="dxa"/>
            <w:tcBorders>
              <w:left w:val="nil"/>
            </w:tcBorders>
            <w:tcMar/>
          </w:tcPr>
          <w:p w:rsidRPr="00390D7B" w:rsidR="00E30638" w:rsidP="00E30638" w:rsidRDefault="00E30638" w14:paraId="4976DEF6" w14:textId="77777777">
            <w:pPr>
              <w:jc w:val="both"/>
              <w:rPr>
                <w:rFonts w:ascii="Palatino Linotype" w:hAnsi="Palatino Linotype"/>
                <w:i/>
              </w:rPr>
            </w:pPr>
          </w:p>
        </w:tc>
        <w:tc>
          <w:tcPr>
            <w:tcW w:w="1496" w:type="dxa"/>
            <w:tcBorders>
              <w:right w:val="nil"/>
            </w:tcBorders>
            <w:tcMar/>
          </w:tcPr>
          <w:p w:rsidRPr="00390D7B" w:rsidR="00E30638" w:rsidP="00E30638" w:rsidRDefault="00E30638" w14:paraId="705467B2" w14:textId="6A157B77">
            <w:pPr>
              <w:jc w:val="both"/>
              <w:rPr>
                <w:rFonts w:ascii="Palatino Linotype" w:hAnsi="Palatino Linotype"/>
                <w:b/>
              </w:rPr>
            </w:pPr>
          </w:p>
        </w:tc>
        <w:tc>
          <w:tcPr>
            <w:tcW w:w="3374" w:type="dxa"/>
            <w:tcBorders>
              <w:left w:val="nil"/>
            </w:tcBorders>
            <w:tcMar/>
          </w:tcPr>
          <w:p w:rsidRPr="00390D7B" w:rsidR="00E30638" w:rsidP="00E30638" w:rsidRDefault="00E30638" w14:paraId="711AF9D1" w14:textId="77777777">
            <w:pPr>
              <w:jc w:val="both"/>
              <w:rPr>
                <w:rFonts w:ascii="Palatino Linotype" w:hAnsi="Palatino Linotype"/>
                <w:i/>
              </w:rPr>
            </w:pPr>
          </w:p>
        </w:tc>
      </w:tr>
      <w:tr w:rsidRPr="00390D7B" w:rsidR="00E30638" w:rsidTr="7D64732D" w14:paraId="5521FC0A" w14:textId="77777777">
        <w:tc>
          <w:tcPr>
            <w:tcW w:w="1951" w:type="dxa"/>
            <w:tcBorders>
              <w:bottom w:val="single" w:color="auto" w:sz="4" w:space="0"/>
              <w:right w:val="nil"/>
            </w:tcBorders>
            <w:tcMar/>
          </w:tcPr>
          <w:p w:rsidR="00E30638" w:rsidP="00E30638" w:rsidRDefault="00E30638" w14:paraId="6615D830" w14:textId="77777777">
            <w:pPr>
              <w:jc w:val="both"/>
              <w:rPr>
                <w:rFonts w:ascii="Palatino Linotype" w:hAnsi="Palatino Linotype"/>
                <w:b/>
              </w:rPr>
            </w:pPr>
            <w:r w:rsidRPr="00390D7B">
              <w:rPr>
                <w:rFonts w:ascii="Palatino Linotype" w:hAnsi="Palatino Linotype"/>
                <w:b/>
              </w:rPr>
              <w:t>Supervisor:</w:t>
            </w:r>
            <w:r>
              <w:rPr>
                <w:rFonts w:ascii="Palatino Linotype" w:hAnsi="Palatino Linotype"/>
                <w:b/>
              </w:rPr>
              <w:t xml:space="preserve"> </w:t>
            </w:r>
          </w:p>
          <w:p w:rsidRPr="00390D7B" w:rsidR="00E30638" w:rsidP="00E30638" w:rsidRDefault="00E30638" w14:paraId="0D1511D8" w14:textId="165F6E44">
            <w:pPr>
              <w:jc w:val="both"/>
              <w:rPr>
                <w:rFonts w:ascii="Palatino Linotype" w:hAnsi="Palatino Linotype"/>
                <w:b/>
              </w:rPr>
            </w:pPr>
            <w:r>
              <w:rPr>
                <w:rFonts w:ascii="Palatino Linotype" w:hAnsi="Palatino Linotype"/>
                <w:b/>
              </w:rPr>
              <w:t>Ms Phalaagae</w:t>
            </w:r>
          </w:p>
        </w:tc>
        <w:tc>
          <w:tcPr>
            <w:tcW w:w="2657" w:type="dxa"/>
            <w:tcBorders>
              <w:left w:val="nil"/>
            </w:tcBorders>
            <w:tcMar/>
          </w:tcPr>
          <w:p w:rsidRPr="00390D7B" w:rsidR="00E30638" w:rsidP="00E30638" w:rsidRDefault="00E30638" w14:paraId="7C5A3546" w14:textId="77777777">
            <w:pPr>
              <w:jc w:val="both"/>
              <w:rPr>
                <w:rFonts w:ascii="Palatino Linotype" w:hAnsi="Palatino Linotype"/>
                <w:i/>
              </w:rPr>
            </w:pPr>
          </w:p>
        </w:tc>
        <w:tc>
          <w:tcPr>
            <w:tcW w:w="1496" w:type="dxa"/>
            <w:tcBorders>
              <w:right w:val="nil"/>
            </w:tcBorders>
            <w:tcMar/>
          </w:tcPr>
          <w:p w:rsidRPr="00390D7B" w:rsidR="00E30638" w:rsidP="00E30638" w:rsidRDefault="00E30638" w14:paraId="2BBACC45" w14:textId="77777777">
            <w:pPr>
              <w:jc w:val="both"/>
              <w:rPr>
                <w:rFonts w:ascii="Palatino Linotype" w:hAnsi="Palatino Linotype"/>
              </w:rPr>
            </w:pPr>
          </w:p>
        </w:tc>
        <w:tc>
          <w:tcPr>
            <w:tcW w:w="3374" w:type="dxa"/>
            <w:tcBorders>
              <w:left w:val="nil"/>
            </w:tcBorders>
            <w:tcMar/>
          </w:tcPr>
          <w:p w:rsidRPr="00390D7B" w:rsidR="00E30638" w:rsidP="00E30638" w:rsidRDefault="00E30638" w14:paraId="383B4710" w14:textId="77777777">
            <w:pPr>
              <w:jc w:val="both"/>
              <w:rPr>
                <w:rFonts w:ascii="Palatino Linotype" w:hAnsi="Palatino Linotype"/>
                <w:i/>
              </w:rPr>
            </w:pPr>
          </w:p>
        </w:tc>
      </w:tr>
      <w:tr w:rsidRPr="00390D7B" w:rsidR="00E30638" w:rsidTr="7D64732D" w14:paraId="17442516" w14:textId="77777777">
        <w:tc>
          <w:tcPr>
            <w:tcW w:w="1951" w:type="dxa"/>
            <w:tcBorders>
              <w:right w:val="nil"/>
            </w:tcBorders>
            <w:tcMar/>
          </w:tcPr>
          <w:p w:rsidRPr="00390D7B" w:rsidR="00E30638" w:rsidP="00E30638" w:rsidRDefault="00E30638" w14:paraId="13CEF390" w14:textId="77777777">
            <w:pPr>
              <w:jc w:val="both"/>
              <w:rPr>
                <w:rFonts w:ascii="Palatino Linotype" w:hAnsi="Palatino Linotype"/>
                <w:b/>
              </w:rPr>
            </w:pPr>
            <w:r w:rsidRPr="00390D7B">
              <w:rPr>
                <w:rFonts w:ascii="Palatino Linotype" w:hAnsi="Palatino Linotype"/>
                <w:b/>
              </w:rPr>
              <w:t>Title</w:t>
            </w:r>
          </w:p>
        </w:tc>
        <w:tc>
          <w:tcPr>
            <w:tcW w:w="7527" w:type="dxa"/>
            <w:gridSpan w:val="3"/>
            <w:tcBorders>
              <w:left w:val="nil"/>
            </w:tcBorders>
            <w:tcMar/>
          </w:tcPr>
          <w:p w:rsidRPr="00D6631C" w:rsidR="00E30638" w:rsidP="00E30638" w:rsidRDefault="00E30638" w14:paraId="05628C52" w14:textId="77777777">
            <w:pPr>
              <w:spacing w:line="360" w:lineRule="auto"/>
              <w:rPr>
                <w:b/>
                <w:bCs/>
                <w:sz w:val="26"/>
                <w:szCs w:val="26"/>
              </w:rPr>
            </w:pPr>
            <w:r w:rsidRPr="00D6631C">
              <w:rPr>
                <w:b/>
                <w:bCs/>
                <w:sz w:val="26"/>
                <w:szCs w:val="26"/>
              </w:rPr>
              <w:t>Prostate Cancer Prediction Using Machine Learning</w:t>
            </w:r>
          </w:p>
          <w:p w:rsidRPr="00390D7B" w:rsidR="00E30638" w:rsidP="00E30638" w:rsidRDefault="00E30638" w14:paraId="30ADD153" w14:textId="77777777">
            <w:pPr>
              <w:jc w:val="both"/>
              <w:rPr>
                <w:rFonts w:ascii="Palatino Linotype" w:hAnsi="Palatino Linotype"/>
                <w:i/>
              </w:rPr>
            </w:pPr>
          </w:p>
        </w:tc>
      </w:tr>
      <w:tr w:rsidRPr="00390D7B" w:rsidR="00E30638" w:rsidTr="7D64732D" w14:paraId="50F3EAE4" w14:textId="77777777">
        <w:tc>
          <w:tcPr>
            <w:tcW w:w="1951" w:type="dxa"/>
            <w:tcBorders>
              <w:right w:val="nil"/>
            </w:tcBorders>
            <w:tcMar/>
          </w:tcPr>
          <w:p w:rsidRPr="00390D7B" w:rsidR="00E30638" w:rsidP="00E30638" w:rsidRDefault="00E30638" w14:paraId="2C4F7EDB" w14:textId="77777777">
            <w:pPr>
              <w:jc w:val="both"/>
              <w:rPr>
                <w:rFonts w:ascii="Palatino Linotype" w:hAnsi="Palatino Linotype"/>
                <w:b/>
              </w:rPr>
            </w:pPr>
            <w:r>
              <w:rPr>
                <w:rFonts w:ascii="Palatino Linotype" w:hAnsi="Palatino Linotype"/>
                <w:b/>
              </w:rPr>
              <w:t>Problem Statement and Background</w:t>
            </w:r>
          </w:p>
        </w:tc>
        <w:tc>
          <w:tcPr>
            <w:tcW w:w="7527" w:type="dxa"/>
            <w:gridSpan w:val="3"/>
            <w:tcBorders>
              <w:left w:val="nil"/>
            </w:tcBorders>
            <w:tcMar/>
          </w:tcPr>
          <w:p w:rsidRPr="00D6631C" w:rsidR="00E30638" w:rsidP="00E30638" w:rsidRDefault="00E30638" w14:paraId="00C26470" w14:textId="77777777">
            <w:pPr>
              <w:rPr>
                <w:b/>
                <w:bCs/>
                <w:sz w:val="22"/>
                <w:szCs w:val="22"/>
              </w:rPr>
            </w:pPr>
            <w:r w:rsidRPr="00D6631C">
              <w:rPr>
                <w:b/>
                <w:bCs/>
                <w:sz w:val="22"/>
                <w:szCs w:val="22"/>
              </w:rPr>
              <w:t xml:space="preserve"> </w:t>
            </w:r>
            <w:r w:rsidRPr="00B74F7D">
              <w:rPr>
                <w:b/>
                <w:bCs/>
                <w:sz w:val="21"/>
                <w:szCs w:val="21"/>
              </w:rPr>
              <w:t>Problem statements &amp; Background:</w:t>
            </w:r>
            <w:r w:rsidRPr="00D6631C">
              <w:rPr>
                <w:b/>
                <w:bCs/>
                <w:sz w:val="22"/>
                <w:szCs w:val="22"/>
              </w:rPr>
              <w:t xml:space="preserve"> </w:t>
            </w:r>
          </w:p>
          <w:p w:rsidRPr="007C303E" w:rsidR="00E30638" w:rsidP="00E30638" w:rsidRDefault="00E30638" w14:paraId="3C93DE1A" w14:textId="77777777">
            <w:pPr>
              <w:jc w:val="both"/>
              <w:rPr>
                <w:rFonts w:ascii="Palatino Linotype" w:hAnsi="Palatino Linotype"/>
                <w:i/>
                <w:iCs/>
                <w:sz w:val="20"/>
                <w:szCs w:val="20"/>
              </w:rPr>
            </w:pPr>
            <w:r w:rsidRPr="007C303E">
              <w:rPr>
                <w:rFonts w:ascii="Palatino Linotype" w:hAnsi="Palatino Linotype"/>
                <w:i/>
                <w:iCs/>
                <w:sz w:val="20"/>
                <w:szCs w:val="20"/>
              </w:rPr>
              <w:t xml:space="preserve">Prostate cancer is one of the most common cancers among men globally, where early detection plays a crucial role in improving survival rates (Pinsky, Parnes and Andriole, 2023). Traditional diagnostic methods such as Prostate-Specific Antigen (PSA) tests and biopsies often lead to false positives or delayed detection, resulting in unnecessary procedures or late-stage diagnoses (Eklund, Jäderling and Wallström, 2023). Machine learning presents a promising approach to enhancing prostate cancer prediction by analyzing complex patterns in medical data, thereby improving diagnostic accuracy and facilitating early detection (Cuocolo, Cipullo and Stanzione, 2023). However, challenges persist in selecting optimal ML models, managing imbalanced datasets, and ensuring interpretability for clinical applications (Salami and Freedland, 2023). </w:t>
            </w:r>
          </w:p>
          <w:p w:rsidRPr="00D6631C" w:rsidR="00E30638" w:rsidP="00E30638" w:rsidRDefault="00E30638" w14:paraId="0FBC54E1" w14:textId="77777777">
            <w:pPr>
              <w:rPr>
                <w:b/>
                <w:sz w:val="22"/>
                <w:szCs w:val="22"/>
              </w:rPr>
            </w:pPr>
            <w:r w:rsidRPr="00D6631C">
              <w:rPr>
                <w:b/>
                <w:bCs/>
                <w:sz w:val="22"/>
                <w:szCs w:val="22"/>
              </w:rPr>
              <w:t xml:space="preserve"> </w:t>
            </w:r>
            <w:r w:rsidRPr="00B74F7D">
              <w:rPr>
                <w:b/>
                <w:bCs/>
                <w:sz w:val="21"/>
                <w:szCs w:val="21"/>
              </w:rPr>
              <w:t>Background:</w:t>
            </w:r>
          </w:p>
          <w:p w:rsidRPr="007C303E" w:rsidR="00E30638" w:rsidP="00E30638" w:rsidRDefault="00E30638" w14:paraId="4710FAFA" w14:textId="08EA17DD">
            <w:pPr>
              <w:jc w:val="both"/>
              <w:rPr>
                <w:rFonts w:ascii="Palatino Linotype" w:hAnsi="Palatino Linotype"/>
                <w:i/>
                <w:iCs/>
                <w:sz w:val="20"/>
                <w:szCs w:val="20"/>
              </w:rPr>
            </w:pPr>
            <w:r w:rsidRPr="007C303E">
              <w:rPr>
                <w:rFonts w:ascii="Palatino Linotype" w:hAnsi="Palatino Linotype"/>
                <w:i/>
                <w:iCs/>
                <w:sz w:val="20"/>
                <w:szCs w:val="20"/>
              </w:rPr>
              <w:t xml:space="preserve">Prostate cancer remains the second most prevalent cancer among men, with key risk factors including age, genetics, and lifestyle (Pritchard, Mateo and Walsh, 2023). Conventional detection methods, such as PSA tests, often lack specificity, leading to unnecessary biopsies or undiagnosed cases (Eklund, Jäderling and Wallström, 2023). Recent advancements in machine learning have resulted in predictive models that outperform traditional statistical methods, including decision trees and deep learning (Pinsky, Parnes and Andriole, 2023). Despite this progress, addressing issues related to data quality, class imbalance, and model interpretability remains crucial for clinical implementation (Salami and Freedland, 2023). </w:t>
            </w:r>
            <w:r w:rsidRPr="007C303E">
              <w:rPr>
                <w:rFonts w:ascii="Palatino Linotype" w:hAnsi="Palatino Linotype"/>
                <w:i/>
                <w:iCs/>
                <w:sz w:val="20"/>
                <w:szCs w:val="20"/>
              </w:rPr>
              <w:t>Utilizing a prostate cancer dataset enables a better understanding of key predictive features, ultimately aiding in the development of improved early detection strategies (Kaggle, n.d.).</w:t>
            </w:r>
          </w:p>
          <w:p w:rsidRPr="00D6631C" w:rsidR="00E30638" w:rsidP="00E30638" w:rsidRDefault="00E30638" w14:paraId="71792E58" w14:textId="77777777">
            <w:pPr>
              <w:jc w:val="both"/>
              <w:rPr>
                <w:rFonts w:ascii="Palatino Linotype" w:hAnsi="Palatino Linotype"/>
                <w:i/>
                <w:iCs/>
                <w:sz w:val="22"/>
                <w:szCs w:val="22"/>
              </w:rPr>
            </w:pPr>
          </w:p>
        </w:tc>
      </w:tr>
      <w:tr w:rsidRPr="00390D7B" w:rsidR="00E30638" w:rsidTr="7D64732D" w14:paraId="2A10745F" w14:textId="77777777">
        <w:tc>
          <w:tcPr>
            <w:tcW w:w="1951" w:type="dxa"/>
            <w:tcBorders>
              <w:right w:val="nil"/>
            </w:tcBorders>
            <w:tcMar/>
          </w:tcPr>
          <w:p w:rsidR="00E30638" w:rsidP="00E30638" w:rsidRDefault="00E30638" w14:paraId="38870FA9" w14:textId="77777777">
            <w:pPr>
              <w:jc w:val="both"/>
              <w:rPr>
                <w:rFonts w:ascii="Palatino Linotype" w:hAnsi="Palatino Linotype"/>
                <w:b/>
              </w:rPr>
            </w:pPr>
            <w:r w:rsidRPr="00390D7B">
              <w:rPr>
                <w:rFonts w:ascii="Palatino Linotype" w:hAnsi="Palatino Linotype"/>
                <w:b/>
              </w:rPr>
              <w:t>Aim&amp; Objectives</w:t>
            </w:r>
          </w:p>
          <w:p w:rsidR="00E30638" w:rsidP="00E30638" w:rsidRDefault="00E30638" w14:paraId="30709046" w14:textId="77777777">
            <w:pPr>
              <w:jc w:val="both"/>
              <w:rPr>
                <w:rFonts w:ascii="Palatino Linotype" w:hAnsi="Palatino Linotype"/>
                <w:b/>
              </w:rPr>
            </w:pPr>
          </w:p>
          <w:p w:rsidRPr="00390D7B" w:rsidR="00E30638" w:rsidP="00E30638" w:rsidRDefault="00E30638" w14:paraId="695BAB03" w14:textId="77777777">
            <w:pPr>
              <w:jc w:val="both"/>
              <w:rPr>
                <w:rFonts w:ascii="Palatino Linotype" w:hAnsi="Palatino Linotype"/>
                <w:b/>
              </w:rPr>
            </w:pPr>
          </w:p>
        </w:tc>
        <w:tc>
          <w:tcPr>
            <w:tcW w:w="7527" w:type="dxa"/>
            <w:gridSpan w:val="3"/>
            <w:tcBorders>
              <w:left w:val="nil"/>
            </w:tcBorders>
            <w:tcMar/>
          </w:tcPr>
          <w:p w:rsidRPr="00D6631C" w:rsidR="00E30638" w:rsidP="00E30638" w:rsidRDefault="00E30638" w14:paraId="7CBC8D45" w14:textId="77777777">
            <w:pPr>
              <w:rPr>
                <w:rFonts w:ascii="Palatino Linotype" w:hAnsi="Palatino Linotype"/>
                <w:i/>
                <w:iCs/>
                <w:sz w:val="22"/>
                <w:szCs w:val="22"/>
              </w:rPr>
            </w:pPr>
            <w:r w:rsidRPr="00B74F7D">
              <w:rPr>
                <w:b/>
                <w:bCs/>
                <w:sz w:val="21"/>
                <w:szCs w:val="21"/>
              </w:rPr>
              <w:t>Aim:</w:t>
            </w:r>
            <w:r w:rsidRPr="29F45021">
              <w:rPr>
                <w:b/>
                <w:bCs/>
                <w:sz w:val="30"/>
                <w:szCs w:val="30"/>
                <w:lang w:val="en-US"/>
              </w:rPr>
              <w:t xml:space="preserve"> </w:t>
            </w:r>
            <w:r w:rsidRPr="007C303E">
              <w:rPr>
                <w:rFonts w:ascii="Palatino Linotype" w:hAnsi="Palatino Linotype"/>
                <w:i/>
                <w:iCs/>
                <w:sz w:val="20"/>
                <w:szCs w:val="20"/>
              </w:rPr>
              <w:t>To design a model that can assist healthcare providers in making data-driven decisions regarding diagnosis and treatment, considerably improve the predictive accuracy and to identify the most crucial features that contribute to prostate cancer prediction</w:t>
            </w:r>
            <w:r w:rsidRPr="00D6631C">
              <w:rPr>
                <w:rFonts w:ascii="Palatino Linotype" w:hAnsi="Palatino Linotype"/>
                <w:i/>
                <w:iCs/>
                <w:sz w:val="22"/>
                <w:szCs w:val="22"/>
              </w:rPr>
              <w:t>.</w:t>
            </w:r>
          </w:p>
          <w:p w:rsidR="00E30638" w:rsidP="00E30638" w:rsidRDefault="00E30638" w14:paraId="68848195" w14:textId="77777777">
            <w:pPr>
              <w:rPr>
                <w:b/>
                <w:bCs/>
                <w:sz w:val="21"/>
                <w:szCs w:val="21"/>
              </w:rPr>
            </w:pPr>
            <w:r w:rsidRPr="00D6631C">
              <w:rPr>
                <w:b/>
                <w:bCs/>
                <w:sz w:val="21"/>
                <w:szCs w:val="21"/>
              </w:rPr>
              <w:t>Objectives:</w:t>
            </w:r>
          </w:p>
          <w:p w:rsidRPr="00990080" w:rsidR="00E30638" w:rsidP="00E30638" w:rsidRDefault="00E30638" w14:paraId="3E6C1229" w14:textId="77777777">
            <w:pPr>
              <w:pStyle w:val="ListParagraph"/>
              <w:numPr>
                <w:ilvl w:val="0"/>
                <w:numId w:val="47"/>
              </w:numPr>
              <w:rPr>
                <w:b/>
                <w:bCs/>
                <w:sz w:val="21"/>
                <w:szCs w:val="21"/>
              </w:rPr>
            </w:pPr>
            <w:r w:rsidRPr="00990080">
              <w:rPr>
                <w:b/>
                <w:bCs/>
                <w:sz w:val="21"/>
                <w:szCs w:val="21"/>
                <w:lang w:val="en-US"/>
              </w:rPr>
              <w:t>Reviewing existing literature:</w:t>
            </w:r>
            <w:r w:rsidRPr="00990080">
              <w:rPr>
                <w:b/>
                <w:bCs/>
                <w:sz w:val="21"/>
                <w:szCs w:val="21"/>
              </w:rPr>
              <w:t xml:space="preserve"> </w:t>
            </w:r>
            <w:r w:rsidRPr="00990080">
              <w:rPr>
                <w:rFonts w:ascii="Palatino Linotype" w:hAnsi="Palatino Linotype"/>
                <w:i/>
                <w:iCs/>
                <w:sz w:val="20"/>
                <w:szCs w:val="20"/>
              </w:rPr>
              <w:t>To Identify relevant sources in the form of medical databases, machine learning research and existing datasets to support our research on prostate cancer</w:t>
            </w:r>
            <w:r w:rsidRPr="00990080">
              <w:rPr>
                <w:b/>
                <w:bCs/>
                <w:sz w:val="21"/>
                <w:szCs w:val="21"/>
              </w:rPr>
              <w:t xml:space="preserve"> </w:t>
            </w:r>
            <w:r w:rsidRPr="00990080">
              <w:rPr>
                <w:rFonts w:ascii="Palatino Linotype" w:hAnsi="Palatino Linotype"/>
                <w:i/>
                <w:iCs/>
                <w:sz w:val="20"/>
                <w:szCs w:val="20"/>
              </w:rPr>
              <w:t>and this can also help establish a strong foundation by understanding past work and identifying gaps.</w:t>
            </w:r>
          </w:p>
          <w:p w:rsidRPr="00B74F7D" w:rsidR="00E30638" w:rsidP="00E30638" w:rsidRDefault="00E30638" w14:paraId="53019159" w14:textId="77777777">
            <w:pPr>
              <w:pStyle w:val="ListParagraph"/>
              <w:numPr>
                <w:ilvl w:val="0"/>
                <w:numId w:val="47"/>
              </w:numPr>
              <w:spacing w:after="160"/>
              <w:rPr>
                <w:rFonts w:ascii="Palatino Linotype" w:hAnsi="Palatino Linotype"/>
                <w:i/>
                <w:iCs/>
                <w:sz w:val="22"/>
                <w:szCs w:val="22"/>
              </w:rPr>
            </w:pPr>
            <w:r w:rsidRPr="00B74F7D">
              <w:rPr>
                <w:b/>
                <w:bCs/>
                <w:sz w:val="21"/>
                <w:szCs w:val="21"/>
                <w:lang w:val="en-US"/>
              </w:rPr>
              <w:t>Data Preprocessing:</w:t>
            </w:r>
            <w:r w:rsidRPr="00B74F7D">
              <w:rPr>
                <w:b/>
                <w:bCs/>
                <w:lang w:val="en-US"/>
              </w:rPr>
              <w:t xml:space="preserve"> </w:t>
            </w:r>
            <w:r w:rsidRPr="00B74F7D">
              <w:rPr>
                <w:rFonts w:ascii="Palatino Linotype" w:hAnsi="Palatino Linotype"/>
                <w:i/>
                <w:iCs/>
                <w:sz w:val="20"/>
                <w:szCs w:val="20"/>
              </w:rPr>
              <w:t>To select variables and features that are clinical within the dataset, clean and preprocess the dataset to handle missing values, outliers, and categorical variables and to create new features that may improve model performance. Analyse the dataset to understand the distribution of features and their relationships, Identify correlations and trend</w:t>
            </w:r>
            <w:r w:rsidRPr="00B74F7D">
              <w:rPr>
                <w:rFonts w:ascii="Palatino Linotype" w:hAnsi="Palatino Linotype"/>
                <w:i/>
                <w:iCs/>
                <w:sz w:val="22"/>
                <w:szCs w:val="22"/>
              </w:rPr>
              <w:t>.</w:t>
            </w:r>
          </w:p>
          <w:p w:rsidRPr="00B74F7D" w:rsidR="00E30638" w:rsidP="00E30638" w:rsidRDefault="00E30638" w14:paraId="7E31F718" w14:textId="77777777">
            <w:pPr>
              <w:pStyle w:val="ListParagraph"/>
              <w:numPr>
                <w:ilvl w:val="0"/>
                <w:numId w:val="47"/>
              </w:numPr>
              <w:spacing w:after="160"/>
              <w:rPr>
                <w:rFonts w:ascii="Palatino Linotype" w:hAnsi="Palatino Linotype"/>
                <w:i/>
                <w:iCs/>
                <w:sz w:val="20"/>
                <w:szCs w:val="20"/>
              </w:rPr>
            </w:pPr>
            <w:r w:rsidRPr="00B74F7D">
              <w:rPr>
                <w:b/>
                <w:bCs/>
                <w:sz w:val="21"/>
                <w:szCs w:val="21"/>
              </w:rPr>
              <w:t>Model Development:</w:t>
            </w:r>
            <w:r w:rsidRPr="00B74F7D">
              <w:rPr>
                <w:b/>
                <w:bCs/>
              </w:rPr>
              <w:t xml:space="preserve"> </w:t>
            </w:r>
            <w:r w:rsidRPr="00B74F7D">
              <w:rPr>
                <w:rFonts w:ascii="Palatino Linotype" w:hAnsi="Palatino Linotype"/>
                <w:i/>
                <w:iCs/>
                <w:sz w:val="20"/>
                <w:szCs w:val="20"/>
              </w:rPr>
              <w:t>Train and evaluate multiple machine learning models (e.g., Logistic Regression, Random Forest, Gradient Boosting, Neural Networks) to predict prostate cancer.</w:t>
            </w:r>
          </w:p>
          <w:p w:rsidRPr="00B74F7D" w:rsidR="00E30638" w:rsidP="00E30638" w:rsidRDefault="00E30638" w14:paraId="5DE145E8" w14:textId="77777777">
            <w:pPr>
              <w:pStyle w:val="ListParagraph"/>
              <w:numPr>
                <w:ilvl w:val="0"/>
                <w:numId w:val="47"/>
              </w:numPr>
              <w:spacing w:after="160"/>
              <w:rPr>
                <w:b/>
                <w:bCs/>
                <w:sz w:val="20"/>
                <w:szCs w:val="20"/>
              </w:rPr>
            </w:pPr>
            <w:r w:rsidRPr="00B74F7D">
              <w:rPr>
                <w:b/>
                <w:bCs/>
                <w:sz w:val="21"/>
                <w:szCs w:val="21"/>
                <w:lang w:val="en-US"/>
              </w:rPr>
              <w:t>Feature Importance:</w:t>
            </w:r>
            <w:r w:rsidRPr="00B74F7D">
              <w:rPr>
                <w:b/>
                <w:bCs/>
                <w:lang w:val="en-US"/>
              </w:rPr>
              <w:t xml:space="preserve"> </w:t>
            </w:r>
            <w:r w:rsidRPr="00B74F7D">
              <w:rPr>
                <w:rFonts w:ascii="Palatino Linotype" w:hAnsi="Palatino Linotype"/>
                <w:i/>
                <w:iCs/>
                <w:sz w:val="20"/>
                <w:szCs w:val="20"/>
              </w:rPr>
              <w:t xml:space="preserve">Determine the most important features contributing to the prediction of prostate cancer and Provide insights into which factors are most influential in the disease's progression. </w:t>
            </w:r>
          </w:p>
          <w:p w:rsidRPr="00B74F7D" w:rsidR="00E30638" w:rsidP="00E30638" w:rsidRDefault="00E30638" w14:paraId="2643CE98" w14:textId="77777777">
            <w:pPr>
              <w:pStyle w:val="ListParagraph"/>
              <w:numPr>
                <w:ilvl w:val="0"/>
                <w:numId w:val="47"/>
              </w:numPr>
              <w:spacing w:after="160"/>
              <w:rPr>
                <w:b/>
                <w:bCs/>
                <w:sz w:val="30"/>
                <w:szCs w:val="30"/>
              </w:rPr>
            </w:pPr>
            <w:r w:rsidRPr="00B74F7D">
              <w:rPr>
                <w:b/>
                <w:bCs/>
                <w:sz w:val="21"/>
                <w:szCs w:val="21"/>
              </w:rPr>
              <w:t>Model Deployment:</w:t>
            </w:r>
            <w:r w:rsidRPr="00B74F7D">
              <w:rPr>
                <w:b/>
                <w:bCs/>
                <w:sz w:val="30"/>
                <w:szCs w:val="30"/>
              </w:rPr>
              <w:t xml:space="preserve"> </w:t>
            </w:r>
            <w:r w:rsidRPr="00B74F7D">
              <w:rPr>
                <w:rFonts w:ascii="Palatino Linotype" w:hAnsi="Palatino Linotype"/>
                <w:i/>
                <w:iCs/>
                <w:sz w:val="20"/>
                <w:szCs w:val="20"/>
              </w:rPr>
              <w:t>Develop a user-friendly interface or API for healthcare providers to input patient data and receive predictions.</w:t>
            </w:r>
          </w:p>
          <w:p w:rsidRPr="00B74F7D" w:rsidR="00E30638" w:rsidP="00E30638" w:rsidRDefault="00E30638" w14:paraId="1259539F" w14:textId="77777777">
            <w:pPr>
              <w:pStyle w:val="ListParagraph"/>
              <w:numPr>
                <w:ilvl w:val="0"/>
                <w:numId w:val="47"/>
              </w:numPr>
              <w:spacing w:after="160"/>
              <w:rPr>
                <w:b/>
                <w:bCs/>
                <w:sz w:val="30"/>
                <w:szCs w:val="30"/>
              </w:rPr>
            </w:pPr>
            <w:r w:rsidRPr="00B74F7D">
              <w:rPr>
                <w:b/>
                <w:bCs/>
                <w:sz w:val="21"/>
                <w:szCs w:val="21"/>
              </w:rPr>
              <w:t>Evaluation and Validation</w:t>
            </w:r>
            <w:r w:rsidRPr="00B74F7D">
              <w:rPr>
                <w:b/>
                <w:bCs/>
                <w:sz w:val="21"/>
                <w:szCs w:val="21"/>
                <w:lang w:val="en-US"/>
              </w:rPr>
              <w:t>:</w:t>
            </w:r>
            <w:r w:rsidRPr="00B74F7D">
              <w:rPr>
                <w:b/>
                <w:bCs/>
                <w:sz w:val="30"/>
                <w:szCs w:val="30"/>
                <w:lang w:val="en-US"/>
              </w:rPr>
              <w:t xml:space="preserve"> </w:t>
            </w:r>
            <w:r w:rsidRPr="00B74F7D">
              <w:rPr>
                <w:rFonts w:ascii="Palatino Linotype" w:hAnsi="Palatino Linotype"/>
                <w:i/>
                <w:iCs/>
                <w:sz w:val="20"/>
                <w:szCs w:val="20"/>
              </w:rPr>
              <w:t>Validate the model using cross-validation and external datasets to ensure generalizability and making sure of model performance using metrics such as accuracy, precision, recall</w:t>
            </w:r>
          </w:p>
          <w:p w:rsidRPr="00390D7B" w:rsidR="00E30638" w:rsidP="00E30638" w:rsidRDefault="00E30638" w14:paraId="07E9A94C" w14:textId="77777777">
            <w:pPr>
              <w:jc w:val="both"/>
              <w:rPr>
                <w:rFonts w:ascii="Palatino Linotype" w:hAnsi="Palatino Linotype"/>
                <w:i/>
                <w:iCs/>
              </w:rPr>
            </w:pPr>
          </w:p>
        </w:tc>
      </w:tr>
      <w:tr w:rsidRPr="00390D7B" w:rsidR="00E30638" w:rsidTr="7D64732D" w14:paraId="6496423A" w14:textId="77777777">
        <w:trPr>
          <w:trHeight w:val="626"/>
        </w:trPr>
        <w:tc>
          <w:tcPr>
            <w:tcW w:w="1951" w:type="dxa"/>
            <w:tcBorders>
              <w:right w:val="nil"/>
            </w:tcBorders>
            <w:tcMar/>
          </w:tcPr>
          <w:p w:rsidRPr="00390D7B" w:rsidR="00E30638" w:rsidP="00E30638" w:rsidRDefault="00E30638" w14:paraId="544D16FC" w14:textId="77777777">
            <w:pPr>
              <w:jc w:val="both"/>
              <w:rPr>
                <w:rFonts w:ascii="Palatino Linotype" w:hAnsi="Palatino Linotype"/>
                <w:b/>
              </w:rPr>
            </w:pPr>
            <w:r>
              <w:rPr>
                <w:rFonts w:ascii="Palatino Linotype" w:hAnsi="Palatino Linotype"/>
                <w:b/>
              </w:rPr>
              <w:t xml:space="preserve">Resources and </w:t>
            </w:r>
            <w:r w:rsidRPr="00390D7B">
              <w:rPr>
                <w:rFonts w:ascii="Palatino Linotype" w:hAnsi="Palatino Linotype"/>
                <w:b/>
              </w:rPr>
              <w:t xml:space="preserve">Skills Required </w:t>
            </w:r>
          </w:p>
        </w:tc>
        <w:tc>
          <w:tcPr>
            <w:tcW w:w="7527" w:type="dxa"/>
            <w:gridSpan w:val="3"/>
            <w:tcBorders>
              <w:left w:val="nil"/>
            </w:tcBorders>
            <w:tcMar/>
          </w:tcPr>
          <w:p w:rsidRPr="005A3BEA" w:rsidR="00E30638" w:rsidP="00E30638" w:rsidRDefault="00E30638" w14:paraId="2C779D69" w14:textId="77777777">
            <w:pPr>
              <w:pStyle w:val="ListParagraph"/>
              <w:numPr>
                <w:ilvl w:val="0"/>
                <w:numId w:val="22"/>
              </w:numPr>
              <w:tabs>
                <w:tab w:val="clear" w:pos="1777"/>
                <w:tab w:val="num" w:pos="360"/>
              </w:tabs>
              <w:spacing w:after="160"/>
              <w:ind w:left="360"/>
            </w:pPr>
            <w:r w:rsidRPr="00B74F7D">
              <w:rPr>
                <w:b/>
                <w:bCs/>
                <w:sz w:val="21"/>
                <w:szCs w:val="21"/>
              </w:rPr>
              <w:t>Data Science &amp; Machine Learning:</w:t>
            </w:r>
            <w:r w:rsidRPr="001D547C">
              <w:rPr>
                <w:b/>
                <w:bCs/>
                <w:sz w:val="21"/>
                <w:szCs w:val="21"/>
                <w:lang w:val="en-US"/>
              </w:rPr>
              <w:t xml:space="preserve"> </w:t>
            </w:r>
            <w:r w:rsidRPr="001D547C">
              <w:rPr>
                <w:rFonts w:ascii="Palatino Linotype" w:hAnsi="Palatino Linotype"/>
                <w:i/>
                <w:iCs/>
                <w:sz w:val="21"/>
                <w:szCs w:val="21"/>
              </w:rPr>
              <w:t>Proficiency</w:t>
            </w:r>
            <w:r w:rsidRPr="001D547C">
              <w:rPr>
                <w:rFonts w:ascii="Palatino Linotype" w:hAnsi="Palatino Linotype"/>
                <w:i/>
                <w:iCs/>
                <w:sz w:val="20"/>
                <w:szCs w:val="20"/>
              </w:rPr>
              <w:t xml:space="preserve"> in Python and libraries such as Pandas, NumPy, Scikit-learn, and Keras and Experience with data preprocessing.</w:t>
            </w:r>
          </w:p>
          <w:p w:rsidRPr="005A3BEA" w:rsidR="00E30638" w:rsidP="00E30638" w:rsidRDefault="00E30638" w14:paraId="03DE9326" w14:textId="77777777">
            <w:pPr>
              <w:numPr>
                <w:ilvl w:val="0"/>
                <w:numId w:val="22"/>
              </w:numPr>
              <w:tabs>
                <w:tab w:val="clear" w:pos="1777"/>
                <w:tab w:val="num" w:pos="360"/>
              </w:tabs>
              <w:spacing w:after="160"/>
              <w:ind w:left="360"/>
            </w:pPr>
            <w:r w:rsidRPr="00B74F7D">
              <w:rPr>
                <w:b/>
                <w:bCs/>
                <w:sz w:val="21"/>
                <w:szCs w:val="21"/>
              </w:rPr>
              <w:t>Statistical Analysis:</w:t>
            </w:r>
            <w:r w:rsidRPr="29F45021">
              <w:rPr>
                <w:lang w:val="en-US"/>
              </w:rPr>
              <w:t xml:space="preserve"> </w:t>
            </w:r>
            <w:r w:rsidRPr="001D547C">
              <w:rPr>
                <w:rFonts w:ascii="Palatino Linotype" w:hAnsi="Palatino Linotype"/>
                <w:i/>
                <w:iCs/>
                <w:sz w:val="20"/>
                <w:szCs w:val="20"/>
              </w:rPr>
              <w:t>Strong understanding of statistical methods to analyse data distributions, correlations, and significance testing.</w:t>
            </w:r>
          </w:p>
          <w:p w:rsidRPr="005A3BEA" w:rsidR="00E30638" w:rsidP="00E30638" w:rsidRDefault="00E30638" w14:paraId="0CBFCFA8" w14:textId="77777777">
            <w:pPr>
              <w:numPr>
                <w:ilvl w:val="0"/>
                <w:numId w:val="22"/>
              </w:numPr>
              <w:tabs>
                <w:tab w:val="clear" w:pos="1777"/>
                <w:tab w:val="num" w:pos="360"/>
              </w:tabs>
              <w:spacing w:after="160"/>
              <w:ind w:left="360"/>
            </w:pPr>
            <w:r w:rsidRPr="00B74F7D">
              <w:rPr>
                <w:b/>
                <w:bCs/>
                <w:sz w:val="21"/>
                <w:szCs w:val="21"/>
              </w:rPr>
              <w:t>Data Visualization:</w:t>
            </w:r>
            <w:r>
              <w:t xml:space="preserve"> </w:t>
            </w:r>
            <w:r w:rsidRPr="001D547C">
              <w:rPr>
                <w:rFonts w:ascii="Palatino Linotype" w:hAnsi="Palatino Linotype"/>
                <w:i/>
                <w:iCs/>
                <w:sz w:val="20"/>
                <w:szCs w:val="20"/>
              </w:rPr>
              <w:t>Ability to create insightful visualizations using tools like power bi.</w:t>
            </w:r>
          </w:p>
          <w:p w:rsidRPr="005A3BEA" w:rsidR="00E30638" w:rsidP="00E30638" w:rsidRDefault="00E30638" w14:paraId="358E1202" w14:textId="77777777">
            <w:pPr>
              <w:numPr>
                <w:ilvl w:val="0"/>
                <w:numId w:val="22"/>
              </w:numPr>
              <w:tabs>
                <w:tab w:val="clear" w:pos="1777"/>
                <w:tab w:val="num" w:pos="360"/>
              </w:tabs>
              <w:spacing w:after="160"/>
              <w:ind w:left="360"/>
            </w:pPr>
            <w:r w:rsidRPr="00B74F7D">
              <w:rPr>
                <w:b/>
                <w:bCs/>
                <w:sz w:val="21"/>
                <w:szCs w:val="21"/>
              </w:rPr>
              <w:t>Software Development:</w:t>
            </w:r>
            <w:r w:rsidRPr="29F45021">
              <w:rPr>
                <w:lang w:val="en-US"/>
              </w:rPr>
              <w:t xml:space="preserve"> </w:t>
            </w:r>
            <w:r w:rsidRPr="001D547C">
              <w:rPr>
                <w:rFonts w:ascii="Palatino Linotype" w:hAnsi="Palatino Linotype"/>
                <w:i/>
                <w:iCs/>
                <w:sz w:val="20"/>
                <w:szCs w:val="20"/>
              </w:rPr>
              <w:t>Knowledge of software development practices, like version control (Git)).</w:t>
            </w:r>
          </w:p>
          <w:p w:rsidRPr="005A3BEA" w:rsidR="00E30638" w:rsidP="00E30638" w:rsidRDefault="00E30638" w14:paraId="2655B67D" w14:textId="77777777">
            <w:pPr>
              <w:numPr>
                <w:ilvl w:val="0"/>
                <w:numId w:val="22"/>
              </w:numPr>
              <w:tabs>
                <w:tab w:val="clear" w:pos="1777"/>
                <w:tab w:val="num" w:pos="360"/>
              </w:tabs>
              <w:spacing w:after="160"/>
              <w:ind w:left="360"/>
            </w:pPr>
            <w:r w:rsidRPr="00B74F7D">
              <w:rPr>
                <w:b/>
                <w:bCs/>
                <w:sz w:val="21"/>
                <w:szCs w:val="21"/>
              </w:rPr>
              <w:t>Domain Knowledge:</w:t>
            </w:r>
            <w:r>
              <w:t xml:space="preserve"> </w:t>
            </w:r>
            <w:r w:rsidRPr="001D547C">
              <w:rPr>
                <w:rFonts w:ascii="Palatino Linotype" w:hAnsi="Palatino Linotype"/>
                <w:i/>
                <w:iCs/>
                <w:sz w:val="20"/>
                <w:szCs w:val="20"/>
              </w:rPr>
              <w:t>Basic understanding of prostate cancer, its risk factors, and current diagnostic methods.</w:t>
            </w:r>
          </w:p>
          <w:p w:rsidRPr="00933708" w:rsidR="00E30638" w:rsidP="00E30638" w:rsidRDefault="00E30638" w14:paraId="41469222" w14:textId="77777777">
            <w:pPr>
              <w:numPr>
                <w:ilvl w:val="0"/>
                <w:numId w:val="22"/>
              </w:numPr>
              <w:tabs>
                <w:tab w:val="clear" w:pos="1777"/>
                <w:tab w:val="num" w:pos="360"/>
              </w:tabs>
              <w:spacing w:after="160"/>
              <w:ind w:left="360"/>
            </w:pPr>
            <w:r w:rsidRPr="00B74F7D">
              <w:rPr>
                <w:b/>
                <w:bCs/>
                <w:sz w:val="21"/>
                <w:szCs w:val="21"/>
              </w:rPr>
              <w:t>Communication:</w:t>
            </w:r>
            <w:r>
              <w:t xml:space="preserve"> </w:t>
            </w:r>
            <w:r w:rsidRPr="001D547C">
              <w:rPr>
                <w:rFonts w:ascii="Palatino Linotype" w:hAnsi="Palatino Linotype"/>
                <w:i/>
                <w:iCs/>
                <w:sz w:val="20"/>
                <w:szCs w:val="20"/>
              </w:rPr>
              <w:t>Ability to present findings and insights to both technical and non-technical stakeholders</w:t>
            </w:r>
            <w:r>
              <w:rPr>
                <w:rFonts w:ascii="Palatino Linotype" w:hAnsi="Palatino Linotype"/>
                <w:i/>
                <w:iCs/>
                <w:sz w:val="20"/>
                <w:szCs w:val="20"/>
              </w:rPr>
              <w:t>.</w:t>
            </w:r>
          </w:p>
          <w:p w:rsidR="00E30638" w:rsidP="00E30638" w:rsidRDefault="00E30638" w14:paraId="4B60E915" w14:textId="77777777">
            <w:pPr>
              <w:numPr>
                <w:ilvl w:val="0"/>
                <w:numId w:val="22"/>
              </w:numPr>
              <w:tabs>
                <w:tab w:val="clear" w:pos="1777"/>
                <w:tab w:val="num" w:pos="360"/>
              </w:tabs>
              <w:spacing w:after="160"/>
              <w:ind w:left="360"/>
            </w:pPr>
            <w:r>
              <w:rPr>
                <w:b/>
                <w:bCs/>
                <w:sz w:val="21"/>
                <w:szCs w:val="21"/>
              </w:rPr>
              <w:t>Project management:</w:t>
            </w:r>
            <w:r>
              <w:t xml:space="preserve"> </w:t>
            </w:r>
            <w:r w:rsidRPr="00933708">
              <w:rPr>
                <w:rFonts w:ascii="Palatino Linotype" w:hAnsi="Palatino Linotype"/>
                <w:i/>
                <w:iCs/>
                <w:sz w:val="20"/>
                <w:szCs w:val="20"/>
              </w:rPr>
              <w:t>managing timelines, milestones and deliverables</w:t>
            </w:r>
            <w:r>
              <w:t>.</w:t>
            </w:r>
          </w:p>
          <w:p w:rsidRPr="00B74F7D" w:rsidR="00E30638" w:rsidP="00E30638" w:rsidRDefault="00E30638" w14:paraId="5FDAB673" w14:textId="77777777">
            <w:pPr>
              <w:numPr>
                <w:ilvl w:val="0"/>
                <w:numId w:val="22"/>
              </w:numPr>
              <w:tabs>
                <w:tab w:val="clear" w:pos="1777"/>
                <w:tab w:val="num" w:pos="360"/>
              </w:tabs>
              <w:spacing w:after="160"/>
              <w:ind w:left="360"/>
            </w:pPr>
            <w:r>
              <w:rPr>
                <w:b/>
                <w:bCs/>
                <w:sz w:val="21"/>
                <w:szCs w:val="21"/>
              </w:rPr>
              <w:t>Research and analytical skills:</w:t>
            </w:r>
            <w:r>
              <w:t xml:space="preserve"> </w:t>
            </w:r>
            <w:r w:rsidRPr="00933708">
              <w:rPr>
                <w:rFonts w:ascii="Palatino Linotype" w:hAnsi="Palatino Linotype"/>
                <w:i/>
                <w:iCs/>
                <w:sz w:val="20"/>
                <w:szCs w:val="20"/>
              </w:rPr>
              <w:t>reviewing existing literature and similar studies in medical AI</w:t>
            </w:r>
            <w:r>
              <w:rPr>
                <w:rFonts w:ascii="Palatino Linotype" w:hAnsi="Palatino Linotype"/>
                <w:i/>
                <w:iCs/>
                <w:sz w:val="20"/>
                <w:szCs w:val="20"/>
              </w:rPr>
              <w:t>.</w:t>
            </w:r>
          </w:p>
        </w:tc>
      </w:tr>
      <w:tr w:rsidRPr="00390D7B" w:rsidR="00E30638" w:rsidTr="7D64732D" w14:paraId="0EBF9560" w14:textId="77777777">
        <w:trPr>
          <w:trHeight w:val="908"/>
        </w:trPr>
        <w:tc>
          <w:tcPr>
            <w:tcW w:w="1951" w:type="dxa"/>
            <w:tcBorders>
              <w:right w:val="nil"/>
            </w:tcBorders>
            <w:tcMar/>
          </w:tcPr>
          <w:p w:rsidRPr="00390D7B" w:rsidR="00E30638" w:rsidP="00E30638" w:rsidRDefault="00E30638" w14:paraId="73778CD9" w14:textId="77777777">
            <w:pPr>
              <w:jc w:val="both"/>
              <w:rPr>
                <w:rFonts w:ascii="Palatino Linotype" w:hAnsi="Palatino Linotype"/>
                <w:b/>
              </w:rPr>
            </w:pPr>
            <w:r w:rsidRPr="00390D7B">
              <w:rPr>
                <w:rFonts w:ascii="Palatino Linotype" w:hAnsi="Palatino Linotype"/>
                <w:b/>
              </w:rPr>
              <w:t>Outcomes and Deliverables</w:t>
            </w:r>
          </w:p>
        </w:tc>
        <w:tc>
          <w:tcPr>
            <w:tcW w:w="7527" w:type="dxa"/>
            <w:gridSpan w:val="3"/>
            <w:tcBorders>
              <w:left w:val="nil"/>
            </w:tcBorders>
            <w:tcMar/>
          </w:tcPr>
          <w:p w:rsidR="00E30638" w:rsidP="00E30638" w:rsidRDefault="00E30638" w14:paraId="4C63629B" w14:textId="77777777">
            <w:pPr>
              <w:pStyle w:val="ListParagraph"/>
              <w:numPr>
                <w:ilvl w:val="0"/>
                <w:numId w:val="48"/>
              </w:numPr>
              <w:spacing w:after="160"/>
            </w:pPr>
            <w:r w:rsidRPr="00B74F7D">
              <w:rPr>
                <w:b/>
                <w:bCs/>
                <w:sz w:val="21"/>
                <w:szCs w:val="21"/>
              </w:rPr>
              <w:t>Comprehensive Report:</w:t>
            </w:r>
            <w:r w:rsidRPr="00BD65B4">
              <w:t> </w:t>
            </w:r>
            <w:r w:rsidRPr="00B74F7D">
              <w:rPr>
                <w:rFonts w:ascii="Palatino Linotype" w:hAnsi="Palatino Linotype"/>
                <w:i/>
                <w:iCs/>
                <w:sz w:val="20"/>
                <w:szCs w:val="20"/>
              </w:rPr>
              <w:t>Detailed analysis of the dataset, including key findings, insights, and recommendations based on patient data.</w:t>
            </w:r>
          </w:p>
          <w:p w:rsidRPr="00BD65B4" w:rsidR="00E30638" w:rsidP="00E30638" w:rsidRDefault="00E30638" w14:paraId="1BCAC53A" w14:textId="77777777">
            <w:pPr>
              <w:pStyle w:val="ListParagraph"/>
              <w:numPr>
                <w:ilvl w:val="0"/>
                <w:numId w:val="48"/>
              </w:numPr>
              <w:spacing w:after="160"/>
            </w:pPr>
            <w:r w:rsidRPr="00B74F7D">
              <w:rPr>
                <w:b/>
                <w:bCs/>
                <w:sz w:val="21"/>
                <w:szCs w:val="21"/>
              </w:rPr>
              <w:t>Cleaned and Pre-processed Dataset:</w:t>
            </w:r>
            <w:r>
              <w:t xml:space="preserve"> </w:t>
            </w:r>
            <w:r w:rsidRPr="00B74F7D">
              <w:rPr>
                <w:rFonts w:ascii="Palatino Linotype" w:hAnsi="Palatino Linotype"/>
                <w:i/>
                <w:iCs/>
                <w:sz w:val="20"/>
                <w:szCs w:val="20"/>
              </w:rPr>
              <w:t>A dataset ready for machine learning</w:t>
            </w:r>
          </w:p>
          <w:p w:rsidRPr="00BD217A" w:rsidR="00E30638" w:rsidP="00E30638" w:rsidRDefault="00E30638" w14:paraId="4CFD11A5" w14:textId="77777777">
            <w:pPr>
              <w:pStyle w:val="ListParagraph"/>
              <w:numPr>
                <w:ilvl w:val="0"/>
                <w:numId w:val="48"/>
              </w:numPr>
              <w:spacing w:after="160"/>
            </w:pPr>
            <w:r w:rsidRPr="00B74F7D">
              <w:rPr>
                <w:b/>
                <w:bCs/>
                <w:sz w:val="21"/>
                <w:szCs w:val="21"/>
              </w:rPr>
              <w:t>Visualizations:</w:t>
            </w:r>
            <w:r w:rsidRPr="00BD65B4">
              <w:t> </w:t>
            </w:r>
            <w:r w:rsidRPr="00B74F7D">
              <w:rPr>
                <w:rFonts w:ascii="Palatino Linotype" w:hAnsi="Palatino Linotype"/>
                <w:i/>
                <w:iCs/>
                <w:sz w:val="20"/>
                <w:szCs w:val="20"/>
              </w:rPr>
              <w:t>Charts, graphs, and dashboards to illustrate trends and relationships.</w:t>
            </w:r>
          </w:p>
          <w:p w:rsidR="00E30638" w:rsidP="00E30638" w:rsidRDefault="00E30638" w14:paraId="239ABD09" w14:textId="77777777">
            <w:pPr>
              <w:pStyle w:val="ListParagraph"/>
              <w:numPr>
                <w:ilvl w:val="0"/>
                <w:numId w:val="48"/>
              </w:numPr>
              <w:spacing w:after="160"/>
            </w:pPr>
            <w:r w:rsidRPr="00B74F7D">
              <w:rPr>
                <w:b/>
                <w:bCs/>
                <w:sz w:val="21"/>
                <w:szCs w:val="21"/>
              </w:rPr>
              <w:t>Action Plan:</w:t>
            </w:r>
            <w:r w:rsidRPr="00BD217A">
              <w:t> </w:t>
            </w:r>
            <w:r w:rsidRPr="00B74F7D">
              <w:rPr>
                <w:rFonts w:ascii="Palatino Linotype" w:hAnsi="Palatino Linotype"/>
                <w:i/>
                <w:iCs/>
                <w:sz w:val="20"/>
                <w:szCs w:val="20"/>
              </w:rPr>
              <w:t>Recommendations for improving mental health support and reducing turnover in the healthcare organization while improving workforce satisfaction.</w:t>
            </w:r>
          </w:p>
          <w:p w:rsidR="00E30638" w:rsidP="00E30638" w:rsidRDefault="00E30638" w14:paraId="0252D0CC" w14:textId="77777777">
            <w:pPr>
              <w:pStyle w:val="ListParagraph"/>
              <w:numPr>
                <w:ilvl w:val="0"/>
                <w:numId w:val="48"/>
              </w:numPr>
              <w:spacing w:after="160"/>
            </w:pPr>
            <w:r w:rsidRPr="00B74F7D">
              <w:rPr>
                <w:b/>
                <w:bCs/>
                <w:sz w:val="21"/>
                <w:szCs w:val="21"/>
              </w:rPr>
              <w:t>Deployed Model:</w:t>
            </w:r>
            <w:r>
              <w:t xml:space="preserve"> </w:t>
            </w:r>
            <w:r w:rsidRPr="00B74F7D">
              <w:rPr>
                <w:rFonts w:ascii="Palatino Linotype" w:hAnsi="Palatino Linotype"/>
                <w:i/>
                <w:iCs/>
                <w:sz w:val="20"/>
                <w:szCs w:val="20"/>
              </w:rPr>
              <w:t>A user-friendly interface or API for healthcare providers to use the predictive model in clinical settings.</w:t>
            </w:r>
          </w:p>
          <w:p w:rsidRPr="00B74F7D" w:rsidR="00E30638" w:rsidP="00E30638" w:rsidRDefault="00E30638" w14:paraId="3E20E35F" w14:textId="77777777">
            <w:pPr>
              <w:pStyle w:val="ListParagraph"/>
              <w:numPr>
                <w:ilvl w:val="0"/>
                <w:numId w:val="48"/>
              </w:numPr>
              <w:jc w:val="both"/>
              <w:rPr>
                <w:rFonts w:ascii="Palatino Linotype" w:hAnsi="Palatino Linotype"/>
                <w:i/>
              </w:rPr>
            </w:pPr>
            <w:r w:rsidRPr="00B74F7D">
              <w:rPr>
                <w:b/>
                <w:bCs/>
                <w:sz w:val="21"/>
                <w:szCs w:val="21"/>
              </w:rPr>
              <w:t xml:space="preserve">Final Report: </w:t>
            </w:r>
            <w:r w:rsidRPr="00B74F7D">
              <w:rPr>
                <w:rFonts w:ascii="Palatino Linotype" w:hAnsi="Palatino Linotype"/>
                <w:i/>
                <w:iCs/>
                <w:sz w:val="20"/>
                <w:szCs w:val="20"/>
              </w:rPr>
              <w:t>A comprehensive report documenting the entire process, including methodology, results, and conclusions</w:t>
            </w:r>
          </w:p>
        </w:tc>
      </w:tr>
      <w:tr w:rsidRPr="00390D7B" w:rsidR="00E30638" w:rsidTr="7D64732D" w14:paraId="5795C944" w14:textId="77777777">
        <w:tc>
          <w:tcPr>
            <w:tcW w:w="1951" w:type="dxa"/>
            <w:tcBorders>
              <w:right w:val="nil"/>
            </w:tcBorders>
            <w:tcMar/>
          </w:tcPr>
          <w:p w:rsidRPr="00390D7B" w:rsidR="00E30638" w:rsidP="00E30638" w:rsidRDefault="00E30638" w14:paraId="66D23088" w14:textId="77777777">
            <w:pPr>
              <w:jc w:val="both"/>
              <w:rPr>
                <w:rFonts w:ascii="Palatino Linotype" w:hAnsi="Palatino Linotype"/>
                <w:b/>
              </w:rPr>
            </w:pPr>
            <w:r w:rsidRPr="00390D7B">
              <w:rPr>
                <w:rFonts w:ascii="Palatino Linotype" w:hAnsi="Palatino Linotype"/>
                <w:b/>
              </w:rPr>
              <w:t>Methodology</w:t>
            </w:r>
          </w:p>
        </w:tc>
        <w:tc>
          <w:tcPr>
            <w:tcW w:w="7527" w:type="dxa"/>
            <w:gridSpan w:val="3"/>
            <w:tcBorders>
              <w:left w:val="nil"/>
            </w:tcBorders>
            <w:tcMar/>
          </w:tcPr>
          <w:p w:rsidRPr="00682860" w:rsidR="00E30638" w:rsidP="00E30638" w:rsidRDefault="00E30638" w14:paraId="289CB523" w14:textId="77777777">
            <w:pPr>
              <w:pStyle w:val="ListParagraph"/>
              <w:spacing w:after="160"/>
              <w:ind w:left="360"/>
              <w:rPr>
                <w:sz w:val="21"/>
                <w:szCs w:val="21"/>
              </w:rPr>
            </w:pPr>
            <w:r w:rsidRPr="00682860">
              <w:rPr>
                <w:sz w:val="20"/>
                <w:szCs w:val="20"/>
              </w:rPr>
              <w:t>The methodology for this project will follow a structured, iterative approach to ensure robust and reproducible results. We will adopt the </w:t>
            </w:r>
            <w:r w:rsidRPr="00682860">
              <w:rPr>
                <w:rFonts w:eastAsiaTheme="majorEastAsia"/>
                <w:sz w:val="20"/>
                <w:szCs w:val="20"/>
              </w:rPr>
              <w:t>CRISP-DM</w:t>
            </w:r>
            <w:r>
              <w:rPr>
                <w:sz w:val="20"/>
                <w:szCs w:val="20"/>
              </w:rPr>
              <w:t xml:space="preserve"> </w:t>
            </w:r>
            <w:r w:rsidRPr="00682860">
              <w:rPr>
                <w:sz w:val="20"/>
                <w:szCs w:val="20"/>
              </w:rPr>
              <w:t>framework, which is widely used in data science projects.</w:t>
            </w:r>
            <w:r>
              <w:rPr>
                <w:sz w:val="20"/>
                <w:szCs w:val="20"/>
              </w:rPr>
              <w:t xml:space="preserve"> </w:t>
            </w:r>
            <w:r w:rsidRPr="00682860">
              <w:rPr>
                <w:rFonts w:eastAsiaTheme="majorEastAsia"/>
                <w:sz w:val="20"/>
                <w:szCs w:val="20"/>
              </w:rPr>
              <w:t xml:space="preserve">Approach, Techniques, and </w:t>
            </w:r>
            <w:r w:rsidRPr="00682860">
              <w:rPr>
                <w:sz w:val="20"/>
                <w:szCs w:val="20"/>
              </w:rPr>
              <w:t>Processes</w:t>
            </w:r>
            <w:r>
              <w:rPr>
                <w:sz w:val="20"/>
                <w:szCs w:val="20"/>
              </w:rPr>
              <w:t>.</w:t>
            </w:r>
            <w:r w:rsidRPr="00682860">
              <w:rPr>
                <w:sz w:val="20"/>
                <w:szCs w:val="20"/>
              </w:rPr>
              <w:t xml:space="preserve"> The project will be divided into the following phases, aligned with the </w:t>
            </w:r>
            <w:r w:rsidRPr="00682860">
              <w:rPr>
                <w:rFonts w:eastAsiaTheme="majorEastAsia"/>
                <w:sz w:val="20"/>
                <w:szCs w:val="20"/>
              </w:rPr>
              <w:t>CRISP-DM framework</w:t>
            </w:r>
            <w:r w:rsidRPr="00682860">
              <w:rPr>
                <w:sz w:val="20"/>
                <w:szCs w:val="20"/>
              </w:rPr>
              <w:t>:</w:t>
            </w:r>
          </w:p>
          <w:p w:rsidRPr="00682860" w:rsidR="00E30638" w:rsidP="00E30638" w:rsidRDefault="00E30638" w14:paraId="1EDDD07D" w14:textId="77777777">
            <w:pPr>
              <w:pStyle w:val="ListParagraph"/>
              <w:numPr>
                <w:ilvl w:val="0"/>
                <w:numId w:val="49"/>
              </w:numPr>
              <w:spacing w:after="160"/>
              <w:rPr>
                <w:sz w:val="20"/>
                <w:szCs w:val="20"/>
              </w:rPr>
            </w:pPr>
            <w:r w:rsidRPr="00682860">
              <w:rPr>
                <w:rFonts w:eastAsiaTheme="majorEastAsia"/>
                <w:sz w:val="20"/>
                <w:szCs w:val="20"/>
              </w:rPr>
              <w:t xml:space="preserve">Business </w:t>
            </w:r>
            <w:r w:rsidRPr="00682860">
              <w:rPr>
                <w:sz w:val="20"/>
                <w:szCs w:val="20"/>
              </w:rPr>
              <w:t>Understanding: Translate business goals into technical objectives (e.g., predicting prostate cancer with high accuracy).</w:t>
            </w:r>
          </w:p>
          <w:p w:rsidRPr="00682860" w:rsidR="00E30638" w:rsidP="00E30638" w:rsidRDefault="00E30638" w14:paraId="3E941DE8" w14:textId="77777777">
            <w:pPr>
              <w:pStyle w:val="ListParagraph"/>
              <w:numPr>
                <w:ilvl w:val="0"/>
                <w:numId w:val="49"/>
              </w:numPr>
              <w:spacing w:after="160"/>
              <w:rPr>
                <w:sz w:val="20"/>
                <w:szCs w:val="20"/>
              </w:rPr>
            </w:pPr>
            <w:r w:rsidRPr="00682860">
              <w:rPr>
                <w:rFonts w:eastAsiaTheme="majorEastAsia"/>
                <w:sz w:val="20"/>
                <w:szCs w:val="20"/>
              </w:rPr>
              <w:t>Data Understanding</w:t>
            </w:r>
            <w:r w:rsidRPr="00682860">
              <w:rPr>
                <w:sz w:val="20"/>
                <w:szCs w:val="20"/>
              </w:rPr>
              <w:t>:</w:t>
            </w:r>
            <w:r>
              <w:rPr>
                <w:sz w:val="20"/>
                <w:szCs w:val="20"/>
              </w:rPr>
              <w:t xml:space="preserve"> c</w:t>
            </w:r>
            <w:r w:rsidRPr="00682860">
              <w:rPr>
                <w:sz w:val="20"/>
                <w:szCs w:val="20"/>
              </w:rPr>
              <w:t>ollect and explore the dataset to understand its structure, features, and potential challenges. Identify data sources (e.g., electronic health records, clinical databases) and collection methods.</w:t>
            </w:r>
          </w:p>
          <w:p w:rsidRPr="00682860" w:rsidR="00E30638" w:rsidP="00E30638" w:rsidRDefault="00E30638" w14:paraId="534C2698" w14:textId="77777777">
            <w:pPr>
              <w:pStyle w:val="ListParagraph"/>
              <w:numPr>
                <w:ilvl w:val="0"/>
                <w:numId w:val="49"/>
              </w:numPr>
              <w:spacing w:after="160"/>
              <w:rPr>
                <w:sz w:val="20"/>
                <w:szCs w:val="20"/>
              </w:rPr>
            </w:pPr>
            <w:r w:rsidRPr="00682860">
              <w:rPr>
                <w:rFonts w:eastAsiaTheme="majorEastAsia"/>
                <w:sz w:val="20"/>
                <w:szCs w:val="20"/>
              </w:rPr>
              <w:t xml:space="preserve">Data </w:t>
            </w:r>
            <w:r w:rsidRPr="00682860">
              <w:rPr>
                <w:sz w:val="20"/>
                <w:szCs w:val="20"/>
              </w:rPr>
              <w:t>Preparation: Clean and preprocess the data to handle missing values, outliers, and inconsistencies.</w:t>
            </w:r>
          </w:p>
          <w:p w:rsidRPr="00682860" w:rsidR="00E30638" w:rsidP="00E30638" w:rsidRDefault="00E30638" w14:paraId="2B7182D7" w14:textId="77777777">
            <w:pPr>
              <w:pStyle w:val="ListParagraph"/>
              <w:numPr>
                <w:ilvl w:val="0"/>
                <w:numId w:val="49"/>
              </w:numPr>
              <w:spacing w:after="160"/>
              <w:rPr>
                <w:sz w:val="20"/>
                <w:szCs w:val="20"/>
              </w:rPr>
            </w:pPr>
            <w:r w:rsidRPr="00682860">
              <w:rPr>
                <w:sz w:val="20"/>
                <w:szCs w:val="20"/>
              </w:rPr>
              <w:t>Modelling:</w:t>
            </w:r>
            <w:r>
              <w:rPr>
                <w:sz w:val="20"/>
                <w:szCs w:val="20"/>
              </w:rPr>
              <w:t xml:space="preserve"> </w:t>
            </w:r>
            <w:r w:rsidRPr="00682860">
              <w:rPr>
                <w:sz w:val="20"/>
                <w:szCs w:val="20"/>
              </w:rPr>
              <w:t>Train multiple machine learning models (e.g., Logistic Regression, Random Forest, Gradient Boosting, Neural Networks).</w:t>
            </w:r>
          </w:p>
          <w:p w:rsidRPr="00682860" w:rsidR="00E30638" w:rsidP="00E30638" w:rsidRDefault="00E30638" w14:paraId="3CB541FB" w14:textId="77777777">
            <w:pPr>
              <w:pStyle w:val="ListParagraph"/>
              <w:numPr>
                <w:ilvl w:val="0"/>
                <w:numId w:val="49"/>
              </w:numPr>
              <w:spacing w:after="160"/>
              <w:rPr>
                <w:sz w:val="20"/>
                <w:szCs w:val="20"/>
              </w:rPr>
            </w:pPr>
            <w:r w:rsidRPr="00682860">
              <w:rPr>
                <w:sz w:val="20"/>
                <w:szCs w:val="20"/>
              </w:rPr>
              <w:t>Evaluation: Assess model performance using metrics such as accuracy, precision, recall, F1-score, and AUC-ROC.</w:t>
            </w:r>
          </w:p>
          <w:p w:rsidRPr="00682860" w:rsidR="00E30638" w:rsidP="00E30638" w:rsidRDefault="00E30638" w14:paraId="10B105CA" w14:textId="77777777">
            <w:pPr>
              <w:pStyle w:val="ListParagraph"/>
              <w:numPr>
                <w:ilvl w:val="0"/>
                <w:numId w:val="49"/>
              </w:numPr>
              <w:spacing w:after="160"/>
              <w:rPr>
                <w:sz w:val="20"/>
                <w:szCs w:val="20"/>
              </w:rPr>
            </w:pPr>
            <w:r w:rsidRPr="00682860">
              <w:rPr>
                <w:sz w:val="20"/>
                <w:szCs w:val="20"/>
              </w:rPr>
              <w:t>Deployment: Develop a user-friendly interface (e.g., web app or API) for healthcare providers to input patient data and receive predictions.</w:t>
            </w:r>
          </w:p>
          <w:p w:rsidRPr="00682860" w:rsidR="00E30638" w:rsidP="00E30638" w:rsidRDefault="00E30638" w14:paraId="7237D46C" w14:textId="77777777">
            <w:pPr>
              <w:pStyle w:val="ListParagraph"/>
              <w:numPr>
                <w:ilvl w:val="0"/>
                <w:numId w:val="49"/>
              </w:numPr>
              <w:spacing w:after="160"/>
              <w:rPr>
                <w:sz w:val="20"/>
                <w:szCs w:val="20"/>
              </w:rPr>
            </w:pPr>
            <w:r w:rsidRPr="00682860">
              <w:rPr>
                <w:rFonts w:eastAsiaTheme="majorEastAsia"/>
                <w:sz w:val="20"/>
                <w:szCs w:val="20"/>
              </w:rPr>
              <w:t xml:space="preserve">Monitoring and </w:t>
            </w:r>
            <w:r w:rsidRPr="00682860">
              <w:rPr>
                <w:sz w:val="20"/>
                <w:szCs w:val="20"/>
              </w:rPr>
              <w:t>Maintenance: Continuously monitor the model’s performance in real-world settings. Update the model periodically with new data to maintain accuracy and relevance.</w:t>
            </w:r>
          </w:p>
          <w:p w:rsidRPr="00390D7B" w:rsidR="00E30638" w:rsidP="00E30638" w:rsidRDefault="00E30638" w14:paraId="62DD1C5B" w14:textId="77777777">
            <w:pPr>
              <w:jc w:val="both"/>
              <w:rPr>
                <w:rFonts w:ascii="Palatino Linotype" w:hAnsi="Palatino Linotype"/>
                <w:i/>
                <w:iCs/>
              </w:rPr>
            </w:pPr>
          </w:p>
        </w:tc>
      </w:tr>
      <w:tr w:rsidRPr="00390D7B" w:rsidR="00E30638" w:rsidTr="7D64732D" w14:paraId="58EACE1F" w14:textId="77777777">
        <w:tc>
          <w:tcPr>
            <w:tcW w:w="1951" w:type="dxa"/>
            <w:tcBorders>
              <w:right w:val="nil"/>
            </w:tcBorders>
            <w:tcMar/>
          </w:tcPr>
          <w:p w:rsidRPr="00390D7B" w:rsidR="00E30638" w:rsidP="00E30638" w:rsidRDefault="00E30638" w14:paraId="2857195C" w14:textId="77777777">
            <w:pPr>
              <w:jc w:val="both"/>
              <w:rPr>
                <w:rFonts w:ascii="Palatino Linotype" w:hAnsi="Palatino Linotype"/>
                <w:b/>
              </w:rPr>
            </w:pPr>
            <w:r>
              <w:rPr>
                <w:rFonts w:ascii="Palatino Linotype" w:hAnsi="Palatino Linotype"/>
                <w:b/>
              </w:rPr>
              <w:t>Limitations</w:t>
            </w:r>
            <w:r w:rsidRPr="00390D7B">
              <w:rPr>
                <w:rFonts w:ascii="Palatino Linotype" w:hAnsi="Palatino Linotype"/>
                <w:b/>
              </w:rPr>
              <w:t>&amp; Constraints</w:t>
            </w:r>
          </w:p>
        </w:tc>
        <w:tc>
          <w:tcPr>
            <w:tcW w:w="7527" w:type="dxa"/>
            <w:gridSpan w:val="3"/>
            <w:tcBorders>
              <w:left w:val="nil"/>
            </w:tcBorders>
            <w:tcMar/>
          </w:tcPr>
          <w:p w:rsidRPr="00FD0326" w:rsidR="00E30638" w:rsidP="00E30638" w:rsidRDefault="00E30638" w14:paraId="3074A83A" w14:textId="77777777">
            <w:pPr>
              <w:pStyle w:val="ListParagraph"/>
              <w:ind w:left="0"/>
              <w:rPr>
                <w:b/>
                <w:bCs/>
              </w:rPr>
            </w:pPr>
            <w:r w:rsidRPr="00FD0326">
              <w:rPr>
                <w:b/>
              </w:rPr>
              <w:t>Constraints</w:t>
            </w:r>
          </w:p>
          <w:p w:rsidRPr="00B74F7D" w:rsidR="00E30638" w:rsidP="00E30638" w:rsidRDefault="00E30638" w14:paraId="06668FB1" w14:textId="77777777">
            <w:pPr>
              <w:pStyle w:val="ListParagraph"/>
              <w:ind w:left="0"/>
              <w:rPr>
                <w:b/>
                <w:bCs/>
                <w:sz w:val="21"/>
                <w:szCs w:val="21"/>
              </w:rPr>
            </w:pPr>
            <w:r w:rsidRPr="00B74F7D">
              <w:rPr>
                <w:b/>
                <w:bCs/>
                <w:sz w:val="21"/>
                <w:szCs w:val="21"/>
              </w:rPr>
              <w:t>a) Data Constraints:</w:t>
            </w:r>
          </w:p>
          <w:p w:rsidRPr="001D547C" w:rsidR="00E30638" w:rsidP="00E30638" w:rsidRDefault="00E30638" w14:paraId="27A32BE1" w14:textId="77777777">
            <w:pPr>
              <w:pStyle w:val="ListParagraph"/>
              <w:numPr>
                <w:ilvl w:val="0"/>
                <w:numId w:val="27"/>
              </w:numPr>
              <w:spacing w:after="160"/>
              <w:ind w:left="360"/>
              <w:rPr>
                <w:rFonts w:ascii="Palatino Linotype" w:hAnsi="Palatino Linotype"/>
                <w:i/>
                <w:iCs/>
                <w:sz w:val="20"/>
                <w:szCs w:val="20"/>
              </w:rPr>
            </w:pPr>
            <w:r w:rsidRPr="001D547C">
              <w:rPr>
                <w:rFonts w:ascii="Palatino Linotype" w:hAnsi="Palatino Linotype"/>
                <w:i/>
                <w:iCs/>
                <w:sz w:val="20"/>
                <w:szCs w:val="20"/>
              </w:rPr>
              <w:t>Data Quality: The dataset may contain inconsistencies.</w:t>
            </w:r>
          </w:p>
          <w:p w:rsidRPr="001D547C" w:rsidR="00E30638" w:rsidP="00E30638" w:rsidRDefault="00E30638" w14:paraId="39D72184" w14:textId="77777777">
            <w:pPr>
              <w:pStyle w:val="ListParagraph"/>
              <w:numPr>
                <w:ilvl w:val="0"/>
                <w:numId w:val="27"/>
              </w:numPr>
              <w:spacing w:after="160"/>
              <w:ind w:left="360"/>
              <w:rPr>
                <w:rFonts w:ascii="Palatino Linotype" w:hAnsi="Palatino Linotype"/>
                <w:i/>
                <w:iCs/>
                <w:sz w:val="20"/>
                <w:szCs w:val="20"/>
              </w:rPr>
            </w:pPr>
            <w:r w:rsidRPr="001D547C">
              <w:rPr>
                <w:rFonts w:ascii="Palatino Linotype" w:hAnsi="Palatino Linotype"/>
                <w:i/>
                <w:iCs/>
                <w:sz w:val="20"/>
                <w:szCs w:val="20"/>
              </w:rPr>
              <w:t>Data Imbalance: The dataset may be imbalanced, with fewer cases of advanced or metastatic prostate cancer compared to localized cases. This can lead to biased models.</w:t>
            </w:r>
          </w:p>
          <w:p w:rsidRPr="001D547C" w:rsidR="00E30638" w:rsidP="00E30638" w:rsidRDefault="00E30638" w14:paraId="0D2DA96F"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Data Availability: Access to additional data is limited due to privacy concerns.</w:t>
            </w:r>
          </w:p>
          <w:p w:rsidRPr="00B74F7D" w:rsidR="00E30638" w:rsidP="00E30638" w:rsidRDefault="00E30638" w14:paraId="2BC9D10E" w14:textId="77777777">
            <w:pPr>
              <w:pStyle w:val="ListParagraph"/>
              <w:ind w:left="0"/>
              <w:rPr>
                <w:b/>
                <w:bCs/>
                <w:sz w:val="21"/>
                <w:szCs w:val="21"/>
              </w:rPr>
            </w:pPr>
            <w:r w:rsidRPr="00B74F7D">
              <w:rPr>
                <w:b/>
                <w:bCs/>
                <w:sz w:val="21"/>
                <w:szCs w:val="21"/>
              </w:rPr>
              <w:t>b) Model Constraints:</w:t>
            </w:r>
          </w:p>
          <w:p w:rsidRPr="001D547C" w:rsidR="00E30638" w:rsidP="00E30638" w:rsidRDefault="00E30638" w14:paraId="7865D5BB"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Accuracy vs. Interpretability Trade-off: There may be a trade-off between model accuracy and interpretability. Simpler models may be preferred even if they offer slightly lower accuracy.</w:t>
            </w:r>
          </w:p>
          <w:p w:rsidRPr="00B74F7D" w:rsidR="00E30638" w:rsidP="00E30638" w:rsidRDefault="00E30638" w14:paraId="75C56A5B" w14:textId="77777777">
            <w:pPr>
              <w:pStyle w:val="ListParagraph"/>
              <w:ind w:left="0"/>
              <w:rPr>
                <w:b/>
                <w:bCs/>
                <w:sz w:val="21"/>
                <w:szCs w:val="21"/>
              </w:rPr>
            </w:pPr>
            <w:r w:rsidRPr="00B74F7D">
              <w:rPr>
                <w:b/>
                <w:bCs/>
                <w:sz w:val="21"/>
                <w:szCs w:val="21"/>
              </w:rPr>
              <w:t>c) Resource Constraints:</w:t>
            </w:r>
          </w:p>
          <w:p w:rsidRPr="001D547C" w:rsidR="00E30638" w:rsidP="00E30638" w:rsidRDefault="00E30638" w14:paraId="318E15FA"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Computational Resources: Training complex models may require significant computational power, which may not be readily available.</w:t>
            </w:r>
          </w:p>
          <w:p w:rsidRPr="001D547C" w:rsidR="00E30638" w:rsidP="00E30638" w:rsidRDefault="00E30638" w14:paraId="32EDE778"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Time Constraints: The project has limited time which limits the amount of experimentation and optimization that can be performed.</w:t>
            </w:r>
          </w:p>
          <w:p w:rsidRPr="001D547C" w:rsidR="00E30638" w:rsidP="00E30638" w:rsidRDefault="00E30638" w14:paraId="6BD5C3A7" w14:textId="77777777">
            <w:pPr>
              <w:pStyle w:val="ListParagraph"/>
              <w:ind w:left="0"/>
              <w:rPr>
                <w:b/>
                <w:bCs/>
                <w:sz w:val="21"/>
                <w:szCs w:val="21"/>
              </w:rPr>
            </w:pPr>
            <w:r w:rsidRPr="001D547C">
              <w:rPr>
                <w:b/>
                <w:bCs/>
                <w:sz w:val="21"/>
                <w:szCs w:val="21"/>
              </w:rPr>
              <w:t>d) Ethical Constraints:</w:t>
            </w:r>
          </w:p>
          <w:p w:rsidRPr="001D547C" w:rsidR="00E30638" w:rsidP="00E30638" w:rsidRDefault="00E30638" w14:paraId="02BFCE70"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Bias in Data: The dataset may contain biases related to race, age, or socioeconomic status, which can lead to unfair or inaccurate predictions</w:t>
            </w:r>
            <w:r>
              <w:rPr>
                <w:rFonts w:ascii="Palatino Linotype" w:hAnsi="Palatino Linotype"/>
                <w:i/>
                <w:iCs/>
                <w:sz w:val="20"/>
                <w:szCs w:val="20"/>
              </w:rPr>
              <w:t>.</w:t>
            </w:r>
          </w:p>
          <w:p w:rsidRPr="001D547C" w:rsidR="00E30638" w:rsidP="00E30638" w:rsidRDefault="00E30638" w14:paraId="135F6067" w14:textId="77777777">
            <w:pPr>
              <w:pStyle w:val="ListParagraph"/>
              <w:numPr>
                <w:ilvl w:val="0"/>
                <w:numId w:val="27"/>
              </w:numPr>
              <w:ind w:left="360"/>
              <w:rPr>
                <w:rFonts w:ascii="Palatino Linotype" w:hAnsi="Palatino Linotype"/>
                <w:i/>
                <w:iCs/>
                <w:sz w:val="20"/>
                <w:szCs w:val="20"/>
              </w:rPr>
            </w:pPr>
            <w:r w:rsidRPr="001D547C">
              <w:rPr>
                <w:rFonts w:ascii="Palatino Linotype" w:hAnsi="Palatino Linotype"/>
                <w:i/>
                <w:iCs/>
                <w:sz w:val="20"/>
                <w:szCs w:val="20"/>
              </w:rPr>
              <w:t>Impact of Errors: Incorrect predictions (e.g., false negatives in cancer detection) can have dire consequences for patients. The model must be rigorously tested to minimize such errors.</w:t>
            </w:r>
          </w:p>
          <w:p w:rsidR="00E30638" w:rsidP="00E30638" w:rsidRDefault="00E30638" w14:paraId="4D020E5C" w14:textId="77777777">
            <w:pPr>
              <w:pStyle w:val="ListParagraph"/>
              <w:ind w:left="0"/>
            </w:pPr>
            <w:r w:rsidRPr="001D547C">
              <w:rPr>
                <w:b/>
                <w:bCs/>
                <w:sz w:val="21"/>
                <w:szCs w:val="21"/>
              </w:rPr>
              <w:t>e) Organizational Constraints:</w:t>
            </w:r>
            <w:r w:rsidRPr="001D547C">
              <w:rPr>
                <w:rFonts w:ascii="Palatino Linotype" w:hAnsi="Palatino Linotype"/>
                <w:i/>
                <w:iCs/>
                <w:sz w:val="20"/>
                <w:szCs w:val="20"/>
              </w:rPr>
              <w:t xml:space="preserve"> Internal Policies: The project team must adhere to internal policies, such as Approval processes for data access and model deployment.</w:t>
            </w:r>
          </w:p>
          <w:p w:rsidRPr="00FD0326" w:rsidR="00E30638" w:rsidP="00E30638" w:rsidRDefault="00E30638" w14:paraId="62EDC014" w14:textId="77777777">
            <w:pPr>
              <w:pStyle w:val="ListParagraph"/>
              <w:ind w:left="0"/>
            </w:pPr>
          </w:p>
          <w:p w:rsidRPr="001D547C" w:rsidR="00E30638" w:rsidP="00E30638" w:rsidRDefault="00E30638" w14:paraId="55EEA53E" w14:textId="77777777">
            <w:pPr>
              <w:rPr>
                <w:b/>
                <w:bCs/>
                <w:sz w:val="21"/>
                <w:szCs w:val="21"/>
              </w:rPr>
            </w:pPr>
            <w:r w:rsidRPr="001D547C">
              <w:rPr>
                <w:b/>
                <w:bCs/>
                <w:sz w:val="21"/>
                <w:szCs w:val="21"/>
              </w:rPr>
              <w:t>Resources</w:t>
            </w:r>
          </w:p>
          <w:p w:rsidRPr="001D7FCA" w:rsidR="00E30638" w:rsidP="00E30638" w:rsidRDefault="00E30638" w14:paraId="3F461D88" w14:textId="72A0A719">
            <w:pPr>
              <w:rPr>
                <w:rStyle w:val="Hyperlink"/>
                <w:rFonts w:ascii="Palatino Linotype" w:hAnsi="Palatino Linotype"/>
                <w:i/>
                <w:iCs/>
                <w:sz w:val="20"/>
                <w:szCs w:val="20"/>
              </w:rPr>
            </w:pPr>
            <w:r w:rsidRPr="00FD0326">
              <w:t xml:space="preserve">a) </w:t>
            </w:r>
            <w:r w:rsidRPr="001D547C">
              <w:rPr>
                <w:rFonts w:ascii="Palatino Linotype" w:hAnsi="Palatino Linotype"/>
                <w:i/>
                <w:iCs/>
                <w:sz w:val="20"/>
                <w:szCs w:val="20"/>
              </w:rPr>
              <w:t>Data Resources: External Datasets from sources lik</w:t>
            </w:r>
            <w:r>
              <w:rPr>
                <w:rFonts w:ascii="Palatino Linotype" w:hAnsi="Palatino Linotype"/>
                <w:i/>
                <w:iCs/>
                <w:sz w:val="20"/>
                <w:szCs w:val="20"/>
              </w:rPr>
              <w:t>e</w:t>
            </w:r>
            <w:r w:rsidRPr="001D547C">
              <w:rPr>
                <w:rFonts w:ascii="Palatino Linotype" w:hAnsi="Palatino Linotype"/>
                <w:i/>
                <w:iCs/>
                <w:sz w:val="20"/>
                <w:szCs w:val="20"/>
              </w:rPr>
              <w:t xml:space="preserve"> </w:t>
            </w:r>
            <w:r>
              <w:rPr>
                <w:b/>
                <w:i/>
                <w:iCs/>
                <w:sz w:val="20"/>
                <w:szCs w:val="20"/>
              </w:rPr>
              <w:fldChar w:fldCharType="begin"/>
            </w:r>
            <w:r>
              <w:rPr>
                <w:b/>
                <w:i/>
                <w:iCs/>
                <w:sz w:val="20"/>
                <w:szCs w:val="20"/>
              </w:rPr>
              <w:instrText>HYPERLINK "https://www.kaggle.com/datasets/ankushpanday1/prostate-cancer-prediction-dataset"</w:instrText>
            </w:r>
            <w:r>
              <w:rPr>
                <w:b/>
                <w:i/>
                <w:iCs/>
                <w:sz w:val="20"/>
                <w:szCs w:val="20"/>
              </w:rPr>
            </w:r>
            <w:r>
              <w:rPr>
                <w:b/>
                <w:i/>
                <w:iCs/>
                <w:sz w:val="20"/>
                <w:szCs w:val="20"/>
              </w:rPr>
              <w:fldChar w:fldCharType="separate"/>
            </w:r>
            <w:r w:rsidRPr="001D7FCA">
              <w:rPr>
                <w:rStyle w:val="Hyperlink"/>
                <w:b/>
                <w:i/>
                <w:iCs/>
                <w:sz w:val="20"/>
                <w:szCs w:val="20"/>
              </w:rPr>
              <w:t>Dataset from Kaggle (Prostate Cancer Prediction Dataset)</w:t>
            </w:r>
            <w:r w:rsidRPr="001D7FCA">
              <w:rPr>
                <w:rStyle w:val="Hyperlink"/>
                <w:rFonts w:ascii="Palatino Linotype" w:hAnsi="Palatino Linotype"/>
                <w:i/>
                <w:iCs/>
                <w:sz w:val="20"/>
                <w:szCs w:val="20"/>
              </w:rPr>
              <w:t xml:space="preserve"> </w:t>
            </w:r>
          </w:p>
          <w:p w:rsidRPr="001D547C" w:rsidR="00E30638" w:rsidP="00E30638" w:rsidRDefault="00E30638" w14:paraId="7FE7B45B" w14:textId="5FEE46A0">
            <w:pPr>
              <w:rPr>
                <w:rFonts w:ascii="Palatino Linotype" w:hAnsi="Palatino Linotype"/>
                <w:i/>
                <w:iCs/>
                <w:sz w:val="20"/>
                <w:szCs w:val="20"/>
              </w:rPr>
            </w:pPr>
            <w:r>
              <w:rPr>
                <w:b/>
                <w:i/>
                <w:iCs/>
                <w:sz w:val="20"/>
                <w:szCs w:val="20"/>
              </w:rPr>
              <w:fldChar w:fldCharType="end"/>
            </w:r>
            <w:r w:rsidRPr="001D547C">
              <w:rPr>
                <w:rFonts w:ascii="Palatino Linotype" w:hAnsi="Palatino Linotype"/>
                <w:i/>
                <w:iCs/>
                <w:sz w:val="20"/>
                <w:szCs w:val="20"/>
              </w:rPr>
              <w:t>b) Hardware Resources: Local Machines: Personal computers or laptops for initial data exploration and model development.</w:t>
            </w:r>
          </w:p>
          <w:p w:rsidRPr="001D547C" w:rsidR="00E30638" w:rsidP="00E30638" w:rsidRDefault="00E30638" w14:paraId="76FF11F9" w14:textId="77777777">
            <w:pPr>
              <w:rPr>
                <w:rFonts w:ascii="Palatino Linotype" w:hAnsi="Palatino Linotype"/>
                <w:i/>
                <w:iCs/>
                <w:sz w:val="20"/>
                <w:szCs w:val="20"/>
              </w:rPr>
            </w:pPr>
            <w:r w:rsidRPr="001D547C">
              <w:rPr>
                <w:rFonts w:ascii="Palatino Linotype" w:hAnsi="Palatino Linotype"/>
                <w:i/>
                <w:iCs/>
                <w:sz w:val="20"/>
                <w:szCs w:val="20"/>
              </w:rPr>
              <w:t>c) Human Resources: Team Members with diverse skills in data science, machine learning, and healthcare will be essential for the project's success</w:t>
            </w:r>
          </w:p>
          <w:p w:rsidRPr="001D547C" w:rsidR="00E30638" w:rsidP="00E30638" w:rsidRDefault="00E30638" w14:paraId="326174AB" w14:textId="77777777">
            <w:pPr>
              <w:rPr>
                <w:b/>
                <w:bCs/>
                <w:sz w:val="21"/>
                <w:szCs w:val="21"/>
              </w:rPr>
            </w:pPr>
            <w:r w:rsidRPr="001D547C">
              <w:rPr>
                <w:b/>
                <w:bCs/>
                <w:sz w:val="21"/>
                <w:szCs w:val="21"/>
              </w:rPr>
              <w:t>Mitigating Constraints and Leveraging Resources</w:t>
            </w:r>
          </w:p>
          <w:p w:rsidRPr="00FD0326" w:rsidR="00E30638" w:rsidP="00E30638" w:rsidRDefault="00E30638" w14:paraId="5FC59DA9" w14:textId="77777777">
            <w:pPr>
              <w:pStyle w:val="ListParagraph"/>
              <w:ind w:left="0"/>
            </w:pPr>
            <w:r w:rsidRPr="001D547C">
              <w:rPr>
                <w:b/>
                <w:bCs/>
                <w:sz w:val="21"/>
                <w:szCs w:val="21"/>
              </w:rPr>
              <w:t>a) Data Constraints:</w:t>
            </w:r>
            <w:r w:rsidRPr="00FD0326">
              <w:t xml:space="preserve"> </w:t>
            </w:r>
            <w:r w:rsidRPr="001D547C">
              <w:rPr>
                <w:rFonts w:ascii="Palatino Linotype" w:hAnsi="Palatino Linotype"/>
                <w:i/>
                <w:iCs/>
                <w:sz w:val="20"/>
                <w:szCs w:val="20"/>
              </w:rPr>
              <w:t>Use advanced imputation techniques to handle missing data. Address data imbalance using techniques like oversampling, under sampling, or synthetic data generation (e.g., SMOTE).</w:t>
            </w:r>
          </w:p>
          <w:p w:rsidRPr="00FD0326" w:rsidR="00E30638" w:rsidP="00E30638" w:rsidRDefault="00E30638" w14:paraId="3B3E388F" w14:textId="77777777">
            <w:pPr>
              <w:pStyle w:val="ListParagraph"/>
              <w:ind w:left="0"/>
            </w:pPr>
            <w:r w:rsidRPr="001D547C">
              <w:rPr>
                <w:b/>
                <w:bCs/>
                <w:sz w:val="21"/>
                <w:szCs w:val="21"/>
              </w:rPr>
              <w:t>b) Model Constraints:</w:t>
            </w:r>
            <w:r w:rsidRPr="00FD0326">
              <w:t xml:space="preserve"> </w:t>
            </w:r>
            <w:r w:rsidRPr="001D547C">
              <w:rPr>
                <w:rFonts w:ascii="Palatino Linotype" w:hAnsi="Palatino Linotype"/>
                <w:i/>
                <w:iCs/>
                <w:sz w:val="20"/>
                <w:szCs w:val="20"/>
              </w:rPr>
              <w:t>Prioritize simpler models if interpretability is more critical than accuracy.</w:t>
            </w:r>
          </w:p>
          <w:p w:rsidRPr="00FD0326" w:rsidR="00E30638" w:rsidP="00E30638" w:rsidRDefault="00E30638" w14:paraId="5D0C8975" w14:textId="77777777">
            <w:pPr>
              <w:pStyle w:val="ListParagraph"/>
              <w:ind w:left="0"/>
            </w:pPr>
            <w:r w:rsidRPr="001D547C">
              <w:rPr>
                <w:b/>
                <w:bCs/>
                <w:sz w:val="21"/>
                <w:szCs w:val="21"/>
              </w:rPr>
              <w:t>c) Resource Constraints:</w:t>
            </w:r>
            <w:r w:rsidRPr="00FD0326">
              <w:rPr>
                <w:b/>
              </w:rPr>
              <w:t xml:space="preserve"> </w:t>
            </w:r>
            <w:r w:rsidRPr="001D547C">
              <w:rPr>
                <w:rFonts w:ascii="Palatino Linotype" w:hAnsi="Palatino Linotype"/>
                <w:i/>
                <w:iCs/>
                <w:sz w:val="20"/>
                <w:szCs w:val="20"/>
              </w:rPr>
              <w:t>Optimize code for efficiency (e.g., vectorized operations, parallel processing).</w:t>
            </w:r>
          </w:p>
          <w:p w:rsidRPr="005C680B" w:rsidR="00E30638" w:rsidP="00E30638" w:rsidRDefault="00E30638" w14:paraId="45024098" w14:textId="77777777">
            <w:pPr>
              <w:pStyle w:val="ListParagraph"/>
              <w:ind w:left="0"/>
            </w:pPr>
            <w:r w:rsidRPr="001D547C">
              <w:rPr>
                <w:b/>
                <w:bCs/>
                <w:sz w:val="21"/>
                <w:szCs w:val="21"/>
              </w:rPr>
              <w:t>d) Ethical Constraints:</w:t>
            </w:r>
            <w:r w:rsidRPr="00FD0326">
              <w:t xml:space="preserve"> </w:t>
            </w:r>
            <w:r w:rsidRPr="001D547C">
              <w:rPr>
                <w:rFonts w:ascii="Palatino Linotype" w:hAnsi="Palatino Linotype"/>
                <w:i/>
                <w:iCs/>
                <w:sz w:val="20"/>
                <w:szCs w:val="20"/>
              </w:rPr>
              <w:t>Perform bias detection and mitigation during data preprocessing and model evaluation. Collaborate with the supervisor to ensure the model's predictions are meaningful.</w:t>
            </w:r>
          </w:p>
          <w:p w:rsidRPr="00390D7B" w:rsidR="00E30638" w:rsidP="00E30638" w:rsidRDefault="00E30638" w14:paraId="0274E110" w14:textId="77777777">
            <w:pPr>
              <w:jc w:val="both"/>
              <w:rPr>
                <w:rFonts w:ascii="Palatino Linotype" w:hAnsi="Palatino Linotype"/>
                <w:i/>
              </w:rPr>
            </w:pPr>
          </w:p>
        </w:tc>
      </w:tr>
      <w:tr w:rsidRPr="00390D7B" w:rsidR="00E30638" w:rsidTr="7D64732D" w14:paraId="5105FCF8" w14:textId="77777777">
        <w:tc>
          <w:tcPr>
            <w:tcW w:w="1951" w:type="dxa"/>
            <w:tcBorders>
              <w:right w:val="nil"/>
            </w:tcBorders>
            <w:tcMar/>
          </w:tcPr>
          <w:p w:rsidRPr="00390D7B" w:rsidR="00E30638" w:rsidP="00E30638" w:rsidRDefault="00E30638" w14:paraId="42F254A7" w14:textId="77777777">
            <w:pPr>
              <w:jc w:val="both"/>
              <w:rPr>
                <w:rFonts w:ascii="Palatino Linotype" w:hAnsi="Palatino Linotype"/>
                <w:b/>
              </w:rPr>
            </w:pPr>
            <w:r>
              <w:rPr>
                <w:rFonts w:ascii="Palatino Linotype" w:hAnsi="Palatino Linotype"/>
                <w:b/>
              </w:rPr>
              <w:t>Evaluation</w:t>
            </w:r>
          </w:p>
        </w:tc>
        <w:tc>
          <w:tcPr>
            <w:tcW w:w="7527" w:type="dxa"/>
            <w:gridSpan w:val="3"/>
            <w:tcBorders>
              <w:left w:val="nil"/>
            </w:tcBorders>
            <w:tcMar/>
          </w:tcPr>
          <w:p w:rsidRPr="001D547C" w:rsidR="00E30638" w:rsidP="00E30638" w:rsidRDefault="00E30638" w14:paraId="65A66FE5" w14:textId="77777777">
            <w:pPr>
              <w:pStyle w:val="ListParagraph"/>
              <w:ind w:left="0"/>
              <w:rPr>
                <w:rFonts w:ascii="Palatino Linotype" w:hAnsi="Palatino Linotype"/>
                <w:i/>
                <w:iCs/>
                <w:sz w:val="20"/>
                <w:szCs w:val="20"/>
              </w:rPr>
            </w:pPr>
            <w:r w:rsidRPr="001D547C">
              <w:rPr>
                <w:rFonts w:ascii="Palatino Linotype" w:hAnsi="Palatino Linotype"/>
                <w:i/>
                <w:iCs/>
                <w:sz w:val="20"/>
                <w:szCs w:val="20"/>
              </w:rPr>
              <w:t>The success of our project will be evaluated in two main criteria mainly: Model Performance and Clinical Applicability. Model Performance will be the ability of the machine learning model accurately and precisely predict prostate cancer outcomes(positive/negative). Clinical applicability will be how well the model supports clinic workers in decision-making, reduces unnecessary cost-effective procedures such as biopsies and improving the overall diagnostic efficiency.</w:t>
            </w:r>
          </w:p>
          <w:p w:rsidRPr="001D547C" w:rsidR="00E30638" w:rsidP="00E30638" w:rsidRDefault="00E30638" w14:paraId="3D1F8D3E" w14:textId="77777777">
            <w:pPr>
              <w:pStyle w:val="ListParagraph"/>
              <w:ind w:left="0"/>
              <w:rPr>
                <w:rFonts w:ascii="Palatino Linotype" w:hAnsi="Palatino Linotype"/>
                <w:i/>
                <w:iCs/>
                <w:sz w:val="20"/>
                <w:szCs w:val="20"/>
              </w:rPr>
            </w:pPr>
            <w:r w:rsidRPr="001D547C">
              <w:rPr>
                <w:rFonts w:ascii="Palatino Linotype" w:hAnsi="Palatino Linotype"/>
                <w:i/>
                <w:iCs/>
                <w:sz w:val="20"/>
                <w:szCs w:val="20"/>
              </w:rPr>
              <w:t>To evaluate the model’s performance and success, the following metrics will be employed:</w:t>
            </w:r>
          </w:p>
          <w:p w:rsidRPr="001D547C" w:rsidR="00E30638" w:rsidP="00E30638" w:rsidRDefault="00E30638" w14:paraId="7E7A5052" w14:textId="77777777">
            <w:pPr>
              <w:pStyle w:val="ListParagraph"/>
              <w:numPr>
                <w:ilvl w:val="2"/>
                <w:numId w:val="19"/>
              </w:numPr>
              <w:spacing w:after="160"/>
              <w:ind w:left="720"/>
              <w:rPr>
                <w:rFonts w:ascii="Palatino Linotype" w:hAnsi="Palatino Linotype"/>
                <w:i/>
                <w:iCs/>
                <w:sz w:val="20"/>
                <w:szCs w:val="20"/>
              </w:rPr>
            </w:pPr>
            <w:r w:rsidRPr="001D547C">
              <w:rPr>
                <w:rFonts w:ascii="Palatino Linotype" w:hAnsi="Palatino Linotype"/>
                <w:i/>
                <w:iCs/>
                <w:sz w:val="20"/>
                <w:szCs w:val="20"/>
              </w:rPr>
              <w:t>Accuracy: The proportion of correctly predicted cases (both cancer(prostate) and non-cancer(prostate)).</w:t>
            </w:r>
          </w:p>
          <w:p w:rsidRPr="001D547C" w:rsidR="00E30638" w:rsidP="00E30638" w:rsidRDefault="00E30638" w14:paraId="356860F6" w14:textId="77777777">
            <w:pPr>
              <w:pStyle w:val="ListParagraph"/>
              <w:numPr>
                <w:ilvl w:val="2"/>
                <w:numId w:val="19"/>
              </w:numPr>
              <w:spacing w:after="160"/>
              <w:ind w:left="720"/>
              <w:rPr>
                <w:rFonts w:ascii="Palatino Linotype" w:hAnsi="Palatino Linotype"/>
                <w:i/>
                <w:iCs/>
                <w:sz w:val="20"/>
                <w:szCs w:val="20"/>
              </w:rPr>
            </w:pPr>
            <w:r w:rsidRPr="001D547C">
              <w:rPr>
                <w:rFonts w:ascii="Palatino Linotype" w:hAnsi="Palatino Linotype"/>
                <w:i/>
                <w:iCs/>
                <w:sz w:val="20"/>
                <w:szCs w:val="20"/>
              </w:rPr>
              <w:t>Precision: The percentage of true positive predictions out of all positive predictions (reduces false positives and unnecessary biopsies).</w:t>
            </w:r>
          </w:p>
          <w:p w:rsidRPr="00933708" w:rsidR="00E30638" w:rsidP="00E30638" w:rsidRDefault="00E30638" w14:paraId="005C8AEC" w14:textId="77777777">
            <w:pPr>
              <w:pStyle w:val="ListParagraph"/>
              <w:numPr>
                <w:ilvl w:val="2"/>
                <w:numId w:val="19"/>
              </w:numPr>
              <w:spacing w:after="160"/>
              <w:ind w:left="720"/>
              <w:rPr>
                <w:rFonts w:ascii="Palatino Linotype" w:hAnsi="Palatino Linotype"/>
                <w:i/>
                <w:iCs/>
                <w:sz w:val="20"/>
                <w:szCs w:val="20"/>
              </w:rPr>
            </w:pPr>
            <w:r w:rsidRPr="001D547C">
              <w:rPr>
                <w:rFonts w:ascii="Palatino Linotype" w:hAnsi="Palatino Linotype"/>
                <w:i/>
                <w:iCs/>
                <w:sz w:val="20"/>
                <w:szCs w:val="20"/>
              </w:rPr>
              <w:t>Recall (Sensitivity): The ability to correctly identify prostate cancer cases (reduces missed diagnoses).</w:t>
            </w:r>
          </w:p>
          <w:p w:rsidRPr="001D547C" w:rsidR="00E30638" w:rsidP="00E30638" w:rsidRDefault="00E30638" w14:paraId="794A3322" w14:textId="77777777">
            <w:pPr>
              <w:pStyle w:val="ListParagraph"/>
              <w:numPr>
                <w:ilvl w:val="2"/>
                <w:numId w:val="19"/>
              </w:numPr>
              <w:spacing w:after="160"/>
              <w:ind w:left="720"/>
              <w:rPr>
                <w:rFonts w:ascii="Palatino Linotype" w:hAnsi="Palatino Linotype"/>
                <w:i/>
                <w:iCs/>
                <w:sz w:val="20"/>
                <w:szCs w:val="20"/>
              </w:rPr>
            </w:pPr>
            <w:r w:rsidRPr="001D547C">
              <w:rPr>
                <w:rFonts w:ascii="Palatino Linotype" w:hAnsi="Palatino Linotype"/>
                <w:i/>
                <w:iCs/>
                <w:sz w:val="20"/>
                <w:szCs w:val="20"/>
              </w:rPr>
              <w:t>Clinical Impact</w:t>
            </w:r>
            <w:r>
              <w:rPr>
                <w:rFonts w:ascii="Palatino Linotype" w:hAnsi="Palatino Linotype"/>
                <w:i/>
                <w:iCs/>
                <w:sz w:val="20"/>
                <w:szCs w:val="20"/>
              </w:rPr>
              <w:t>(milestone)</w:t>
            </w:r>
            <w:r w:rsidRPr="001D547C">
              <w:rPr>
                <w:rFonts w:ascii="Palatino Linotype" w:hAnsi="Palatino Linotype"/>
                <w:i/>
                <w:iCs/>
                <w:sz w:val="20"/>
                <w:szCs w:val="20"/>
              </w:rPr>
              <w:t>: Reduction in unnecessary procedures, false positives, and misdiagnoses compared to traditional methods like PSA testing.</w:t>
            </w:r>
          </w:p>
          <w:p w:rsidRPr="001D547C" w:rsidR="00E30638" w:rsidP="00E30638" w:rsidRDefault="00E30638" w14:paraId="2E98906C" w14:textId="77777777">
            <w:pPr>
              <w:pStyle w:val="ListParagraph"/>
              <w:rPr>
                <w:rFonts w:ascii="Palatino Linotype" w:hAnsi="Palatino Linotype"/>
                <w:i/>
                <w:iCs/>
                <w:sz w:val="20"/>
                <w:szCs w:val="20"/>
              </w:rPr>
            </w:pPr>
          </w:p>
          <w:p w:rsidRPr="001D547C" w:rsidR="00E30638" w:rsidP="00E30638" w:rsidRDefault="00E30638" w14:paraId="2DE944D8" w14:textId="77777777">
            <w:pPr>
              <w:pStyle w:val="ListParagraph"/>
              <w:numPr>
                <w:ilvl w:val="0"/>
                <w:numId w:val="44"/>
              </w:numPr>
              <w:spacing w:after="160"/>
              <w:ind w:left="0"/>
              <w:rPr>
                <w:rFonts w:ascii="Palatino Linotype" w:hAnsi="Palatino Linotype"/>
                <w:i/>
                <w:iCs/>
                <w:sz w:val="20"/>
                <w:szCs w:val="20"/>
              </w:rPr>
            </w:pPr>
            <w:r w:rsidRPr="001D547C">
              <w:rPr>
                <w:rFonts w:ascii="Palatino Linotype" w:hAnsi="Palatino Linotype"/>
                <w:i/>
                <w:iCs/>
                <w:sz w:val="20"/>
                <w:szCs w:val="20"/>
              </w:rPr>
              <w:t>Testing Plan: To test our machine learning model and ensure its success.</w:t>
            </w:r>
          </w:p>
          <w:p w:rsidRPr="00933708" w:rsidR="00E30638" w:rsidP="00E30638" w:rsidRDefault="00E30638" w14:paraId="6902E27D" w14:textId="77777777">
            <w:pPr>
              <w:pStyle w:val="ListParagraph"/>
              <w:numPr>
                <w:ilvl w:val="0"/>
                <w:numId w:val="44"/>
              </w:numPr>
              <w:spacing w:after="160"/>
              <w:ind w:left="0"/>
              <w:rPr>
                <w:rFonts w:ascii="Palatino Linotype" w:hAnsi="Palatino Linotype"/>
                <w:i/>
                <w:iCs/>
                <w:sz w:val="20"/>
                <w:szCs w:val="20"/>
              </w:rPr>
            </w:pPr>
            <w:r w:rsidRPr="001D547C">
              <w:rPr>
                <w:rFonts w:ascii="Palatino Linotype" w:hAnsi="Palatino Linotype"/>
                <w:i/>
                <w:iCs/>
                <w:sz w:val="20"/>
                <w:szCs w:val="20"/>
              </w:rPr>
              <w:t>Independent set reserved for final model evaluation: Cross-Validation: Perform k-fold cross-validation (e.g., k=5 or 10) to ensure model stability and robustness across different data splits.</w:t>
            </w:r>
          </w:p>
          <w:p w:rsidRPr="00676989" w:rsidR="00E30638" w:rsidP="00E30638" w:rsidRDefault="00E30638" w14:paraId="2EB7D550" w14:textId="0A101044">
            <w:pPr>
              <w:rPr>
                <w:b/>
                <w:bCs/>
                <w:sz w:val="21"/>
                <w:szCs w:val="21"/>
              </w:rPr>
            </w:pPr>
            <w:r>
              <w:rPr>
                <w:b/>
                <w:bCs/>
                <w:sz w:val="21"/>
                <w:szCs w:val="21"/>
              </w:rPr>
              <w:t xml:space="preserve">       </w:t>
            </w:r>
            <w:r w:rsidRPr="00676989">
              <w:rPr>
                <w:b/>
                <w:bCs/>
                <w:sz w:val="21"/>
                <w:szCs w:val="21"/>
              </w:rPr>
              <w:t>Error Analysis</w:t>
            </w:r>
          </w:p>
          <w:p w:rsidRPr="001D547C" w:rsidR="00E30638" w:rsidP="00E30638" w:rsidRDefault="00E30638" w14:paraId="5D7F3A39" w14:textId="77777777">
            <w:pPr>
              <w:pStyle w:val="ListParagraph"/>
              <w:numPr>
                <w:ilvl w:val="2"/>
                <w:numId w:val="1"/>
              </w:numPr>
              <w:spacing w:after="160"/>
              <w:ind w:left="360"/>
              <w:rPr>
                <w:rFonts w:ascii="Palatino Linotype" w:hAnsi="Palatino Linotype"/>
                <w:i/>
                <w:iCs/>
                <w:sz w:val="20"/>
                <w:szCs w:val="20"/>
              </w:rPr>
            </w:pPr>
            <w:r w:rsidRPr="001D547C">
              <w:rPr>
                <w:rFonts w:ascii="Palatino Linotype" w:hAnsi="Palatino Linotype"/>
                <w:i/>
                <w:iCs/>
                <w:sz w:val="20"/>
                <w:szCs w:val="20"/>
              </w:rPr>
              <w:t>Analyse misclassified cases (false positives and false negatives) to identify patterns, limitations, and areas for improvement.</w:t>
            </w:r>
          </w:p>
          <w:p w:rsidRPr="001D547C" w:rsidR="00E30638" w:rsidP="00E30638" w:rsidRDefault="00E30638" w14:paraId="74E98694" w14:textId="77777777">
            <w:pPr>
              <w:pStyle w:val="ListParagraph"/>
              <w:numPr>
                <w:ilvl w:val="2"/>
                <w:numId w:val="1"/>
              </w:numPr>
              <w:spacing w:after="160"/>
              <w:ind w:left="360"/>
              <w:rPr>
                <w:rFonts w:ascii="Palatino Linotype" w:hAnsi="Palatino Linotype"/>
                <w:i/>
                <w:iCs/>
                <w:sz w:val="20"/>
                <w:szCs w:val="20"/>
              </w:rPr>
            </w:pPr>
            <w:r w:rsidRPr="001D547C">
              <w:rPr>
                <w:rFonts w:ascii="Palatino Linotype" w:hAnsi="Palatino Linotype"/>
                <w:i/>
                <w:iCs/>
                <w:sz w:val="20"/>
                <w:szCs w:val="20"/>
              </w:rPr>
              <w:t>Understand if specific patient profiles (e.g., age groups or PSA ranges) are prone to errors.</w:t>
            </w:r>
          </w:p>
          <w:p w:rsidRPr="001D547C" w:rsidR="00E30638" w:rsidP="00E30638" w:rsidRDefault="00E30638" w14:paraId="3DDCCEDB" w14:textId="77777777">
            <w:pPr>
              <w:pStyle w:val="ListParagraph"/>
              <w:ind w:left="0"/>
              <w:rPr>
                <w:rFonts w:ascii="Palatino Linotype" w:hAnsi="Palatino Linotype"/>
                <w:i/>
                <w:iCs/>
                <w:sz w:val="20"/>
                <w:szCs w:val="20"/>
              </w:rPr>
            </w:pPr>
          </w:p>
          <w:p w:rsidRPr="00B11EA3" w:rsidR="00E30638" w:rsidP="00E30638" w:rsidRDefault="00E30638" w14:paraId="5AF88165" w14:textId="621F9CD3">
            <w:pPr>
              <w:rPr>
                <w:b/>
                <w:bCs/>
                <w:sz w:val="21"/>
                <w:szCs w:val="21"/>
              </w:rPr>
            </w:pPr>
            <w:r>
              <w:rPr>
                <w:b/>
                <w:bCs/>
                <w:sz w:val="21"/>
                <w:szCs w:val="21"/>
              </w:rPr>
              <w:t xml:space="preserve">       </w:t>
            </w:r>
            <w:r w:rsidRPr="00B11EA3">
              <w:rPr>
                <w:b/>
                <w:bCs/>
                <w:sz w:val="21"/>
                <w:szCs w:val="21"/>
              </w:rPr>
              <w:t>Testing plan for success factors</w:t>
            </w:r>
          </w:p>
          <w:p w:rsidRPr="001D547C" w:rsidR="00E30638" w:rsidP="00E30638" w:rsidRDefault="00E30638" w14:paraId="0A88F7BB" w14:textId="77777777">
            <w:pPr>
              <w:pStyle w:val="ListParagraph"/>
              <w:numPr>
                <w:ilvl w:val="2"/>
                <w:numId w:val="1"/>
              </w:numPr>
              <w:spacing w:after="160"/>
              <w:ind w:left="360"/>
              <w:rPr>
                <w:rFonts w:ascii="Palatino Linotype" w:hAnsi="Palatino Linotype"/>
                <w:i/>
                <w:iCs/>
                <w:sz w:val="20"/>
                <w:szCs w:val="20"/>
              </w:rPr>
            </w:pPr>
            <w:r w:rsidRPr="001D547C">
              <w:rPr>
                <w:rFonts w:ascii="Palatino Linotype" w:hAnsi="Palatino Linotype"/>
                <w:i/>
                <w:iCs/>
                <w:sz w:val="20"/>
                <w:szCs w:val="20"/>
              </w:rPr>
              <w:t xml:space="preserve">Reduction in false positives being another success factor will mean that there will be a low rate of false positives. </w:t>
            </w:r>
          </w:p>
          <w:p w:rsidRPr="001D547C" w:rsidR="00E30638" w:rsidP="00E30638" w:rsidRDefault="00E30638" w14:paraId="439473F6" w14:textId="77777777">
            <w:pPr>
              <w:pStyle w:val="ListParagraph"/>
              <w:numPr>
                <w:ilvl w:val="2"/>
                <w:numId w:val="1"/>
              </w:numPr>
              <w:spacing w:after="160"/>
              <w:ind w:left="360"/>
              <w:rPr>
                <w:rFonts w:ascii="Palatino Linotype" w:hAnsi="Palatino Linotype"/>
                <w:i/>
                <w:iCs/>
                <w:sz w:val="20"/>
                <w:szCs w:val="20"/>
              </w:rPr>
            </w:pPr>
            <w:r w:rsidRPr="001D547C">
              <w:rPr>
                <w:rFonts w:ascii="Palatino Linotype" w:hAnsi="Palatino Linotype"/>
                <w:i/>
                <w:iCs/>
                <w:sz w:val="20"/>
                <w:szCs w:val="20"/>
              </w:rPr>
              <w:t>Satisfactory performance of the model across different datasets and patient population is a success factor and can be tested through using external datasets and across demographic groups ensuring no bias results.</w:t>
            </w:r>
          </w:p>
          <w:p w:rsidRPr="001D547C" w:rsidR="00E30638" w:rsidP="00E30638" w:rsidRDefault="00E30638" w14:paraId="31317298" w14:textId="77777777">
            <w:pPr>
              <w:jc w:val="both"/>
              <w:rPr>
                <w:rFonts w:ascii="Palatino Linotype" w:hAnsi="Palatino Linotype"/>
                <w:i/>
                <w:iCs/>
                <w:sz w:val="20"/>
                <w:szCs w:val="20"/>
              </w:rPr>
            </w:pPr>
          </w:p>
        </w:tc>
      </w:tr>
      <w:tr w:rsidRPr="00390D7B" w:rsidR="00E30638" w:rsidTr="7D64732D" w14:paraId="5E987CAF" w14:textId="77777777">
        <w:trPr>
          <w:trHeight w:val="4665"/>
        </w:trPr>
        <w:tc>
          <w:tcPr>
            <w:tcW w:w="1951" w:type="dxa"/>
            <w:tcBorders>
              <w:right w:val="nil"/>
            </w:tcBorders>
            <w:tcMar/>
          </w:tcPr>
          <w:p w:rsidR="00E30638" w:rsidP="00E30638" w:rsidRDefault="00E30638" w14:paraId="6DC6A86F" w14:textId="77777777">
            <w:pPr>
              <w:jc w:val="both"/>
              <w:rPr>
                <w:rFonts w:ascii="Palatino Linotype" w:hAnsi="Palatino Linotype"/>
                <w:b/>
              </w:rPr>
            </w:pPr>
            <w:r>
              <w:rPr>
                <w:rFonts w:ascii="Palatino Linotype" w:hAnsi="Palatino Linotype"/>
                <w:b/>
              </w:rPr>
              <w:t>References</w:t>
            </w:r>
          </w:p>
        </w:tc>
        <w:tc>
          <w:tcPr>
            <w:tcW w:w="7527" w:type="dxa"/>
            <w:gridSpan w:val="3"/>
            <w:tcBorders>
              <w:left w:val="nil"/>
            </w:tcBorders>
            <w:tcMar/>
          </w:tcPr>
          <w:p w:rsidR="00E30638" w:rsidP="00E30638" w:rsidRDefault="00E30638" w14:paraId="49698109" w14:textId="4BBCB8D5">
            <w:pPr>
              <w:pStyle w:val="ListParagraph"/>
              <w:numPr>
                <w:ilvl w:val="0"/>
                <w:numId w:val="50"/>
              </w:numPr>
              <w:tabs>
                <w:tab w:val="num" w:pos="2520"/>
              </w:tabs>
              <w:spacing w:after="160"/>
            </w:pPr>
            <w:r w:rsidRPr="6EFEBADD">
              <w:t xml:space="preserve">Cuocolo, R., Cipullo, M.B. and Stanzione, A., 2023. </w:t>
            </w:r>
            <w:r w:rsidRPr="6EFEBADD">
              <w:rPr>
                <w:i/>
                <w:iCs/>
              </w:rPr>
              <w:t>Machine learning applications in prostate cancer imaging: a systematic review</w:t>
            </w:r>
            <w:r w:rsidRPr="6EFEBADD">
              <w:t>. Radiology: Artificial Intelligence, 5(2), e220123.</w:t>
            </w:r>
          </w:p>
          <w:p w:rsidR="00E30638" w:rsidP="00E30638" w:rsidRDefault="00E30638" w14:paraId="0BA06383" w14:textId="5DEB2156">
            <w:pPr>
              <w:pStyle w:val="ListParagraph"/>
              <w:numPr>
                <w:ilvl w:val="0"/>
                <w:numId w:val="50"/>
              </w:numPr>
              <w:spacing w:before="240" w:after="240"/>
            </w:pPr>
            <w:r w:rsidRPr="6EFEBADD">
              <w:t xml:space="preserve">Eklund, M., Jäderling, F. and Wallström, J., 2023. </w:t>
            </w:r>
            <w:r w:rsidRPr="6EFEBADD">
              <w:rPr>
                <w:i/>
                <w:iCs/>
              </w:rPr>
              <w:t>MRI-targeted biopsy for prostate cancer diagnosis: a systematic review and meta-analysis</w:t>
            </w:r>
            <w:r w:rsidRPr="6EFEBADD">
              <w:t>. European Urology, 83(4), pp.321–334.</w:t>
            </w:r>
          </w:p>
          <w:p w:rsidR="00E30638" w:rsidP="00E30638" w:rsidRDefault="00E30638" w14:paraId="2630CD0A" w14:textId="32C7570C">
            <w:pPr>
              <w:pStyle w:val="ListParagraph"/>
              <w:numPr>
                <w:ilvl w:val="0"/>
                <w:numId w:val="50"/>
              </w:numPr>
              <w:spacing w:before="240" w:after="240"/>
            </w:pPr>
            <w:r w:rsidRPr="6EFEBADD">
              <w:t xml:space="preserve">Pinsky, P.F., Parnes, H.L. and Andriole, G.L., 2023. </w:t>
            </w:r>
            <w:r w:rsidRPr="6EFEBADD">
              <w:rPr>
                <w:i/>
                <w:iCs/>
              </w:rPr>
              <w:t>Prostate cancer screening: current recommendations and future directions</w:t>
            </w:r>
            <w:r w:rsidRPr="6EFEBADD">
              <w:t>. Journal of Clinical Oncology, 41(15), pp.2805–2815.</w:t>
            </w:r>
          </w:p>
          <w:p w:rsidR="00E30638" w:rsidP="00E30638" w:rsidRDefault="00E30638" w14:paraId="668BF117" w14:textId="41417DF7">
            <w:pPr>
              <w:pStyle w:val="ListParagraph"/>
              <w:numPr>
                <w:ilvl w:val="0"/>
                <w:numId w:val="50"/>
              </w:numPr>
              <w:spacing w:before="240" w:after="240"/>
            </w:pPr>
            <w:r w:rsidRPr="6EFEBADD">
              <w:t xml:space="preserve">Pritchard, C.C., Mateo, J. and Walsh, M.F., 2023. </w:t>
            </w:r>
            <w:r w:rsidRPr="6EFEBADD">
              <w:rPr>
                <w:i/>
                <w:iCs/>
              </w:rPr>
              <w:t>Inherited DNA-repair gene mutations in men with metastatic prostate cancer</w:t>
            </w:r>
            <w:r w:rsidRPr="6EFEBADD">
              <w:t>. New England Journal of Medicine, 388(12), pp.1107–1119.</w:t>
            </w:r>
          </w:p>
          <w:p w:rsidR="00E30638" w:rsidP="00E30638" w:rsidRDefault="00E30638" w14:paraId="187CEDDE" w14:textId="323B0862">
            <w:pPr>
              <w:pStyle w:val="ListParagraph"/>
              <w:numPr>
                <w:ilvl w:val="0"/>
                <w:numId w:val="50"/>
              </w:numPr>
              <w:spacing w:before="240" w:after="240"/>
            </w:pPr>
            <w:r w:rsidRPr="6EFEBADD">
              <w:t xml:space="preserve">Salami, S.S. and Freedland, S.J., 2023. </w:t>
            </w:r>
            <w:r w:rsidRPr="6EFEBADD">
              <w:rPr>
                <w:i/>
                <w:iCs/>
              </w:rPr>
              <w:t>Liquid biopsies in prostate cancer: current applications and future directions</w:t>
            </w:r>
            <w:r w:rsidRPr="6EFEBADD">
              <w:t>. Clinical Cancer Research, 29(12), pp.2211–2223.</w:t>
            </w:r>
          </w:p>
          <w:p w:rsidR="00E30638" w:rsidP="00E30638" w:rsidRDefault="00E30638" w14:paraId="290402E0" w14:textId="71DF6D5C">
            <w:pPr>
              <w:pStyle w:val="ListParagraph"/>
              <w:numPr>
                <w:ilvl w:val="0"/>
                <w:numId w:val="50"/>
              </w:numPr>
              <w:spacing w:before="240" w:after="240"/>
            </w:pPr>
            <w:r w:rsidRPr="6EFEBADD">
              <w:t xml:space="preserve">Kaggle, n.d. </w:t>
            </w:r>
            <w:r w:rsidRPr="6EFEBADD">
              <w:rPr>
                <w:i/>
                <w:iCs/>
              </w:rPr>
              <w:t>Prostate Cancer Prediction Dataset: Helping doctors and researchers understand risk factors, diagnosis, and treatment</w:t>
            </w:r>
            <w:r w:rsidRPr="6EFEBADD">
              <w:t xml:space="preserve">. [online] Available at: </w:t>
            </w:r>
            <w:hyperlink r:id="rId11">
              <w:r w:rsidRPr="6EFEBADD">
                <w:rPr>
                  <w:rStyle w:val="Hyperlink"/>
                </w:rPr>
                <w:t>https://www.kaggle.com/datasets</w:t>
              </w:r>
            </w:hyperlink>
            <w:r w:rsidRPr="6EFEBADD">
              <w:t xml:space="preserve"> </w:t>
            </w:r>
          </w:p>
          <w:p w:rsidR="00E30638" w:rsidP="00E30638" w:rsidRDefault="00E30638" w14:paraId="2512D453" w14:textId="00C6835C">
            <w:pPr>
              <w:pStyle w:val="ListParagraph"/>
              <w:tabs>
                <w:tab w:val="num" w:pos="2520"/>
              </w:tabs>
              <w:spacing w:after="160"/>
              <w:ind w:left="360"/>
              <w:rPr>
                <w:b/>
                <w:bCs/>
                <w:i/>
                <w:iCs/>
                <w:sz w:val="20"/>
                <w:szCs w:val="20"/>
              </w:rPr>
            </w:pPr>
          </w:p>
          <w:p w:rsidR="00E30638" w:rsidP="00E30638" w:rsidRDefault="00E30638" w14:paraId="5317A289" w14:textId="075A51C1">
            <w:pPr>
              <w:pStyle w:val="ListParagraph"/>
              <w:tabs>
                <w:tab w:val="num" w:pos="2520"/>
              </w:tabs>
              <w:spacing w:after="160"/>
              <w:ind w:left="360"/>
              <w:rPr>
                <w:b/>
                <w:bCs/>
                <w:i/>
                <w:iCs/>
                <w:sz w:val="20"/>
                <w:szCs w:val="20"/>
              </w:rPr>
            </w:pPr>
          </w:p>
          <w:p w:rsidR="00E30638" w:rsidP="00E30638" w:rsidRDefault="00E30638" w14:paraId="2289B3BE" w14:textId="3C536769">
            <w:pPr>
              <w:pStyle w:val="ListParagraph"/>
              <w:tabs>
                <w:tab w:val="num" w:pos="2520"/>
              </w:tabs>
              <w:spacing w:after="160"/>
              <w:ind w:left="360"/>
              <w:rPr>
                <w:b/>
                <w:bCs/>
                <w:i/>
                <w:iCs/>
                <w:sz w:val="20"/>
                <w:szCs w:val="20"/>
              </w:rPr>
            </w:pPr>
          </w:p>
          <w:p w:rsidRPr="00F40C39" w:rsidR="00E30638" w:rsidP="7D64732D" w:rsidRDefault="00E30638" w14:paraId="09D154AD" w14:textId="61DEB42D">
            <w:pPr>
              <w:jc w:val="both"/>
              <w:rPr>
                <w:rFonts w:ascii="Palatino Linotype" w:hAnsi="Palatino Linotype"/>
                <w:i w:val="1"/>
                <w:iCs w:val="1"/>
              </w:rPr>
            </w:pPr>
            <w:r w:rsidRPr="7D64732D" w:rsidR="60C6E58E">
              <w:rPr>
                <w:rFonts w:ascii="Palatino Linotype" w:hAnsi="Palatino Linotype"/>
                <w:i w:val="1"/>
                <w:iCs w:val="1"/>
              </w:rPr>
              <w:t xml:space="preserve">  </w:t>
            </w:r>
          </w:p>
          <w:p w:rsidRPr="00F40C39" w:rsidR="00E30638" w:rsidP="7D64732D" w:rsidRDefault="00E30638" w14:paraId="463FC768" w14:textId="0816A5D5">
            <w:pPr>
              <w:jc w:val="both"/>
              <w:rPr>
                <w:rFonts w:ascii="Palatino Linotype" w:hAnsi="Palatino Linotype"/>
                <w:i w:val="1"/>
                <w:iCs w:val="1"/>
              </w:rPr>
            </w:pPr>
          </w:p>
          <w:p w:rsidRPr="00F40C39" w:rsidR="00E30638" w:rsidP="7D64732D" w:rsidRDefault="00E30638" w14:paraId="173FF88B" w14:textId="57F7F780">
            <w:pPr>
              <w:jc w:val="both"/>
              <w:rPr>
                <w:rFonts w:ascii="Palatino Linotype" w:hAnsi="Palatino Linotype"/>
                <w:i w:val="1"/>
                <w:iCs w:val="1"/>
              </w:rPr>
            </w:pPr>
          </w:p>
          <w:p w:rsidRPr="00F40C39" w:rsidR="00E30638" w:rsidP="7D64732D" w:rsidRDefault="00E30638" w14:paraId="26B7E6F8" w14:textId="3EAB8316">
            <w:pPr>
              <w:jc w:val="both"/>
              <w:rPr>
                <w:rFonts w:ascii="Palatino Linotype" w:hAnsi="Palatino Linotype"/>
                <w:i w:val="1"/>
                <w:iCs w:val="1"/>
              </w:rPr>
            </w:pPr>
          </w:p>
          <w:p w:rsidRPr="00F40C39" w:rsidR="00E30638" w:rsidP="7D64732D" w:rsidRDefault="00E30638" w14:paraId="3061630D" w14:textId="05943292">
            <w:pPr>
              <w:jc w:val="both"/>
              <w:rPr>
                <w:rFonts w:ascii="Palatino Linotype" w:hAnsi="Palatino Linotype"/>
                <w:i w:val="1"/>
                <w:iCs w:val="1"/>
              </w:rPr>
            </w:pPr>
          </w:p>
          <w:p w:rsidRPr="00F40C39" w:rsidR="00E30638" w:rsidP="7D64732D" w:rsidRDefault="00E30638" w14:paraId="4EB838CB" w14:textId="450F144E">
            <w:pPr>
              <w:jc w:val="both"/>
              <w:rPr>
                <w:rFonts w:ascii="Palatino Linotype" w:hAnsi="Palatino Linotype"/>
                <w:i w:val="1"/>
                <w:iCs w:val="1"/>
              </w:rPr>
            </w:pPr>
          </w:p>
          <w:p w:rsidRPr="00F40C39" w:rsidR="00E30638" w:rsidP="7D64732D" w:rsidRDefault="00E30638" w14:paraId="09BA1ED2" w14:textId="72F8C384">
            <w:pPr>
              <w:jc w:val="both"/>
              <w:rPr>
                <w:rFonts w:ascii="Palatino Linotype" w:hAnsi="Palatino Linotype"/>
                <w:i w:val="1"/>
                <w:iCs w:val="1"/>
              </w:rPr>
            </w:pPr>
          </w:p>
          <w:p w:rsidRPr="00F40C39" w:rsidR="00E30638" w:rsidP="7D64732D" w:rsidRDefault="00E30638" w14:paraId="1625696D" w14:textId="528A81ED">
            <w:pPr>
              <w:jc w:val="both"/>
              <w:rPr>
                <w:rFonts w:ascii="Palatino Linotype" w:hAnsi="Palatino Linotype"/>
                <w:i w:val="1"/>
                <w:iCs w:val="1"/>
              </w:rPr>
            </w:pPr>
          </w:p>
          <w:p w:rsidRPr="00F40C39" w:rsidR="00E30638" w:rsidP="7D64732D" w:rsidRDefault="00E30638" w14:paraId="00BD4F14" w14:textId="6CE96F21">
            <w:pPr>
              <w:jc w:val="both"/>
              <w:rPr>
                <w:rFonts w:ascii="Palatino Linotype" w:hAnsi="Palatino Linotype"/>
                <w:i w:val="1"/>
                <w:iCs w:val="1"/>
              </w:rPr>
            </w:pPr>
          </w:p>
          <w:p w:rsidRPr="00F40C39" w:rsidR="00E30638" w:rsidP="7D64732D" w:rsidRDefault="00E30638" w14:paraId="2EFC638C" w14:textId="19115928">
            <w:pPr>
              <w:jc w:val="both"/>
              <w:rPr>
                <w:rFonts w:ascii="Palatino Linotype" w:hAnsi="Palatino Linotype"/>
                <w:i w:val="1"/>
                <w:iCs w:val="1"/>
              </w:rPr>
            </w:pPr>
          </w:p>
          <w:p w:rsidRPr="00F40C39" w:rsidR="00E30638" w:rsidP="7D64732D" w:rsidRDefault="00E30638" w14:paraId="51473D61" w14:textId="01040F1F">
            <w:pPr>
              <w:jc w:val="both"/>
              <w:rPr>
                <w:rFonts w:ascii="Palatino Linotype" w:hAnsi="Palatino Linotype"/>
                <w:i w:val="1"/>
                <w:iCs w:val="1"/>
              </w:rPr>
            </w:pPr>
          </w:p>
          <w:p w:rsidRPr="00F40C39" w:rsidR="00E30638" w:rsidP="7D64732D" w:rsidRDefault="00E30638" w14:paraId="5BA270D9" w14:textId="4C14496E">
            <w:pPr>
              <w:jc w:val="both"/>
              <w:rPr>
                <w:rFonts w:ascii="Palatino Linotype" w:hAnsi="Palatino Linotype"/>
                <w:i w:val="1"/>
                <w:iCs w:val="1"/>
              </w:rPr>
            </w:pPr>
          </w:p>
          <w:p w:rsidRPr="00F40C39" w:rsidR="00E30638" w:rsidP="7D64732D" w:rsidRDefault="00E30638" w14:paraId="6A3E454F" w14:textId="4E2DB002">
            <w:pPr>
              <w:jc w:val="both"/>
              <w:rPr>
                <w:rFonts w:ascii="Palatino Linotype" w:hAnsi="Palatino Linotype"/>
                <w:i w:val="1"/>
                <w:iCs w:val="1"/>
              </w:rPr>
            </w:pPr>
          </w:p>
          <w:p w:rsidRPr="00F40C39" w:rsidR="00E30638" w:rsidP="7D64732D" w:rsidRDefault="00E30638" w14:paraId="1031B925" w14:textId="24CFE9C3">
            <w:pPr>
              <w:jc w:val="both"/>
              <w:rPr>
                <w:rFonts w:ascii="Palatino Linotype" w:hAnsi="Palatino Linotype"/>
                <w:i w:val="1"/>
                <w:iCs w:val="1"/>
              </w:rPr>
            </w:pPr>
          </w:p>
        </w:tc>
      </w:tr>
    </w:tbl>
    <w:tbl>
      <w:tblPr>
        <w:tblStyle w:val="GridTable4-Accent6"/>
        <w:tblW w:w="10768" w:type="dxa"/>
        <w:jc w:val="center"/>
        <w:tblLayout w:type="fixed"/>
        <w:tblLook w:val="04A0" w:firstRow="1" w:lastRow="0" w:firstColumn="1" w:lastColumn="0" w:noHBand="0" w:noVBand="1"/>
      </w:tblPr>
      <w:tblGrid>
        <w:gridCol w:w="490"/>
        <w:gridCol w:w="1351"/>
        <w:gridCol w:w="91"/>
        <w:gridCol w:w="1105"/>
        <w:gridCol w:w="1113"/>
        <w:gridCol w:w="967"/>
        <w:gridCol w:w="1379"/>
        <w:gridCol w:w="821"/>
        <w:gridCol w:w="840"/>
        <w:gridCol w:w="830"/>
        <w:gridCol w:w="1781"/>
      </w:tblGrid>
      <w:tr w:rsidRPr="00F23D41" w:rsidR="0014019F" w:rsidTr="7D64732D" w14:paraId="71166D9D" w14:textId="77777777">
        <w:trPr>
          <w:cnfStyle w:val="100000000000" w:firstRow="1" w:lastRow="0" w:firstColumn="0" w:lastColumn="0" w:oddVBand="0" w:evenVBand="0" w:oddHBand="0" w:evenHBand="0" w:firstRowFirstColumn="0" w:firstRowLastColumn="0" w:lastRowFirstColumn="0" w:lastRowLastColumn="0"/>
          <w:trHeight w:val="767"/>
          <w:jc w:val="center"/>
        </w:trPr>
        <w:tc>
          <w:tcPr>
            <w:cnfStyle w:val="001000000000" w:firstRow="0" w:lastRow="0" w:firstColumn="1" w:lastColumn="0" w:oddVBand="0" w:evenVBand="0" w:oddHBand="0" w:evenHBand="0" w:firstRowFirstColumn="0" w:firstRowLastColumn="0" w:lastRowFirstColumn="0" w:lastRowLastColumn="0"/>
            <w:tcW w:w="1841" w:type="dxa"/>
            <w:gridSpan w:val="2"/>
            <w:tcMar/>
          </w:tcPr>
          <w:p w:rsidRPr="00F23D41" w:rsidR="0014019F" w:rsidRDefault="0014019F" w14:paraId="1AF420EA" w14:textId="77777777">
            <w:pPr>
              <w:rPr>
                <w:b w:val="0"/>
                <w:bCs w:val="0"/>
                <w:color w:val="auto"/>
                <w:sz w:val="20"/>
                <w:szCs w:val="20"/>
              </w:rPr>
            </w:pPr>
            <w:r w:rsidRPr="00F23D41">
              <w:rPr>
                <w:color w:val="auto"/>
                <w:sz w:val="20"/>
                <w:szCs w:val="20"/>
              </w:rPr>
              <w:t xml:space="preserve">Student </w:t>
            </w:r>
          </w:p>
          <w:p w:rsidRPr="00F23D41" w:rsidR="0014019F" w:rsidRDefault="0014019F" w14:paraId="229F7498" w14:textId="77777777">
            <w:pPr>
              <w:rPr>
                <w:b w:val="0"/>
                <w:bCs w:val="0"/>
                <w:color w:val="auto"/>
                <w:sz w:val="20"/>
                <w:szCs w:val="20"/>
              </w:rPr>
            </w:pPr>
            <w:r w:rsidRPr="00F23D41">
              <w:rPr>
                <w:color w:val="auto"/>
                <w:sz w:val="20"/>
                <w:szCs w:val="20"/>
              </w:rPr>
              <w:t xml:space="preserve">Names: </w:t>
            </w:r>
          </w:p>
        </w:tc>
        <w:tc>
          <w:tcPr>
            <w:cnfStyle w:val="000000000000" w:firstRow="0" w:lastRow="0" w:firstColumn="0" w:lastColumn="0" w:oddVBand="0" w:evenVBand="0" w:oddHBand="0" w:evenHBand="0" w:firstRowFirstColumn="0" w:firstRowLastColumn="0" w:lastRowFirstColumn="0" w:lastRowLastColumn="0"/>
            <w:tcW w:w="8927" w:type="dxa"/>
            <w:gridSpan w:val="9"/>
            <w:tcMar/>
          </w:tcPr>
          <w:p w:rsidRPr="00F23D41" w:rsidR="0014019F" w:rsidRDefault="0014019F" w14:paraId="5A48BEEA"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F23D41">
              <w:rPr>
                <w:b w:val="0"/>
                <w:bCs w:val="0"/>
                <w:color w:val="auto"/>
                <w:sz w:val="20"/>
                <w:szCs w:val="20"/>
              </w:rPr>
              <w:t xml:space="preserve">Tetlo Peters, </w:t>
            </w:r>
            <w:r w:rsidRPr="00F23D41">
              <w:rPr>
                <w:rFonts w:ascii="Palatino Linotype" w:hAnsi="Palatino Linotype"/>
                <w:b w:val="0"/>
                <w:color w:val="auto"/>
                <w:sz w:val="20"/>
                <w:szCs w:val="20"/>
              </w:rPr>
              <w:t>D’amico Kebatile, Phenyo Ronald Ronkwane, Thabile Yolisa Gobopa Mothelesi, Sherman Odirile Selepe Jr</w:t>
            </w:r>
          </w:p>
          <w:p w:rsidRPr="00F23D41" w:rsidR="0014019F" w:rsidRDefault="0014019F" w14:paraId="33D0ECBA"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r w:rsidRPr="00F23D41" w:rsidR="0014019F" w:rsidTr="7D64732D" w14:paraId="61BCBDD3" w14:textId="77777777">
        <w:trPr>
          <w:cnfStyle w:val="000000100000" w:firstRow="0" w:lastRow="0" w:firstColumn="0" w:lastColumn="0" w:oddVBand="0" w:evenVBand="0" w:oddHBand="1"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1841" w:type="dxa"/>
            <w:gridSpan w:val="2"/>
            <w:tcMar/>
          </w:tcPr>
          <w:p w:rsidRPr="00F23D41" w:rsidR="0014019F" w:rsidRDefault="0014019F" w14:paraId="04781C45" w14:textId="77777777">
            <w:pPr>
              <w:rPr>
                <w:sz w:val="20"/>
                <w:szCs w:val="20"/>
              </w:rPr>
            </w:pPr>
            <w:r w:rsidRPr="00F23D41">
              <w:rPr>
                <w:sz w:val="20"/>
                <w:szCs w:val="20"/>
              </w:rPr>
              <w:t xml:space="preserve">Project </w:t>
            </w:r>
          </w:p>
          <w:p w:rsidRPr="00F23D41" w:rsidR="0014019F" w:rsidRDefault="0014019F" w14:paraId="0EE13CD7" w14:textId="77777777">
            <w:pPr>
              <w:rPr>
                <w:sz w:val="20"/>
                <w:szCs w:val="20"/>
              </w:rPr>
            </w:pPr>
            <w:r w:rsidRPr="00F23D41">
              <w:rPr>
                <w:sz w:val="20"/>
                <w:szCs w:val="20"/>
              </w:rPr>
              <w:t>Title</w:t>
            </w:r>
          </w:p>
        </w:tc>
        <w:tc>
          <w:tcPr>
            <w:cnfStyle w:val="000000000000" w:firstRow="0" w:lastRow="0" w:firstColumn="0" w:lastColumn="0" w:oddVBand="0" w:evenVBand="0" w:oddHBand="0" w:evenHBand="0" w:firstRowFirstColumn="0" w:firstRowLastColumn="0" w:lastRowFirstColumn="0" w:lastRowLastColumn="0"/>
            <w:tcW w:w="8927" w:type="dxa"/>
            <w:gridSpan w:val="9"/>
            <w:tcMar/>
          </w:tcPr>
          <w:p w:rsidRPr="00F23D41" w:rsidR="0014019F" w:rsidRDefault="0014019F" w14:paraId="71E7B94D" w14:textId="77777777">
            <w:pPr>
              <w:spacing w:line="360" w:lineRule="auto"/>
              <w:cnfStyle w:val="000000100000" w:firstRow="0" w:lastRow="0" w:firstColumn="0" w:lastColumn="0" w:oddVBand="0" w:evenVBand="0" w:oddHBand="1" w:evenHBand="0" w:firstRowFirstColumn="0" w:firstRowLastColumn="0" w:lastRowFirstColumn="0" w:lastRowLastColumn="0"/>
              <w:rPr>
                <w:b/>
                <w:sz w:val="20"/>
                <w:szCs w:val="20"/>
              </w:rPr>
            </w:pPr>
            <w:r w:rsidRPr="00F23D41">
              <w:rPr>
                <w:b/>
                <w:bCs/>
                <w:sz w:val="20"/>
                <w:szCs w:val="20"/>
              </w:rPr>
              <w:t>Prostate Cancer Prediction Using Machine Learning</w:t>
            </w:r>
          </w:p>
        </w:tc>
      </w:tr>
      <w:tr w:rsidRPr="00F23D41" w:rsidR="0014019F" w:rsidTr="7D64732D" w14:paraId="1537E5B9" w14:textId="77777777">
        <w:trPr>
          <w:trHeight w:val="231"/>
          <w:jc w:val="center"/>
        </w:trPr>
        <w:tc>
          <w:tcPr>
            <w:cnfStyle w:val="001000000000" w:firstRow="0" w:lastRow="0" w:firstColumn="1" w:lastColumn="0" w:oddVBand="0" w:evenVBand="0" w:oddHBand="0" w:evenHBand="0" w:firstRowFirstColumn="0" w:firstRowLastColumn="0" w:lastRowFirstColumn="0" w:lastRowLastColumn="0"/>
            <w:tcW w:w="1841" w:type="dxa"/>
            <w:gridSpan w:val="2"/>
            <w:tcMar/>
          </w:tcPr>
          <w:p w:rsidRPr="00F23D41" w:rsidR="0014019F" w:rsidRDefault="0014019F" w14:paraId="20CB356D" w14:textId="77777777">
            <w:pPr>
              <w:rPr>
                <w:sz w:val="20"/>
                <w:szCs w:val="20"/>
              </w:rPr>
            </w:pPr>
            <w:r w:rsidRPr="00F23D41">
              <w:rPr>
                <w:sz w:val="20"/>
                <w:szCs w:val="20"/>
              </w:rPr>
              <w:t xml:space="preserve">Supervisor </w:t>
            </w:r>
          </w:p>
        </w:tc>
        <w:tc>
          <w:tcPr>
            <w:cnfStyle w:val="000000000000" w:firstRow="0" w:lastRow="0" w:firstColumn="0" w:lastColumn="0" w:oddVBand="0" w:evenVBand="0" w:oddHBand="0" w:evenHBand="0" w:firstRowFirstColumn="0" w:firstRowLastColumn="0" w:lastRowFirstColumn="0" w:lastRowLastColumn="0"/>
            <w:tcW w:w="8927" w:type="dxa"/>
            <w:gridSpan w:val="9"/>
            <w:tcMar/>
          </w:tcPr>
          <w:p w:rsidRPr="00F23D41" w:rsidR="0014019F" w:rsidRDefault="3BEC3D81" w14:paraId="2ECD4E0C" w14:textId="5DD9F027">
            <w:pPr>
              <w:cnfStyle w:val="000000000000" w:firstRow="0" w:lastRow="0" w:firstColumn="0" w:lastColumn="0" w:oddVBand="0" w:evenVBand="0" w:oddHBand="0" w:evenHBand="0" w:firstRowFirstColumn="0" w:firstRowLastColumn="0" w:lastRowFirstColumn="0" w:lastRowLastColumn="0"/>
              <w:rPr>
                <w:b w:val="1"/>
                <w:bCs w:val="1"/>
                <w:sz w:val="20"/>
                <w:szCs w:val="20"/>
              </w:rPr>
            </w:pPr>
            <w:r w:rsidRPr="7D64732D" w:rsidR="520EF0EB">
              <w:rPr>
                <w:b w:val="1"/>
                <w:bCs w:val="1"/>
                <w:sz w:val="20"/>
                <w:szCs w:val="20"/>
              </w:rPr>
              <w:t xml:space="preserve">MS </w:t>
            </w:r>
            <w:r w:rsidRPr="7D64732D" w:rsidR="520EF0EB">
              <w:rPr>
                <w:b w:val="1"/>
                <w:bCs w:val="1"/>
                <w:sz w:val="20"/>
                <w:szCs w:val="20"/>
              </w:rPr>
              <w:t>Phalaagae</w:t>
            </w:r>
            <w:r w:rsidRPr="7D64732D" w:rsidR="78424AFF">
              <w:rPr>
                <w:b w:val="1"/>
                <w:bCs w:val="1"/>
                <w:sz w:val="20"/>
                <w:szCs w:val="20"/>
              </w:rPr>
              <w:t xml:space="preserve">  </w:t>
            </w:r>
          </w:p>
        </w:tc>
      </w:tr>
      <w:tr w:rsidRPr="00F23D41" w:rsidR="00676989" w:rsidTr="7D64732D" w14:paraId="3EDA28E4"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32" w:type="dxa"/>
            <w:gridSpan w:val="3"/>
            <w:tcMar/>
          </w:tcPr>
          <w:p w:rsidRPr="00F23D41" w:rsidR="0014019F" w:rsidRDefault="0014019F" w14:paraId="1C74A900" w14:textId="77777777">
            <w:pPr>
              <w:rPr>
                <w:sz w:val="20"/>
                <w:szCs w:val="20"/>
              </w:rPr>
            </w:pPr>
            <w:r w:rsidRPr="00F23D41">
              <w:rPr>
                <w:sz w:val="20"/>
                <w:szCs w:val="20"/>
              </w:rPr>
              <w:t>Project Task</w:t>
            </w:r>
          </w:p>
        </w:tc>
        <w:tc>
          <w:tcPr>
            <w:cnfStyle w:val="000000000000" w:firstRow="0" w:lastRow="0" w:firstColumn="0" w:lastColumn="0" w:oddVBand="0" w:evenVBand="0" w:oddHBand="0" w:evenHBand="0" w:firstRowFirstColumn="0" w:firstRowLastColumn="0" w:lastRowFirstColumn="0" w:lastRowLastColumn="0"/>
            <w:tcW w:w="1105" w:type="dxa"/>
            <w:vMerge w:val="restart"/>
            <w:tcMar/>
          </w:tcPr>
          <w:p w:rsidRPr="00F23D41" w:rsidR="0014019F" w:rsidRDefault="0014019F" w14:paraId="428420B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Predicted</w:t>
            </w:r>
          </w:p>
          <w:p w:rsidRPr="00F23D41" w:rsidR="0014019F" w:rsidRDefault="0014019F" w14:paraId="61E803C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 xml:space="preserve"> (hours)</w:t>
            </w:r>
          </w:p>
        </w:tc>
        <w:tc>
          <w:tcPr>
            <w:cnfStyle w:val="000000000000" w:firstRow="0" w:lastRow="0" w:firstColumn="0" w:lastColumn="0" w:oddVBand="0" w:evenVBand="0" w:oddHBand="0" w:evenHBand="0" w:firstRowFirstColumn="0" w:firstRowLastColumn="0" w:lastRowFirstColumn="0" w:lastRowLastColumn="0"/>
            <w:tcW w:w="1113" w:type="dxa"/>
            <w:vMerge w:val="restart"/>
            <w:tcMar/>
          </w:tcPr>
          <w:p w:rsidRPr="00F23D41" w:rsidR="0014019F" w:rsidRDefault="0014019F" w14:paraId="1CE556A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Planned Start Date</w:t>
            </w:r>
          </w:p>
        </w:tc>
        <w:tc>
          <w:tcPr>
            <w:cnfStyle w:val="000000000000" w:firstRow="0" w:lastRow="0" w:firstColumn="0" w:lastColumn="0" w:oddVBand="0" w:evenVBand="0" w:oddHBand="0" w:evenHBand="0" w:firstRowFirstColumn="0" w:firstRowLastColumn="0" w:lastRowFirstColumn="0" w:lastRowLastColumn="0"/>
            <w:tcW w:w="967" w:type="dxa"/>
            <w:vMerge w:val="restart"/>
            <w:tcMar/>
          </w:tcPr>
          <w:p w:rsidRPr="00F23D41" w:rsidR="0014019F" w:rsidRDefault="0014019F" w14:paraId="25397C4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Planned End Date</w:t>
            </w:r>
          </w:p>
        </w:tc>
        <w:tc>
          <w:tcPr>
            <w:cnfStyle w:val="000000000000" w:firstRow="0" w:lastRow="0" w:firstColumn="0" w:lastColumn="0" w:oddVBand="0" w:evenVBand="0" w:oddHBand="0" w:evenHBand="0" w:firstRowFirstColumn="0" w:firstRowLastColumn="0" w:lastRowFirstColumn="0" w:lastRowLastColumn="0"/>
            <w:tcW w:w="1379" w:type="dxa"/>
            <w:vMerge w:val="restart"/>
            <w:tcMar/>
          </w:tcPr>
          <w:p w:rsidRPr="00F23D41" w:rsidR="0014019F" w:rsidRDefault="0014019F" w14:paraId="2961EAE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Specific Task Objectives or Deliverables</w:t>
            </w:r>
          </w:p>
          <w:p w:rsidRPr="00F23D41" w:rsidR="0014019F" w:rsidRDefault="0014019F" w14:paraId="2C7CF5A9" w14:textId="77777777">
            <w:pPr>
              <w:cnfStyle w:val="000000100000" w:firstRow="0" w:lastRow="0" w:firstColumn="0" w:lastColumn="0" w:oddVBand="0" w:evenVBand="0" w:oddHBand="1" w:evenHBand="0" w:firstRowFirstColumn="0" w:firstRowLastColumn="0" w:lastRowFirstColumn="0" w:lastRowLastColumn="0"/>
              <w:rPr>
                <w:b/>
                <w:bCs/>
                <w:sz w:val="20"/>
                <w:szCs w:val="20"/>
              </w:rPr>
            </w:pPr>
          </w:p>
        </w:tc>
        <w:tc>
          <w:tcPr>
            <w:cnfStyle w:val="000000000000" w:firstRow="0" w:lastRow="0" w:firstColumn="0" w:lastColumn="0" w:oddVBand="0" w:evenVBand="0" w:oddHBand="0" w:evenHBand="0" w:firstRowFirstColumn="0" w:firstRowLastColumn="0" w:lastRowFirstColumn="0" w:lastRowLastColumn="0"/>
            <w:tcW w:w="821" w:type="dxa"/>
            <w:vMerge w:val="restart"/>
            <w:tcMar/>
          </w:tcPr>
          <w:p w:rsidRPr="00F23D41" w:rsidR="0014019F" w:rsidRDefault="0014019F" w14:paraId="50E91D2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Actual (hours)</w:t>
            </w:r>
          </w:p>
        </w:tc>
        <w:tc>
          <w:tcPr>
            <w:cnfStyle w:val="000000000000" w:firstRow="0" w:lastRow="0" w:firstColumn="0" w:lastColumn="0" w:oddVBand="0" w:evenVBand="0" w:oddHBand="0" w:evenHBand="0" w:firstRowFirstColumn="0" w:firstRowLastColumn="0" w:lastRowFirstColumn="0" w:lastRowLastColumn="0"/>
            <w:tcW w:w="840" w:type="dxa"/>
            <w:vMerge w:val="restart"/>
            <w:tcMar/>
          </w:tcPr>
          <w:p w:rsidRPr="00F23D41" w:rsidR="0014019F" w:rsidRDefault="0014019F" w14:paraId="1A1022F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Actual Start</w:t>
            </w:r>
          </w:p>
          <w:p w:rsidRPr="00F23D41" w:rsidR="0014019F" w:rsidRDefault="0014019F" w14:paraId="7819D6E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Date</w:t>
            </w:r>
          </w:p>
        </w:tc>
        <w:tc>
          <w:tcPr>
            <w:cnfStyle w:val="000000000000" w:firstRow="0" w:lastRow="0" w:firstColumn="0" w:lastColumn="0" w:oddVBand="0" w:evenVBand="0" w:oddHBand="0" w:evenHBand="0" w:firstRowFirstColumn="0" w:firstRowLastColumn="0" w:lastRowFirstColumn="0" w:lastRowLastColumn="0"/>
            <w:tcW w:w="830" w:type="dxa"/>
            <w:vMerge w:val="restart"/>
            <w:tcMar/>
          </w:tcPr>
          <w:p w:rsidRPr="00F23D41" w:rsidR="0014019F" w:rsidRDefault="0014019F" w14:paraId="1256948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Actual End</w:t>
            </w:r>
          </w:p>
          <w:p w:rsidRPr="00F23D41" w:rsidR="0014019F" w:rsidRDefault="0014019F" w14:paraId="1E8D618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Date</w:t>
            </w:r>
          </w:p>
        </w:tc>
        <w:tc>
          <w:tcPr>
            <w:cnfStyle w:val="000000000000" w:firstRow="0" w:lastRow="0" w:firstColumn="0" w:lastColumn="0" w:oddVBand="0" w:evenVBand="0" w:oddHBand="0" w:evenHBand="0" w:firstRowFirstColumn="0" w:firstRowLastColumn="0" w:lastRowFirstColumn="0" w:lastRowLastColumn="0"/>
            <w:tcW w:w="1781" w:type="dxa"/>
            <w:vMerge w:val="restart"/>
            <w:tcMar/>
          </w:tcPr>
          <w:p w:rsidR="00525B5B" w:rsidRDefault="0014019F" w14:paraId="3ED233C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Task Outcome Evaluation/</w:t>
            </w:r>
          </w:p>
          <w:p w:rsidRPr="00F23D41" w:rsidR="0014019F" w:rsidRDefault="0014019F" w14:paraId="30E43BE2" w14:textId="0919D377">
            <w:pPr>
              <w:cnfStyle w:val="000000100000" w:firstRow="0" w:lastRow="0" w:firstColumn="0" w:lastColumn="0" w:oddVBand="0" w:evenVBand="0" w:oddHBand="1" w:evenHBand="0" w:firstRowFirstColumn="0" w:firstRowLastColumn="0" w:lastRowFirstColumn="0" w:lastRowLastColumn="0"/>
              <w:rPr>
                <w:b/>
                <w:bCs/>
                <w:sz w:val="20"/>
                <w:szCs w:val="20"/>
              </w:rPr>
            </w:pPr>
            <w:r w:rsidRPr="00F23D41">
              <w:rPr>
                <w:b/>
                <w:bCs/>
                <w:sz w:val="20"/>
                <w:szCs w:val="20"/>
              </w:rPr>
              <w:t>Consequences</w:t>
            </w:r>
          </w:p>
        </w:tc>
      </w:tr>
      <w:tr w:rsidRPr="00F23D41" w:rsidR="0014019F" w:rsidTr="7D64732D" w14:paraId="2B8A096F" w14:textId="77777777">
        <w:trPr>
          <w:trHeight w:val="1378"/>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525F79DC" w14:textId="77777777">
            <w:pPr>
              <w:rPr>
                <w:i/>
                <w:sz w:val="20"/>
                <w:szCs w:val="20"/>
              </w:rPr>
            </w:pPr>
            <w:r w:rsidRPr="00F23D41">
              <w:rPr>
                <w:i/>
                <w:iCs/>
                <w:sz w:val="20"/>
                <w:szCs w:val="20"/>
              </w:rPr>
              <w:t xml:space="preserve">No </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14019F" w14:paraId="33D2CE41"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r w:rsidRPr="00F23D41">
              <w:rPr>
                <w:b/>
                <w:bCs/>
                <w:i/>
                <w:iCs/>
                <w:sz w:val="20"/>
                <w:szCs w:val="20"/>
              </w:rPr>
              <w:t>Description</w:t>
            </w:r>
          </w:p>
        </w:tc>
        <w:tc>
          <w:tcPr>
            <w:cnfStyle w:val="000000000000" w:firstRow="0" w:lastRow="0" w:firstColumn="0" w:lastColumn="0" w:oddVBand="0" w:evenVBand="0" w:oddHBand="0" w:evenHBand="0" w:firstRowFirstColumn="0" w:firstRowLastColumn="0" w:lastRowFirstColumn="0" w:lastRowLastColumn="0"/>
            <w:tcW w:w="1105" w:type="dxa"/>
            <w:vMerge/>
            <w:tcMar/>
          </w:tcPr>
          <w:p w:rsidRPr="00F23D41" w:rsidR="0014019F" w:rsidRDefault="0014019F" w14:paraId="393F6B94"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1113" w:type="dxa"/>
            <w:vMerge/>
            <w:tcMar/>
          </w:tcPr>
          <w:p w:rsidRPr="00F23D41" w:rsidR="0014019F" w:rsidRDefault="0014019F" w14:paraId="510EF00B"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vMerge/>
            <w:tcMar/>
          </w:tcPr>
          <w:p w:rsidRPr="00F23D41" w:rsidR="0014019F" w:rsidRDefault="0014019F" w14:paraId="451BC9AF"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vMerge/>
            <w:tcMar/>
          </w:tcPr>
          <w:p w:rsidRPr="00F23D41" w:rsidR="0014019F" w:rsidRDefault="0014019F" w14:paraId="561529CC"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821" w:type="dxa"/>
            <w:vMerge/>
            <w:tcMar/>
          </w:tcPr>
          <w:p w:rsidRPr="00F23D41" w:rsidR="0014019F" w:rsidRDefault="0014019F" w14:paraId="04F14E2E"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840" w:type="dxa"/>
            <w:vMerge/>
            <w:tcMar/>
          </w:tcPr>
          <w:p w:rsidRPr="00F23D41" w:rsidR="0014019F" w:rsidRDefault="0014019F" w14:paraId="3850F0BC"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vMerge/>
            <w:tcMar/>
          </w:tcPr>
          <w:p w:rsidRPr="00F23D41" w:rsidR="0014019F" w:rsidRDefault="0014019F" w14:paraId="143034B7"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vMerge/>
            <w:tcMar/>
          </w:tcPr>
          <w:p w:rsidRPr="00F23D41" w:rsidR="0014019F" w:rsidRDefault="0014019F" w14:paraId="186310D9" w14:textId="77777777">
            <w:pPr>
              <w:cnfStyle w:val="000000000000" w:firstRow="0" w:lastRow="0" w:firstColumn="0" w:lastColumn="0" w:oddVBand="0" w:evenVBand="0" w:oddHBand="0" w:evenHBand="0" w:firstRowFirstColumn="0" w:firstRowLastColumn="0" w:lastRowFirstColumn="0" w:lastRowLastColumn="0"/>
              <w:rPr>
                <w:b/>
                <w:bCs/>
                <w:i/>
                <w:iCs/>
                <w:sz w:val="20"/>
                <w:szCs w:val="20"/>
              </w:rPr>
            </w:pPr>
          </w:p>
        </w:tc>
      </w:tr>
      <w:tr w:rsidRPr="00F23D41" w:rsidR="00822BB4" w:rsidTr="7D64732D" w14:paraId="67A6532D" w14:textId="77777777">
        <w:trPr>
          <w:cnfStyle w:val="000000100000" w:firstRow="0" w:lastRow="0" w:firstColumn="0" w:lastColumn="0" w:oddVBand="0" w:evenVBand="0" w:oddHBand="1" w:evenHBand="0" w:firstRowFirstColumn="0" w:firstRowLastColumn="0" w:lastRowFirstColumn="0" w:lastRowLastColumn="0"/>
          <w:trHeight w:val="1563"/>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6998AE6E" w14:textId="77777777">
            <w:pPr>
              <w:rPr>
                <w:i/>
                <w:sz w:val="20"/>
                <w:szCs w:val="20"/>
              </w:rPr>
            </w:pPr>
            <w:r w:rsidRPr="00F23D41">
              <w:rPr>
                <w:i/>
                <w:sz w:val="20"/>
                <w:szCs w:val="20"/>
              </w:rPr>
              <w:t>1</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B45C7C" w14:paraId="21689A43" w14:textId="18FDFCBB">
            <w:pPr>
              <w:cnfStyle w:val="000000100000" w:firstRow="0" w:lastRow="0" w:firstColumn="0" w:lastColumn="0" w:oddVBand="0" w:evenVBand="0" w:oddHBand="1" w:evenHBand="0" w:firstRowFirstColumn="0" w:firstRowLastColumn="0" w:lastRowFirstColumn="0" w:lastRowLastColumn="0"/>
              <w:rPr>
                <w:i/>
                <w:iCs/>
                <w:sz w:val="20"/>
                <w:szCs w:val="20"/>
                <w:lang w:val="en-US"/>
              </w:rPr>
            </w:pPr>
            <w:r w:rsidRPr="00DA2FE5">
              <w:rPr>
                <w:rFonts w:eastAsiaTheme="majorEastAsia"/>
                <w:i/>
                <w:iCs/>
                <w:sz w:val="20"/>
                <w:szCs w:val="20"/>
              </w:rPr>
              <w:t>Business</w:t>
            </w:r>
            <w:r w:rsidRPr="00B45C7C">
              <w:rPr>
                <w:rFonts w:eastAsiaTheme="majorEastAsia"/>
                <w:b/>
                <w:bCs/>
                <w:i/>
                <w:iCs/>
                <w:sz w:val="20"/>
                <w:szCs w:val="20"/>
              </w:rPr>
              <w:t xml:space="preserve"> </w:t>
            </w:r>
            <w:r w:rsidRPr="00DA2FE5">
              <w:rPr>
                <w:rFonts w:eastAsiaTheme="majorEastAsia"/>
                <w:i/>
                <w:iCs/>
                <w:sz w:val="20"/>
                <w:szCs w:val="20"/>
              </w:rPr>
              <w:t>Understanding</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RDefault="0014019F" w14:paraId="44F2D02F" w14:textId="77777777">
            <w:pPr>
              <w:cnfStyle w:val="000000100000" w:firstRow="0" w:lastRow="0" w:firstColumn="0" w:lastColumn="0" w:oddVBand="0" w:evenVBand="0" w:oddHBand="1" w:evenHBand="0" w:firstRowFirstColumn="0" w:firstRowLastColumn="0" w:lastRowFirstColumn="0" w:lastRowLastColumn="0"/>
              <w:rPr>
                <w:i/>
                <w:iCs/>
                <w:sz w:val="20"/>
                <w:szCs w:val="20"/>
              </w:rPr>
            </w:pPr>
          </w:p>
          <w:p w:rsidRPr="00F23D41" w:rsidR="0014019F" w:rsidRDefault="0014019F" w14:paraId="32297EBB" w14:textId="77777777">
            <w:pPr>
              <w:cnfStyle w:val="000000100000" w:firstRow="0" w:lastRow="0" w:firstColumn="0" w:lastColumn="0" w:oddVBand="0" w:evenVBand="0" w:oddHBand="1" w:evenHBand="0" w:firstRowFirstColumn="0" w:firstRowLastColumn="0" w:lastRowFirstColumn="0" w:lastRowLastColumn="0"/>
              <w:rPr>
                <w:i/>
                <w:iCs/>
                <w:sz w:val="20"/>
                <w:szCs w:val="20"/>
              </w:rPr>
            </w:pPr>
            <w:r w:rsidRPr="00F23D41">
              <w:rPr>
                <w:i/>
                <w:iCs/>
                <w:sz w:val="20"/>
                <w:szCs w:val="20"/>
              </w:rPr>
              <w:t>10</w:t>
            </w:r>
          </w:p>
        </w:tc>
        <w:tc>
          <w:tcPr>
            <w:cnfStyle w:val="000000000000" w:firstRow="0" w:lastRow="0" w:firstColumn="0" w:lastColumn="0" w:oddVBand="0" w:evenVBand="0" w:oddHBand="0" w:evenHBand="0" w:firstRowFirstColumn="0" w:firstRowLastColumn="0" w:lastRowFirstColumn="0" w:lastRowLastColumn="0"/>
            <w:tcW w:w="1113" w:type="dxa"/>
            <w:tcMar/>
          </w:tcPr>
          <w:p w:rsidRPr="00F23D41" w:rsidR="0014019F" w:rsidRDefault="0014019F" w14:paraId="7CEF95BC" w14:textId="77777777">
            <w:pPr>
              <w:cnfStyle w:val="000000100000" w:firstRow="0" w:lastRow="0" w:firstColumn="0" w:lastColumn="0" w:oddVBand="0" w:evenVBand="0" w:oddHBand="1" w:evenHBand="0" w:firstRowFirstColumn="0" w:firstRowLastColumn="0" w:lastRowFirstColumn="0" w:lastRowLastColumn="0"/>
              <w:rPr>
                <w:i/>
                <w:iCs/>
                <w:sz w:val="20"/>
                <w:szCs w:val="20"/>
              </w:rPr>
            </w:pPr>
            <w:r w:rsidRPr="00F23D41">
              <w:rPr>
                <w:i/>
                <w:iCs/>
                <w:sz w:val="20"/>
                <w:szCs w:val="20"/>
              </w:rPr>
              <w:t>26</w:t>
            </w:r>
            <w:r w:rsidRPr="00F23D41">
              <w:rPr>
                <w:i/>
                <w:sz w:val="20"/>
                <w:szCs w:val="20"/>
              </w:rPr>
              <w:t>/</w:t>
            </w:r>
            <w:r w:rsidRPr="00F23D41">
              <w:rPr>
                <w:i/>
                <w:iCs/>
                <w:sz w:val="20"/>
                <w:szCs w:val="20"/>
              </w:rPr>
              <w:t>03</w:t>
            </w:r>
            <w:r w:rsidRPr="00F23D41">
              <w:rPr>
                <w:i/>
                <w:sz w:val="20"/>
                <w:szCs w:val="20"/>
              </w:rPr>
              <w:t>/202</w:t>
            </w:r>
            <w:r w:rsidRPr="00F23D41">
              <w:rPr>
                <w:i/>
                <w:iCs/>
                <w:sz w:val="20"/>
                <w:szCs w:val="20"/>
              </w:rPr>
              <w:t>5</w:t>
            </w:r>
          </w:p>
        </w:tc>
        <w:tc>
          <w:tcPr>
            <w:cnfStyle w:val="000000000000" w:firstRow="0" w:lastRow="0" w:firstColumn="0" w:lastColumn="0" w:oddVBand="0" w:evenVBand="0" w:oddHBand="0" w:evenHBand="0" w:firstRowFirstColumn="0" w:firstRowLastColumn="0" w:lastRowFirstColumn="0" w:lastRowLastColumn="0"/>
            <w:tcW w:w="967" w:type="dxa"/>
            <w:tcMar/>
          </w:tcPr>
          <w:p w:rsidRPr="00F23D41" w:rsidR="0014019F" w:rsidRDefault="0014019F" w14:paraId="0E504A48" w14:textId="77777777">
            <w:pPr>
              <w:cnfStyle w:val="000000100000" w:firstRow="0" w:lastRow="0" w:firstColumn="0" w:lastColumn="0" w:oddVBand="0" w:evenVBand="0" w:oddHBand="1" w:evenHBand="0" w:firstRowFirstColumn="0" w:firstRowLastColumn="0" w:lastRowFirstColumn="0" w:lastRowLastColumn="0"/>
              <w:rPr>
                <w:i/>
                <w:iCs/>
                <w:sz w:val="20"/>
                <w:szCs w:val="20"/>
              </w:rPr>
            </w:pPr>
            <w:r w:rsidRPr="00F23D41">
              <w:rPr>
                <w:i/>
                <w:iCs/>
                <w:sz w:val="20"/>
                <w:szCs w:val="20"/>
              </w:rPr>
              <w:t>28</w:t>
            </w:r>
            <w:r w:rsidRPr="00F23D41">
              <w:rPr>
                <w:i/>
                <w:sz w:val="20"/>
                <w:szCs w:val="20"/>
              </w:rPr>
              <w:t>/</w:t>
            </w:r>
            <w:r w:rsidRPr="00F23D41">
              <w:rPr>
                <w:i/>
                <w:iCs/>
                <w:sz w:val="20"/>
                <w:szCs w:val="20"/>
              </w:rPr>
              <w:t>03</w:t>
            </w:r>
            <w:r w:rsidRPr="00F23D41">
              <w:rPr>
                <w:i/>
                <w:sz w:val="20"/>
                <w:szCs w:val="20"/>
              </w:rPr>
              <w:t>/202</w:t>
            </w:r>
            <w:r w:rsidRPr="00F23D41">
              <w:rPr>
                <w:i/>
                <w:iCs/>
                <w:sz w:val="20"/>
                <w:szCs w:val="20"/>
              </w:rPr>
              <w:t>5</w:t>
            </w: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3D237E" w14:paraId="393E5EBC" w14:textId="452B28C8">
            <w:pPr>
              <w:cnfStyle w:val="000000100000" w:firstRow="0" w:lastRow="0" w:firstColumn="0" w:lastColumn="0" w:oddVBand="0" w:evenVBand="0" w:oddHBand="1" w:evenHBand="0" w:firstRowFirstColumn="0" w:firstRowLastColumn="0" w:lastRowFirstColumn="0" w:lastRowLastColumn="0"/>
              <w:rPr>
                <w:i/>
                <w:iCs/>
                <w:sz w:val="20"/>
                <w:szCs w:val="20"/>
              </w:rPr>
            </w:pPr>
            <w:r w:rsidRPr="003D237E">
              <w:rPr>
                <w:i/>
                <w:iCs/>
                <w:sz w:val="20"/>
                <w:szCs w:val="20"/>
              </w:rPr>
              <w:t xml:space="preserve">Define project goals and translate business objectives into technical requirements (e.g., high-accuracy prostate </w:t>
            </w:r>
            <w:r w:rsidRPr="003D237E">
              <w:rPr>
                <w:i/>
                <w:iCs/>
                <w:sz w:val="20"/>
                <w:szCs w:val="20"/>
              </w:rPr>
              <w:t>cancer prediction).</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RDefault="005B25C3" w14:paraId="28C51D14" w14:textId="56D97557">
            <w:pPr>
              <w:cnfStyle w:val="000000100000" w:firstRow="0" w:lastRow="0" w:firstColumn="0" w:lastColumn="0" w:oddVBand="0" w:evenVBand="0" w:oddHBand="1" w:evenHBand="0" w:firstRowFirstColumn="0" w:firstRowLastColumn="0" w:lastRowFirstColumn="0" w:lastRowLastColumn="0"/>
              <w:rPr>
                <w:i/>
                <w:iCs/>
                <w:sz w:val="20"/>
                <w:szCs w:val="20"/>
              </w:rPr>
            </w:pPr>
            <w:r>
              <w:rPr>
                <w:i/>
                <w:iCs/>
                <w:sz w:val="20"/>
                <w:szCs w:val="20"/>
              </w:rPr>
              <w:t>10</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0DC8D0B3" w14:textId="77777777">
              <w:trPr>
                <w:trHeight w:val="300"/>
              </w:trPr>
              <w:tc>
                <w:tcPr>
                  <w:tcW w:w="630" w:type="dxa"/>
                  <w:vAlign w:val="center"/>
                </w:tcPr>
                <w:p w:rsidR="6EFEBADD" w:rsidP="6EFEBADD" w:rsidRDefault="6EFEBADD" w14:paraId="467089B9" w14:textId="61BBD5B6">
                  <w:pPr>
                    <w:rPr>
                      <w:sz w:val="20"/>
                      <w:szCs w:val="20"/>
                    </w:rPr>
                  </w:pPr>
                  <w:r w:rsidRPr="6EFEBADD">
                    <w:rPr>
                      <w:sz w:val="20"/>
                      <w:szCs w:val="20"/>
                    </w:rPr>
                    <w:t>26/02/2025</w:t>
                  </w:r>
                </w:p>
              </w:tc>
            </w:tr>
            <w:tr w:rsidR="6EFEBADD" w:rsidTr="6EFEBADD" w14:paraId="254FE09C" w14:textId="77777777">
              <w:trPr>
                <w:trHeight w:val="300"/>
              </w:trPr>
              <w:tc>
                <w:tcPr>
                  <w:tcW w:w="630" w:type="dxa"/>
                  <w:vAlign w:val="center"/>
                </w:tcPr>
                <w:p w:rsidR="6EFEBADD" w:rsidP="6EFEBADD" w:rsidRDefault="6EFEBADD" w14:paraId="24FB91C0" w14:textId="40164783">
                  <w:pPr>
                    <w:rPr>
                      <w:sz w:val="20"/>
                      <w:szCs w:val="20"/>
                    </w:rPr>
                  </w:pPr>
                </w:p>
              </w:tc>
            </w:tr>
          </w:tbl>
          <w:p w:rsidRPr="00F23D41" w:rsidR="0014019F" w:rsidP="6EFEBADD" w:rsidRDefault="0014019F" w14:paraId="2CF94662" w14:textId="7863C957">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467D1912" w14:textId="77777777">
              <w:trPr>
                <w:trHeight w:val="300"/>
              </w:trPr>
              <w:tc>
                <w:tcPr>
                  <w:tcW w:w="620" w:type="dxa"/>
                  <w:vAlign w:val="center"/>
                </w:tcPr>
                <w:p w:rsidR="6EFEBADD" w:rsidP="6EFEBADD" w:rsidRDefault="6EFEBADD" w14:paraId="317D81C0" w14:textId="77F11A35">
                  <w:pPr>
                    <w:rPr>
                      <w:sz w:val="20"/>
                      <w:szCs w:val="20"/>
                    </w:rPr>
                  </w:pPr>
                  <w:r w:rsidRPr="6EFEBADD">
                    <w:rPr>
                      <w:sz w:val="20"/>
                      <w:szCs w:val="20"/>
                    </w:rPr>
                    <w:t>27/02/2025</w:t>
                  </w:r>
                </w:p>
              </w:tc>
            </w:tr>
            <w:tr w:rsidR="6EFEBADD" w:rsidTr="6EFEBADD" w14:paraId="1AA9B7DD" w14:textId="77777777">
              <w:trPr>
                <w:trHeight w:val="300"/>
              </w:trPr>
              <w:tc>
                <w:tcPr>
                  <w:tcW w:w="620" w:type="dxa"/>
                  <w:vAlign w:val="center"/>
                </w:tcPr>
                <w:p w:rsidR="6EFEBADD" w:rsidP="6EFEBADD" w:rsidRDefault="6EFEBADD" w14:paraId="4258DD5E" w14:textId="3C9680C9">
                  <w:pPr>
                    <w:rPr>
                      <w:sz w:val="20"/>
                      <w:szCs w:val="20"/>
                    </w:rPr>
                  </w:pPr>
                </w:p>
              </w:tc>
            </w:tr>
          </w:tbl>
          <w:p w:rsidRPr="00F23D41" w:rsidR="0014019F" w:rsidP="6EFEBADD" w:rsidRDefault="0014019F" w14:paraId="720DE754" w14:textId="0E712A92">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00DA2FE5" w:rsidRDefault="003D237E" w14:paraId="7F706072" w14:textId="13F47C70">
            <w:pPr>
              <w:cnfStyle w:val="000000100000" w:firstRow="0" w:lastRow="0" w:firstColumn="0" w:lastColumn="0" w:oddVBand="0" w:evenVBand="0" w:oddHBand="1" w:evenHBand="0" w:firstRowFirstColumn="0" w:firstRowLastColumn="0" w:lastRowFirstColumn="0" w:lastRowLastColumn="0"/>
              <w:rPr>
                <w:i/>
                <w:iCs/>
                <w:sz w:val="20"/>
                <w:szCs w:val="20"/>
              </w:rPr>
            </w:pPr>
            <w:r w:rsidRPr="003D237E">
              <w:rPr>
                <w:i/>
                <w:iCs/>
                <w:sz w:val="20"/>
                <w:szCs w:val="20"/>
              </w:rPr>
              <w:t xml:space="preserve">Clear project objectives and technical </w:t>
            </w:r>
          </w:p>
          <w:p w:rsidRPr="00F23D41" w:rsidR="0014019F" w:rsidRDefault="003D237E" w14:paraId="1A707788" w14:textId="0C35A4FA">
            <w:pPr>
              <w:cnfStyle w:val="000000100000" w:firstRow="0" w:lastRow="0" w:firstColumn="0" w:lastColumn="0" w:oddVBand="0" w:evenVBand="0" w:oddHBand="1" w:evenHBand="0" w:firstRowFirstColumn="0" w:firstRowLastColumn="0" w:lastRowFirstColumn="0" w:lastRowLastColumn="0"/>
              <w:rPr>
                <w:i/>
                <w:iCs/>
                <w:sz w:val="20"/>
                <w:szCs w:val="20"/>
              </w:rPr>
            </w:pPr>
            <w:r w:rsidRPr="003D237E">
              <w:rPr>
                <w:i/>
                <w:iCs/>
                <w:sz w:val="20"/>
                <w:szCs w:val="20"/>
              </w:rPr>
              <w:t>requirements documented</w:t>
            </w:r>
          </w:p>
        </w:tc>
      </w:tr>
      <w:tr w:rsidRPr="00F23D41" w:rsidR="00525B5B" w:rsidTr="7D64732D" w14:paraId="303498B7" w14:textId="77777777">
        <w:trPr>
          <w:trHeight w:val="2246"/>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1A6406D7" w14:textId="77777777">
            <w:pPr>
              <w:rPr>
                <w:i/>
                <w:sz w:val="20"/>
                <w:szCs w:val="20"/>
              </w:rPr>
            </w:pPr>
            <w:r w:rsidRPr="00F23D41">
              <w:rPr>
                <w:i/>
                <w:sz w:val="20"/>
                <w:szCs w:val="20"/>
              </w:rPr>
              <w:t>2</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8D5F8D" w:rsidR="0014019F" w:rsidRDefault="008D5F8D" w14:paraId="0A672D11" w14:textId="0BB78E0B">
            <w:pPr>
              <w:cnfStyle w:val="000000000000" w:firstRow="0" w:lastRow="0" w:firstColumn="0" w:lastColumn="0" w:oddVBand="0" w:evenVBand="0" w:oddHBand="0" w:evenHBand="0" w:firstRowFirstColumn="0" w:firstRowLastColumn="0" w:lastRowFirstColumn="0" w:lastRowLastColumn="0"/>
              <w:rPr>
                <w:rFonts w:ascii="Segoe UI" w:hAnsi="Segoe UI" w:cs="Segoe UI"/>
                <w:color w:val="F8FAFF"/>
              </w:rPr>
            </w:pPr>
            <w:r w:rsidRPr="008D5F8D">
              <w:rPr>
                <w:i/>
                <w:iCs/>
                <w:sz w:val="20"/>
                <w:szCs w:val="20"/>
              </w:rPr>
              <w:t>Data Understanding</w:t>
            </w:r>
            <w:r w:rsidRPr="008D5F8D">
              <w:rPr>
                <w:i/>
                <w:iCs/>
                <w:sz w:val="20"/>
                <w:szCs w:val="20"/>
              </w:rPr>
              <w:tab/>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RDefault="0014019F" w14:paraId="3338992D" w14:textId="77777777">
            <w:pPr>
              <w:cnfStyle w:val="000000000000" w:firstRow="0" w:lastRow="0" w:firstColumn="0" w:lastColumn="0" w:oddVBand="0" w:evenVBand="0" w:oddHBand="0" w:evenHBand="0" w:firstRowFirstColumn="0" w:firstRowLastColumn="0" w:lastRowFirstColumn="0" w:lastRowLastColumn="0"/>
              <w:rPr>
                <w:i/>
                <w:iCs/>
                <w:sz w:val="20"/>
                <w:szCs w:val="20"/>
              </w:rPr>
            </w:pPr>
            <w:r w:rsidRPr="00F23D41">
              <w:rPr>
                <w:i/>
                <w:iCs/>
                <w:sz w:val="20"/>
                <w:szCs w:val="20"/>
              </w:rPr>
              <w:t>20</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903"/>
            </w:tblGrid>
            <w:tr w:rsidR="6EFEBADD" w:rsidTr="6EFEBADD" w14:paraId="4C7AC757" w14:textId="77777777">
              <w:trPr>
                <w:trHeight w:val="300"/>
              </w:trPr>
              <w:tc>
                <w:tcPr>
                  <w:tcW w:w="903" w:type="dxa"/>
                  <w:vAlign w:val="center"/>
                </w:tcPr>
                <w:p w:rsidR="6EFEBADD" w:rsidP="6EFEBADD" w:rsidRDefault="6EFEBADD" w14:paraId="1DE397CD" w14:textId="425BC877">
                  <w:pPr>
                    <w:rPr>
                      <w:sz w:val="20"/>
                      <w:szCs w:val="20"/>
                    </w:rPr>
                  </w:pPr>
                  <w:r w:rsidRPr="6EFEBADD">
                    <w:rPr>
                      <w:sz w:val="20"/>
                      <w:szCs w:val="20"/>
                    </w:rPr>
                    <w:t>28/02/2025</w:t>
                  </w:r>
                </w:p>
              </w:tc>
            </w:tr>
            <w:tr w:rsidR="6EFEBADD" w:rsidTr="6EFEBADD" w14:paraId="4AC0C277" w14:textId="77777777">
              <w:trPr>
                <w:trHeight w:val="300"/>
              </w:trPr>
              <w:tc>
                <w:tcPr>
                  <w:tcW w:w="903" w:type="dxa"/>
                  <w:vAlign w:val="center"/>
                </w:tcPr>
                <w:p w:rsidR="6EFEBADD" w:rsidP="6EFEBADD" w:rsidRDefault="6EFEBADD" w14:paraId="50B835B0" w14:textId="1F94680C">
                  <w:pPr>
                    <w:rPr>
                      <w:sz w:val="20"/>
                      <w:szCs w:val="20"/>
                    </w:rPr>
                  </w:pPr>
                </w:p>
              </w:tc>
            </w:tr>
          </w:tbl>
          <w:p w:rsidRPr="00F23D41" w:rsidR="0014019F" w:rsidP="6EFEBADD" w:rsidRDefault="0014019F" w14:paraId="1D592F70" w14:textId="41AC4573">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6749472E" w14:textId="77777777">
              <w:trPr>
                <w:trHeight w:val="300"/>
              </w:trPr>
              <w:tc>
                <w:tcPr>
                  <w:tcW w:w="757" w:type="dxa"/>
                  <w:vAlign w:val="center"/>
                </w:tcPr>
                <w:p w:rsidR="6EFEBADD" w:rsidP="6EFEBADD" w:rsidRDefault="6EFEBADD" w14:paraId="0839CA7D" w14:textId="7434B2D2">
                  <w:pPr>
                    <w:rPr>
                      <w:sz w:val="20"/>
                      <w:szCs w:val="20"/>
                    </w:rPr>
                  </w:pPr>
                  <w:r w:rsidRPr="6EFEBADD">
                    <w:rPr>
                      <w:sz w:val="20"/>
                      <w:szCs w:val="20"/>
                    </w:rPr>
                    <w:t>01/03/2025</w:t>
                  </w:r>
                </w:p>
              </w:tc>
            </w:tr>
            <w:tr w:rsidR="6EFEBADD" w:rsidTr="6EFEBADD" w14:paraId="43AA93A0" w14:textId="77777777">
              <w:trPr>
                <w:trHeight w:val="300"/>
              </w:trPr>
              <w:tc>
                <w:tcPr>
                  <w:tcW w:w="757" w:type="dxa"/>
                  <w:vAlign w:val="center"/>
                </w:tcPr>
                <w:p w:rsidR="6EFEBADD" w:rsidP="6EFEBADD" w:rsidRDefault="6EFEBADD" w14:paraId="0E3B7074" w14:textId="7AD7C96E">
                  <w:pPr>
                    <w:rPr>
                      <w:sz w:val="20"/>
                      <w:szCs w:val="20"/>
                    </w:rPr>
                  </w:pPr>
                </w:p>
              </w:tc>
            </w:tr>
          </w:tbl>
          <w:p w:rsidRPr="00F23D41" w:rsidR="0014019F" w:rsidP="6EFEBADD" w:rsidRDefault="0014019F" w14:paraId="017D983C" w14:textId="1B890BFB">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A27CFF" w14:paraId="4A45E048" w14:textId="74430563">
            <w:pPr>
              <w:cnfStyle w:val="000000000000" w:firstRow="0" w:lastRow="0" w:firstColumn="0" w:lastColumn="0" w:oddVBand="0" w:evenVBand="0" w:oddHBand="0" w:evenHBand="0" w:firstRowFirstColumn="0" w:firstRowLastColumn="0" w:lastRowFirstColumn="0" w:lastRowLastColumn="0"/>
              <w:rPr>
                <w:i/>
                <w:iCs/>
                <w:sz w:val="20"/>
                <w:szCs w:val="20"/>
              </w:rPr>
            </w:pPr>
            <w:r w:rsidRPr="00A27CFF">
              <w:rPr>
                <w:i/>
                <w:iCs/>
                <w:sz w:val="20"/>
                <w:szCs w:val="20"/>
              </w:rPr>
              <w:t>Collect and explore the dataset; identify data sources (e.g., electronic health records) and understand data structure and challenges.</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RDefault="005B25C3" w14:paraId="75BA039E" w14:textId="51F37F7B">
            <w:pPr>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20</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5901D5A0" w14:textId="77777777">
              <w:trPr>
                <w:trHeight w:val="300"/>
              </w:trPr>
              <w:tc>
                <w:tcPr>
                  <w:tcW w:w="630" w:type="dxa"/>
                  <w:vAlign w:val="center"/>
                </w:tcPr>
                <w:p w:rsidR="6EFEBADD" w:rsidP="6EFEBADD" w:rsidRDefault="6EFEBADD" w14:paraId="62E0A232" w14:textId="4AB7F1FC">
                  <w:pPr>
                    <w:rPr>
                      <w:sz w:val="20"/>
                      <w:szCs w:val="20"/>
                    </w:rPr>
                  </w:pPr>
                  <w:r w:rsidRPr="6EFEBADD">
                    <w:rPr>
                      <w:sz w:val="20"/>
                      <w:szCs w:val="20"/>
                    </w:rPr>
                    <w:t>28/02/2025</w:t>
                  </w:r>
                </w:p>
              </w:tc>
            </w:tr>
            <w:tr w:rsidR="6EFEBADD" w:rsidTr="6EFEBADD" w14:paraId="4DAFB579" w14:textId="77777777">
              <w:trPr>
                <w:trHeight w:val="300"/>
              </w:trPr>
              <w:tc>
                <w:tcPr>
                  <w:tcW w:w="630" w:type="dxa"/>
                  <w:vAlign w:val="center"/>
                </w:tcPr>
                <w:p w:rsidR="6EFEBADD" w:rsidP="6EFEBADD" w:rsidRDefault="6EFEBADD" w14:paraId="58D717BF" w14:textId="43D954AD">
                  <w:pPr>
                    <w:rPr>
                      <w:sz w:val="20"/>
                      <w:szCs w:val="20"/>
                    </w:rPr>
                  </w:pPr>
                </w:p>
              </w:tc>
            </w:tr>
          </w:tbl>
          <w:p w:rsidRPr="00F23D41" w:rsidR="0014019F" w:rsidP="6EFEBADD" w:rsidRDefault="0014019F" w14:paraId="7C29CB6A" w14:textId="27FA7F6B">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68B6603E" w14:textId="77777777">
              <w:trPr>
                <w:trHeight w:val="300"/>
              </w:trPr>
              <w:tc>
                <w:tcPr>
                  <w:tcW w:w="620" w:type="dxa"/>
                  <w:vAlign w:val="center"/>
                </w:tcPr>
                <w:p w:rsidR="6EFEBADD" w:rsidP="6EFEBADD" w:rsidRDefault="6EFEBADD" w14:paraId="20699372" w14:textId="0B74D901">
                  <w:pPr>
                    <w:rPr>
                      <w:sz w:val="20"/>
                      <w:szCs w:val="20"/>
                    </w:rPr>
                  </w:pPr>
                  <w:r w:rsidRPr="6EFEBADD">
                    <w:rPr>
                      <w:sz w:val="20"/>
                      <w:szCs w:val="20"/>
                    </w:rPr>
                    <w:t>01/03/2025</w:t>
                  </w:r>
                </w:p>
              </w:tc>
            </w:tr>
            <w:tr w:rsidR="6EFEBADD" w:rsidTr="6EFEBADD" w14:paraId="1C25BB33" w14:textId="77777777">
              <w:trPr>
                <w:trHeight w:val="300"/>
              </w:trPr>
              <w:tc>
                <w:tcPr>
                  <w:tcW w:w="620" w:type="dxa"/>
                  <w:vAlign w:val="center"/>
                </w:tcPr>
                <w:p w:rsidR="6EFEBADD" w:rsidP="6EFEBADD" w:rsidRDefault="6EFEBADD" w14:paraId="4D011CB5" w14:textId="036AFCA5">
                  <w:pPr>
                    <w:rPr>
                      <w:sz w:val="20"/>
                      <w:szCs w:val="20"/>
                    </w:rPr>
                  </w:pPr>
                </w:p>
              </w:tc>
            </w:tr>
          </w:tbl>
          <w:p w:rsidRPr="00F23D41" w:rsidR="0014019F" w:rsidP="6EFEBADD" w:rsidRDefault="0014019F" w14:paraId="6A6DADFF" w14:textId="7D14BF1E">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14019F" w:rsidRDefault="00A27CFF" w14:paraId="0CB8FFA8" w14:textId="73356329">
            <w:pPr>
              <w:cnfStyle w:val="000000000000" w:firstRow="0" w:lastRow="0" w:firstColumn="0" w:lastColumn="0" w:oddVBand="0" w:evenVBand="0" w:oddHBand="0" w:evenHBand="0" w:firstRowFirstColumn="0" w:firstRowLastColumn="0" w:lastRowFirstColumn="0" w:lastRowLastColumn="0"/>
              <w:rPr>
                <w:i/>
                <w:iCs/>
                <w:sz w:val="20"/>
                <w:szCs w:val="20"/>
              </w:rPr>
            </w:pPr>
            <w:r w:rsidRPr="00A27CFF">
              <w:rPr>
                <w:i/>
                <w:iCs/>
                <w:sz w:val="20"/>
                <w:szCs w:val="20"/>
              </w:rPr>
              <w:t>Dataset exploration report with insights into features and potential issues</w:t>
            </w:r>
            <w:r w:rsidRPr="00F23D41" w:rsidR="0014019F">
              <w:rPr>
                <w:i/>
                <w:sz w:val="20"/>
                <w:szCs w:val="20"/>
              </w:rPr>
              <w:t>.</w:t>
            </w:r>
          </w:p>
        </w:tc>
      </w:tr>
      <w:tr w:rsidRPr="00F23D41" w:rsidR="00B573F3" w:rsidTr="7D64732D" w14:paraId="59EAE2A0" w14:textId="77777777">
        <w:trPr>
          <w:cnfStyle w:val="000000100000" w:firstRow="0" w:lastRow="0" w:firstColumn="0" w:lastColumn="0" w:oddVBand="0" w:evenVBand="0" w:oddHBand="1" w:evenHBand="0" w:firstRowFirstColumn="0" w:firstRowLastColumn="0" w:lastRowFirstColumn="0" w:lastRowLastColumn="0"/>
          <w:trHeight w:val="2256"/>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6CD35F4C" w14:textId="77777777">
            <w:pPr>
              <w:rPr>
                <w:i/>
                <w:sz w:val="20"/>
                <w:szCs w:val="20"/>
              </w:rPr>
            </w:pPr>
            <w:r w:rsidRPr="00F23D41">
              <w:rPr>
                <w:i/>
                <w:sz w:val="20"/>
                <w:szCs w:val="20"/>
              </w:rPr>
              <w:t>3</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B24651" w14:paraId="03FBD701" w14:textId="05045538">
            <w:pPr>
              <w:cnfStyle w:val="000000100000" w:firstRow="0" w:lastRow="0" w:firstColumn="0" w:lastColumn="0" w:oddVBand="0" w:evenVBand="0" w:oddHBand="1" w:evenHBand="0" w:firstRowFirstColumn="0" w:firstRowLastColumn="0" w:lastRowFirstColumn="0" w:lastRowLastColumn="0"/>
              <w:rPr>
                <w:i/>
                <w:iCs/>
                <w:sz w:val="20"/>
                <w:szCs w:val="20"/>
              </w:rPr>
            </w:pPr>
            <w:r w:rsidRPr="00B24651">
              <w:rPr>
                <w:rFonts w:eastAsiaTheme="majorEastAsia"/>
                <w:i/>
                <w:sz w:val="20"/>
                <w:szCs w:val="20"/>
              </w:rPr>
              <w:t>Data Preparation</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RDefault="0014019F" w14:paraId="6F740685" w14:textId="77777777">
            <w:pPr>
              <w:cnfStyle w:val="000000100000" w:firstRow="0" w:lastRow="0" w:firstColumn="0" w:lastColumn="0" w:oddVBand="0" w:evenVBand="0" w:oddHBand="1" w:evenHBand="0" w:firstRowFirstColumn="0" w:firstRowLastColumn="0" w:lastRowFirstColumn="0" w:lastRowLastColumn="0"/>
              <w:rPr>
                <w:i/>
                <w:iCs/>
                <w:sz w:val="20"/>
                <w:szCs w:val="20"/>
              </w:rPr>
            </w:pPr>
            <w:r w:rsidRPr="00F23D41">
              <w:rPr>
                <w:i/>
                <w:iCs/>
                <w:sz w:val="20"/>
                <w:szCs w:val="20"/>
              </w:rPr>
              <w:t>20</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903"/>
            </w:tblGrid>
            <w:tr w:rsidR="6EFEBADD" w:rsidTr="6EFEBADD" w14:paraId="299488E6" w14:textId="77777777">
              <w:trPr>
                <w:trHeight w:val="300"/>
              </w:trPr>
              <w:tc>
                <w:tcPr>
                  <w:tcW w:w="903" w:type="dxa"/>
                  <w:vAlign w:val="center"/>
                </w:tcPr>
                <w:p w:rsidR="6EFEBADD" w:rsidP="6EFEBADD" w:rsidRDefault="6EFEBADD" w14:paraId="3FFADA05" w14:textId="2F76606A">
                  <w:pPr>
                    <w:rPr>
                      <w:sz w:val="20"/>
                      <w:szCs w:val="20"/>
                    </w:rPr>
                  </w:pPr>
                  <w:r w:rsidRPr="6EFEBADD">
                    <w:rPr>
                      <w:sz w:val="20"/>
                      <w:szCs w:val="20"/>
                    </w:rPr>
                    <w:t>02/03/2025</w:t>
                  </w:r>
                </w:p>
              </w:tc>
            </w:tr>
            <w:tr w:rsidR="6EFEBADD" w:rsidTr="6EFEBADD" w14:paraId="3530CFA3" w14:textId="77777777">
              <w:trPr>
                <w:trHeight w:val="300"/>
              </w:trPr>
              <w:tc>
                <w:tcPr>
                  <w:tcW w:w="903" w:type="dxa"/>
                  <w:vAlign w:val="center"/>
                </w:tcPr>
                <w:p w:rsidR="6EFEBADD" w:rsidP="6EFEBADD" w:rsidRDefault="6EFEBADD" w14:paraId="2419037D" w14:textId="69A485F1">
                  <w:pPr>
                    <w:rPr>
                      <w:sz w:val="20"/>
                      <w:szCs w:val="20"/>
                    </w:rPr>
                  </w:pPr>
                </w:p>
              </w:tc>
            </w:tr>
          </w:tbl>
          <w:p w:rsidRPr="00F23D41" w:rsidR="0014019F" w:rsidP="6EFEBADD" w:rsidRDefault="0014019F" w14:paraId="512B0F41" w14:textId="2353D11D">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5FAF9955" w14:textId="77777777">
              <w:trPr>
                <w:trHeight w:val="300"/>
              </w:trPr>
              <w:tc>
                <w:tcPr>
                  <w:tcW w:w="757" w:type="dxa"/>
                  <w:vAlign w:val="center"/>
                </w:tcPr>
                <w:p w:rsidR="6EFEBADD" w:rsidP="6EFEBADD" w:rsidRDefault="6EFEBADD" w14:paraId="7371AA68" w14:textId="06427A43">
                  <w:pPr>
                    <w:rPr>
                      <w:sz w:val="20"/>
                      <w:szCs w:val="20"/>
                    </w:rPr>
                  </w:pPr>
                  <w:r w:rsidRPr="6EFEBADD">
                    <w:rPr>
                      <w:sz w:val="20"/>
                      <w:szCs w:val="20"/>
                    </w:rPr>
                    <w:t>03/03/2025</w:t>
                  </w:r>
                </w:p>
              </w:tc>
            </w:tr>
            <w:tr w:rsidR="6EFEBADD" w:rsidTr="6EFEBADD" w14:paraId="3AF94070" w14:textId="77777777">
              <w:trPr>
                <w:trHeight w:val="300"/>
              </w:trPr>
              <w:tc>
                <w:tcPr>
                  <w:tcW w:w="757" w:type="dxa"/>
                  <w:vAlign w:val="center"/>
                </w:tcPr>
                <w:p w:rsidR="6EFEBADD" w:rsidP="6EFEBADD" w:rsidRDefault="6EFEBADD" w14:paraId="10A8C959" w14:textId="4ADC8DC1">
                  <w:pPr>
                    <w:rPr>
                      <w:sz w:val="20"/>
                      <w:szCs w:val="20"/>
                    </w:rPr>
                  </w:pPr>
                </w:p>
              </w:tc>
            </w:tr>
          </w:tbl>
          <w:p w:rsidRPr="00F23D41" w:rsidR="0014019F" w:rsidP="6EFEBADD" w:rsidRDefault="0014019F" w14:paraId="7BF52307" w14:textId="5F7E639D">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4D581D" w14:paraId="064DAB66" w14:textId="59D42E7B">
            <w:pPr>
              <w:cnfStyle w:val="000000100000" w:firstRow="0" w:lastRow="0" w:firstColumn="0" w:lastColumn="0" w:oddVBand="0" w:evenVBand="0" w:oddHBand="1" w:evenHBand="0" w:firstRowFirstColumn="0" w:firstRowLastColumn="0" w:lastRowFirstColumn="0" w:lastRowLastColumn="0"/>
              <w:rPr>
                <w:i/>
                <w:iCs/>
                <w:sz w:val="20"/>
                <w:szCs w:val="20"/>
              </w:rPr>
            </w:pPr>
            <w:r w:rsidRPr="004D581D">
              <w:rPr>
                <w:i/>
                <w:iCs/>
                <w:sz w:val="20"/>
                <w:szCs w:val="20"/>
              </w:rPr>
              <w:t>Clean and preprocess data (handle missing values, outliers, and inconsistencies).</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P="6EFEBADD" w:rsidRDefault="328C45EE" w14:paraId="6CB5123D" w14:textId="0130E598">
            <w:pPr>
              <w:cnfStyle w:val="000000100000" w:firstRow="0" w:lastRow="0" w:firstColumn="0" w:lastColumn="0" w:oddVBand="0" w:evenVBand="0" w:oddHBand="1" w:evenHBand="0" w:firstRowFirstColumn="0" w:firstRowLastColumn="0" w:lastRowFirstColumn="0" w:lastRowLastColumn="0"/>
              <w:rPr>
                <w:i/>
                <w:iCs/>
                <w:sz w:val="20"/>
                <w:szCs w:val="20"/>
              </w:rPr>
            </w:pPr>
            <w:r w:rsidRPr="6EFEBADD">
              <w:rPr>
                <w:i/>
                <w:iCs/>
                <w:sz w:val="20"/>
                <w:szCs w:val="20"/>
              </w:rPr>
              <w:t>2</w:t>
            </w:r>
            <w:r w:rsidRPr="6EFEBADD" w:rsidR="663D4261">
              <w:rPr>
                <w:i/>
                <w:iCs/>
                <w:sz w:val="20"/>
                <w:szCs w:val="20"/>
              </w:rPr>
              <w:t>5</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4E3080F0" w14:textId="77777777">
              <w:trPr>
                <w:trHeight w:val="300"/>
              </w:trPr>
              <w:tc>
                <w:tcPr>
                  <w:tcW w:w="630" w:type="dxa"/>
                  <w:vAlign w:val="center"/>
                </w:tcPr>
                <w:p w:rsidR="6EFEBADD" w:rsidP="6EFEBADD" w:rsidRDefault="6EFEBADD" w14:paraId="475FA7C0" w14:textId="213113FB">
                  <w:pPr>
                    <w:rPr>
                      <w:sz w:val="20"/>
                      <w:szCs w:val="20"/>
                    </w:rPr>
                  </w:pPr>
                  <w:r w:rsidRPr="6EFEBADD">
                    <w:rPr>
                      <w:sz w:val="20"/>
                      <w:szCs w:val="20"/>
                    </w:rPr>
                    <w:t>02/03/2025</w:t>
                  </w:r>
                </w:p>
              </w:tc>
            </w:tr>
            <w:tr w:rsidR="6EFEBADD" w:rsidTr="6EFEBADD" w14:paraId="4878EE9C" w14:textId="77777777">
              <w:trPr>
                <w:trHeight w:val="300"/>
              </w:trPr>
              <w:tc>
                <w:tcPr>
                  <w:tcW w:w="630" w:type="dxa"/>
                  <w:vAlign w:val="center"/>
                </w:tcPr>
                <w:p w:rsidR="6EFEBADD" w:rsidP="6EFEBADD" w:rsidRDefault="6EFEBADD" w14:paraId="1CEA70EC" w14:textId="4E18AF35">
                  <w:pPr>
                    <w:rPr>
                      <w:sz w:val="20"/>
                      <w:szCs w:val="20"/>
                    </w:rPr>
                  </w:pPr>
                </w:p>
              </w:tc>
            </w:tr>
          </w:tbl>
          <w:p w:rsidRPr="00F23D41" w:rsidR="0014019F" w:rsidP="6EFEBADD" w:rsidRDefault="0014019F" w14:paraId="7989921C" w14:textId="077A48AB">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70F917E4" w14:textId="77777777">
              <w:trPr>
                <w:trHeight w:val="300"/>
              </w:trPr>
              <w:tc>
                <w:tcPr>
                  <w:tcW w:w="620" w:type="dxa"/>
                  <w:vAlign w:val="center"/>
                </w:tcPr>
                <w:p w:rsidR="6EFEBADD" w:rsidP="6EFEBADD" w:rsidRDefault="6EFEBADD" w14:paraId="4D981947" w14:textId="11148839">
                  <w:pPr>
                    <w:rPr>
                      <w:sz w:val="20"/>
                      <w:szCs w:val="20"/>
                    </w:rPr>
                  </w:pPr>
                  <w:r w:rsidRPr="6EFEBADD">
                    <w:rPr>
                      <w:sz w:val="20"/>
                      <w:szCs w:val="20"/>
                    </w:rPr>
                    <w:t>03/03/2025</w:t>
                  </w:r>
                </w:p>
              </w:tc>
            </w:tr>
            <w:tr w:rsidR="6EFEBADD" w:rsidTr="6EFEBADD" w14:paraId="064E8A06" w14:textId="77777777">
              <w:trPr>
                <w:trHeight w:val="300"/>
              </w:trPr>
              <w:tc>
                <w:tcPr>
                  <w:tcW w:w="620" w:type="dxa"/>
                  <w:vAlign w:val="center"/>
                </w:tcPr>
                <w:p w:rsidR="6EFEBADD" w:rsidP="6EFEBADD" w:rsidRDefault="6EFEBADD" w14:paraId="10481C0F" w14:textId="7FAA37D3">
                  <w:pPr>
                    <w:rPr>
                      <w:sz w:val="20"/>
                      <w:szCs w:val="20"/>
                    </w:rPr>
                  </w:pPr>
                </w:p>
              </w:tc>
            </w:tr>
          </w:tbl>
          <w:p w:rsidRPr="00F23D41" w:rsidR="0014019F" w:rsidP="6EFEBADD" w:rsidRDefault="0014019F" w14:paraId="2DB7485D" w14:textId="3D93B83F">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14019F" w:rsidP="6EFEBADD" w:rsidRDefault="20BDB920" w14:paraId="6B5FEBED" w14:textId="7C3DA879">
            <w:pPr>
              <w:cnfStyle w:val="000000100000" w:firstRow="0" w:lastRow="0" w:firstColumn="0" w:lastColumn="0" w:oddVBand="0" w:evenVBand="0" w:oddHBand="1" w:evenHBand="0" w:firstRowFirstColumn="0" w:firstRowLastColumn="0" w:lastRowFirstColumn="0" w:lastRowLastColumn="0"/>
              <w:rPr>
                <w:i/>
                <w:iCs/>
                <w:sz w:val="20"/>
                <w:szCs w:val="20"/>
              </w:rPr>
            </w:pPr>
            <w:r w:rsidRPr="6EFEBADD">
              <w:rPr>
                <w:i/>
                <w:iCs/>
                <w:sz w:val="20"/>
                <w:szCs w:val="20"/>
              </w:rPr>
              <w:t xml:space="preserve">Clean, </w:t>
            </w:r>
            <w:r w:rsidRPr="6EFEBADD" w:rsidR="605F5C3D">
              <w:rPr>
                <w:i/>
                <w:iCs/>
                <w:sz w:val="20"/>
                <w:szCs w:val="20"/>
              </w:rPr>
              <w:t>pre-processed</w:t>
            </w:r>
            <w:r w:rsidRPr="6EFEBADD">
              <w:rPr>
                <w:i/>
                <w:iCs/>
                <w:sz w:val="20"/>
                <w:szCs w:val="20"/>
              </w:rPr>
              <w:t xml:space="preserve"> dataset ready for modeling.</w:t>
            </w:r>
          </w:p>
        </w:tc>
      </w:tr>
      <w:tr w:rsidRPr="00F23D41" w:rsidR="00525B5B" w:rsidTr="7D64732D" w14:paraId="068A7AD8" w14:textId="77777777">
        <w:trPr>
          <w:trHeight w:val="1388"/>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2304F3F6" w14:textId="77777777">
            <w:pPr>
              <w:rPr>
                <w:i/>
                <w:sz w:val="20"/>
                <w:szCs w:val="20"/>
              </w:rPr>
            </w:pPr>
            <w:r w:rsidRPr="00F23D41">
              <w:rPr>
                <w:i/>
                <w:sz w:val="20"/>
                <w:szCs w:val="20"/>
              </w:rPr>
              <w:t>4</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14019F" w14:paraId="100FE40F" w14:textId="77777777">
            <w:pPr>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F23D41">
              <w:rPr>
                <w:rFonts w:eastAsiaTheme="majorEastAsia"/>
                <w:i/>
                <w:sz w:val="20"/>
                <w:szCs w:val="20"/>
              </w:rPr>
              <w:t>Machine Learning Models</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P="6EFEBADD" w:rsidRDefault="71F30C9F" w14:paraId="4CACD60F" w14:textId="7CF17965">
            <w:pPr>
              <w:cnfStyle w:val="000000000000" w:firstRow="0" w:lastRow="0" w:firstColumn="0" w:lastColumn="0" w:oddVBand="0" w:evenVBand="0" w:oddHBand="0" w:evenHBand="0" w:firstRowFirstColumn="0" w:firstRowLastColumn="0" w:lastRowFirstColumn="0" w:lastRowLastColumn="0"/>
              <w:rPr>
                <w:i/>
                <w:iCs/>
                <w:sz w:val="20"/>
                <w:szCs w:val="20"/>
              </w:rPr>
            </w:pPr>
            <w:r w:rsidRPr="6EFEBADD">
              <w:rPr>
                <w:i/>
                <w:iCs/>
                <w:sz w:val="20"/>
                <w:szCs w:val="20"/>
              </w:rPr>
              <w:t>2</w:t>
            </w:r>
            <w:r w:rsidRPr="6EFEBADD" w:rsidR="5235E8CC">
              <w:rPr>
                <w:i/>
                <w:iCs/>
                <w:sz w:val="20"/>
                <w:szCs w:val="20"/>
              </w:rPr>
              <w:t>0</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903"/>
            </w:tblGrid>
            <w:tr w:rsidR="6EFEBADD" w:rsidTr="6EFEBADD" w14:paraId="05E7F83E" w14:textId="77777777">
              <w:trPr>
                <w:trHeight w:val="300"/>
              </w:trPr>
              <w:tc>
                <w:tcPr>
                  <w:tcW w:w="903" w:type="dxa"/>
                  <w:vAlign w:val="center"/>
                </w:tcPr>
                <w:p w:rsidR="6EFEBADD" w:rsidP="6EFEBADD" w:rsidRDefault="6EFEBADD" w14:paraId="0290D5D8" w14:textId="259593CB">
                  <w:pPr>
                    <w:rPr>
                      <w:sz w:val="20"/>
                      <w:szCs w:val="20"/>
                    </w:rPr>
                  </w:pPr>
                  <w:r w:rsidRPr="6EFEBADD">
                    <w:rPr>
                      <w:sz w:val="20"/>
                      <w:szCs w:val="20"/>
                    </w:rPr>
                    <w:t>04/03/2025</w:t>
                  </w:r>
                </w:p>
              </w:tc>
            </w:tr>
            <w:tr w:rsidR="6EFEBADD" w:rsidTr="6EFEBADD" w14:paraId="3BB0DC50" w14:textId="77777777">
              <w:trPr>
                <w:trHeight w:val="300"/>
              </w:trPr>
              <w:tc>
                <w:tcPr>
                  <w:tcW w:w="903" w:type="dxa"/>
                  <w:vAlign w:val="center"/>
                </w:tcPr>
                <w:p w:rsidR="6EFEBADD" w:rsidP="6EFEBADD" w:rsidRDefault="6EFEBADD" w14:paraId="65EF86F7" w14:textId="038F97BC">
                  <w:pPr>
                    <w:rPr>
                      <w:sz w:val="20"/>
                      <w:szCs w:val="20"/>
                    </w:rPr>
                  </w:pPr>
                </w:p>
              </w:tc>
            </w:tr>
          </w:tbl>
          <w:p w:rsidRPr="00F23D41" w:rsidR="0014019F" w:rsidP="6EFEBADD" w:rsidRDefault="0014019F" w14:paraId="1D9CE9A6" w14:textId="00AE6E29">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4E04EF97" w14:textId="77777777">
              <w:trPr>
                <w:trHeight w:val="300"/>
              </w:trPr>
              <w:tc>
                <w:tcPr>
                  <w:tcW w:w="757" w:type="dxa"/>
                  <w:vAlign w:val="center"/>
                </w:tcPr>
                <w:p w:rsidR="6EFEBADD" w:rsidP="6EFEBADD" w:rsidRDefault="6EFEBADD" w14:paraId="1BF55352" w14:textId="4205596E">
                  <w:pPr>
                    <w:rPr>
                      <w:sz w:val="20"/>
                      <w:szCs w:val="20"/>
                    </w:rPr>
                  </w:pPr>
                  <w:r w:rsidRPr="6EFEBADD">
                    <w:rPr>
                      <w:sz w:val="20"/>
                      <w:szCs w:val="20"/>
                    </w:rPr>
                    <w:t>06/03/2025</w:t>
                  </w:r>
                </w:p>
              </w:tc>
            </w:tr>
            <w:tr w:rsidR="6EFEBADD" w:rsidTr="6EFEBADD" w14:paraId="3E1932B8" w14:textId="77777777">
              <w:trPr>
                <w:trHeight w:val="300"/>
              </w:trPr>
              <w:tc>
                <w:tcPr>
                  <w:tcW w:w="757" w:type="dxa"/>
                  <w:vAlign w:val="center"/>
                </w:tcPr>
                <w:p w:rsidR="6EFEBADD" w:rsidP="6EFEBADD" w:rsidRDefault="6EFEBADD" w14:paraId="1DDC20AD" w14:textId="5D149288">
                  <w:pPr>
                    <w:rPr>
                      <w:sz w:val="20"/>
                      <w:szCs w:val="20"/>
                    </w:rPr>
                  </w:pPr>
                </w:p>
              </w:tc>
            </w:tr>
          </w:tbl>
          <w:p w:rsidRPr="00F23D41" w:rsidR="0014019F" w:rsidP="6EFEBADD" w:rsidRDefault="0014019F" w14:paraId="27BC43DF" w14:textId="12567FA4">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14019F" w14:paraId="7C848F2F" w14:textId="77777777">
            <w:pPr>
              <w:cnfStyle w:val="000000000000" w:firstRow="0" w:lastRow="0" w:firstColumn="0" w:lastColumn="0" w:oddVBand="0" w:evenVBand="0" w:oddHBand="0" w:evenHBand="0" w:firstRowFirstColumn="0" w:firstRowLastColumn="0" w:lastRowFirstColumn="0" w:lastRowLastColumn="0"/>
              <w:rPr>
                <w:i/>
                <w:iCs/>
                <w:sz w:val="20"/>
                <w:szCs w:val="20"/>
              </w:rPr>
            </w:pPr>
            <w:r w:rsidRPr="00F23D41">
              <w:rPr>
                <w:i/>
                <w:sz w:val="20"/>
                <w:szCs w:val="20"/>
              </w:rPr>
              <w:t>Apply predictive models (e.g., logistic regression, decision trees) to identify key predictors.</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P="6EFEBADD" w:rsidRDefault="48039D59" w14:paraId="047601BA" w14:textId="5B97B8B3">
            <w:pPr>
              <w:cnfStyle w:val="000000000000" w:firstRow="0" w:lastRow="0" w:firstColumn="0" w:lastColumn="0" w:oddVBand="0" w:evenVBand="0" w:oddHBand="0" w:evenHBand="0" w:firstRowFirstColumn="0" w:firstRowLastColumn="0" w:lastRowFirstColumn="0" w:lastRowLastColumn="0"/>
              <w:rPr>
                <w:i/>
                <w:iCs/>
                <w:sz w:val="20"/>
                <w:szCs w:val="20"/>
              </w:rPr>
            </w:pPr>
            <w:r w:rsidRPr="6EFEBADD">
              <w:rPr>
                <w:i/>
                <w:iCs/>
                <w:sz w:val="20"/>
                <w:szCs w:val="20"/>
              </w:rPr>
              <w:t>15</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609C0436" w14:textId="77777777">
              <w:trPr>
                <w:trHeight w:val="300"/>
              </w:trPr>
              <w:tc>
                <w:tcPr>
                  <w:tcW w:w="630" w:type="dxa"/>
                  <w:vAlign w:val="center"/>
                </w:tcPr>
                <w:p w:rsidR="6EFEBADD" w:rsidP="6EFEBADD" w:rsidRDefault="6EFEBADD" w14:paraId="11905DE3" w14:textId="3E79A719">
                  <w:pPr>
                    <w:rPr>
                      <w:sz w:val="20"/>
                      <w:szCs w:val="20"/>
                    </w:rPr>
                  </w:pPr>
                  <w:r w:rsidRPr="6EFEBADD">
                    <w:rPr>
                      <w:sz w:val="20"/>
                      <w:szCs w:val="20"/>
                    </w:rPr>
                    <w:t>04/03/2025</w:t>
                  </w:r>
                </w:p>
              </w:tc>
            </w:tr>
            <w:tr w:rsidR="6EFEBADD" w:rsidTr="6EFEBADD" w14:paraId="4A7BF17A" w14:textId="77777777">
              <w:trPr>
                <w:trHeight w:val="300"/>
              </w:trPr>
              <w:tc>
                <w:tcPr>
                  <w:tcW w:w="630" w:type="dxa"/>
                  <w:vAlign w:val="center"/>
                </w:tcPr>
                <w:p w:rsidR="6EFEBADD" w:rsidP="6EFEBADD" w:rsidRDefault="6EFEBADD" w14:paraId="6E4A4034" w14:textId="53DB77F0">
                  <w:pPr>
                    <w:rPr>
                      <w:sz w:val="20"/>
                      <w:szCs w:val="20"/>
                    </w:rPr>
                  </w:pPr>
                </w:p>
              </w:tc>
            </w:tr>
          </w:tbl>
          <w:p w:rsidRPr="00F23D41" w:rsidR="0014019F" w:rsidP="6EFEBADD" w:rsidRDefault="0014019F" w14:paraId="3E2CF597" w14:textId="42E268D0">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38ED2691" w14:textId="77777777">
              <w:trPr>
                <w:trHeight w:val="300"/>
              </w:trPr>
              <w:tc>
                <w:tcPr>
                  <w:tcW w:w="620" w:type="dxa"/>
                  <w:vAlign w:val="center"/>
                </w:tcPr>
                <w:p w:rsidR="6EFEBADD" w:rsidP="6EFEBADD" w:rsidRDefault="6EFEBADD" w14:paraId="02C5ACF9" w14:textId="1C4837A3">
                  <w:pPr>
                    <w:rPr>
                      <w:sz w:val="20"/>
                      <w:szCs w:val="20"/>
                    </w:rPr>
                  </w:pPr>
                  <w:r w:rsidRPr="6EFEBADD">
                    <w:rPr>
                      <w:sz w:val="20"/>
                      <w:szCs w:val="20"/>
                    </w:rPr>
                    <w:t>06/03/2025</w:t>
                  </w:r>
                </w:p>
              </w:tc>
            </w:tr>
            <w:tr w:rsidR="6EFEBADD" w:rsidTr="6EFEBADD" w14:paraId="787C9183" w14:textId="77777777">
              <w:trPr>
                <w:trHeight w:val="300"/>
              </w:trPr>
              <w:tc>
                <w:tcPr>
                  <w:tcW w:w="620" w:type="dxa"/>
                  <w:vAlign w:val="center"/>
                </w:tcPr>
                <w:p w:rsidR="6EFEBADD" w:rsidP="6EFEBADD" w:rsidRDefault="6EFEBADD" w14:paraId="44471741" w14:textId="59A59DCB">
                  <w:pPr>
                    <w:rPr>
                      <w:sz w:val="20"/>
                      <w:szCs w:val="20"/>
                    </w:rPr>
                  </w:pPr>
                </w:p>
              </w:tc>
            </w:tr>
          </w:tbl>
          <w:p w:rsidRPr="00F23D41" w:rsidR="0014019F" w:rsidP="6EFEBADD" w:rsidRDefault="0014019F" w14:paraId="5DD68476" w14:textId="08676906">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14019F" w:rsidRDefault="0014019F" w14:paraId="09A47E35" w14:textId="77777777">
            <w:pPr>
              <w:cnfStyle w:val="000000000000" w:firstRow="0" w:lastRow="0" w:firstColumn="0" w:lastColumn="0" w:oddVBand="0" w:evenVBand="0" w:oddHBand="0" w:evenHBand="0" w:firstRowFirstColumn="0" w:firstRowLastColumn="0" w:lastRowFirstColumn="0" w:lastRowLastColumn="0"/>
              <w:rPr>
                <w:i/>
                <w:iCs/>
                <w:sz w:val="20"/>
                <w:szCs w:val="20"/>
              </w:rPr>
            </w:pPr>
            <w:r w:rsidRPr="00F23D41">
              <w:rPr>
                <w:i/>
                <w:iCs/>
                <w:sz w:val="20"/>
                <w:szCs w:val="20"/>
              </w:rPr>
              <w:t>T</w:t>
            </w:r>
            <w:r w:rsidRPr="00F23D41">
              <w:rPr>
                <w:i/>
                <w:sz w:val="20"/>
                <w:szCs w:val="20"/>
              </w:rPr>
              <w:t>rained models with initial performance metrics.</w:t>
            </w:r>
          </w:p>
        </w:tc>
      </w:tr>
      <w:tr w:rsidRPr="00F23D41" w:rsidR="00B573F3" w:rsidTr="7D64732D" w14:paraId="7D870954" w14:textId="77777777">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09975DCE" w14:textId="77777777">
            <w:pPr>
              <w:rPr>
                <w:i/>
                <w:sz w:val="20"/>
                <w:szCs w:val="20"/>
              </w:rPr>
            </w:pPr>
            <w:r w:rsidRPr="00F23D41">
              <w:rPr>
                <w:i/>
                <w:sz w:val="20"/>
                <w:szCs w:val="20"/>
              </w:rPr>
              <w:t>5</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130DA9" w14:paraId="0EF65732" w14:textId="69C09AA5">
            <w:pPr>
              <w:cnfStyle w:val="000000100000" w:firstRow="0" w:lastRow="0" w:firstColumn="0" w:lastColumn="0" w:oddVBand="0" w:evenVBand="0" w:oddHBand="1" w:evenHBand="0" w:firstRowFirstColumn="0" w:firstRowLastColumn="0" w:lastRowFirstColumn="0" w:lastRowLastColumn="0"/>
              <w:rPr>
                <w:i/>
                <w:iCs/>
                <w:sz w:val="20"/>
                <w:szCs w:val="20"/>
              </w:rPr>
            </w:pPr>
            <w:r w:rsidRPr="00130DA9">
              <w:rPr>
                <w:rFonts w:eastAsiaTheme="majorEastAsia"/>
                <w:i/>
                <w:sz w:val="20"/>
                <w:szCs w:val="20"/>
              </w:rPr>
              <w:t>Evaluation</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RDefault="0014019F" w14:paraId="1B7BC4DA" w14:textId="77777777">
            <w:pPr>
              <w:cnfStyle w:val="000000100000" w:firstRow="0" w:lastRow="0" w:firstColumn="0" w:lastColumn="0" w:oddVBand="0" w:evenVBand="0" w:oddHBand="1" w:evenHBand="0" w:firstRowFirstColumn="0" w:firstRowLastColumn="0" w:lastRowFirstColumn="0" w:lastRowLastColumn="0"/>
              <w:rPr>
                <w:i/>
                <w:iCs/>
                <w:sz w:val="20"/>
                <w:szCs w:val="20"/>
              </w:rPr>
            </w:pPr>
            <w:r w:rsidRPr="00F23D41">
              <w:rPr>
                <w:i/>
                <w:iCs/>
                <w:sz w:val="20"/>
                <w:szCs w:val="20"/>
              </w:rPr>
              <w:t>15</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903"/>
            </w:tblGrid>
            <w:tr w:rsidR="6EFEBADD" w:rsidTr="6EFEBADD" w14:paraId="441DB716" w14:textId="77777777">
              <w:trPr>
                <w:trHeight w:val="300"/>
              </w:trPr>
              <w:tc>
                <w:tcPr>
                  <w:tcW w:w="903" w:type="dxa"/>
                  <w:vAlign w:val="center"/>
                </w:tcPr>
                <w:p w:rsidR="6EFEBADD" w:rsidP="6EFEBADD" w:rsidRDefault="6EFEBADD" w14:paraId="4444B8AB" w14:textId="5A243FF4">
                  <w:pPr>
                    <w:rPr>
                      <w:sz w:val="20"/>
                      <w:szCs w:val="20"/>
                    </w:rPr>
                  </w:pPr>
                  <w:r w:rsidRPr="6EFEBADD">
                    <w:rPr>
                      <w:sz w:val="20"/>
                      <w:szCs w:val="20"/>
                    </w:rPr>
                    <w:t>07/03/2025</w:t>
                  </w:r>
                </w:p>
              </w:tc>
            </w:tr>
            <w:tr w:rsidR="6EFEBADD" w:rsidTr="6EFEBADD" w14:paraId="6AD98690" w14:textId="77777777">
              <w:trPr>
                <w:trHeight w:val="300"/>
              </w:trPr>
              <w:tc>
                <w:tcPr>
                  <w:tcW w:w="903" w:type="dxa"/>
                  <w:vAlign w:val="center"/>
                </w:tcPr>
                <w:p w:rsidR="6EFEBADD" w:rsidP="6EFEBADD" w:rsidRDefault="6EFEBADD" w14:paraId="783EED91" w14:textId="59508F97">
                  <w:pPr>
                    <w:rPr>
                      <w:sz w:val="20"/>
                      <w:szCs w:val="20"/>
                    </w:rPr>
                  </w:pPr>
                </w:p>
              </w:tc>
            </w:tr>
          </w:tbl>
          <w:p w:rsidRPr="00F23D41" w:rsidR="0014019F" w:rsidP="6EFEBADD" w:rsidRDefault="0014019F" w14:paraId="763B8EB2" w14:textId="1F35E8B9">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2BC3453E" w14:textId="77777777">
              <w:trPr>
                <w:trHeight w:val="300"/>
              </w:trPr>
              <w:tc>
                <w:tcPr>
                  <w:tcW w:w="757" w:type="dxa"/>
                  <w:vAlign w:val="center"/>
                </w:tcPr>
                <w:p w:rsidR="6EFEBADD" w:rsidP="6EFEBADD" w:rsidRDefault="6EFEBADD" w14:paraId="46C22120" w14:textId="09742102">
                  <w:pPr>
                    <w:rPr>
                      <w:sz w:val="20"/>
                      <w:szCs w:val="20"/>
                    </w:rPr>
                  </w:pPr>
                  <w:r w:rsidRPr="6EFEBADD">
                    <w:rPr>
                      <w:sz w:val="20"/>
                      <w:szCs w:val="20"/>
                    </w:rPr>
                    <w:t>08/03/2025</w:t>
                  </w:r>
                </w:p>
              </w:tc>
            </w:tr>
            <w:tr w:rsidR="6EFEBADD" w:rsidTr="6EFEBADD" w14:paraId="6997CE63" w14:textId="77777777">
              <w:trPr>
                <w:trHeight w:val="300"/>
              </w:trPr>
              <w:tc>
                <w:tcPr>
                  <w:tcW w:w="757" w:type="dxa"/>
                  <w:vAlign w:val="center"/>
                </w:tcPr>
                <w:p w:rsidR="6EFEBADD" w:rsidP="6EFEBADD" w:rsidRDefault="6EFEBADD" w14:paraId="17FA26EF" w14:textId="0277C5F9">
                  <w:pPr>
                    <w:rPr>
                      <w:sz w:val="20"/>
                      <w:szCs w:val="20"/>
                    </w:rPr>
                  </w:pPr>
                </w:p>
              </w:tc>
            </w:tr>
          </w:tbl>
          <w:p w:rsidRPr="00F23D41" w:rsidR="0014019F" w:rsidP="6EFEBADD" w:rsidRDefault="0014019F" w14:paraId="65DE4902" w14:textId="3959CDC6">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435445" w14:paraId="1BA3C5CB" w14:textId="35F1619E">
            <w:pPr>
              <w:cnfStyle w:val="000000100000" w:firstRow="0" w:lastRow="0" w:firstColumn="0" w:lastColumn="0" w:oddVBand="0" w:evenVBand="0" w:oddHBand="1" w:evenHBand="0" w:firstRowFirstColumn="0" w:firstRowLastColumn="0" w:lastRowFirstColumn="0" w:lastRowLastColumn="0"/>
              <w:rPr>
                <w:i/>
                <w:iCs/>
                <w:sz w:val="20"/>
                <w:szCs w:val="20"/>
              </w:rPr>
            </w:pPr>
            <w:r w:rsidRPr="00435445">
              <w:rPr>
                <w:i/>
                <w:iCs/>
                <w:sz w:val="20"/>
                <w:szCs w:val="20"/>
              </w:rPr>
              <w:t>Evaluate models using metrics</w:t>
            </w:r>
            <w:r w:rsidRPr="00F23D41" w:rsidR="0014019F">
              <w:rPr>
                <w:i/>
                <w:sz w:val="20"/>
                <w:szCs w:val="20"/>
              </w:rPr>
              <w:t>.</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P="6EFEBADD" w:rsidRDefault="5955011C" w14:paraId="74E7BE15" w14:textId="559FFD66">
            <w:pPr>
              <w:cnfStyle w:val="000000100000" w:firstRow="0" w:lastRow="0" w:firstColumn="0" w:lastColumn="0" w:oddVBand="0" w:evenVBand="0" w:oddHBand="1" w:evenHBand="0" w:firstRowFirstColumn="0" w:firstRowLastColumn="0" w:lastRowFirstColumn="0" w:lastRowLastColumn="0"/>
              <w:rPr>
                <w:i/>
                <w:iCs/>
                <w:sz w:val="20"/>
                <w:szCs w:val="20"/>
              </w:rPr>
            </w:pPr>
            <w:r w:rsidRPr="6EFEBADD">
              <w:rPr>
                <w:i/>
                <w:iCs/>
                <w:sz w:val="20"/>
                <w:szCs w:val="20"/>
              </w:rPr>
              <w:t>10</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2838F77B" w14:textId="77777777">
              <w:trPr>
                <w:trHeight w:val="300"/>
              </w:trPr>
              <w:tc>
                <w:tcPr>
                  <w:tcW w:w="630" w:type="dxa"/>
                  <w:vAlign w:val="center"/>
                </w:tcPr>
                <w:p w:rsidR="6EFEBADD" w:rsidP="6EFEBADD" w:rsidRDefault="6EFEBADD" w14:paraId="01C17A9B" w14:textId="3340D0C8">
                  <w:pPr>
                    <w:rPr>
                      <w:sz w:val="20"/>
                      <w:szCs w:val="20"/>
                    </w:rPr>
                  </w:pPr>
                  <w:r w:rsidRPr="6EFEBADD">
                    <w:rPr>
                      <w:sz w:val="20"/>
                      <w:szCs w:val="20"/>
                    </w:rPr>
                    <w:t>07/03/2025</w:t>
                  </w:r>
                </w:p>
              </w:tc>
            </w:tr>
            <w:tr w:rsidR="6EFEBADD" w:rsidTr="6EFEBADD" w14:paraId="02908DB6" w14:textId="77777777">
              <w:trPr>
                <w:trHeight w:val="300"/>
              </w:trPr>
              <w:tc>
                <w:tcPr>
                  <w:tcW w:w="630" w:type="dxa"/>
                  <w:vAlign w:val="center"/>
                </w:tcPr>
                <w:p w:rsidR="6EFEBADD" w:rsidP="6EFEBADD" w:rsidRDefault="6EFEBADD" w14:paraId="40553FE3" w14:textId="65511B4F">
                  <w:pPr>
                    <w:rPr>
                      <w:sz w:val="20"/>
                      <w:szCs w:val="20"/>
                    </w:rPr>
                  </w:pPr>
                </w:p>
              </w:tc>
            </w:tr>
          </w:tbl>
          <w:p w:rsidRPr="00F23D41" w:rsidR="0014019F" w:rsidP="6EFEBADD" w:rsidRDefault="0014019F" w14:paraId="79741473" w14:textId="2F362F02">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0C0B5907" w14:textId="77777777">
              <w:trPr>
                <w:trHeight w:val="300"/>
              </w:trPr>
              <w:tc>
                <w:tcPr>
                  <w:tcW w:w="620" w:type="dxa"/>
                  <w:vAlign w:val="center"/>
                </w:tcPr>
                <w:p w:rsidR="6EFEBADD" w:rsidP="6EFEBADD" w:rsidRDefault="6EFEBADD" w14:paraId="0840099B" w14:textId="7C61903A">
                  <w:pPr>
                    <w:rPr>
                      <w:sz w:val="20"/>
                      <w:szCs w:val="20"/>
                    </w:rPr>
                  </w:pPr>
                  <w:r w:rsidRPr="6EFEBADD">
                    <w:rPr>
                      <w:sz w:val="20"/>
                      <w:szCs w:val="20"/>
                    </w:rPr>
                    <w:t>08/03/2025</w:t>
                  </w:r>
                </w:p>
              </w:tc>
            </w:tr>
            <w:tr w:rsidR="6EFEBADD" w:rsidTr="6EFEBADD" w14:paraId="3629A1DA" w14:textId="77777777">
              <w:trPr>
                <w:trHeight w:val="300"/>
              </w:trPr>
              <w:tc>
                <w:tcPr>
                  <w:tcW w:w="620" w:type="dxa"/>
                  <w:vAlign w:val="center"/>
                </w:tcPr>
                <w:p w:rsidR="6EFEBADD" w:rsidP="6EFEBADD" w:rsidRDefault="6EFEBADD" w14:paraId="2BCD06C3" w14:textId="6D1963E2">
                  <w:pPr>
                    <w:rPr>
                      <w:sz w:val="20"/>
                      <w:szCs w:val="20"/>
                    </w:rPr>
                  </w:pPr>
                </w:p>
              </w:tc>
            </w:tr>
          </w:tbl>
          <w:p w:rsidRPr="00F23D41" w:rsidR="0014019F" w:rsidP="6EFEBADD" w:rsidRDefault="0014019F" w14:paraId="75418479" w14:textId="3B5B9080">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14019F" w:rsidRDefault="00435445" w14:paraId="6D840A2B" w14:textId="0FBFB579">
            <w:pPr>
              <w:cnfStyle w:val="000000100000" w:firstRow="0" w:lastRow="0" w:firstColumn="0" w:lastColumn="0" w:oddVBand="0" w:evenVBand="0" w:oddHBand="1" w:evenHBand="0" w:firstRowFirstColumn="0" w:firstRowLastColumn="0" w:lastRowFirstColumn="0" w:lastRowLastColumn="0"/>
              <w:rPr>
                <w:i/>
                <w:iCs/>
                <w:sz w:val="20"/>
                <w:szCs w:val="20"/>
              </w:rPr>
            </w:pPr>
            <w:r w:rsidRPr="00435445">
              <w:rPr>
                <w:i/>
                <w:iCs/>
                <w:sz w:val="20"/>
                <w:szCs w:val="20"/>
              </w:rPr>
              <w:t>Model evaluation report with performance metrics and comparison of mo</w:t>
            </w:r>
            <w:r>
              <w:rPr>
                <w:i/>
                <w:iCs/>
                <w:sz w:val="20"/>
                <w:szCs w:val="20"/>
              </w:rPr>
              <w:t>dels.</w:t>
            </w:r>
          </w:p>
        </w:tc>
      </w:tr>
      <w:tr w:rsidRPr="00F23D41" w:rsidR="00525B5B" w:rsidTr="7D64732D" w14:paraId="15D5D6EA" w14:textId="77777777">
        <w:trPr>
          <w:trHeight w:val="2255"/>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14019F" w:rsidRDefault="0014019F" w14:paraId="407DE981" w14:textId="77777777">
            <w:pPr>
              <w:rPr>
                <w:i/>
                <w:sz w:val="20"/>
                <w:szCs w:val="20"/>
              </w:rPr>
            </w:pPr>
            <w:r w:rsidRPr="00F23D41">
              <w:rPr>
                <w:i/>
                <w:sz w:val="20"/>
                <w:szCs w:val="20"/>
              </w:rPr>
              <w:t>6</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F23D41" w:rsidR="0014019F" w:rsidRDefault="003563A3" w14:paraId="3973DBCC" w14:textId="79B91F20">
            <w:pPr>
              <w:cnfStyle w:val="000000000000" w:firstRow="0" w:lastRow="0" w:firstColumn="0" w:lastColumn="0" w:oddVBand="0" w:evenVBand="0" w:oddHBand="0" w:evenHBand="0" w:firstRowFirstColumn="0" w:firstRowLastColumn="0" w:lastRowFirstColumn="0" w:lastRowLastColumn="0"/>
              <w:rPr>
                <w:i/>
                <w:iCs/>
                <w:sz w:val="20"/>
                <w:szCs w:val="20"/>
              </w:rPr>
            </w:pPr>
            <w:r w:rsidRPr="003563A3">
              <w:rPr>
                <w:rFonts w:eastAsiaTheme="majorEastAsia"/>
                <w:i/>
                <w:sz w:val="20"/>
                <w:szCs w:val="20"/>
              </w:rPr>
              <w:t>Deployment</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14019F" w:rsidRDefault="0014019F" w14:paraId="2CC3E419" w14:textId="77777777">
            <w:pPr>
              <w:cnfStyle w:val="000000000000" w:firstRow="0" w:lastRow="0" w:firstColumn="0" w:lastColumn="0" w:oddVBand="0" w:evenVBand="0" w:oddHBand="0" w:evenHBand="0" w:firstRowFirstColumn="0" w:firstRowLastColumn="0" w:lastRowFirstColumn="0" w:lastRowLastColumn="0"/>
              <w:rPr>
                <w:i/>
                <w:iCs/>
                <w:sz w:val="20"/>
                <w:szCs w:val="20"/>
              </w:rPr>
            </w:pPr>
            <w:r w:rsidRPr="00F23D41">
              <w:rPr>
                <w:i/>
                <w:iCs/>
                <w:sz w:val="20"/>
                <w:szCs w:val="20"/>
              </w:rPr>
              <w:t>10</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903"/>
            </w:tblGrid>
            <w:tr w:rsidR="6EFEBADD" w:rsidTr="6EFEBADD" w14:paraId="1F548A71" w14:textId="77777777">
              <w:trPr>
                <w:trHeight w:val="300"/>
              </w:trPr>
              <w:tc>
                <w:tcPr>
                  <w:tcW w:w="903" w:type="dxa"/>
                  <w:vAlign w:val="center"/>
                </w:tcPr>
                <w:p w:rsidR="6EFEBADD" w:rsidP="6EFEBADD" w:rsidRDefault="6EFEBADD" w14:paraId="79882208" w14:textId="068C3F4F">
                  <w:pPr>
                    <w:rPr>
                      <w:sz w:val="20"/>
                      <w:szCs w:val="20"/>
                    </w:rPr>
                  </w:pPr>
                  <w:r w:rsidRPr="6EFEBADD">
                    <w:rPr>
                      <w:sz w:val="20"/>
                      <w:szCs w:val="20"/>
                    </w:rPr>
                    <w:t>09/03/2025</w:t>
                  </w:r>
                </w:p>
              </w:tc>
            </w:tr>
            <w:tr w:rsidR="6EFEBADD" w:rsidTr="6EFEBADD" w14:paraId="7E5E5D39" w14:textId="77777777">
              <w:trPr>
                <w:trHeight w:val="300"/>
              </w:trPr>
              <w:tc>
                <w:tcPr>
                  <w:tcW w:w="903" w:type="dxa"/>
                  <w:vAlign w:val="center"/>
                </w:tcPr>
                <w:p w:rsidR="6EFEBADD" w:rsidP="6EFEBADD" w:rsidRDefault="6EFEBADD" w14:paraId="36C36F9C" w14:textId="1B1727A7">
                  <w:pPr>
                    <w:rPr>
                      <w:sz w:val="20"/>
                      <w:szCs w:val="20"/>
                    </w:rPr>
                  </w:pPr>
                </w:p>
              </w:tc>
            </w:tr>
          </w:tbl>
          <w:p w:rsidRPr="00F23D41" w:rsidR="0014019F" w:rsidP="6EFEBADD" w:rsidRDefault="0014019F" w14:paraId="72125564" w14:textId="3C2C2770">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25348057" w14:textId="77777777">
              <w:trPr>
                <w:trHeight w:val="300"/>
              </w:trPr>
              <w:tc>
                <w:tcPr>
                  <w:tcW w:w="757" w:type="dxa"/>
                  <w:vAlign w:val="center"/>
                </w:tcPr>
                <w:p w:rsidR="6EFEBADD" w:rsidP="6EFEBADD" w:rsidRDefault="6EFEBADD" w14:paraId="5F4B766B" w14:textId="361004A8">
                  <w:pPr>
                    <w:rPr>
                      <w:sz w:val="20"/>
                      <w:szCs w:val="20"/>
                    </w:rPr>
                  </w:pPr>
                  <w:r w:rsidRPr="6EFEBADD">
                    <w:rPr>
                      <w:sz w:val="20"/>
                      <w:szCs w:val="20"/>
                    </w:rPr>
                    <w:t>10/03/2025</w:t>
                  </w:r>
                </w:p>
              </w:tc>
            </w:tr>
            <w:tr w:rsidR="6EFEBADD" w:rsidTr="6EFEBADD" w14:paraId="3E27B77C" w14:textId="77777777">
              <w:trPr>
                <w:trHeight w:val="300"/>
              </w:trPr>
              <w:tc>
                <w:tcPr>
                  <w:tcW w:w="757" w:type="dxa"/>
                  <w:vAlign w:val="center"/>
                </w:tcPr>
                <w:p w:rsidR="6EFEBADD" w:rsidP="6EFEBADD" w:rsidRDefault="6EFEBADD" w14:paraId="3A5AF265" w14:textId="2256794D">
                  <w:pPr>
                    <w:rPr>
                      <w:sz w:val="20"/>
                      <w:szCs w:val="20"/>
                    </w:rPr>
                  </w:pPr>
                </w:p>
              </w:tc>
            </w:tr>
          </w:tbl>
          <w:p w:rsidRPr="00F23D41" w:rsidR="0014019F" w:rsidP="6EFEBADD" w:rsidRDefault="0014019F" w14:paraId="4462D404" w14:textId="26B99F0B">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F23D41" w:rsidR="0014019F" w:rsidRDefault="003563A3" w14:paraId="1E6C6C81" w14:textId="46044EDF">
            <w:pPr>
              <w:cnfStyle w:val="000000000000" w:firstRow="0" w:lastRow="0" w:firstColumn="0" w:lastColumn="0" w:oddVBand="0" w:evenVBand="0" w:oddHBand="0" w:evenHBand="0" w:firstRowFirstColumn="0" w:firstRowLastColumn="0" w:lastRowFirstColumn="0" w:lastRowLastColumn="0"/>
              <w:rPr>
                <w:i/>
                <w:iCs/>
                <w:sz w:val="20"/>
                <w:szCs w:val="20"/>
              </w:rPr>
            </w:pPr>
            <w:r w:rsidRPr="003563A3">
              <w:rPr>
                <w:i/>
                <w:iCs/>
                <w:sz w:val="20"/>
                <w:szCs w:val="20"/>
              </w:rPr>
              <w:t>Develop a user-friendly interface (e.g., web app or API) for healthcare providers</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14019F" w:rsidP="6EFEBADD" w:rsidRDefault="082E7A52" w14:paraId="408B5C8B" w14:textId="20308942">
            <w:pPr>
              <w:cnfStyle w:val="000000000000" w:firstRow="0" w:lastRow="0" w:firstColumn="0" w:lastColumn="0" w:oddVBand="0" w:evenVBand="0" w:oddHBand="0" w:evenHBand="0" w:firstRowFirstColumn="0" w:firstRowLastColumn="0" w:lastRowFirstColumn="0" w:lastRowLastColumn="0"/>
              <w:rPr>
                <w:i/>
                <w:iCs/>
                <w:sz w:val="20"/>
                <w:szCs w:val="20"/>
              </w:rPr>
            </w:pPr>
            <w:r w:rsidRPr="6EFEBADD">
              <w:rPr>
                <w:i/>
                <w:iCs/>
                <w:sz w:val="20"/>
                <w:szCs w:val="20"/>
              </w:rPr>
              <w:t>10</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638BFB09" w14:textId="77777777">
              <w:trPr>
                <w:trHeight w:val="300"/>
              </w:trPr>
              <w:tc>
                <w:tcPr>
                  <w:tcW w:w="630" w:type="dxa"/>
                  <w:vAlign w:val="center"/>
                </w:tcPr>
                <w:p w:rsidR="6EFEBADD" w:rsidP="6EFEBADD" w:rsidRDefault="6EFEBADD" w14:paraId="624B1C57" w14:textId="167F9524">
                  <w:pPr>
                    <w:rPr>
                      <w:sz w:val="20"/>
                      <w:szCs w:val="20"/>
                    </w:rPr>
                  </w:pPr>
                  <w:r w:rsidRPr="6EFEBADD">
                    <w:rPr>
                      <w:sz w:val="20"/>
                      <w:szCs w:val="20"/>
                    </w:rPr>
                    <w:t>09/03/2025</w:t>
                  </w:r>
                </w:p>
              </w:tc>
            </w:tr>
            <w:tr w:rsidR="6EFEBADD" w:rsidTr="6EFEBADD" w14:paraId="15324A3D" w14:textId="77777777">
              <w:trPr>
                <w:trHeight w:val="300"/>
              </w:trPr>
              <w:tc>
                <w:tcPr>
                  <w:tcW w:w="630" w:type="dxa"/>
                  <w:vAlign w:val="center"/>
                </w:tcPr>
                <w:p w:rsidR="6EFEBADD" w:rsidP="6EFEBADD" w:rsidRDefault="6EFEBADD" w14:paraId="350ED96D" w14:textId="2BC6F818">
                  <w:pPr>
                    <w:rPr>
                      <w:sz w:val="20"/>
                      <w:szCs w:val="20"/>
                    </w:rPr>
                  </w:pPr>
                </w:p>
              </w:tc>
            </w:tr>
          </w:tbl>
          <w:p w:rsidRPr="00F23D41" w:rsidR="0014019F" w:rsidP="6EFEBADD" w:rsidRDefault="0014019F" w14:paraId="3D6A0581" w14:textId="4CBC933B">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3E664FA0" w14:textId="77777777">
              <w:trPr>
                <w:trHeight w:val="300"/>
              </w:trPr>
              <w:tc>
                <w:tcPr>
                  <w:tcW w:w="620" w:type="dxa"/>
                  <w:vAlign w:val="center"/>
                </w:tcPr>
                <w:p w:rsidR="6EFEBADD" w:rsidP="6EFEBADD" w:rsidRDefault="6EFEBADD" w14:paraId="54F8D4A2" w14:textId="7A272F15">
                  <w:pPr>
                    <w:rPr>
                      <w:sz w:val="20"/>
                      <w:szCs w:val="20"/>
                    </w:rPr>
                  </w:pPr>
                  <w:r w:rsidRPr="6EFEBADD">
                    <w:rPr>
                      <w:sz w:val="20"/>
                      <w:szCs w:val="20"/>
                    </w:rPr>
                    <w:t>10/03/2025</w:t>
                  </w:r>
                </w:p>
              </w:tc>
            </w:tr>
            <w:tr w:rsidR="6EFEBADD" w:rsidTr="6EFEBADD" w14:paraId="0D8A25CF" w14:textId="77777777">
              <w:trPr>
                <w:trHeight w:val="300"/>
              </w:trPr>
              <w:tc>
                <w:tcPr>
                  <w:tcW w:w="620" w:type="dxa"/>
                  <w:vAlign w:val="center"/>
                </w:tcPr>
                <w:p w:rsidR="6EFEBADD" w:rsidP="6EFEBADD" w:rsidRDefault="6EFEBADD" w14:paraId="582A705F" w14:textId="6F944974">
                  <w:pPr>
                    <w:rPr>
                      <w:sz w:val="20"/>
                      <w:szCs w:val="20"/>
                    </w:rPr>
                  </w:pPr>
                </w:p>
              </w:tc>
            </w:tr>
          </w:tbl>
          <w:p w:rsidRPr="00F23D41" w:rsidR="0014019F" w:rsidP="6EFEBADD" w:rsidRDefault="0014019F" w14:paraId="27620ADE" w14:textId="2B89EB99">
            <w:pPr>
              <w:cnfStyle w:val="000000000000" w:firstRow="0" w:lastRow="0" w:firstColumn="0" w:lastColumn="0" w:oddVBand="0" w:evenVBand="0" w:oddHBand="0"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14019F" w:rsidRDefault="0014019F" w14:paraId="7747BACA" w14:textId="7222C0B1">
            <w:pPr>
              <w:cnfStyle w:val="000000000000" w:firstRow="0" w:lastRow="0" w:firstColumn="0" w:lastColumn="0" w:oddVBand="0" w:evenVBand="0" w:oddHBand="0" w:evenHBand="0" w:firstRowFirstColumn="0" w:firstRowLastColumn="0" w:lastRowFirstColumn="0" w:lastRowLastColumn="0"/>
              <w:rPr>
                <w:i/>
                <w:iCs/>
                <w:sz w:val="20"/>
                <w:szCs w:val="20"/>
              </w:rPr>
            </w:pPr>
          </w:p>
        </w:tc>
      </w:tr>
      <w:tr w:rsidRPr="00F23D41" w:rsidR="00EC75EB" w:rsidTr="7D64732D" w14:paraId="01908EED" w14:textId="77777777">
        <w:trPr>
          <w:cnfStyle w:val="000000100000" w:firstRow="0" w:lastRow="0" w:firstColumn="0" w:lastColumn="0" w:oddVBand="0" w:evenVBand="0" w:oddHBand="1" w:evenHBand="0" w:firstRowFirstColumn="0" w:firstRowLastColumn="0" w:lastRowFirstColumn="0" w:lastRowLastColumn="0"/>
          <w:trHeight w:val="1081"/>
          <w:jc w:val="center"/>
        </w:trPr>
        <w:tc>
          <w:tcPr>
            <w:cnfStyle w:val="001000000000" w:firstRow="0" w:lastRow="0" w:firstColumn="1" w:lastColumn="0" w:oddVBand="0" w:evenVBand="0" w:oddHBand="0" w:evenHBand="0" w:firstRowFirstColumn="0" w:firstRowLastColumn="0" w:lastRowFirstColumn="0" w:lastRowLastColumn="0"/>
            <w:tcW w:w="490" w:type="dxa"/>
            <w:tcMar/>
          </w:tcPr>
          <w:p w:rsidRPr="00F23D41" w:rsidR="00EC75EB" w:rsidP="00EC75EB" w:rsidRDefault="00EC75EB" w14:paraId="1D051613" w14:textId="0F537CB9">
            <w:pPr>
              <w:rPr>
                <w:i/>
                <w:iCs/>
                <w:sz w:val="20"/>
                <w:szCs w:val="20"/>
              </w:rPr>
            </w:pPr>
            <w:r>
              <w:rPr>
                <w:i/>
                <w:iCs/>
                <w:sz w:val="20"/>
                <w:szCs w:val="20"/>
              </w:rPr>
              <w:t>7</w:t>
            </w:r>
          </w:p>
        </w:tc>
        <w:tc>
          <w:tcPr>
            <w:cnfStyle w:val="000000000000" w:firstRow="0" w:lastRow="0" w:firstColumn="0" w:lastColumn="0" w:oddVBand="0" w:evenVBand="0" w:oddHBand="0" w:evenHBand="0" w:firstRowFirstColumn="0" w:firstRowLastColumn="0" w:lastRowFirstColumn="0" w:lastRowLastColumn="0"/>
            <w:tcW w:w="1442" w:type="dxa"/>
            <w:gridSpan w:val="2"/>
            <w:tcMar/>
          </w:tcPr>
          <w:p w:rsidRPr="003563A3" w:rsidR="00EC75EB" w:rsidP="00EC75EB" w:rsidRDefault="00EC75EB" w14:paraId="672C9CD0" w14:textId="64F966A5">
            <w:pPr>
              <w:cnfStyle w:val="000000100000" w:firstRow="0" w:lastRow="0" w:firstColumn="0" w:lastColumn="0" w:oddVBand="0" w:evenVBand="0" w:oddHBand="1" w:evenHBand="0" w:firstRowFirstColumn="0" w:firstRowLastColumn="0" w:lastRowFirstColumn="0" w:lastRowLastColumn="0"/>
              <w:rPr>
                <w:rFonts w:eastAsiaTheme="majorEastAsia"/>
                <w:i/>
                <w:sz w:val="20"/>
                <w:szCs w:val="20"/>
              </w:rPr>
            </w:pPr>
            <w:r w:rsidRPr="00F26845">
              <w:rPr>
                <w:rFonts w:eastAsiaTheme="majorEastAsia"/>
                <w:i/>
                <w:sz w:val="20"/>
                <w:szCs w:val="20"/>
              </w:rPr>
              <w:t>Monitoring and Maintenance</w:t>
            </w:r>
          </w:p>
        </w:tc>
        <w:tc>
          <w:tcPr>
            <w:cnfStyle w:val="000000000000" w:firstRow="0" w:lastRow="0" w:firstColumn="0" w:lastColumn="0" w:oddVBand="0" w:evenVBand="0" w:oddHBand="0" w:evenHBand="0" w:firstRowFirstColumn="0" w:firstRowLastColumn="0" w:lastRowFirstColumn="0" w:lastRowLastColumn="0"/>
            <w:tcW w:w="1105" w:type="dxa"/>
            <w:tcMar/>
          </w:tcPr>
          <w:p w:rsidRPr="00F23D41" w:rsidR="00EC75EB" w:rsidP="00EC75EB" w:rsidRDefault="00EC75EB" w14:paraId="3588B41A" w14:textId="1112412E">
            <w:pPr>
              <w:cnfStyle w:val="000000100000" w:firstRow="0" w:lastRow="0" w:firstColumn="0" w:lastColumn="0" w:oddVBand="0" w:evenVBand="0" w:oddHBand="1" w:evenHBand="0" w:firstRowFirstColumn="0" w:firstRowLastColumn="0" w:lastRowFirstColumn="0" w:lastRowLastColumn="0"/>
              <w:rPr>
                <w:i/>
                <w:iCs/>
                <w:sz w:val="20"/>
                <w:szCs w:val="20"/>
              </w:rPr>
            </w:pPr>
            <w:r>
              <w:rPr>
                <w:i/>
                <w:iCs/>
                <w:sz w:val="20"/>
                <w:szCs w:val="20"/>
              </w:rPr>
              <w:t>20</w:t>
            </w:r>
          </w:p>
        </w:tc>
        <w:tc>
          <w:tcPr>
            <w:cnfStyle w:val="000000000000" w:firstRow="0" w:lastRow="0" w:firstColumn="0" w:lastColumn="0" w:oddVBand="0" w:evenVBand="0" w:oddHBand="0" w:evenHBand="0" w:firstRowFirstColumn="0" w:firstRowLastColumn="0" w:lastRowFirstColumn="0" w:lastRowLastColumn="0"/>
            <w:tcW w:w="1113" w:type="dxa"/>
            <w:tcMar/>
          </w:tcPr>
          <w:tbl>
            <w:tblPr>
              <w:tblW w:w="0" w:type="auto"/>
              <w:tblLayout w:type="fixed"/>
              <w:tblLook w:val="06A0" w:firstRow="1" w:lastRow="0" w:firstColumn="1" w:lastColumn="0" w:noHBand="1" w:noVBand="1"/>
            </w:tblPr>
            <w:tblGrid>
              <w:gridCol w:w="764"/>
              <w:gridCol w:w="139"/>
            </w:tblGrid>
            <w:tr w:rsidR="6EFEBADD" w:rsidTr="6EFEBADD" w14:paraId="22B2FBCF" w14:textId="77777777">
              <w:trPr>
                <w:trHeight w:val="300"/>
              </w:trPr>
              <w:tc>
                <w:tcPr>
                  <w:tcW w:w="903" w:type="dxa"/>
                  <w:gridSpan w:val="2"/>
                  <w:vAlign w:val="center"/>
                </w:tcPr>
                <w:p w:rsidR="06F56061" w:rsidP="6EFEBADD" w:rsidRDefault="06F56061" w14:paraId="259C5579" w14:textId="07931524">
                  <w:pPr>
                    <w:rPr>
                      <w:sz w:val="20"/>
                      <w:szCs w:val="20"/>
                    </w:rPr>
                  </w:pPr>
                  <w:r w:rsidRPr="6EFEBADD">
                    <w:rPr>
                      <w:sz w:val="20"/>
                      <w:szCs w:val="20"/>
                    </w:rPr>
                    <w:t>11/03/2025</w:t>
                  </w:r>
                </w:p>
              </w:tc>
            </w:tr>
            <w:tr w:rsidR="6EFEBADD" w:rsidTr="6EFEBADD" w14:paraId="1D6F33FB" w14:textId="77777777">
              <w:trPr>
                <w:gridAfter w:val="1"/>
                <w:wAfter w:w="139" w:type="dxa"/>
                <w:trHeight w:val="300"/>
              </w:trPr>
              <w:tc>
                <w:tcPr>
                  <w:tcW w:w="764" w:type="dxa"/>
                  <w:vAlign w:val="center"/>
                </w:tcPr>
                <w:p w:rsidR="6EFEBADD" w:rsidP="6EFEBADD" w:rsidRDefault="6EFEBADD" w14:paraId="3D432955" w14:textId="3CEF0B3A">
                  <w:pPr>
                    <w:rPr>
                      <w:sz w:val="20"/>
                      <w:szCs w:val="20"/>
                    </w:rPr>
                  </w:pPr>
                </w:p>
              </w:tc>
            </w:tr>
          </w:tbl>
          <w:p w:rsidRPr="00F23D41" w:rsidR="00EC75EB" w:rsidP="6EFEBADD" w:rsidRDefault="00EC75EB" w14:paraId="5872096F" w14:textId="5EE0AA7F">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967" w:type="dxa"/>
            <w:tcMar/>
          </w:tcPr>
          <w:tbl>
            <w:tblPr>
              <w:tblW w:w="0" w:type="auto"/>
              <w:tblLayout w:type="fixed"/>
              <w:tblLook w:val="06A0" w:firstRow="1" w:lastRow="0" w:firstColumn="1" w:lastColumn="0" w:noHBand="1" w:noVBand="1"/>
            </w:tblPr>
            <w:tblGrid>
              <w:gridCol w:w="757"/>
            </w:tblGrid>
            <w:tr w:rsidR="6EFEBADD" w:rsidTr="6EFEBADD" w14:paraId="36E07371" w14:textId="77777777">
              <w:trPr>
                <w:trHeight w:val="300"/>
              </w:trPr>
              <w:tc>
                <w:tcPr>
                  <w:tcW w:w="757" w:type="dxa"/>
                  <w:vAlign w:val="center"/>
                </w:tcPr>
                <w:p w:rsidR="6EFEBADD" w:rsidP="6EFEBADD" w:rsidRDefault="6EFEBADD" w14:paraId="3C05452E" w14:textId="0C06BC96">
                  <w:pPr>
                    <w:rPr>
                      <w:sz w:val="20"/>
                      <w:szCs w:val="20"/>
                    </w:rPr>
                  </w:pPr>
                  <w:r w:rsidRPr="6EFEBADD">
                    <w:rPr>
                      <w:sz w:val="20"/>
                      <w:szCs w:val="20"/>
                    </w:rPr>
                    <w:t>06/05/2025</w:t>
                  </w:r>
                </w:p>
              </w:tc>
            </w:tr>
            <w:tr w:rsidR="6EFEBADD" w:rsidTr="6EFEBADD" w14:paraId="02FD5A05" w14:textId="77777777">
              <w:trPr>
                <w:trHeight w:val="300"/>
              </w:trPr>
              <w:tc>
                <w:tcPr>
                  <w:tcW w:w="757" w:type="dxa"/>
                  <w:vAlign w:val="center"/>
                </w:tcPr>
                <w:p w:rsidR="6EFEBADD" w:rsidP="6EFEBADD" w:rsidRDefault="6EFEBADD" w14:paraId="14AC1135" w14:textId="4F9028B3">
                  <w:pPr>
                    <w:rPr>
                      <w:sz w:val="20"/>
                      <w:szCs w:val="20"/>
                    </w:rPr>
                  </w:pPr>
                </w:p>
              </w:tc>
            </w:tr>
          </w:tbl>
          <w:p w:rsidRPr="00F23D41" w:rsidR="00EC75EB" w:rsidP="6EFEBADD" w:rsidRDefault="00EC75EB" w14:paraId="29E0C5CF" w14:textId="5914164E">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379" w:type="dxa"/>
            <w:tcMar/>
          </w:tcPr>
          <w:p w:rsidRPr="003563A3" w:rsidR="00EC75EB" w:rsidP="00EC75EB" w:rsidRDefault="00EC75EB" w14:paraId="2F1171EA" w14:textId="5189CF29">
            <w:pPr>
              <w:cnfStyle w:val="000000100000" w:firstRow="0" w:lastRow="0" w:firstColumn="0" w:lastColumn="0" w:oddVBand="0" w:evenVBand="0" w:oddHBand="1" w:evenHBand="0" w:firstRowFirstColumn="0" w:firstRowLastColumn="0" w:lastRowFirstColumn="0" w:lastRowLastColumn="0"/>
              <w:rPr>
                <w:i/>
                <w:iCs/>
                <w:sz w:val="20"/>
                <w:szCs w:val="20"/>
              </w:rPr>
            </w:pPr>
            <w:r w:rsidRPr="002611B6">
              <w:rPr>
                <w:i/>
                <w:iCs/>
                <w:sz w:val="20"/>
                <w:szCs w:val="20"/>
              </w:rPr>
              <w:t>Monitor model performance in real-world settin</w:t>
            </w:r>
            <w:r>
              <w:rPr>
                <w:i/>
                <w:iCs/>
                <w:sz w:val="20"/>
                <w:szCs w:val="20"/>
              </w:rPr>
              <w:t>gs</w:t>
            </w:r>
          </w:p>
        </w:tc>
        <w:tc>
          <w:tcPr>
            <w:cnfStyle w:val="000000000000" w:firstRow="0" w:lastRow="0" w:firstColumn="0" w:lastColumn="0" w:oddVBand="0" w:evenVBand="0" w:oddHBand="0" w:evenHBand="0" w:firstRowFirstColumn="0" w:firstRowLastColumn="0" w:lastRowFirstColumn="0" w:lastRowLastColumn="0"/>
            <w:tcW w:w="821" w:type="dxa"/>
            <w:tcMar/>
          </w:tcPr>
          <w:p w:rsidRPr="00F23D41" w:rsidR="00EC75EB" w:rsidP="6EFEBADD" w:rsidRDefault="1D359DA4" w14:paraId="4B4BDE12" w14:textId="6BDAF07B">
            <w:pPr>
              <w:cnfStyle w:val="000000100000" w:firstRow="0" w:lastRow="0" w:firstColumn="0" w:lastColumn="0" w:oddVBand="0" w:evenVBand="0" w:oddHBand="1" w:evenHBand="0" w:firstRowFirstColumn="0" w:firstRowLastColumn="0" w:lastRowFirstColumn="0" w:lastRowLastColumn="0"/>
              <w:rPr>
                <w:i/>
                <w:iCs/>
                <w:sz w:val="20"/>
                <w:szCs w:val="20"/>
              </w:rPr>
            </w:pPr>
            <w:r w:rsidRPr="6EFEBADD">
              <w:rPr>
                <w:i/>
                <w:iCs/>
                <w:sz w:val="20"/>
                <w:szCs w:val="20"/>
              </w:rPr>
              <w:t>20</w:t>
            </w:r>
          </w:p>
        </w:tc>
        <w:tc>
          <w:tcPr>
            <w:cnfStyle w:val="000000000000" w:firstRow="0" w:lastRow="0" w:firstColumn="0" w:lastColumn="0" w:oddVBand="0" w:evenVBand="0" w:oddHBand="0" w:evenHBand="0" w:firstRowFirstColumn="0" w:firstRowLastColumn="0" w:lastRowFirstColumn="0" w:lastRowLastColumn="0"/>
            <w:tcW w:w="840" w:type="dxa"/>
            <w:tcMar/>
          </w:tcPr>
          <w:tbl>
            <w:tblPr>
              <w:tblW w:w="0" w:type="auto"/>
              <w:tblLayout w:type="fixed"/>
              <w:tblLook w:val="06A0" w:firstRow="1" w:lastRow="0" w:firstColumn="1" w:lastColumn="0" w:noHBand="1" w:noVBand="1"/>
            </w:tblPr>
            <w:tblGrid>
              <w:gridCol w:w="630"/>
            </w:tblGrid>
            <w:tr w:rsidR="6EFEBADD" w:rsidTr="6EFEBADD" w14:paraId="4680FBFB" w14:textId="77777777">
              <w:trPr>
                <w:trHeight w:val="300"/>
              </w:trPr>
              <w:tc>
                <w:tcPr>
                  <w:tcW w:w="630" w:type="dxa"/>
                  <w:vAlign w:val="center"/>
                </w:tcPr>
                <w:p w:rsidR="6EFEBADD" w:rsidP="6EFEBADD" w:rsidRDefault="6EFEBADD" w14:paraId="548D96A6" w14:textId="0871478C">
                  <w:pPr>
                    <w:rPr>
                      <w:sz w:val="20"/>
                      <w:szCs w:val="20"/>
                    </w:rPr>
                  </w:pPr>
                  <w:r w:rsidRPr="6EFEBADD">
                    <w:rPr>
                      <w:sz w:val="20"/>
                      <w:szCs w:val="20"/>
                    </w:rPr>
                    <w:t>11/03/2025</w:t>
                  </w:r>
                </w:p>
              </w:tc>
            </w:tr>
            <w:tr w:rsidR="6EFEBADD" w:rsidTr="6EFEBADD" w14:paraId="60593705" w14:textId="77777777">
              <w:trPr>
                <w:trHeight w:val="300"/>
              </w:trPr>
              <w:tc>
                <w:tcPr>
                  <w:tcW w:w="630" w:type="dxa"/>
                  <w:vAlign w:val="center"/>
                </w:tcPr>
                <w:p w:rsidR="6EFEBADD" w:rsidP="6EFEBADD" w:rsidRDefault="6EFEBADD" w14:paraId="2FD1E490" w14:textId="65D56054">
                  <w:pPr>
                    <w:rPr>
                      <w:sz w:val="20"/>
                      <w:szCs w:val="20"/>
                    </w:rPr>
                  </w:pPr>
                </w:p>
              </w:tc>
            </w:tr>
          </w:tbl>
          <w:p w:rsidRPr="00F23D41" w:rsidR="00EC75EB" w:rsidP="6EFEBADD" w:rsidRDefault="00EC75EB" w14:paraId="38933DFE" w14:textId="3F91BDCC">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830" w:type="dxa"/>
            <w:tcMar/>
          </w:tcPr>
          <w:tbl>
            <w:tblPr>
              <w:tblW w:w="0" w:type="auto"/>
              <w:tblLayout w:type="fixed"/>
              <w:tblLook w:val="06A0" w:firstRow="1" w:lastRow="0" w:firstColumn="1" w:lastColumn="0" w:noHBand="1" w:noVBand="1"/>
            </w:tblPr>
            <w:tblGrid>
              <w:gridCol w:w="620"/>
            </w:tblGrid>
            <w:tr w:rsidR="6EFEBADD" w:rsidTr="6EFEBADD" w14:paraId="101D5B5A" w14:textId="77777777">
              <w:trPr>
                <w:trHeight w:val="300"/>
              </w:trPr>
              <w:tc>
                <w:tcPr>
                  <w:tcW w:w="620" w:type="dxa"/>
                  <w:vAlign w:val="center"/>
                </w:tcPr>
                <w:p w:rsidR="6EFEBADD" w:rsidP="6EFEBADD" w:rsidRDefault="6EFEBADD" w14:paraId="031E1C35" w14:textId="0C9E9E84">
                  <w:pPr>
                    <w:rPr>
                      <w:sz w:val="20"/>
                      <w:szCs w:val="20"/>
                    </w:rPr>
                  </w:pPr>
                  <w:r w:rsidRPr="6EFEBADD">
                    <w:rPr>
                      <w:sz w:val="20"/>
                      <w:szCs w:val="20"/>
                    </w:rPr>
                    <w:t>06/05/2025</w:t>
                  </w:r>
                </w:p>
              </w:tc>
            </w:tr>
            <w:tr w:rsidR="6EFEBADD" w:rsidTr="6EFEBADD" w14:paraId="2521B179" w14:textId="77777777">
              <w:trPr>
                <w:trHeight w:val="300"/>
              </w:trPr>
              <w:tc>
                <w:tcPr>
                  <w:tcW w:w="620" w:type="dxa"/>
                  <w:vAlign w:val="center"/>
                </w:tcPr>
                <w:p w:rsidR="6EFEBADD" w:rsidP="6EFEBADD" w:rsidRDefault="6EFEBADD" w14:paraId="0F2E574E" w14:textId="2E2A6508">
                  <w:pPr>
                    <w:rPr>
                      <w:sz w:val="20"/>
                      <w:szCs w:val="20"/>
                    </w:rPr>
                  </w:pPr>
                </w:p>
              </w:tc>
            </w:tr>
          </w:tbl>
          <w:p w:rsidRPr="00F23D41" w:rsidR="00EC75EB" w:rsidP="6EFEBADD" w:rsidRDefault="00EC75EB" w14:paraId="03BE10DE" w14:textId="3F74BB86">
            <w:pPr>
              <w:cnfStyle w:val="000000100000" w:firstRow="0" w:lastRow="0" w:firstColumn="0" w:lastColumn="0" w:oddVBand="0" w:evenVBand="0" w:oddHBand="1" w:evenHBand="0" w:firstRowFirstColumn="0" w:firstRowLastColumn="0" w:lastRowFirstColumn="0" w:lastRowLastColumn="0"/>
              <w:rPr>
                <w:i/>
                <w:iCs/>
                <w:sz w:val="20"/>
                <w:szCs w:val="20"/>
              </w:rPr>
            </w:pPr>
          </w:p>
        </w:tc>
        <w:tc>
          <w:tcPr>
            <w:cnfStyle w:val="000000000000" w:firstRow="0" w:lastRow="0" w:firstColumn="0" w:lastColumn="0" w:oddVBand="0" w:evenVBand="0" w:oddHBand="0" w:evenHBand="0" w:firstRowFirstColumn="0" w:firstRowLastColumn="0" w:lastRowFirstColumn="0" w:lastRowLastColumn="0"/>
            <w:tcW w:w="1781" w:type="dxa"/>
            <w:tcMar/>
          </w:tcPr>
          <w:p w:rsidRPr="00F23D41" w:rsidR="00EC75EB" w:rsidP="00EC75EB" w:rsidRDefault="00EC75EB" w14:paraId="2D99D517" w14:textId="376DCD96">
            <w:pPr>
              <w:cnfStyle w:val="000000100000" w:firstRow="0" w:lastRow="0" w:firstColumn="0" w:lastColumn="0" w:oddVBand="0" w:evenVBand="0" w:oddHBand="1" w:evenHBand="0" w:firstRowFirstColumn="0" w:firstRowLastColumn="0" w:lastRowFirstColumn="0" w:lastRowLastColumn="0"/>
              <w:rPr>
                <w:i/>
                <w:iCs/>
                <w:sz w:val="20"/>
                <w:szCs w:val="20"/>
              </w:rPr>
            </w:pPr>
            <w:r w:rsidRPr="00EC75EB">
              <w:rPr>
                <w:i/>
                <w:iCs/>
                <w:sz w:val="20"/>
                <w:szCs w:val="20"/>
              </w:rPr>
              <w:t>improved accuracy and relevance.</w:t>
            </w:r>
          </w:p>
        </w:tc>
      </w:tr>
    </w:tbl>
    <w:p w:rsidR="0014019F" w:rsidP="0014019F" w:rsidRDefault="0014019F" w14:paraId="47A2887A" w14:textId="77777777"/>
    <w:p w:rsidR="0014019F" w:rsidP="0014019F" w:rsidRDefault="0014019F" w14:paraId="415A965F" w14:textId="77777777"/>
    <w:p w:rsidR="0014019F" w:rsidP="0014019F" w:rsidRDefault="0014019F" w14:paraId="4B47A37C" w14:textId="77777777"/>
    <w:p w:rsidR="0014019F" w:rsidP="0014019F" w:rsidRDefault="0014019F" w14:paraId="1657B83F" w14:textId="77777777"/>
    <w:p w:rsidR="0014019F" w:rsidP="0014019F" w:rsidRDefault="0014019F" w14:paraId="3E440774" w14:textId="77777777"/>
    <w:tbl>
      <w:tblPr>
        <w:tblW w:w="9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51"/>
        <w:gridCol w:w="7527"/>
      </w:tblGrid>
      <w:tr w:rsidRPr="00F40C39" w:rsidR="0014019F" w:rsidTr="6EFEBADD" w14:paraId="6F6F2F6C" w14:textId="77777777">
        <w:trPr>
          <w:trHeight w:val="4415"/>
        </w:trPr>
        <w:tc>
          <w:tcPr>
            <w:tcW w:w="1951" w:type="dxa"/>
            <w:tcBorders>
              <w:right w:val="nil"/>
            </w:tcBorders>
          </w:tcPr>
          <w:p w:rsidRPr="00744EE2" w:rsidR="0014019F" w:rsidRDefault="0014019F" w14:paraId="52DEBA51" w14:textId="77777777">
            <w:pPr>
              <w:jc w:val="both"/>
              <w:rPr>
                <w:rFonts w:ascii="Palatino Linotype" w:hAnsi="Palatino Linotype"/>
                <w:b/>
              </w:rPr>
            </w:pPr>
            <w:r w:rsidRPr="00744EE2">
              <w:rPr>
                <w:rFonts w:ascii="Palatino Linotype" w:hAnsi="Palatino Linotype"/>
                <w:b/>
              </w:rPr>
              <w:t>Gantt Chart</w:t>
            </w:r>
          </w:p>
        </w:tc>
        <w:tc>
          <w:tcPr>
            <w:tcW w:w="7527" w:type="dxa"/>
            <w:tcBorders>
              <w:left w:val="nil"/>
            </w:tcBorders>
          </w:tcPr>
          <w:p w:rsidRPr="00F40C39" w:rsidR="0014019F" w:rsidRDefault="738B6492" w14:paraId="459E92B6" w14:textId="40E3E05B">
            <w:pPr>
              <w:jc w:val="both"/>
            </w:pPr>
            <w:r>
              <w:rPr>
                <w:noProof/>
              </w:rPr>
              <w:drawing>
                <wp:inline distT="0" distB="0" distL="0" distR="0" wp14:anchorId="4679960B" wp14:editId="5AE3F58C">
                  <wp:extent cx="4638674" cy="2781300"/>
                  <wp:effectExtent l="0" t="0" r="0" b="0"/>
                  <wp:docPr id="1760018612" name="Picture 176001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8674" cy="2781300"/>
                          </a:xfrm>
                          <a:prstGeom prst="rect">
                            <a:avLst/>
                          </a:prstGeom>
                        </pic:spPr>
                      </pic:pic>
                    </a:graphicData>
                  </a:graphic>
                </wp:inline>
              </w:drawing>
            </w:r>
          </w:p>
        </w:tc>
      </w:tr>
    </w:tbl>
    <w:p w:rsidRPr="009B4EF5" w:rsidR="0014019F" w:rsidP="0014019F" w:rsidRDefault="0014019F" w14:paraId="177B443D" w14:textId="77777777"/>
    <w:p w:rsidRPr="0014019F" w:rsidR="00987305" w:rsidP="6EFEBADD" w:rsidRDefault="00987305" w14:paraId="38FA37E8" w14:textId="712CD64E">
      <w:pPr>
        <w:pStyle w:val="Heading3"/>
        <w:spacing w:before="281" w:after="281"/>
        <w:rPr>
          <w:rFonts w:eastAsia="Times New Roman" w:cs="Times New Roman"/>
          <w:b/>
          <w:bCs/>
          <w:lang w:val="en-US"/>
        </w:rPr>
      </w:pPr>
    </w:p>
    <w:p w:rsidRPr="0014019F" w:rsidR="00987305" w:rsidP="6EFEBADD" w:rsidRDefault="00987305" w14:paraId="3F9D44B6" w14:textId="79AB0677">
      <w:pPr>
        <w:pStyle w:val="Heading3"/>
        <w:spacing w:before="281" w:after="281"/>
        <w:rPr>
          <w:rFonts w:eastAsia="Times New Roman" w:cs="Times New Roman"/>
          <w:b/>
          <w:bCs/>
          <w:lang w:val="en-US"/>
        </w:rPr>
      </w:pPr>
    </w:p>
    <w:p w:rsidRPr="0014019F" w:rsidR="00987305" w:rsidP="6EFEBADD" w:rsidRDefault="00987305" w14:paraId="4A078AB4" w14:textId="1B66F047">
      <w:pPr>
        <w:pStyle w:val="Heading3"/>
        <w:spacing w:before="281" w:after="281"/>
        <w:rPr>
          <w:rFonts w:eastAsia="Times New Roman" w:cs="Times New Roman"/>
          <w:b/>
          <w:bCs/>
          <w:lang w:val="en-US"/>
        </w:rPr>
      </w:pPr>
    </w:p>
    <w:p w:rsidRPr="0014019F" w:rsidR="00987305" w:rsidP="0014019F" w:rsidRDefault="00987305" w14:paraId="20D959EB" w14:textId="75AA375F">
      <w:pPr>
        <w:rPr>
          <w:lang w:val="en-US"/>
        </w:rPr>
      </w:pPr>
    </w:p>
    <w:sectPr w:rsidRPr="0014019F" w:rsidR="00987305" w:rsidSect="0014019F">
      <w:pgSz w:w="11900" w:h="16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7BAB" w:rsidP="00B8464B" w:rsidRDefault="00267BAB" w14:paraId="69AF70AC" w14:textId="77777777">
      <w:r>
        <w:separator/>
      </w:r>
    </w:p>
  </w:endnote>
  <w:endnote w:type="continuationSeparator" w:id="0">
    <w:p w:rsidR="00267BAB" w:rsidP="00B8464B" w:rsidRDefault="00267BAB" w14:paraId="4536477A" w14:textId="77777777">
      <w:r>
        <w:continuationSeparator/>
      </w:r>
    </w:p>
  </w:endnote>
  <w:endnote w:type="continuationNotice" w:id="1">
    <w:p w:rsidR="00267BAB" w:rsidRDefault="00267BAB" w14:paraId="79BBB57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Cambria"/>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Meiryo">
    <w:altName w:val="メイリオ"/>
    <w:charset w:val="80"/>
    <w:family w:val="swiss"/>
    <w:pitch w:val="variable"/>
    <w:sig w:usb0="E00002FF" w:usb1="6AC7FFFF"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7BAB" w:rsidP="00B8464B" w:rsidRDefault="00267BAB" w14:paraId="351075B4" w14:textId="77777777">
      <w:r>
        <w:separator/>
      </w:r>
    </w:p>
  </w:footnote>
  <w:footnote w:type="continuationSeparator" w:id="0">
    <w:p w:rsidR="00267BAB" w:rsidP="00B8464B" w:rsidRDefault="00267BAB" w14:paraId="7B93FF77" w14:textId="77777777">
      <w:r>
        <w:continuationSeparator/>
      </w:r>
    </w:p>
  </w:footnote>
  <w:footnote w:type="continuationNotice" w:id="1">
    <w:p w:rsidR="00267BAB" w:rsidRDefault="00267BAB" w14:paraId="15C97C0A"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B3B"/>
    <w:multiLevelType w:val="multilevel"/>
    <w:tmpl w:val="C01C7DEC"/>
    <w:lvl w:ilvl="0">
      <w:start w:val="1"/>
      <w:numFmt w:val="bullet"/>
      <w:lvlText w:val=""/>
      <w:lvlJc w:val="left"/>
      <w:pPr>
        <w:tabs>
          <w:tab w:val="num" w:pos="1800"/>
        </w:tabs>
        <w:ind w:left="1800" w:hanging="360"/>
      </w:pPr>
      <w:rPr>
        <w:rFonts w:hint="default" w:ascii="Symbol" w:hAnsi="Symbol"/>
        <w:sz w:val="20"/>
      </w:r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 w15:restartNumberingAfterBreak="0">
    <w:nsid w:val="0BB67566"/>
    <w:multiLevelType w:val="multilevel"/>
    <w:tmpl w:val="9580B670"/>
    <w:lvl w:ilvl="0">
      <w:start w:val="1"/>
      <w:numFmt w:val="bullet"/>
      <w:lvlText w:val="o"/>
      <w:lvlJc w:val="left"/>
      <w:pPr>
        <w:tabs>
          <w:tab w:val="num" w:pos="1440"/>
        </w:tabs>
        <w:ind w:left="1440" w:hanging="360"/>
      </w:pPr>
      <w:rPr>
        <w:rFonts w:hint="default" w:ascii="Courier New" w:hAnsi="Courier New" w:cs="Courier New"/>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C996878"/>
    <w:multiLevelType w:val="multilevel"/>
    <w:tmpl w:val="1662E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12161F"/>
    <w:multiLevelType w:val="hybridMultilevel"/>
    <w:tmpl w:val="B380CF2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0DDD00E4"/>
    <w:multiLevelType w:val="multilevel"/>
    <w:tmpl w:val="C7189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1F5332"/>
    <w:multiLevelType w:val="multilevel"/>
    <w:tmpl w:val="BDF84E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8421C"/>
    <w:multiLevelType w:val="multilevel"/>
    <w:tmpl w:val="00B0A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F32C2C"/>
    <w:multiLevelType w:val="multilevel"/>
    <w:tmpl w:val="ABF08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51C0D"/>
    <w:multiLevelType w:val="multilevel"/>
    <w:tmpl w:val="93D0FD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953E17"/>
    <w:multiLevelType w:val="multilevel"/>
    <w:tmpl w:val="724C4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E87AB1"/>
    <w:multiLevelType w:val="multilevel"/>
    <w:tmpl w:val="6A023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0D0588"/>
    <w:multiLevelType w:val="multilevel"/>
    <w:tmpl w:val="CC0EC8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35DC8"/>
    <w:multiLevelType w:val="multilevel"/>
    <w:tmpl w:val="3ABEF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8838A5"/>
    <w:multiLevelType w:val="multilevel"/>
    <w:tmpl w:val="0A3C0E62"/>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EA479D"/>
    <w:multiLevelType w:val="multilevel"/>
    <w:tmpl w:val="2BDC0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787070"/>
    <w:multiLevelType w:val="multilevel"/>
    <w:tmpl w:val="91E0B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C00D02"/>
    <w:multiLevelType w:val="multilevel"/>
    <w:tmpl w:val="0A3C0E62"/>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414BEC"/>
    <w:multiLevelType w:val="multilevel"/>
    <w:tmpl w:val="0A3C0E62"/>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70417B"/>
    <w:multiLevelType w:val="multilevel"/>
    <w:tmpl w:val="BBAC4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2546B66"/>
    <w:multiLevelType w:val="multilevel"/>
    <w:tmpl w:val="0A3C0E62"/>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9B2F3D"/>
    <w:multiLevelType w:val="hybridMultilevel"/>
    <w:tmpl w:val="0A26CDD6"/>
    <w:lvl w:ilvl="0" w:tplc="20000003">
      <w:start w:val="1"/>
      <w:numFmt w:val="bullet"/>
      <w:lvlText w:val="o"/>
      <w:lvlJc w:val="left"/>
      <w:pPr>
        <w:ind w:left="1800" w:hanging="360"/>
      </w:pPr>
      <w:rPr>
        <w:rFonts w:hint="default" w:ascii="Courier New" w:hAnsi="Courier New" w:cs="Courier New"/>
      </w:rPr>
    </w:lvl>
    <w:lvl w:ilvl="1" w:tplc="20000003" w:tentative="1">
      <w:start w:val="1"/>
      <w:numFmt w:val="bullet"/>
      <w:lvlText w:val="o"/>
      <w:lvlJc w:val="left"/>
      <w:pPr>
        <w:ind w:left="2520" w:hanging="360"/>
      </w:pPr>
      <w:rPr>
        <w:rFonts w:hint="default" w:ascii="Courier New" w:hAnsi="Courier New" w:cs="Courier New"/>
      </w:rPr>
    </w:lvl>
    <w:lvl w:ilvl="2" w:tplc="20000005" w:tentative="1">
      <w:start w:val="1"/>
      <w:numFmt w:val="bullet"/>
      <w:lvlText w:val=""/>
      <w:lvlJc w:val="left"/>
      <w:pPr>
        <w:ind w:left="3240" w:hanging="360"/>
      </w:pPr>
      <w:rPr>
        <w:rFonts w:hint="default" w:ascii="Wingdings" w:hAnsi="Wingdings"/>
      </w:rPr>
    </w:lvl>
    <w:lvl w:ilvl="3" w:tplc="20000001" w:tentative="1">
      <w:start w:val="1"/>
      <w:numFmt w:val="bullet"/>
      <w:lvlText w:val=""/>
      <w:lvlJc w:val="left"/>
      <w:pPr>
        <w:ind w:left="3960" w:hanging="360"/>
      </w:pPr>
      <w:rPr>
        <w:rFonts w:hint="default" w:ascii="Symbol" w:hAnsi="Symbol"/>
      </w:rPr>
    </w:lvl>
    <w:lvl w:ilvl="4" w:tplc="20000003" w:tentative="1">
      <w:start w:val="1"/>
      <w:numFmt w:val="bullet"/>
      <w:lvlText w:val="o"/>
      <w:lvlJc w:val="left"/>
      <w:pPr>
        <w:ind w:left="4680" w:hanging="360"/>
      </w:pPr>
      <w:rPr>
        <w:rFonts w:hint="default" w:ascii="Courier New" w:hAnsi="Courier New" w:cs="Courier New"/>
      </w:rPr>
    </w:lvl>
    <w:lvl w:ilvl="5" w:tplc="20000005" w:tentative="1">
      <w:start w:val="1"/>
      <w:numFmt w:val="bullet"/>
      <w:lvlText w:val=""/>
      <w:lvlJc w:val="left"/>
      <w:pPr>
        <w:ind w:left="5400" w:hanging="360"/>
      </w:pPr>
      <w:rPr>
        <w:rFonts w:hint="default" w:ascii="Wingdings" w:hAnsi="Wingdings"/>
      </w:rPr>
    </w:lvl>
    <w:lvl w:ilvl="6" w:tplc="20000001" w:tentative="1">
      <w:start w:val="1"/>
      <w:numFmt w:val="bullet"/>
      <w:lvlText w:val=""/>
      <w:lvlJc w:val="left"/>
      <w:pPr>
        <w:ind w:left="6120" w:hanging="360"/>
      </w:pPr>
      <w:rPr>
        <w:rFonts w:hint="default" w:ascii="Symbol" w:hAnsi="Symbol"/>
      </w:rPr>
    </w:lvl>
    <w:lvl w:ilvl="7" w:tplc="20000003" w:tentative="1">
      <w:start w:val="1"/>
      <w:numFmt w:val="bullet"/>
      <w:lvlText w:val="o"/>
      <w:lvlJc w:val="left"/>
      <w:pPr>
        <w:ind w:left="6840" w:hanging="360"/>
      </w:pPr>
      <w:rPr>
        <w:rFonts w:hint="default" w:ascii="Courier New" w:hAnsi="Courier New" w:cs="Courier New"/>
      </w:rPr>
    </w:lvl>
    <w:lvl w:ilvl="8" w:tplc="20000005" w:tentative="1">
      <w:start w:val="1"/>
      <w:numFmt w:val="bullet"/>
      <w:lvlText w:val=""/>
      <w:lvlJc w:val="left"/>
      <w:pPr>
        <w:ind w:left="7560" w:hanging="360"/>
      </w:pPr>
      <w:rPr>
        <w:rFonts w:hint="default" w:ascii="Wingdings" w:hAnsi="Wingdings"/>
      </w:rPr>
    </w:lvl>
  </w:abstractNum>
  <w:abstractNum w:abstractNumId="21" w15:restartNumberingAfterBreak="0">
    <w:nsid w:val="37E92CD9"/>
    <w:multiLevelType w:val="multilevel"/>
    <w:tmpl w:val="88F0EA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33182A"/>
    <w:multiLevelType w:val="multilevel"/>
    <w:tmpl w:val="9580B670"/>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446FA9"/>
    <w:multiLevelType w:val="multilevel"/>
    <w:tmpl w:val="E4B8E2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706A2D"/>
    <w:multiLevelType w:val="hybridMultilevel"/>
    <w:tmpl w:val="34FE4B24"/>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25" w15:restartNumberingAfterBreak="0">
    <w:nsid w:val="3E0A53DB"/>
    <w:multiLevelType w:val="multilevel"/>
    <w:tmpl w:val="66D0B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EF918A2"/>
    <w:multiLevelType w:val="hybridMultilevel"/>
    <w:tmpl w:val="42867D08"/>
    <w:lvl w:ilvl="0" w:tplc="DCC639F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15:restartNumberingAfterBreak="0">
    <w:nsid w:val="41871628"/>
    <w:multiLevelType w:val="multilevel"/>
    <w:tmpl w:val="5CA8F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39F660A"/>
    <w:multiLevelType w:val="multilevel"/>
    <w:tmpl w:val="B602E4E8"/>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9" w15:restartNumberingAfterBreak="0">
    <w:nsid w:val="474559E5"/>
    <w:multiLevelType w:val="multilevel"/>
    <w:tmpl w:val="F2E4B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E060878"/>
    <w:multiLevelType w:val="multilevel"/>
    <w:tmpl w:val="46522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0D5A77"/>
    <w:multiLevelType w:val="multilevel"/>
    <w:tmpl w:val="BB38EEE2"/>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32" w15:restartNumberingAfterBreak="0">
    <w:nsid w:val="4FCC180E"/>
    <w:multiLevelType w:val="multilevel"/>
    <w:tmpl w:val="13E6C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194508A"/>
    <w:multiLevelType w:val="multilevel"/>
    <w:tmpl w:val="EC8EC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6A420B4"/>
    <w:multiLevelType w:val="multilevel"/>
    <w:tmpl w:val="9580B670"/>
    <w:lvl w:ilvl="0">
      <w:start w:val="1"/>
      <w:numFmt w:val="bullet"/>
      <w:lvlText w:val="o"/>
      <w:lvlJc w:val="left"/>
      <w:pPr>
        <w:tabs>
          <w:tab w:val="num" w:pos="720"/>
        </w:tabs>
        <w:ind w:left="72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483A0B"/>
    <w:multiLevelType w:val="multilevel"/>
    <w:tmpl w:val="E11A2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8127EB5"/>
    <w:multiLevelType w:val="multilevel"/>
    <w:tmpl w:val="9580B670"/>
    <w:lvl w:ilvl="0">
      <w:start w:val="1"/>
      <w:numFmt w:val="bullet"/>
      <w:lvlText w:val="o"/>
      <w:lvlJc w:val="left"/>
      <w:pPr>
        <w:tabs>
          <w:tab w:val="num" w:pos="1495"/>
        </w:tabs>
        <w:ind w:left="1495" w:hanging="360"/>
      </w:pPr>
      <w:rPr>
        <w:rFonts w:hint="default" w:ascii="Courier New" w:hAnsi="Courier New" w:cs="Courier New"/>
      </w:rPr>
    </w:lvl>
    <w:lvl w:ilvl="1">
      <w:start w:val="1"/>
      <w:numFmt w:val="bullet"/>
      <w:lvlText w:val="o"/>
      <w:lvlJc w:val="left"/>
      <w:pPr>
        <w:tabs>
          <w:tab w:val="num" w:pos="2215"/>
        </w:tabs>
        <w:ind w:left="2215" w:hanging="360"/>
      </w:pPr>
      <w:rPr>
        <w:rFonts w:hint="default" w:ascii="Courier New" w:hAnsi="Courier New"/>
        <w:sz w:val="20"/>
      </w:r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37" w15:restartNumberingAfterBreak="0">
    <w:nsid w:val="5A525653"/>
    <w:multiLevelType w:val="multilevel"/>
    <w:tmpl w:val="E564D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B523030"/>
    <w:multiLevelType w:val="hybridMultilevel"/>
    <w:tmpl w:val="80EEC702"/>
    <w:lvl w:ilvl="0" w:tplc="4E46488C">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5FE76716"/>
    <w:multiLevelType w:val="multilevel"/>
    <w:tmpl w:val="74B0E6CA"/>
    <w:lvl w:ilvl="0">
      <w:start w:val="1"/>
      <w:numFmt w:val="decimal"/>
      <w:lvlText w:val="%1."/>
      <w:lvlJc w:val="left"/>
      <w:pPr>
        <w:tabs>
          <w:tab w:val="num" w:pos="1777"/>
        </w:tabs>
        <w:ind w:left="1777" w:hanging="360"/>
      </w:pPr>
      <w:rPr>
        <w:rFonts w:asciiTheme="minorHAnsi" w:hAnsiTheme="minorHAnsi" w:eastAsiaTheme="minorHAnsi" w:cstheme="minorBidi"/>
        <w:sz w:val="20"/>
      </w:rPr>
    </w:lvl>
    <w:lvl w:ilvl="1">
      <w:start w:val="1"/>
      <w:numFmt w:val="bullet"/>
      <w:lvlText w:val="o"/>
      <w:lvlJc w:val="left"/>
      <w:pPr>
        <w:tabs>
          <w:tab w:val="num" w:pos="2497"/>
        </w:tabs>
        <w:ind w:left="2497" w:hanging="360"/>
      </w:pPr>
      <w:rPr>
        <w:rFonts w:hint="default" w:ascii="Courier New" w:hAnsi="Courier New"/>
        <w:sz w:val="20"/>
      </w:rPr>
    </w:lvl>
    <w:lvl w:ilvl="2" w:tentative="1">
      <w:start w:val="1"/>
      <w:numFmt w:val="bullet"/>
      <w:lvlText w:val=""/>
      <w:lvlJc w:val="left"/>
      <w:pPr>
        <w:tabs>
          <w:tab w:val="num" w:pos="3217"/>
        </w:tabs>
        <w:ind w:left="3217" w:hanging="360"/>
      </w:pPr>
      <w:rPr>
        <w:rFonts w:hint="default" w:ascii="Wingdings" w:hAnsi="Wingdings"/>
        <w:sz w:val="20"/>
      </w:rPr>
    </w:lvl>
    <w:lvl w:ilvl="3" w:tentative="1">
      <w:start w:val="1"/>
      <w:numFmt w:val="bullet"/>
      <w:lvlText w:val=""/>
      <w:lvlJc w:val="left"/>
      <w:pPr>
        <w:tabs>
          <w:tab w:val="num" w:pos="3937"/>
        </w:tabs>
        <w:ind w:left="3937" w:hanging="360"/>
      </w:pPr>
      <w:rPr>
        <w:rFonts w:hint="default" w:ascii="Wingdings" w:hAnsi="Wingdings"/>
        <w:sz w:val="20"/>
      </w:rPr>
    </w:lvl>
    <w:lvl w:ilvl="4" w:tentative="1">
      <w:start w:val="1"/>
      <w:numFmt w:val="bullet"/>
      <w:lvlText w:val=""/>
      <w:lvlJc w:val="left"/>
      <w:pPr>
        <w:tabs>
          <w:tab w:val="num" w:pos="4657"/>
        </w:tabs>
        <w:ind w:left="4657" w:hanging="360"/>
      </w:pPr>
      <w:rPr>
        <w:rFonts w:hint="default" w:ascii="Wingdings" w:hAnsi="Wingdings"/>
        <w:sz w:val="20"/>
      </w:rPr>
    </w:lvl>
    <w:lvl w:ilvl="5" w:tentative="1">
      <w:start w:val="1"/>
      <w:numFmt w:val="bullet"/>
      <w:lvlText w:val=""/>
      <w:lvlJc w:val="left"/>
      <w:pPr>
        <w:tabs>
          <w:tab w:val="num" w:pos="5377"/>
        </w:tabs>
        <w:ind w:left="5377" w:hanging="360"/>
      </w:pPr>
      <w:rPr>
        <w:rFonts w:hint="default" w:ascii="Wingdings" w:hAnsi="Wingdings"/>
        <w:sz w:val="20"/>
      </w:rPr>
    </w:lvl>
    <w:lvl w:ilvl="6" w:tentative="1">
      <w:start w:val="1"/>
      <w:numFmt w:val="bullet"/>
      <w:lvlText w:val=""/>
      <w:lvlJc w:val="left"/>
      <w:pPr>
        <w:tabs>
          <w:tab w:val="num" w:pos="6097"/>
        </w:tabs>
        <w:ind w:left="6097" w:hanging="360"/>
      </w:pPr>
      <w:rPr>
        <w:rFonts w:hint="default" w:ascii="Wingdings" w:hAnsi="Wingdings"/>
        <w:sz w:val="20"/>
      </w:rPr>
    </w:lvl>
    <w:lvl w:ilvl="7" w:tentative="1">
      <w:start w:val="1"/>
      <w:numFmt w:val="bullet"/>
      <w:lvlText w:val=""/>
      <w:lvlJc w:val="left"/>
      <w:pPr>
        <w:tabs>
          <w:tab w:val="num" w:pos="6817"/>
        </w:tabs>
        <w:ind w:left="6817" w:hanging="360"/>
      </w:pPr>
      <w:rPr>
        <w:rFonts w:hint="default" w:ascii="Wingdings" w:hAnsi="Wingdings"/>
        <w:sz w:val="20"/>
      </w:rPr>
    </w:lvl>
    <w:lvl w:ilvl="8" w:tentative="1">
      <w:start w:val="1"/>
      <w:numFmt w:val="bullet"/>
      <w:lvlText w:val=""/>
      <w:lvlJc w:val="left"/>
      <w:pPr>
        <w:tabs>
          <w:tab w:val="num" w:pos="7537"/>
        </w:tabs>
        <w:ind w:left="7537" w:hanging="360"/>
      </w:pPr>
      <w:rPr>
        <w:rFonts w:hint="default" w:ascii="Wingdings" w:hAnsi="Wingdings"/>
        <w:sz w:val="20"/>
      </w:rPr>
    </w:lvl>
  </w:abstractNum>
  <w:abstractNum w:abstractNumId="40" w15:restartNumberingAfterBreak="0">
    <w:nsid w:val="60166C40"/>
    <w:multiLevelType w:val="multilevel"/>
    <w:tmpl w:val="5A3AE09E"/>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41" w15:restartNumberingAfterBreak="0">
    <w:nsid w:val="62A358E7"/>
    <w:multiLevelType w:val="multilevel"/>
    <w:tmpl w:val="A20E966C"/>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42" w15:restartNumberingAfterBreak="0">
    <w:nsid w:val="648C1B44"/>
    <w:multiLevelType w:val="multilevel"/>
    <w:tmpl w:val="58DA3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7E317D"/>
    <w:multiLevelType w:val="multilevel"/>
    <w:tmpl w:val="9F7621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C8F0A17"/>
    <w:multiLevelType w:val="multilevel"/>
    <w:tmpl w:val="7F5A2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ECA033A"/>
    <w:multiLevelType w:val="multilevel"/>
    <w:tmpl w:val="066E1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0523761"/>
    <w:multiLevelType w:val="multilevel"/>
    <w:tmpl w:val="A9000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0A40FCE"/>
    <w:multiLevelType w:val="hybridMultilevel"/>
    <w:tmpl w:val="939A297E"/>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48" w15:restartNumberingAfterBreak="0">
    <w:nsid w:val="77C51C44"/>
    <w:multiLevelType w:val="hybridMultilevel"/>
    <w:tmpl w:val="0B26FB8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9" w15:restartNumberingAfterBreak="0">
    <w:nsid w:val="7EF54BF3"/>
    <w:multiLevelType w:val="multilevel"/>
    <w:tmpl w:val="B688E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69536885">
    <w:abstractNumId w:val="13"/>
  </w:num>
  <w:num w:numId="2" w16cid:durableId="1162043515">
    <w:abstractNumId w:val="21"/>
  </w:num>
  <w:num w:numId="3" w16cid:durableId="1510756315">
    <w:abstractNumId w:val="5"/>
  </w:num>
  <w:num w:numId="4" w16cid:durableId="1145123846">
    <w:abstractNumId w:val="27"/>
  </w:num>
  <w:num w:numId="5" w16cid:durableId="1165781658">
    <w:abstractNumId w:val="11"/>
  </w:num>
  <w:num w:numId="6" w16cid:durableId="641036780">
    <w:abstractNumId w:val="33"/>
  </w:num>
  <w:num w:numId="7" w16cid:durableId="431436024">
    <w:abstractNumId w:val="9"/>
  </w:num>
  <w:num w:numId="8" w16cid:durableId="1554654508">
    <w:abstractNumId w:val="15"/>
  </w:num>
  <w:num w:numId="9" w16cid:durableId="808210324">
    <w:abstractNumId w:val="20"/>
  </w:num>
  <w:num w:numId="10" w16cid:durableId="1014957667">
    <w:abstractNumId w:val="14"/>
  </w:num>
  <w:num w:numId="11" w16cid:durableId="392240706">
    <w:abstractNumId w:val="22"/>
  </w:num>
  <w:num w:numId="12" w16cid:durableId="468282065">
    <w:abstractNumId w:val="18"/>
  </w:num>
  <w:num w:numId="13" w16cid:durableId="863135122">
    <w:abstractNumId w:val="12"/>
  </w:num>
  <w:num w:numId="14" w16cid:durableId="2141721908">
    <w:abstractNumId w:val="37"/>
  </w:num>
  <w:num w:numId="15" w16cid:durableId="815151593">
    <w:abstractNumId w:val="6"/>
  </w:num>
  <w:num w:numId="16" w16cid:durableId="49885606">
    <w:abstractNumId w:val="44"/>
  </w:num>
  <w:num w:numId="17" w16cid:durableId="1431706497">
    <w:abstractNumId w:val="36"/>
  </w:num>
  <w:num w:numId="18" w16cid:durableId="1962104287">
    <w:abstractNumId w:val="19"/>
  </w:num>
  <w:num w:numId="19" w16cid:durableId="110973681">
    <w:abstractNumId w:val="16"/>
  </w:num>
  <w:num w:numId="20" w16cid:durableId="2019888853">
    <w:abstractNumId w:val="17"/>
  </w:num>
  <w:num w:numId="21" w16cid:durableId="502670010">
    <w:abstractNumId w:val="7"/>
  </w:num>
  <w:num w:numId="22" w16cid:durableId="89813613">
    <w:abstractNumId w:val="39"/>
  </w:num>
  <w:num w:numId="23" w16cid:durableId="1264797680">
    <w:abstractNumId w:val="8"/>
  </w:num>
  <w:num w:numId="24" w16cid:durableId="832452086">
    <w:abstractNumId w:val="0"/>
  </w:num>
  <w:num w:numId="25" w16cid:durableId="643192829">
    <w:abstractNumId w:val="43"/>
  </w:num>
  <w:num w:numId="26" w16cid:durableId="827208572">
    <w:abstractNumId w:val="23"/>
  </w:num>
  <w:num w:numId="27" w16cid:durableId="587738186">
    <w:abstractNumId w:val="41"/>
  </w:num>
  <w:num w:numId="28" w16cid:durableId="507060577">
    <w:abstractNumId w:val="28"/>
  </w:num>
  <w:num w:numId="29" w16cid:durableId="163202912">
    <w:abstractNumId w:val="31"/>
  </w:num>
  <w:num w:numId="30" w16cid:durableId="1773430141">
    <w:abstractNumId w:val="40"/>
  </w:num>
  <w:num w:numId="31" w16cid:durableId="208225010">
    <w:abstractNumId w:val="25"/>
  </w:num>
  <w:num w:numId="32" w16cid:durableId="137303337">
    <w:abstractNumId w:val="45"/>
  </w:num>
  <w:num w:numId="33" w16cid:durableId="481701965">
    <w:abstractNumId w:val="2"/>
  </w:num>
  <w:num w:numId="34" w16cid:durableId="1530217685">
    <w:abstractNumId w:val="29"/>
  </w:num>
  <w:num w:numId="35" w16cid:durableId="1297029780">
    <w:abstractNumId w:val="42"/>
  </w:num>
  <w:num w:numId="36" w16cid:durableId="264852886">
    <w:abstractNumId w:val="32"/>
  </w:num>
  <w:num w:numId="37" w16cid:durableId="2055233564">
    <w:abstractNumId w:val="10"/>
  </w:num>
  <w:num w:numId="38" w16cid:durableId="1542552567">
    <w:abstractNumId w:val="46"/>
  </w:num>
  <w:num w:numId="39" w16cid:durableId="1978757533">
    <w:abstractNumId w:val="49"/>
  </w:num>
  <w:num w:numId="40" w16cid:durableId="128129519">
    <w:abstractNumId w:val="35"/>
  </w:num>
  <w:num w:numId="41" w16cid:durableId="1073045680">
    <w:abstractNumId w:val="4"/>
  </w:num>
  <w:num w:numId="42" w16cid:durableId="496464051">
    <w:abstractNumId w:val="30"/>
  </w:num>
  <w:num w:numId="43" w16cid:durableId="2038697002">
    <w:abstractNumId w:val="34"/>
  </w:num>
  <w:num w:numId="44" w16cid:durableId="532115987">
    <w:abstractNumId w:val="1"/>
  </w:num>
  <w:num w:numId="45" w16cid:durableId="763186023">
    <w:abstractNumId w:val="26"/>
  </w:num>
  <w:num w:numId="46" w16cid:durableId="745151723">
    <w:abstractNumId w:val="38"/>
  </w:num>
  <w:num w:numId="47" w16cid:durableId="186263164">
    <w:abstractNumId w:val="3"/>
  </w:num>
  <w:num w:numId="48" w16cid:durableId="1893032197">
    <w:abstractNumId w:val="24"/>
  </w:num>
  <w:num w:numId="49" w16cid:durableId="485557634">
    <w:abstractNumId w:val="47"/>
  </w:num>
  <w:num w:numId="50" w16cid:durableId="846603125">
    <w:abstractNumId w:val="4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drawingGridHorizontalSpacing w:val="200"/>
  <w:drawingGridVerticalSpacing w:val="3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E4"/>
    <w:rsid w:val="00003159"/>
    <w:rsid w:val="00003CBE"/>
    <w:rsid w:val="00004214"/>
    <w:rsid w:val="000065E9"/>
    <w:rsid w:val="00006B9D"/>
    <w:rsid w:val="00011443"/>
    <w:rsid w:val="0001297F"/>
    <w:rsid w:val="00012D25"/>
    <w:rsid w:val="00013E64"/>
    <w:rsid w:val="000304D2"/>
    <w:rsid w:val="000341A5"/>
    <w:rsid w:val="00044E0C"/>
    <w:rsid w:val="00062914"/>
    <w:rsid w:val="0007450E"/>
    <w:rsid w:val="00081017"/>
    <w:rsid w:val="00084E2F"/>
    <w:rsid w:val="00095477"/>
    <w:rsid w:val="00096E45"/>
    <w:rsid w:val="000A05D9"/>
    <w:rsid w:val="000A16C6"/>
    <w:rsid w:val="000A3B08"/>
    <w:rsid w:val="000A3C95"/>
    <w:rsid w:val="000B6B0F"/>
    <w:rsid w:val="000B7557"/>
    <w:rsid w:val="000D0530"/>
    <w:rsid w:val="000D0CC1"/>
    <w:rsid w:val="000E351B"/>
    <w:rsid w:val="000F05F4"/>
    <w:rsid w:val="000F152F"/>
    <w:rsid w:val="000F1936"/>
    <w:rsid w:val="00101BBE"/>
    <w:rsid w:val="00104484"/>
    <w:rsid w:val="00104E9E"/>
    <w:rsid w:val="001141CE"/>
    <w:rsid w:val="00120D2E"/>
    <w:rsid w:val="00123088"/>
    <w:rsid w:val="00125F98"/>
    <w:rsid w:val="00130DA9"/>
    <w:rsid w:val="0014019F"/>
    <w:rsid w:val="0014164E"/>
    <w:rsid w:val="00151887"/>
    <w:rsid w:val="0015368C"/>
    <w:rsid w:val="001609A1"/>
    <w:rsid w:val="00170070"/>
    <w:rsid w:val="00192881"/>
    <w:rsid w:val="00193C6E"/>
    <w:rsid w:val="001965B4"/>
    <w:rsid w:val="001A3B51"/>
    <w:rsid w:val="001A67D7"/>
    <w:rsid w:val="001C00AA"/>
    <w:rsid w:val="001C0439"/>
    <w:rsid w:val="001C4732"/>
    <w:rsid w:val="001C6F46"/>
    <w:rsid w:val="001D58D7"/>
    <w:rsid w:val="001D7FCA"/>
    <w:rsid w:val="002064D2"/>
    <w:rsid w:val="00207623"/>
    <w:rsid w:val="00214519"/>
    <w:rsid w:val="00216A77"/>
    <w:rsid w:val="002213D2"/>
    <w:rsid w:val="002269D5"/>
    <w:rsid w:val="0023200B"/>
    <w:rsid w:val="00233A64"/>
    <w:rsid w:val="00247672"/>
    <w:rsid w:val="0025132F"/>
    <w:rsid w:val="00253727"/>
    <w:rsid w:val="002611B6"/>
    <w:rsid w:val="00267BAB"/>
    <w:rsid w:val="002729ED"/>
    <w:rsid w:val="00282DFE"/>
    <w:rsid w:val="00286738"/>
    <w:rsid w:val="002A4CCE"/>
    <w:rsid w:val="002B1632"/>
    <w:rsid w:val="002B60B4"/>
    <w:rsid w:val="002C15DF"/>
    <w:rsid w:val="002C6C62"/>
    <w:rsid w:val="002D3390"/>
    <w:rsid w:val="002F1042"/>
    <w:rsid w:val="002F13A9"/>
    <w:rsid w:val="002F264E"/>
    <w:rsid w:val="002F4819"/>
    <w:rsid w:val="00300876"/>
    <w:rsid w:val="00304411"/>
    <w:rsid w:val="003117A8"/>
    <w:rsid w:val="003141E5"/>
    <w:rsid w:val="0032249B"/>
    <w:rsid w:val="00322765"/>
    <w:rsid w:val="00324F8B"/>
    <w:rsid w:val="00330A30"/>
    <w:rsid w:val="003339CF"/>
    <w:rsid w:val="003563A3"/>
    <w:rsid w:val="00356C9D"/>
    <w:rsid w:val="00361986"/>
    <w:rsid w:val="00366F2E"/>
    <w:rsid w:val="00373C9F"/>
    <w:rsid w:val="00374713"/>
    <w:rsid w:val="003924AE"/>
    <w:rsid w:val="003A3034"/>
    <w:rsid w:val="003B2C5A"/>
    <w:rsid w:val="003B3A8E"/>
    <w:rsid w:val="003B4ED7"/>
    <w:rsid w:val="003B5BAF"/>
    <w:rsid w:val="003C1E4A"/>
    <w:rsid w:val="003C4623"/>
    <w:rsid w:val="003D1964"/>
    <w:rsid w:val="003D237E"/>
    <w:rsid w:val="003D27F3"/>
    <w:rsid w:val="003D66E3"/>
    <w:rsid w:val="003E226A"/>
    <w:rsid w:val="003E436A"/>
    <w:rsid w:val="003E656B"/>
    <w:rsid w:val="00410BCB"/>
    <w:rsid w:val="00411861"/>
    <w:rsid w:val="00413C6E"/>
    <w:rsid w:val="00420432"/>
    <w:rsid w:val="00435445"/>
    <w:rsid w:val="00441D25"/>
    <w:rsid w:val="00443FB1"/>
    <w:rsid w:val="004722E2"/>
    <w:rsid w:val="004738E6"/>
    <w:rsid w:val="004761EC"/>
    <w:rsid w:val="00480E0A"/>
    <w:rsid w:val="004832A8"/>
    <w:rsid w:val="0048630F"/>
    <w:rsid w:val="00486CB9"/>
    <w:rsid w:val="00492B99"/>
    <w:rsid w:val="00496BFF"/>
    <w:rsid w:val="00497D12"/>
    <w:rsid w:val="00497F41"/>
    <w:rsid w:val="004A49FE"/>
    <w:rsid w:val="004B1E1A"/>
    <w:rsid w:val="004B2110"/>
    <w:rsid w:val="004B327C"/>
    <w:rsid w:val="004B5646"/>
    <w:rsid w:val="004C05D7"/>
    <w:rsid w:val="004C0BB3"/>
    <w:rsid w:val="004C4F80"/>
    <w:rsid w:val="004C6805"/>
    <w:rsid w:val="004C6FD0"/>
    <w:rsid w:val="004D3C8F"/>
    <w:rsid w:val="004D581D"/>
    <w:rsid w:val="004E58FE"/>
    <w:rsid w:val="004E5C03"/>
    <w:rsid w:val="004F0E87"/>
    <w:rsid w:val="00500828"/>
    <w:rsid w:val="00500977"/>
    <w:rsid w:val="00516A87"/>
    <w:rsid w:val="00525B5B"/>
    <w:rsid w:val="00532806"/>
    <w:rsid w:val="00546095"/>
    <w:rsid w:val="00547EB9"/>
    <w:rsid w:val="005505DE"/>
    <w:rsid w:val="005544FE"/>
    <w:rsid w:val="00555507"/>
    <w:rsid w:val="0056451E"/>
    <w:rsid w:val="00573156"/>
    <w:rsid w:val="00574DE1"/>
    <w:rsid w:val="00587C38"/>
    <w:rsid w:val="0059402E"/>
    <w:rsid w:val="005A3BEA"/>
    <w:rsid w:val="005B0B4D"/>
    <w:rsid w:val="005B25C3"/>
    <w:rsid w:val="005B36FA"/>
    <w:rsid w:val="005B5D74"/>
    <w:rsid w:val="005B6F6F"/>
    <w:rsid w:val="005C680B"/>
    <w:rsid w:val="005D08B5"/>
    <w:rsid w:val="005E156D"/>
    <w:rsid w:val="005E1B8E"/>
    <w:rsid w:val="005E1BB3"/>
    <w:rsid w:val="005E2FE3"/>
    <w:rsid w:val="005F12B7"/>
    <w:rsid w:val="005F5E64"/>
    <w:rsid w:val="00600641"/>
    <w:rsid w:val="00607B97"/>
    <w:rsid w:val="00615648"/>
    <w:rsid w:val="006162D5"/>
    <w:rsid w:val="00625352"/>
    <w:rsid w:val="00634C2C"/>
    <w:rsid w:val="00642D33"/>
    <w:rsid w:val="00646ABC"/>
    <w:rsid w:val="00655DF6"/>
    <w:rsid w:val="006617BF"/>
    <w:rsid w:val="006726A4"/>
    <w:rsid w:val="00676989"/>
    <w:rsid w:val="0067724B"/>
    <w:rsid w:val="0067733D"/>
    <w:rsid w:val="00680220"/>
    <w:rsid w:val="00685E79"/>
    <w:rsid w:val="006A4626"/>
    <w:rsid w:val="006A6114"/>
    <w:rsid w:val="006B437C"/>
    <w:rsid w:val="006B623A"/>
    <w:rsid w:val="006C10CE"/>
    <w:rsid w:val="006C6117"/>
    <w:rsid w:val="006D0253"/>
    <w:rsid w:val="006D37B5"/>
    <w:rsid w:val="006E6314"/>
    <w:rsid w:val="006E6E41"/>
    <w:rsid w:val="006F776C"/>
    <w:rsid w:val="00707437"/>
    <w:rsid w:val="00710000"/>
    <w:rsid w:val="007228C2"/>
    <w:rsid w:val="007345CC"/>
    <w:rsid w:val="007442D5"/>
    <w:rsid w:val="00745B75"/>
    <w:rsid w:val="0075345D"/>
    <w:rsid w:val="007776A0"/>
    <w:rsid w:val="00777CA6"/>
    <w:rsid w:val="00781326"/>
    <w:rsid w:val="007876E3"/>
    <w:rsid w:val="00787AB1"/>
    <w:rsid w:val="00791F27"/>
    <w:rsid w:val="007946AD"/>
    <w:rsid w:val="007B42B8"/>
    <w:rsid w:val="007C303E"/>
    <w:rsid w:val="007D2838"/>
    <w:rsid w:val="007D4F4C"/>
    <w:rsid w:val="007F0861"/>
    <w:rsid w:val="007F205D"/>
    <w:rsid w:val="0080769C"/>
    <w:rsid w:val="00814D2D"/>
    <w:rsid w:val="00815142"/>
    <w:rsid w:val="008152CF"/>
    <w:rsid w:val="00821B9D"/>
    <w:rsid w:val="00822BB4"/>
    <w:rsid w:val="00827F11"/>
    <w:rsid w:val="00842E24"/>
    <w:rsid w:val="00847AD0"/>
    <w:rsid w:val="00847B58"/>
    <w:rsid w:val="00851278"/>
    <w:rsid w:val="00873022"/>
    <w:rsid w:val="00875A5A"/>
    <w:rsid w:val="00881792"/>
    <w:rsid w:val="0088233E"/>
    <w:rsid w:val="008A0128"/>
    <w:rsid w:val="008A5CC7"/>
    <w:rsid w:val="008B2DCE"/>
    <w:rsid w:val="008B579F"/>
    <w:rsid w:val="008C5F4B"/>
    <w:rsid w:val="008C7FFE"/>
    <w:rsid w:val="008D1C59"/>
    <w:rsid w:val="008D3085"/>
    <w:rsid w:val="008D5F8D"/>
    <w:rsid w:val="008F4065"/>
    <w:rsid w:val="00901FAB"/>
    <w:rsid w:val="009045CF"/>
    <w:rsid w:val="00905B68"/>
    <w:rsid w:val="009103DA"/>
    <w:rsid w:val="00913080"/>
    <w:rsid w:val="0091701D"/>
    <w:rsid w:val="00927EE4"/>
    <w:rsid w:val="00931744"/>
    <w:rsid w:val="00934610"/>
    <w:rsid w:val="00940730"/>
    <w:rsid w:val="00940E9A"/>
    <w:rsid w:val="00947A67"/>
    <w:rsid w:val="0095332F"/>
    <w:rsid w:val="009639A6"/>
    <w:rsid w:val="0096636E"/>
    <w:rsid w:val="00973BEA"/>
    <w:rsid w:val="009773AA"/>
    <w:rsid w:val="009844D7"/>
    <w:rsid w:val="00984A2B"/>
    <w:rsid w:val="00987305"/>
    <w:rsid w:val="00987529"/>
    <w:rsid w:val="009878CD"/>
    <w:rsid w:val="00996ACD"/>
    <w:rsid w:val="009A36AB"/>
    <w:rsid w:val="009A46B7"/>
    <w:rsid w:val="009B4820"/>
    <w:rsid w:val="009C1981"/>
    <w:rsid w:val="009D1324"/>
    <w:rsid w:val="009D75AA"/>
    <w:rsid w:val="009DDA97"/>
    <w:rsid w:val="009E63A0"/>
    <w:rsid w:val="00A03405"/>
    <w:rsid w:val="00A05D25"/>
    <w:rsid w:val="00A14614"/>
    <w:rsid w:val="00A2500C"/>
    <w:rsid w:val="00A27CFF"/>
    <w:rsid w:val="00A304DC"/>
    <w:rsid w:val="00A319FF"/>
    <w:rsid w:val="00A41553"/>
    <w:rsid w:val="00A44C1B"/>
    <w:rsid w:val="00A56186"/>
    <w:rsid w:val="00A66397"/>
    <w:rsid w:val="00A705A3"/>
    <w:rsid w:val="00A71F09"/>
    <w:rsid w:val="00A83507"/>
    <w:rsid w:val="00AA0157"/>
    <w:rsid w:val="00AB78F5"/>
    <w:rsid w:val="00AC11A9"/>
    <w:rsid w:val="00AC4DBC"/>
    <w:rsid w:val="00AD3B8F"/>
    <w:rsid w:val="00AD564B"/>
    <w:rsid w:val="00AD6E2A"/>
    <w:rsid w:val="00AF30DE"/>
    <w:rsid w:val="00AF4B76"/>
    <w:rsid w:val="00B01A72"/>
    <w:rsid w:val="00B01CA5"/>
    <w:rsid w:val="00B06414"/>
    <w:rsid w:val="00B10000"/>
    <w:rsid w:val="00B11EA3"/>
    <w:rsid w:val="00B21410"/>
    <w:rsid w:val="00B24651"/>
    <w:rsid w:val="00B247F0"/>
    <w:rsid w:val="00B25931"/>
    <w:rsid w:val="00B326F0"/>
    <w:rsid w:val="00B42F1A"/>
    <w:rsid w:val="00B45C7C"/>
    <w:rsid w:val="00B46F82"/>
    <w:rsid w:val="00B478EE"/>
    <w:rsid w:val="00B511BC"/>
    <w:rsid w:val="00B5327B"/>
    <w:rsid w:val="00B573F3"/>
    <w:rsid w:val="00B575DF"/>
    <w:rsid w:val="00B65505"/>
    <w:rsid w:val="00B76E7D"/>
    <w:rsid w:val="00B770FF"/>
    <w:rsid w:val="00B8188F"/>
    <w:rsid w:val="00B83447"/>
    <w:rsid w:val="00B842B5"/>
    <w:rsid w:val="00B84524"/>
    <w:rsid w:val="00B8464B"/>
    <w:rsid w:val="00B858C3"/>
    <w:rsid w:val="00B860A5"/>
    <w:rsid w:val="00B8672C"/>
    <w:rsid w:val="00B9144D"/>
    <w:rsid w:val="00BA6C5D"/>
    <w:rsid w:val="00BA7CAC"/>
    <w:rsid w:val="00BB29CC"/>
    <w:rsid w:val="00BC2B59"/>
    <w:rsid w:val="00BC7461"/>
    <w:rsid w:val="00BD0D49"/>
    <w:rsid w:val="00BD217A"/>
    <w:rsid w:val="00BD65B4"/>
    <w:rsid w:val="00BE0190"/>
    <w:rsid w:val="00BE5B97"/>
    <w:rsid w:val="00BF06F1"/>
    <w:rsid w:val="00C06FDF"/>
    <w:rsid w:val="00C07BE3"/>
    <w:rsid w:val="00C16B6B"/>
    <w:rsid w:val="00C20FE6"/>
    <w:rsid w:val="00C210ED"/>
    <w:rsid w:val="00C26F64"/>
    <w:rsid w:val="00C51734"/>
    <w:rsid w:val="00C524CF"/>
    <w:rsid w:val="00C64BAF"/>
    <w:rsid w:val="00C8543F"/>
    <w:rsid w:val="00C942A0"/>
    <w:rsid w:val="00CA2611"/>
    <w:rsid w:val="00CB302B"/>
    <w:rsid w:val="00CB57AF"/>
    <w:rsid w:val="00CC1D31"/>
    <w:rsid w:val="00CD36F7"/>
    <w:rsid w:val="00CE1DA7"/>
    <w:rsid w:val="00CE6E81"/>
    <w:rsid w:val="00CF1A96"/>
    <w:rsid w:val="00D00641"/>
    <w:rsid w:val="00D01169"/>
    <w:rsid w:val="00D051A4"/>
    <w:rsid w:val="00D0666D"/>
    <w:rsid w:val="00D10906"/>
    <w:rsid w:val="00D12703"/>
    <w:rsid w:val="00D20A73"/>
    <w:rsid w:val="00D44A2A"/>
    <w:rsid w:val="00D63512"/>
    <w:rsid w:val="00D73374"/>
    <w:rsid w:val="00D73A91"/>
    <w:rsid w:val="00D828B4"/>
    <w:rsid w:val="00D8386D"/>
    <w:rsid w:val="00D87CCC"/>
    <w:rsid w:val="00D91552"/>
    <w:rsid w:val="00D97761"/>
    <w:rsid w:val="00DA2FE5"/>
    <w:rsid w:val="00DB1F9B"/>
    <w:rsid w:val="00DD265C"/>
    <w:rsid w:val="00E020B4"/>
    <w:rsid w:val="00E054CA"/>
    <w:rsid w:val="00E1344E"/>
    <w:rsid w:val="00E147DC"/>
    <w:rsid w:val="00E15257"/>
    <w:rsid w:val="00E20391"/>
    <w:rsid w:val="00E30638"/>
    <w:rsid w:val="00E30AE0"/>
    <w:rsid w:val="00E32143"/>
    <w:rsid w:val="00E4072F"/>
    <w:rsid w:val="00E46352"/>
    <w:rsid w:val="00E53BD4"/>
    <w:rsid w:val="00E55EEC"/>
    <w:rsid w:val="00E57A59"/>
    <w:rsid w:val="00E62163"/>
    <w:rsid w:val="00E63765"/>
    <w:rsid w:val="00E73A7E"/>
    <w:rsid w:val="00E84989"/>
    <w:rsid w:val="00E84E3D"/>
    <w:rsid w:val="00E85019"/>
    <w:rsid w:val="00E901C6"/>
    <w:rsid w:val="00E9107D"/>
    <w:rsid w:val="00E929E9"/>
    <w:rsid w:val="00E94A9D"/>
    <w:rsid w:val="00E94F74"/>
    <w:rsid w:val="00EA1241"/>
    <w:rsid w:val="00EA3AA0"/>
    <w:rsid w:val="00EA6E20"/>
    <w:rsid w:val="00EA6EA8"/>
    <w:rsid w:val="00EB5FF0"/>
    <w:rsid w:val="00EB71DA"/>
    <w:rsid w:val="00EC28FA"/>
    <w:rsid w:val="00EC75EB"/>
    <w:rsid w:val="00EC7F46"/>
    <w:rsid w:val="00ED3126"/>
    <w:rsid w:val="00ED3B71"/>
    <w:rsid w:val="00ED49F9"/>
    <w:rsid w:val="00ED4A6F"/>
    <w:rsid w:val="00EE1E89"/>
    <w:rsid w:val="00EF0FDE"/>
    <w:rsid w:val="00F0466E"/>
    <w:rsid w:val="00F11BB8"/>
    <w:rsid w:val="00F21661"/>
    <w:rsid w:val="00F26845"/>
    <w:rsid w:val="00F3429E"/>
    <w:rsid w:val="00F44BC3"/>
    <w:rsid w:val="00F4550A"/>
    <w:rsid w:val="00F539B1"/>
    <w:rsid w:val="00F54CD0"/>
    <w:rsid w:val="00F5529F"/>
    <w:rsid w:val="00F61526"/>
    <w:rsid w:val="00F63490"/>
    <w:rsid w:val="00F664D6"/>
    <w:rsid w:val="00F70759"/>
    <w:rsid w:val="00F7282F"/>
    <w:rsid w:val="00F9277E"/>
    <w:rsid w:val="00F973DB"/>
    <w:rsid w:val="00FB2851"/>
    <w:rsid w:val="00FB2A7B"/>
    <w:rsid w:val="00FB3AF9"/>
    <w:rsid w:val="00FB7257"/>
    <w:rsid w:val="00FC0765"/>
    <w:rsid w:val="00FC49F0"/>
    <w:rsid w:val="00FC6017"/>
    <w:rsid w:val="00FC6F98"/>
    <w:rsid w:val="00FD0326"/>
    <w:rsid w:val="00FD6F19"/>
    <w:rsid w:val="00FE187B"/>
    <w:rsid w:val="00FE4C77"/>
    <w:rsid w:val="00FE5BA7"/>
    <w:rsid w:val="0158B950"/>
    <w:rsid w:val="03D175D0"/>
    <w:rsid w:val="055A2AE9"/>
    <w:rsid w:val="06F56061"/>
    <w:rsid w:val="07FFEF1A"/>
    <w:rsid w:val="082E7A52"/>
    <w:rsid w:val="090B8711"/>
    <w:rsid w:val="096937A4"/>
    <w:rsid w:val="09EC29DE"/>
    <w:rsid w:val="0AD79758"/>
    <w:rsid w:val="0C5D06DA"/>
    <w:rsid w:val="0D00A2F4"/>
    <w:rsid w:val="12F50165"/>
    <w:rsid w:val="15EBCA73"/>
    <w:rsid w:val="15F019F0"/>
    <w:rsid w:val="18C781E1"/>
    <w:rsid w:val="190C9661"/>
    <w:rsid w:val="1A20F4CF"/>
    <w:rsid w:val="1A6A4133"/>
    <w:rsid w:val="1C1EA1B7"/>
    <w:rsid w:val="1D359DA4"/>
    <w:rsid w:val="1DAD7D91"/>
    <w:rsid w:val="1EABDEE4"/>
    <w:rsid w:val="1F6195B9"/>
    <w:rsid w:val="1FEBC349"/>
    <w:rsid w:val="205D62B5"/>
    <w:rsid w:val="207A4256"/>
    <w:rsid w:val="20BDB920"/>
    <w:rsid w:val="20CD4E12"/>
    <w:rsid w:val="20F01C22"/>
    <w:rsid w:val="21DDEC12"/>
    <w:rsid w:val="22E5858E"/>
    <w:rsid w:val="23E46237"/>
    <w:rsid w:val="264FFAE7"/>
    <w:rsid w:val="28A361EF"/>
    <w:rsid w:val="29F45021"/>
    <w:rsid w:val="308EAFE5"/>
    <w:rsid w:val="31EC09FE"/>
    <w:rsid w:val="320C0FA2"/>
    <w:rsid w:val="328C45EE"/>
    <w:rsid w:val="34DFAA66"/>
    <w:rsid w:val="357CAE1B"/>
    <w:rsid w:val="35E5BA2C"/>
    <w:rsid w:val="382AAFC3"/>
    <w:rsid w:val="395767DB"/>
    <w:rsid w:val="39D4C33C"/>
    <w:rsid w:val="3B66DD7C"/>
    <w:rsid w:val="3BEC3D81"/>
    <w:rsid w:val="3CCE0851"/>
    <w:rsid w:val="3CF5831D"/>
    <w:rsid w:val="3D531C1A"/>
    <w:rsid w:val="3F66D3C3"/>
    <w:rsid w:val="3F6EACB7"/>
    <w:rsid w:val="43E4381A"/>
    <w:rsid w:val="4655F4B5"/>
    <w:rsid w:val="48039D59"/>
    <w:rsid w:val="48E75E39"/>
    <w:rsid w:val="495BDBBE"/>
    <w:rsid w:val="4BC98C82"/>
    <w:rsid w:val="4F82E135"/>
    <w:rsid w:val="500814B0"/>
    <w:rsid w:val="50AC5CA1"/>
    <w:rsid w:val="5149A5D9"/>
    <w:rsid w:val="5156E15C"/>
    <w:rsid w:val="51F02703"/>
    <w:rsid w:val="520AD798"/>
    <w:rsid w:val="520EF0EB"/>
    <w:rsid w:val="522961F9"/>
    <w:rsid w:val="5235E8CC"/>
    <w:rsid w:val="5276AAE7"/>
    <w:rsid w:val="53BBA9B1"/>
    <w:rsid w:val="53F1BDD4"/>
    <w:rsid w:val="57B16C28"/>
    <w:rsid w:val="58A3414D"/>
    <w:rsid w:val="58F358DE"/>
    <w:rsid w:val="5955011C"/>
    <w:rsid w:val="59B6D5CB"/>
    <w:rsid w:val="5BF794F4"/>
    <w:rsid w:val="5D6FF1BE"/>
    <w:rsid w:val="6001573E"/>
    <w:rsid w:val="602BBB73"/>
    <w:rsid w:val="605F5C3D"/>
    <w:rsid w:val="60C6E58E"/>
    <w:rsid w:val="626429BF"/>
    <w:rsid w:val="64074F6D"/>
    <w:rsid w:val="64F7B3FA"/>
    <w:rsid w:val="653C8EBB"/>
    <w:rsid w:val="656600E7"/>
    <w:rsid w:val="65B13171"/>
    <w:rsid w:val="663D4261"/>
    <w:rsid w:val="66965B84"/>
    <w:rsid w:val="675F34BC"/>
    <w:rsid w:val="682CFE91"/>
    <w:rsid w:val="6B99E2F0"/>
    <w:rsid w:val="6DFE1A52"/>
    <w:rsid w:val="6EFEBADD"/>
    <w:rsid w:val="70C82C99"/>
    <w:rsid w:val="71F30C9F"/>
    <w:rsid w:val="72F5DA94"/>
    <w:rsid w:val="73699D52"/>
    <w:rsid w:val="738B6492"/>
    <w:rsid w:val="73FC1263"/>
    <w:rsid w:val="7588C0DA"/>
    <w:rsid w:val="76FCFDCE"/>
    <w:rsid w:val="78424AFF"/>
    <w:rsid w:val="7874EA92"/>
    <w:rsid w:val="7AF5522A"/>
    <w:rsid w:val="7B57CE78"/>
    <w:rsid w:val="7D64732D"/>
    <w:rsid w:val="7FD163B3"/>
    <w:rsid w:val="7FFEAE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29E7"/>
  <w15:chartTrackingRefBased/>
  <w15:docId w15:val="{60D7145B-4B1A-4882-804F-ED22D2AD47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019F"/>
    <w:pPr>
      <w:spacing w:after="0" w:line="240" w:lineRule="auto"/>
    </w:pPr>
    <w:rPr>
      <w:rFonts w:ascii="Times New Roman" w:hAnsi="Times New Roman" w:eastAsia="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927EE4"/>
    <w:pPr>
      <w:keepNext/>
      <w:keepLines/>
      <w:spacing w:before="360" w:after="80"/>
      <w:outlineLvl w:val="0"/>
    </w:pPr>
    <w:rPr>
      <w:rFonts w:asciiTheme="majorHAnsi" w:hAnsiTheme="majorHAnsi" w:eastAsiaTheme="majorEastAsia" w:cstheme="majorBidi"/>
      <w:color w:val="1481AB" w:themeColor="accent1" w:themeShade="BF"/>
      <w:sz w:val="40"/>
      <w:szCs w:val="40"/>
    </w:rPr>
  </w:style>
  <w:style w:type="paragraph" w:styleId="Heading2">
    <w:name w:val="heading 2"/>
    <w:basedOn w:val="Normal"/>
    <w:next w:val="Normal"/>
    <w:link w:val="Heading2Char"/>
    <w:unhideWhenUsed/>
    <w:qFormat/>
    <w:rsid w:val="00927EE4"/>
    <w:pPr>
      <w:keepNext/>
      <w:keepLines/>
      <w:spacing w:before="160" w:after="80"/>
      <w:outlineLvl w:val="1"/>
    </w:pPr>
    <w:rPr>
      <w:rFonts w:asciiTheme="majorHAnsi" w:hAnsiTheme="majorHAnsi" w:eastAsiaTheme="majorEastAsia"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927EE4"/>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927EE4"/>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927EE4"/>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927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E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27EE4"/>
    <w:rPr>
      <w:rFonts w:asciiTheme="majorHAnsi" w:hAnsiTheme="majorHAnsi" w:eastAsiaTheme="majorEastAsia" w:cstheme="majorBidi"/>
      <w:color w:val="1481AB" w:themeColor="accent1" w:themeShade="BF"/>
      <w:sz w:val="40"/>
      <w:szCs w:val="40"/>
    </w:rPr>
  </w:style>
  <w:style w:type="character" w:styleId="Heading2Char" w:customStyle="1">
    <w:name w:val="Heading 2 Char"/>
    <w:basedOn w:val="DefaultParagraphFont"/>
    <w:link w:val="Heading2"/>
    <w:rsid w:val="00927EE4"/>
    <w:rPr>
      <w:rFonts w:asciiTheme="majorHAnsi" w:hAnsiTheme="majorHAnsi" w:eastAsiaTheme="majorEastAsia" w:cstheme="majorBidi"/>
      <w:color w:val="1481AB" w:themeColor="accent1" w:themeShade="BF"/>
      <w:sz w:val="32"/>
      <w:szCs w:val="32"/>
    </w:rPr>
  </w:style>
  <w:style w:type="character" w:styleId="Heading3Char" w:customStyle="1">
    <w:name w:val="Heading 3 Char"/>
    <w:basedOn w:val="DefaultParagraphFont"/>
    <w:link w:val="Heading3"/>
    <w:uiPriority w:val="9"/>
    <w:semiHidden/>
    <w:rsid w:val="00927EE4"/>
    <w:rPr>
      <w:rFonts w:eastAsiaTheme="majorEastAsia" w:cstheme="majorBidi"/>
      <w:color w:val="1481AB" w:themeColor="accent1" w:themeShade="BF"/>
      <w:sz w:val="28"/>
      <w:szCs w:val="28"/>
    </w:rPr>
  </w:style>
  <w:style w:type="character" w:styleId="Heading4Char" w:customStyle="1">
    <w:name w:val="Heading 4 Char"/>
    <w:basedOn w:val="DefaultParagraphFont"/>
    <w:link w:val="Heading4"/>
    <w:uiPriority w:val="9"/>
    <w:semiHidden/>
    <w:rsid w:val="00927EE4"/>
    <w:rPr>
      <w:rFonts w:eastAsiaTheme="majorEastAsia" w:cstheme="majorBidi"/>
      <w:i/>
      <w:iCs/>
      <w:color w:val="1481AB" w:themeColor="accent1" w:themeShade="BF"/>
    </w:rPr>
  </w:style>
  <w:style w:type="character" w:styleId="Heading5Char" w:customStyle="1">
    <w:name w:val="Heading 5 Char"/>
    <w:basedOn w:val="DefaultParagraphFont"/>
    <w:link w:val="Heading5"/>
    <w:uiPriority w:val="9"/>
    <w:semiHidden/>
    <w:rsid w:val="00927EE4"/>
    <w:rPr>
      <w:rFonts w:eastAsiaTheme="majorEastAsia" w:cstheme="majorBidi"/>
      <w:color w:val="1481AB" w:themeColor="accent1" w:themeShade="BF"/>
    </w:rPr>
  </w:style>
  <w:style w:type="character" w:styleId="Heading6Char" w:customStyle="1">
    <w:name w:val="Heading 6 Char"/>
    <w:basedOn w:val="DefaultParagraphFont"/>
    <w:link w:val="Heading6"/>
    <w:uiPriority w:val="9"/>
    <w:semiHidden/>
    <w:rsid w:val="00927EE4"/>
    <w:rPr>
      <w:rFonts w:ascii="Times New Roman" w:hAnsi="Times New Roman" w:eastAsiaTheme="majorEastAsia" w:cstheme="majorBidi"/>
      <w:i/>
      <w:iCs/>
      <w:color w:val="595959" w:themeColor="text1" w:themeTint="A6"/>
      <w:kern w:val="0"/>
      <w:sz w:val="24"/>
      <w:szCs w:val="24"/>
      <w:lang w:val="en-GB"/>
      <w14:ligatures w14:val="none"/>
    </w:rPr>
  </w:style>
  <w:style w:type="character" w:styleId="Heading7Char" w:customStyle="1">
    <w:name w:val="Heading 7 Char"/>
    <w:basedOn w:val="DefaultParagraphFont"/>
    <w:link w:val="Heading7"/>
    <w:uiPriority w:val="9"/>
    <w:semiHidden/>
    <w:rsid w:val="00927EE4"/>
    <w:rPr>
      <w:rFonts w:ascii="Times New Roman" w:hAnsi="Times New Roman" w:eastAsiaTheme="majorEastAsia" w:cstheme="majorBidi"/>
      <w:color w:val="595959" w:themeColor="text1" w:themeTint="A6"/>
      <w:kern w:val="0"/>
      <w:sz w:val="24"/>
      <w:szCs w:val="24"/>
      <w:lang w:val="en-GB"/>
      <w14:ligatures w14:val="none"/>
    </w:rPr>
  </w:style>
  <w:style w:type="character" w:styleId="Heading8Char" w:customStyle="1">
    <w:name w:val="Heading 8 Char"/>
    <w:basedOn w:val="DefaultParagraphFont"/>
    <w:link w:val="Heading8"/>
    <w:uiPriority w:val="9"/>
    <w:semiHidden/>
    <w:rsid w:val="00927EE4"/>
    <w:rPr>
      <w:rFonts w:ascii="Times New Roman" w:hAnsi="Times New Roman" w:eastAsiaTheme="majorEastAsia" w:cstheme="majorBidi"/>
      <w:i/>
      <w:iCs/>
      <w:color w:val="272727" w:themeColor="text1" w:themeTint="D8"/>
      <w:kern w:val="0"/>
      <w:sz w:val="24"/>
      <w:szCs w:val="24"/>
      <w:lang w:val="en-GB"/>
      <w14:ligatures w14:val="none"/>
    </w:rPr>
  </w:style>
  <w:style w:type="character" w:styleId="Heading9Char" w:customStyle="1">
    <w:name w:val="Heading 9 Char"/>
    <w:basedOn w:val="DefaultParagraphFont"/>
    <w:link w:val="Heading9"/>
    <w:uiPriority w:val="9"/>
    <w:semiHidden/>
    <w:rsid w:val="00927EE4"/>
    <w:rPr>
      <w:rFonts w:ascii="Times New Roman" w:hAnsi="Times New Roman" w:eastAsiaTheme="majorEastAsia" w:cstheme="majorBidi"/>
      <w:color w:val="272727" w:themeColor="text1" w:themeTint="D8"/>
      <w:kern w:val="0"/>
      <w:sz w:val="24"/>
      <w:szCs w:val="24"/>
      <w:lang w:val="en-GB"/>
      <w14:ligatures w14:val="none"/>
    </w:rPr>
  </w:style>
  <w:style w:type="paragraph" w:styleId="Title">
    <w:name w:val="Title"/>
    <w:basedOn w:val="Normal"/>
    <w:next w:val="Normal"/>
    <w:link w:val="TitleChar"/>
    <w:uiPriority w:val="10"/>
    <w:qFormat/>
    <w:rsid w:val="00927EE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27EE4"/>
    <w:rPr>
      <w:rFonts w:asciiTheme="majorHAnsi" w:hAnsiTheme="majorHAnsi" w:eastAsiaTheme="majorEastAsia"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27EE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2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E4"/>
    <w:pPr>
      <w:spacing w:before="160"/>
      <w:jc w:val="center"/>
    </w:pPr>
    <w:rPr>
      <w:i/>
      <w:iCs/>
      <w:color w:val="404040" w:themeColor="text1" w:themeTint="BF"/>
    </w:rPr>
  </w:style>
  <w:style w:type="character" w:styleId="QuoteChar" w:customStyle="1">
    <w:name w:val="Quote Char"/>
    <w:basedOn w:val="DefaultParagraphFont"/>
    <w:link w:val="Quote"/>
    <w:uiPriority w:val="29"/>
    <w:rsid w:val="00927EE4"/>
    <w:rPr>
      <w:i/>
      <w:iCs/>
      <w:color w:val="404040" w:themeColor="text1" w:themeTint="BF"/>
    </w:rPr>
  </w:style>
  <w:style w:type="paragraph" w:styleId="ListParagraph">
    <w:name w:val="List Paragraph"/>
    <w:basedOn w:val="Normal"/>
    <w:uiPriority w:val="34"/>
    <w:qFormat/>
    <w:rsid w:val="00927EE4"/>
    <w:pPr>
      <w:ind w:left="720"/>
      <w:contextualSpacing/>
    </w:pPr>
  </w:style>
  <w:style w:type="character" w:styleId="IntenseEmphasis">
    <w:name w:val="Intense Emphasis"/>
    <w:basedOn w:val="DefaultParagraphFont"/>
    <w:uiPriority w:val="21"/>
    <w:qFormat/>
    <w:rsid w:val="00927EE4"/>
    <w:rPr>
      <w:i/>
      <w:iCs/>
      <w:color w:val="1481AB" w:themeColor="accent1" w:themeShade="BF"/>
    </w:rPr>
  </w:style>
  <w:style w:type="paragraph" w:styleId="IntenseQuote">
    <w:name w:val="Intense Quote"/>
    <w:basedOn w:val="Normal"/>
    <w:next w:val="Normal"/>
    <w:link w:val="IntenseQuoteChar"/>
    <w:uiPriority w:val="30"/>
    <w:qFormat/>
    <w:rsid w:val="00927EE4"/>
    <w:pPr>
      <w:pBdr>
        <w:top w:val="single" w:color="1481AB" w:themeColor="accent1" w:themeShade="BF" w:sz="4" w:space="10"/>
        <w:bottom w:val="single" w:color="1481AB" w:themeColor="accent1" w:themeShade="BF" w:sz="4" w:space="10"/>
      </w:pBdr>
      <w:spacing w:before="360" w:after="360"/>
      <w:ind w:left="864" w:right="864"/>
      <w:jc w:val="center"/>
    </w:pPr>
    <w:rPr>
      <w:i/>
      <w:iCs/>
      <w:color w:val="1481AB" w:themeColor="accent1" w:themeShade="BF"/>
    </w:rPr>
  </w:style>
  <w:style w:type="character" w:styleId="IntenseQuoteChar" w:customStyle="1">
    <w:name w:val="Intense Quote Char"/>
    <w:basedOn w:val="DefaultParagraphFont"/>
    <w:link w:val="IntenseQuote"/>
    <w:uiPriority w:val="30"/>
    <w:rsid w:val="00927EE4"/>
    <w:rPr>
      <w:i/>
      <w:iCs/>
      <w:color w:val="1481AB" w:themeColor="accent1" w:themeShade="BF"/>
    </w:rPr>
  </w:style>
  <w:style w:type="character" w:styleId="IntenseReference">
    <w:name w:val="Intense Reference"/>
    <w:basedOn w:val="DefaultParagraphFont"/>
    <w:uiPriority w:val="32"/>
    <w:qFormat/>
    <w:rsid w:val="00927EE4"/>
    <w:rPr>
      <w:b/>
      <w:bCs/>
      <w:smallCaps/>
      <w:color w:val="1481AB" w:themeColor="accent1" w:themeShade="BF"/>
      <w:spacing w:val="5"/>
    </w:rPr>
  </w:style>
  <w:style w:type="character" w:styleId="Hyperlink">
    <w:name w:val="Hyperlink"/>
    <w:basedOn w:val="DefaultParagraphFont"/>
    <w:uiPriority w:val="99"/>
    <w:unhideWhenUsed/>
    <w:rsid w:val="00F11BB8"/>
    <w:rPr>
      <w:color w:val="6B9F25" w:themeColor="hyperlink"/>
      <w:u w:val="single"/>
    </w:rPr>
  </w:style>
  <w:style w:type="character" w:styleId="UnresolvedMention">
    <w:name w:val="Unresolved Mention"/>
    <w:basedOn w:val="DefaultParagraphFont"/>
    <w:uiPriority w:val="99"/>
    <w:semiHidden/>
    <w:unhideWhenUsed/>
    <w:rsid w:val="00F11BB8"/>
    <w:rPr>
      <w:color w:val="605E5C"/>
      <w:shd w:val="clear" w:color="auto" w:fill="E1DFDD"/>
    </w:rPr>
  </w:style>
  <w:style w:type="paragraph" w:styleId="NormalWeb">
    <w:name w:val="Normal (Web)"/>
    <w:basedOn w:val="Normal"/>
    <w:uiPriority w:val="99"/>
    <w:semiHidden/>
    <w:unhideWhenUsed/>
    <w:rsid w:val="005A3BEA"/>
  </w:style>
  <w:style w:type="paragraph" w:styleId="Header">
    <w:name w:val="header"/>
    <w:basedOn w:val="Normal"/>
    <w:link w:val="HeaderChar"/>
    <w:uiPriority w:val="99"/>
    <w:unhideWhenUsed/>
    <w:rsid w:val="00B8464B"/>
    <w:pPr>
      <w:tabs>
        <w:tab w:val="center" w:pos="4513"/>
        <w:tab w:val="right" w:pos="9026"/>
      </w:tabs>
    </w:pPr>
  </w:style>
  <w:style w:type="character" w:styleId="HeaderChar" w:customStyle="1">
    <w:name w:val="Header Char"/>
    <w:basedOn w:val="DefaultParagraphFont"/>
    <w:link w:val="Header"/>
    <w:uiPriority w:val="99"/>
    <w:rsid w:val="00B8464B"/>
    <w:rPr>
      <w:rFonts w:ascii="Times New Roman" w:hAnsi="Times New Roman" w:eastAsia="Times New Roman" w:cs="Times New Roman"/>
      <w:kern w:val="0"/>
      <w:sz w:val="24"/>
      <w:szCs w:val="24"/>
      <w:lang w:val="en-GB"/>
      <w14:ligatures w14:val="none"/>
    </w:rPr>
  </w:style>
  <w:style w:type="paragraph" w:styleId="Footer">
    <w:name w:val="footer"/>
    <w:basedOn w:val="Normal"/>
    <w:link w:val="FooterChar"/>
    <w:uiPriority w:val="99"/>
    <w:unhideWhenUsed/>
    <w:rsid w:val="00B8464B"/>
    <w:pPr>
      <w:tabs>
        <w:tab w:val="center" w:pos="4513"/>
        <w:tab w:val="right" w:pos="9026"/>
      </w:tabs>
    </w:pPr>
  </w:style>
  <w:style w:type="character" w:styleId="FooterChar" w:customStyle="1">
    <w:name w:val="Footer Char"/>
    <w:basedOn w:val="DefaultParagraphFont"/>
    <w:link w:val="Footer"/>
    <w:uiPriority w:val="99"/>
    <w:rsid w:val="00B8464B"/>
    <w:rPr>
      <w:rFonts w:ascii="Times New Roman" w:hAnsi="Times New Roman" w:eastAsia="Times New Roman" w:cs="Times New Roman"/>
      <w:kern w:val="0"/>
      <w:sz w:val="24"/>
      <w:szCs w:val="24"/>
      <w:lang w:val="en-GB"/>
      <w14:ligatures w14:val="none"/>
    </w:rPr>
  </w:style>
  <w:style w:type="table" w:styleId="GridTable4-Accent5">
    <w:name w:val="Grid Table 4 Accent 5"/>
    <w:basedOn w:val="TableNormal"/>
    <w:uiPriority w:val="49"/>
    <w:rsid w:val="0014019F"/>
    <w:pPr>
      <w:spacing w:after="0" w:line="240" w:lineRule="auto"/>
    </w:pPr>
    <w:rPr>
      <w:kern w:val="0"/>
      <w:lang w:val="en-GB"/>
      <w14:ligatures w14:val="none"/>
    </w:rPr>
    <w:tblPr>
      <w:tblStyleRowBandSize w:val="1"/>
      <w:tblStyleColBandSize w:val="1"/>
      <w:tblBorders>
        <w:top w:val="single" w:color="7EC492" w:themeColor="accent5" w:themeTint="99" w:sz="4" w:space="0"/>
        <w:left w:val="single" w:color="7EC492" w:themeColor="accent5" w:themeTint="99" w:sz="4" w:space="0"/>
        <w:bottom w:val="single" w:color="7EC492" w:themeColor="accent5" w:themeTint="99" w:sz="4" w:space="0"/>
        <w:right w:val="single" w:color="7EC492" w:themeColor="accent5" w:themeTint="99" w:sz="4" w:space="0"/>
        <w:insideH w:val="single" w:color="7EC492" w:themeColor="accent5" w:themeTint="99" w:sz="4" w:space="0"/>
        <w:insideV w:val="single" w:color="7EC492" w:themeColor="accent5" w:themeTint="99" w:sz="4" w:space="0"/>
      </w:tblBorders>
    </w:tblPr>
    <w:tblStylePr w:type="firstRow">
      <w:rPr>
        <w:b/>
        <w:bCs/>
        <w:color w:val="FFFFFF" w:themeColor="background1"/>
      </w:rPr>
      <w:tblPr/>
      <w:tcPr>
        <w:tcBorders>
          <w:top w:val="single" w:color="3E8853" w:themeColor="accent5" w:sz="4" w:space="0"/>
          <w:left w:val="single" w:color="3E8853" w:themeColor="accent5" w:sz="4" w:space="0"/>
          <w:bottom w:val="single" w:color="3E8853" w:themeColor="accent5" w:sz="4" w:space="0"/>
          <w:right w:val="single" w:color="3E8853" w:themeColor="accent5" w:sz="4" w:space="0"/>
          <w:insideH w:val="nil"/>
          <w:insideV w:val="nil"/>
        </w:tcBorders>
        <w:shd w:val="clear" w:color="auto" w:fill="3E8853" w:themeFill="accent5"/>
      </w:tcPr>
    </w:tblStylePr>
    <w:tblStylePr w:type="lastRow">
      <w:rPr>
        <w:b/>
        <w:bCs/>
      </w:rPr>
      <w:tblPr/>
      <w:tcPr>
        <w:tcBorders>
          <w:top w:val="double" w:color="3E8853" w:themeColor="accent5" w:sz="4" w:space="0"/>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4-Accent6">
    <w:name w:val="Grid Table 4 Accent 6"/>
    <w:basedOn w:val="TableNormal"/>
    <w:uiPriority w:val="49"/>
    <w:rsid w:val="0014019F"/>
    <w:pPr>
      <w:spacing w:after="0" w:line="240" w:lineRule="auto"/>
    </w:pPr>
    <w:tblPr>
      <w:tblStyleRowBandSize w:val="1"/>
      <w:tblStyleColBandSize w:val="1"/>
      <w:tblBorders>
        <w:top w:val="single" w:color="A0C7C5" w:themeColor="accent6" w:themeTint="99" w:sz="4" w:space="0"/>
        <w:left w:val="single" w:color="A0C7C5" w:themeColor="accent6" w:themeTint="99" w:sz="4" w:space="0"/>
        <w:bottom w:val="single" w:color="A0C7C5" w:themeColor="accent6" w:themeTint="99" w:sz="4" w:space="0"/>
        <w:right w:val="single" w:color="A0C7C5" w:themeColor="accent6" w:themeTint="99" w:sz="4" w:space="0"/>
        <w:insideH w:val="single" w:color="A0C7C5" w:themeColor="accent6" w:themeTint="99" w:sz="4" w:space="0"/>
        <w:insideV w:val="single" w:color="A0C7C5" w:themeColor="accent6" w:themeTint="99" w:sz="4" w:space="0"/>
      </w:tblBorders>
    </w:tblPr>
    <w:tblStylePr w:type="firstRow">
      <w:rPr>
        <w:b/>
        <w:bCs/>
        <w:color w:val="FFFFFF" w:themeColor="background1"/>
      </w:rPr>
      <w:tblPr/>
      <w:tcPr>
        <w:tcBorders>
          <w:top w:val="single" w:color="62A39F" w:themeColor="accent6" w:sz="4" w:space="0"/>
          <w:left w:val="single" w:color="62A39F" w:themeColor="accent6" w:sz="4" w:space="0"/>
          <w:bottom w:val="single" w:color="62A39F" w:themeColor="accent6" w:sz="4" w:space="0"/>
          <w:right w:val="single" w:color="62A39F" w:themeColor="accent6" w:sz="4" w:space="0"/>
          <w:insideH w:val="nil"/>
          <w:insideV w:val="nil"/>
        </w:tcBorders>
        <w:shd w:val="clear" w:color="auto" w:fill="62A39F" w:themeFill="accent6"/>
      </w:tcPr>
    </w:tblStylePr>
    <w:tblStylePr w:type="lastRow">
      <w:rPr>
        <w:b/>
        <w:bCs/>
      </w:rPr>
      <w:tblPr/>
      <w:tcPr>
        <w:tcBorders>
          <w:top w:val="double" w:color="62A39F" w:themeColor="accent6" w:sz="4" w:space="0"/>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styleId="Strong">
    <w:name w:val="Strong"/>
    <w:basedOn w:val="DefaultParagraphFont"/>
    <w:uiPriority w:val="22"/>
    <w:qFormat/>
    <w:rsid w:val="008D5F8D"/>
    <w:rPr>
      <w:b/>
      <w:bCs/>
    </w:rPr>
  </w:style>
  <w:style w:type="character" w:styleId="FollowedHyperlink">
    <w:name w:val="FollowedHyperlink"/>
    <w:basedOn w:val="DefaultParagraphFont"/>
    <w:uiPriority w:val="99"/>
    <w:semiHidden/>
    <w:unhideWhenUsed/>
    <w:rsid w:val="007442D5"/>
    <w:rPr>
      <w:color w:val="B26B02" w:themeColor="followed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659">
      <w:bodyDiv w:val="1"/>
      <w:marLeft w:val="0"/>
      <w:marRight w:val="0"/>
      <w:marTop w:val="0"/>
      <w:marBottom w:val="0"/>
      <w:divBdr>
        <w:top w:val="none" w:sz="0" w:space="0" w:color="auto"/>
        <w:left w:val="none" w:sz="0" w:space="0" w:color="auto"/>
        <w:bottom w:val="none" w:sz="0" w:space="0" w:color="auto"/>
        <w:right w:val="none" w:sz="0" w:space="0" w:color="auto"/>
      </w:divBdr>
    </w:div>
    <w:div w:id="123042297">
      <w:bodyDiv w:val="1"/>
      <w:marLeft w:val="0"/>
      <w:marRight w:val="0"/>
      <w:marTop w:val="0"/>
      <w:marBottom w:val="0"/>
      <w:divBdr>
        <w:top w:val="none" w:sz="0" w:space="0" w:color="auto"/>
        <w:left w:val="none" w:sz="0" w:space="0" w:color="auto"/>
        <w:bottom w:val="none" w:sz="0" w:space="0" w:color="auto"/>
        <w:right w:val="none" w:sz="0" w:space="0" w:color="auto"/>
      </w:divBdr>
    </w:div>
    <w:div w:id="163253539">
      <w:bodyDiv w:val="1"/>
      <w:marLeft w:val="0"/>
      <w:marRight w:val="0"/>
      <w:marTop w:val="0"/>
      <w:marBottom w:val="0"/>
      <w:divBdr>
        <w:top w:val="none" w:sz="0" w:space="0" w:color="auto"/>
        <w:left w:val="none" w:sz="0" w:space="0" w:color="auto"/>
        <w:bottom w:val="none" w:sz="0" w:space="0" w:color="auto"/>
        <w:right w:val="none" w:sz="0" w:space="0" w:color="auto"/>
      </w:divBdr>
    </w:div>
    <w:div w:id="294987038">
      <w:bodyDiv w:val="1"/>
      <w:marLeft w:val="0"/>
      <w:marRight w:val="0"/>
      <w:marTop w:val="0"/>
      <w:marBottom w:val="0"/>
      <w:divBdr>
        <w:top w:val="none" w:sz="0" w:space="0" w:color="auto"/>
        <w:left w:val="none" w:sz="0" w:space="0" w:color="auto"/>
        <w:bottom w:val="none" w:sz="0" w:space="0" w:color="auto"/>
        <w:right w:val="none" w:sz="0" w:space="0" w:color="auto"/>
      </w:divBdr>
    </w:div>
    <w:div w:id="444734413">
      <w:bodyDiv w:val="1"/>
      <w:marLeft w:val="0"/>
      <w:marRight w:val="0"/>
      <w:marTop w:val="0"/>
      <w:marBottom w:val="0"/>
      <w:divBdr>
        <w:top w:val="none" w:sz="0" w:space="0" w:color="auto"/>
        <w:left w:val="none" w:sz="0" w:space="0" w:color="auto"/>
        <w:bottom w:val="none" w:sz="0" w:space="0" w:color="auto"/>
        <w:right w:val="none" w:sz="0" w:space="0" w:color="auto"/>
      </w:divBdr>
    </w:div>
    <w:div w:id="479925608">
      <w:bodyDiv w:val="1"/>
      <w:marLeft w:val="0"/>
      <w:marRight w:val="0"/>
      <w:marTop w:val="0"/>
      <w:marBottom w:val="0"/>
      <w:divBdr>
        <w:top w:val="none" w:sz="0" w:space="0" w:color="auto"/>
        <w:left w:val="none" w:sz="0" w:space="0" w:color="auto"/>
        <w:bottom w:val="none" w:sz="0" w:space="0" w:color="auto"/>
        <w:right w:val="none" w:sz="0" w:space="0" w:color="auto"/>
      </w:divBdr>
    </w:div>
    <w:div w:id="550727512">
      <w:bodyDiv w:val="1"/>
      <w:marLeft w:val="0"/>
      <w:marRight w:val="0"/>
      <w:marTop w:val="0"/>
      <w:marBottom w:val="0"/>
      <w:divBdr>
        <w:top w:val="none" w:sz="0" w:space="0" w:color="auto"/>
        <w:left w:val="none" w:sz="0" w:space="0" w:color="auto"/>
        <w:bottom w:val="none" w:sz="0" w:space="0" w:color="auto"/>
        <w:right w:val="none" w:sz="0" w:space="0" w:color="auto"/>
      </w:divBdr>
    </w:div>
    <w:div w:id="551038978">
      <w:bodyDiv w:val="1"/>
      <w:marLeft w:val="0"/>
      <w:marRight w:val="0"/>
      <w:marTop w:val="0"/>
      <w:marBottom w:val="0"/>
      <w:divBdr>
        <w:top w:val="none" w:sz="0" w:space="0" w:color="auto"/>
        <w:left w:val="none" w:sz="0" w:space="0" w:color="auto"/>
        <w:bottom w:val="none" w:sz="0" w:space="0" w:color="auto"/>
        <w:right w:val="none" w:sz="0" w:space="0" w:color="auto"/>
      </w:divBdr>
    </w:div>
    <w:div w:id="975141035">
      <w:bodyDiv w:val="1"/>
      <w:marLeft w:val="0"/>
      <w:marRight w:val="0"/>
      <w:marTop w:val="0"/>
      <w:marBottom w:val="0"/>
      <w:divBdr>
        <w:top w:val="none" w:sz="0" w:space="0" w:color="auto"/>
        <w:left w:val="none" w:sz="0" w:space="0" w:color="auto"/>
        <w:bottom w:val="none" w:sz="0" w:space="0" w:color="auto"/>
        <w:right w:val="none" w:sz="0" w:space="0" w:color="auto"/>
      </w:divBdr>
    </w:div>
    <w:div w:id="1008630337">
      <w:bodyDiv w:val="1"/>
      <w:marLeft w:val="0"/>
      <w:marRight w:val="0"/>
      <w:marTop w:val="0"/>
      <w:marBottom w:val="0"/>
      <w:divBdr>
        <w:top w:val="none" w:sz="0" w:space="0" w:color="auto"/>
        <w:left w:val="none" w:sz="0" w:space="0" w:color="auto"/>
        <w:bottom w:val="none" w:sz="0" w:space="0" w:color="auto"/>
        <w:right w:val="none" w:sz="0" w:space="0" w:color="auto"/>
      </w:divBdr>
    </w:div>
    <w:div w:id="1142574247">
      <w:bodyDiv w:val="1"/>
      <w:marLeft w:val="0"/>
      <w:marRight w:val="0"/>
      <w:marTop w:val="0"/>
      <w:marBottom w:val="0"/>
      <w:divBdr>
        <w:top w:val="none" w:sz="0" w:space="0" w:color="auto"/>
        <w:left w:val="none" w:sz="0" w:space="0" w:color="auto"/>
        <w:bottom w:val="none" w:sz="0" w:space="0" w:color="auto"/>
        <w:right w:val="none" w:sz="0" w:space="0" w:color="auto"/>
      </w:divBdr>
    </w:div>
    <w:div w:id="1220046211">
      <w:bodyDiv w:val="1"/>
      <w:marLeft w:val="0"/>
      <w:marRight w:val="0"/>
      <w:marTop w:val="0"/>
      <w:marBottom w:val="0"/>
      <w:divBdr>
        <w:top w:val="none" w:sz="0" w:space="0" w:color="auto"/>
        <w:left w:val="none" w:sz="0" w:space="0" w:color="auto"/>
        <w:bottom w:val="none" w:sz="0" w:space="0" w:color="auto"/>
        <w:right w:val="none" w:sz="0" w:space="0" w:color="auto"/>
      </w:divBdr>
    </w:div>
    <w:div w:id="1249537246">
      <w:bodyDiv w:val="1"/>
      <w:marLeft w:val="0"/>
      <w:marRight w:val="0"/>
      <w:marTop w:val="0"/>
      <w:marBottom w:val="0"/>
      <w:divBdr>
        <w:top w:val="none" w:sz="0" w:space="0" w:color="auto"/>
        <w:left w:val="none" w:sz="0" w:space="0" w:color="auto"/>
        <w:bottom w:val="none" w:sz="0" w:space="0" w:color="auto"/>
        <w:right w:val="none" w:sz="0" w:space="0" w:color="auto"/>
      </w:divBdr>
    </w:div>
    <w:div w:id="1263607013">
      <w:bodyDiv w:val="1"/>
      <w:marLeft w:val="0"/>
      <w:marRight w:val="0"/>
      <w:marTop w:val="0"/>
      <w:marBottom w:val="0"/>
      <w:divBdr>
        <w:top w:val="none" w:sz="0" w:space="0" w:color="auto"/>
        <w:left w:val="none" w:sz="0" w:space="0" w:color="auto"/>
        <w:bottom w:val="none" w:sz="0" w:space="0" w:color="auto"/>
        <w:right w:val="none" w:sz="0" w:space="0" w:color="auto"/>
      </w:divBdr>
    </w:div>
    <w:div w:id="1276206357">
      <w:bodyDiv w:val="1"/>
      <w:marLeft w:val="0"/>
      <w:marRight w:val="0"/>
      <w:marTop w:val="0"/>
      <w:marBottom w:val="0"/>
      <w:divBdr>
        <w:top w:val="none" w:sz="0" w:space="0" w:color="auto"/>
        <w:left w:val="none" w:sz="0" w:space="0" w:color="auto"/>
        <w:bottom w:val="none" w:sz="0" w:space="0" w:color="auto"/>
        <w:right w:val="none" w:sz="0" w:space="0" w:color="auto"/>
      </w:divBdr>
    </w:div>
    <w:div w:id="1323969058">
      <w:bodyDiv w:val="1"/>
      <w:marLeft w:val="0"/>
      <w:marRight w:val="0"/>
      <w:marTop w:val="0"/>
      <w:marBottom w:val="0"/>
      <w:divBdr>
        <w:top w:val="none" w:sz="0" w:space="0" w:color="auto"/>
        <w:left w:val="none" w:sz="0" w:space="0" w:color="auto"/>
        <w:bottom w:val="none" w:sz="0" w:space="0" w:color="auto"/>
        <w:right w:val="none" w:sz="0" w:space="0" w:color="auto"/>
      </w:divBdr>
    </w:div>
    <w:div w:id="1332946920">
      <w:bodyDiv w:val="1"/>
      <w:marLeft w:val="0"/>
      <w:marRight w:val="0"/>
      <w:marTop w:val="0"/>
      <w:marBottom w:val="0"/>
      <w:divBdr>
        <w:top w:val="none" w:sz="0" w:space="0" w:color="auto"/>
        <w:left w:val="none" w:sz="0" w:space="0" w:color="auto"/>
        <w:bottom w:val="none" w:sz="0" w:space="0" w:color="auto"/>
        <w:right w:val="none" w:sz="0" w:space="0" w:color="auto"/>
      </w:divBdr>
    </w:div>
    <w:div w:id="1341273801">
      <w:bodyDiv w:val="1"/>
      <w:marLeft w:val="0"/>
      <w:marRight w:val="0"/>
      <w:marTop w:val="0"/>
      <w:marBottom w:val="0"/>
      <w:divBdr>
        <w:top w:val="none" w:sz="0" w:space="0" w:color="auto"/>
        <w:left w:val="none" w:sz="0" w:space="0" w:color="auto"/>
        <w:bottom w:val="none" w:sz="0" w:space="0" w:color="auto"/>
        <w:right w:val="none" w:sz="0" w:space="0" w:color="auto"/>
      </w:divBdr>
    </w:div>
    <w:div w:id="1419328667">
      <w:bodyDiv w:val="1"/>
      <w:marLeft w:val="0"/>
      <w:marRight w:val="0"/>
      <w:marTop w:val="0"/>
      <w:marBottom w:val="0"/>
      <w:divBdr>
        <w:top w:val="none" w:sz="0" w:space="0" w:color="auto"/>
        <w:left w:val="none" w:sz="0" w:space="0" w:color="auto"/>
        <w:bottom w:val="none" w:sz="0" w:space="0" w:color="auto"/>
        <w:right w:val="none" w:sz="0" w:space="0" w:color="auto"/>
      </w:divBdr>
    </w:div>
    <w:div w:id="1491558467">
      <w:bodyDiv w:val="1"/>
      <w:marLeft w:val="0"/>
      <w:marRight w:val="0"/>
      <w:marTop w:val="0"/>
      <w:marBottom w:val="0"/>
      <w:divBdr>
        <w:top w:val="none" w:sz="0" w:space="0" w:color="auto"/>
        <w:left w:val="none" w:sz="0" w:space="0" w:color="auto"/>
        <w:bottom w:val="none" w:sz="0" w:space="0" w:color="auto"/>
        <w:right w:val="none" w:sz="0" w:space="0" w:color="auto"/>
      </w:divBdr>
    </w:div>
    <w:div w:id="1618638295">
      <w:bodyDiv w:val="1"/>
      <w:marLeft w:val="0"/>
      <w:marRight w:val="0"/>
      <w:marTop w:val="0"/>
      <w:marBottom w:val="0"/>
      <w:divBdr>
        <w:top w:val="none" w:sz="0" w:space="0" w:color="auto"/>
        <w:left w:val="none" w:sz="0" w:space="0" w:color="auto"/>
        <w:bottom w:val="none" w:sz="0" w:space="0" w:color="auto"/>
        <w:right w:val="none" w:sz="0" w:space="0" w:color="auto"/>
      </w:divBdr>
    </w:div>
    <w:div w:id="1713991221">
      <w:bodyDiv w:val="1"/>
      <w:marLeft w:val="0"/>
      <w:marRight w:val="0"/>
      <w:marTop w:val="0"/>
      <w:marBottom w:val="0"/>
      <w:divBdr>
        <w:top w:val="none" w:sz="0" w:space="0" w:color="auto"/>
        <w:left w:val="none" w:sz="0" w:space="0" w:color="auto"/>
        <w:bottom w:val="none" w:sz="0" w:space="0" w:color="auto"/>
        <w:right w:val="none" w:sz="0" w:space="0" w:color="auto"/>
      </w:divBdr>
    </w:div>
    <w:div w:id="1739473376">
      <w:bodyDiv w:val="1"/>
      <w:marLeft w:val="0"/>
      <w:marRight w:val="0"/>
      <w:marTop w:val="0"/>
      <w:marBottom w:val="0"/>
      <w:divBdr>
        <w:top w:val="none" w:sz="0" w:space="0" w:color="auto"/>
        <w:left w:val="none" w:sz="0" w:space="0" w:color="auto"/>
        <w:bottom w:val="none" w:sz="0" w:space="0" w:color="auto"/>
        <w:right w:val="none" w:sz="0" w:space="0" w:color="auto"/>
      </w:divBdr>
    </w:div>
    <w:div w:id="1796210824">
      <w:bodyDiv w:val="1"/>
      <w:marLeft w:val="0"/>
      <w:marRight w:val="0"/>
      <w:marTop w:val="0"/>
      <w:marBottom w:val="0"/>
      <w:divBdr>
        <w:top w:val="none" w:sz="0" w:space="0" w:color="auto"/>
        <w:left w:val="none" w:sz="0" w:space="0" w:color="auto"/>
        <w:bottom w:val="none" w:sz="0" w:space="0" w:color="auto"/>
        <w:right w:val="none" w:sz="0" w:space="0" w:color="auto"/>
      </w:divBdr>
    </w:div>
    <w:div w:id="1942913019">
      <w:bodyDiv w:val="1"/>
      <w:marLeft w:val="0"/>
      <w:marRight w:val="0"/>
      <w:marTop w:val="0"/>
      <w:marBottom w:val="0"/>
      <w:divBdr>
        <w:top w:val="none" w:sz="0" w:space="0" w:color="auto"/>
        <w:left w:val="none" w:sz="0" w:space="0" w:color="auto"/>
        <w:bottom w:val="none" w:sz="0" w:space="0" w:color="auto"/>
        <w:right w:val="none" w:sz="0" w:space="0" w:color="auto"/>
      </w:divBdr>
    </w:div>
    <w:div w:id="1959946204">
      <w:bodyDiv w:val="1"/>
      <w:marLeft w:val="0"/>
      <w:marRight w:val="0"/>
      <w:marTop w:val="0"/>
      <w:marBottom w:val="0"/>
      <w:divBdr>
        <w:top w:val="none" w:sz="0" w:space="0" w:color="auto"/>
        <w:left w:val="none" w:sz="0" w:space="0" w:color="auto"/>
        <w:bottom w:val="none" w:sz="0" w:space="0" w:color="auto"/>
        <w:right w:val="none" w:sz="0" w:space="0" w:color="auto"/>
      </w:divBdr>
    </w:div>
    <w:div w:id="1966933641">
      <w:bodyDiv w:val="1"/>
      <w:marLeft w:val="0"/>
      <w:marRight w:val="0"/>
      <w:marTop w:val="0"/>
      <w:marBottom w:val="0"/>
      <w:divBdr>
        <w:top w:val="none" w:sz="0" w:space="0" w:color="auto"/>
        <w:left w:val="none" w:sz="0" w:space="0" w:color="auto"/>
        <w:bottom w:val="none" w:sz="0" w:space="0" w:color="auto"/>
        <w:right w:val="none" w:sz="0" w:space="0" w:color="auto"/>
      </w:divBdr>
    </w:div>
    <w:div w:id="2076312496">
      <w:bodyDiv w:val="1"/>
      <w:marLeft w:val="0"/>
      <w:marRight w:val="0"/>
      <w:marTop w:val="0"/>
      <w:marBottom w:val="0"/>
      <w:divBdr>
        <w:top w:val="none" w:sz="0" w:space="0" w:color="auto"/>
        <w:left w:val="none" w:sz="0" w:space="0" w:color="auto"/>
        <w:bottom w:val="none" w:sz="0" w:space="0" w:color="auto"/>
        <w:right w:val="none" w:sz="0" w:space="0" w:color="auto"/>
      </w:divBdr>
    </w:div>
    <w:div w:id="2080010665">
      <w:bodyDiv w:val="1"/>
      <w:marLeft w:val="0"/>
      <w:marRight w:val="0"/>
      <w:marTop w:val="0"/>
      <w:marBottom w:val="0"/>
      <w:divBdr>
        <w:top w:val="none" w:sz="0" w:space="0" w:color="auto"/>
        <w:left w:val="none" w:sz="0" w:space="0" w:color="auto"/>
        <w:bottom w:val="none" w:sz="0" w:space="0" w:color="auto"/>
        <w:right w:val="none" w:sz="0" w:space="0" w:color="auto"/>
      </w:divBdr>
    </w:div>
    <w:div w:id="2099986708">
      <w:bodyDiv w:val="1"/>
      <w:marLeft w:val="0"/>
      <w:marRight w:val="0"/>
      <w:marTop w:val="0"/>
      <w:marBottom w:val="0"/>
      <w:divBdr>
        <w:top w:val="none" w:sz="0" w:space="0" w:color="auto"/>
        <w:left w:val="none" w:sz="0" w:space="0" w:color="auto"/>
        <w:bottom w:val="none" w:sz="0" w:space="0" w:color="auto"/>
        <w:right w:val="none" w:sz="0" w:space="0" w:color="auto"/>
      </w:divBdr>
    </w:div>
    <w:div w:id="2117408513">
      <w:bodyDiv w:val="1"/>
      <w:marLeft w:val="0"/>
      <w:marRight w:val="0"/>
      <w:marTop w:val="0"/>
      <w:marBottom w:val="0"/>
      <w:divBdr>
        <w:top w:val="none" w:sz="0" w:space="0" w:color="auto"/>
        <w:left w:val="none" w:sz="0" w:space="0" w:color="auto"/>
        <w:bottom w:val="none" w:sz="0" w:space="0" w:color="auto"/>
        <w:right w:val="none" w:sz="0" w:space="0" w:color="auto"/>
      </w:divBdr>
    </w:div>
    <w:div w:id="213702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kaggle.com/datasets" TargetMode="Externa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7ecf59-be3d-46a2-ba3f-063d24713249">
      <Terms xmlns="http://schemas.microsoft.com/office/infopath/2007/PartnerControls"/>
    </lcf76f155ced4ddcb4097134ff3c332f>
    <TaxCatchAll xmlns="d05be7e1-70e4-4790-8be8-ed99db31a7f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A4FD328A4A8C4AA6F74C796E31709F" ma:contentTypeVersion="12" ma:contentTypeDescription="Create a new document." ma:contentTypeScope="" ma:versionID="2dcff5fdc50bcb980e3c62f64e3d7845">
  <xsd:schema xmlns:xsd="http://www.w3.org/2001/XMLSchema" xmlns:xs="http://www.w3.org/2001/XMLSchema" xmlns:p="http://schemas.microsoft.com/office/2006/metadata/properties" xmlns:ns2="707ecf59-be3d-46a2-ba3f-063d24713249" xmlns:ns3="d05be7e1-70e4-4790-8be8-ed99db31a7fe" targetNamespace="http://schemas.microsoft.com/office/2006/metadata/properties" ma:root="true" ma:fieldsID="43a70fe99a18451e672bed8095c0e47a" ns2:_="" ns3:_="">
    <xsd:import namespace="707ecf59-be3d-46a2-ba3f-063d24713249"/>
    <xsd:import namespace="d05be7e1-70e4-4790-8be8-ed99db31a7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7ecf59-be3d-46a2-ba3f-063d24713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5be8b91-02d0-4356-98c3-59eeaf19a0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5be7e1-70e4-4790-8be8-ed99db31a7f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45062a7-64d3-494f-b1f0-158c8a51ab6b}" ma:internalName="TaxCatchAll" ma:showField="CatchAllData" ma:web="d05be7e1-70e4-4790-8be8-ed99db31a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88CE4-2EE0-4BB5-AEEC-2F6CACBEE8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670188-012E-445F-AF35-6F3DF48D8D79}">
  <ds:schemaRefs>
    <ds:schemaRef ds:uri="http://schemas.microsoft.com/sharepoint/v3/contenttype/forms"/>
  </ds:schemaRefs>
</ds:datastoreItem>
</file>

<file path=customXml/itemProps3.xml><?xml version="1.0" encoding="utf-8"?>
<ds:datastoreItem xmlns:ds="http://schemas.openxmlformats.org/officeDocument/2006/customXml" ds:itemID="{E8BAA717-D1EB-4825-932E-88390F5C2CF2}"/>
</file>

<file path=customXml/itemProps4.xml><?xml version="1.0" encoding="utf-8"?>
<ds:datastoreItem xmlns:ds="http://schemas.openxmlformats.org/officeDocument/2006/customXml" ds:itemID="{F4A20750-33CF-4BB2-92D4-DB3781ACA01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Tetlo Peters</dc:creator>
  <cp:keywords/>
  <dc:description/>
  <cp:lastModifiedBy>Tetlo Peters</cp:lastModifiedBy>
  <cp:revision>331</cp:revision>
  <dcterms:created xsi:type="dcterms:W3CDTF">2025-02-12T09:57:00Z</dcterms:created>
  <dcterms:modified xsi:type="dcterms:W3CDTF">2025-05-09T10:03:06Z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0x01010065A4FD328A4A8C4AA6F74C796E31709F</vt:lpwstr>
  </property>
</Properties>
</file>