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0"/>
          <w:szCs w:val="20"/>
          <w:lang w:val="pl-PL"/>
        </w:rPr>
      </w:pPr>
      <w:r>
        <w:rPr>
          <w:rFonts w:hint="default" w:ascii="Times New Roman" w:hAnsi="Times New Roman" w:cs="Times New Roman"/>
          <w:sz w:val="20"/>
          <w:szCs w:val="20"/>
          <w:lang w:val="pl-PL"/>
        </w:rPr>
        <w:t>Zadanie 1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 Wyświetl wszystkie procesy działające w systemie. Dane wyjściowe powinny zawierać pełny zbiór kolumn. Te dane przekieruj do polecenia less, aby listę procesów można było wygodnie przeglądać, 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0"/>
          <w:szCs w:val="20"/>
        </w:rPr>
        <w:t xml:space="preserve">strona po stronie.  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Wyświetl wszystkie procesy działające w systemie i posortuj je według nazwy użytkownika, który je uruchomił.  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Wydaj polecenie top w celu wyświetlenia procesów uruchomionych w systemie. Przełączaj się między sortowaniem listy procesów według poziomu użycia procesora i poziomu użycia pamięci.</w:t>
      </w:r>
    </w:p>
    <w:p>
      <w:pPr>
        <w:rPr>
          <w:rFonts w:hint="default" w:ascii="Times New Roman" w:hAnsi="Times New Roman" w:eastAsia="SimSun" w:cs="Times New Roman"/>
          <w:sz w:val="20"/>
          <w:szCs w:val="20"/>
          <w:lang w:val="pl-PL"/>
        </w:rPr>
      </w:pPr>
    </w:p>
    <w:p>
      <w:pPr>
        <w:numPr>
          <w:ilvl w:val="0"/>
          <w:numId w:val="1"/>
        </w:numPr>
        <w:rPr>
          <w:rFonts w:hint="default"/>
          <w:lang w:val="pl-PL"/>
        </w:rPr>
      </w:pPr>
      <w:r>
        <w:rPr>
          <w:rFonts w:hint="default"/>
          <w:lang w:val="pl-PL"/>
        </w:rPr>
        <w:t>$ ps aux | less</w:t>
      </w:r>
    </w:p>
    <w:p>
      <w:pPr>
        <w:numPr>
          <w:ilvl w:val="0"/>
          <w:numId w:val="0"/>
        </w:numPr>
        <w:rPr>
          <w:rFonts w:hint="default"/>
          <w:lang w:val="pl-PL"/>
        </w:rPr>
      </w:pPr>
      <w:r>
        <w:drawing>
          <wp:inline distT="0" distB="0" distL="114300" distR="114300">
            <wp:extent cx="5273040" cy="4543425"/>
            <wp:effectExtent l="0" t="0" r="0" b="133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pl-PL"/>
        </w:rPr>
        <w:t>ps aux --sort=user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3040" cy="353441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pl-PL"/>
        </w:rPr>
        <w:t>Top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3173095"/>
            <wp:effectExtent l="0" t="0" r="1397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pl-PL"/>
        </w:rPr>
      </w:pPr>
      <w:r>
        <w:rPr>
          <w:rFonts w:hint="default"/>
          <w:lang w:val="pl-PL"/>
        </w:rPr>
        <w:t>Zadanie nr 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 Uruchom proces programu nano. Po uruchomieniu programu wyślij go w tło. Teraz uruchom kolejny egzemplarz programu nano od razu wysyłając go w tło. Przywróć na pierwszy plan proces nano, który uruchomiłeś na początku. Skutecznie zakończ działanie obu procesów. </w:t>
      </w:r>
    </w:p>
    <w:p>
      <w:pPr>
        <w:numPr>
          <w:ilvl w:val="0"/>
          <w:numId w:val="2"/>
        </w:numPr>
      </w:pPr>
      <w:r>
        <w:drawing>
          <wp:inline distT="0" distB="0" distL="114300" distR="114300">
            <wp:extent cx="2771775" cy="15240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pl-PL"/>
        </w:rPr>
      </w:pPr>
      <w:r>
        <w:rPr>
          <w:rFonts w:hint="default"/>
          <w:lang w:val="pl-PL"/>
        </w:rPr>
        <w:t>Fg %1</w:t>
      </w:r>
      <w:r>
        <w:drawing>
          <wp:inline distT="0" distB="0" distL="114300" distR="114300">
            <wp:extent cx="5269230" cy="3559175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/>
      </w:pPr>
      <w:r>
        <w:rPr>
          <w:rFonts w:hint="default"/>
          <w:lang w:val="ru-RU"/>
        </w:rPr>
        <w:t>3)</w:t>
      </w:r>
      <w:r>
        <w:drawing>
          <wp:inline distT="0" distB="0" distL="114300" distR="114300">
            <wp:extent cx="3067050" cy="180975"/>
            <wp:effectExtent l="0" t="0" r="1143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Napisz polecenie, które wyświetli listę zawartości bieżącego katalogu po 15 sekundach (polecenie ma być uruchomione w tle), a po 20 sekundach wyświetl aktualną datę (na pierwszym planie).  </w:t>
      </w:r>
    </w:p>
    <w:p>
      <w:pPr>
        <w:numPr>
          <w:ilvl w:val="0"/>
          <w:numId w:val="3"/>
        </w:numPr>
        <w:ind w:left="0" w:leftChars="0" w:firstLine="0" w:firstLine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pl-PL"/>
        </w:rPr>
      </w:pPr>
      <w:r>
        <w:drawing>
          <wp:inline distT="0" distB="0" distL="114300" distR="114300">
            <wp:extent cx="5273040" cy="84455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</w:rPr>
      </w:pPr>
      <w:r>
        <w:drawing>
          <wp:inline distT="0" distB="0" distL="114300" distR="114300">
            <wp:extent cx="3362325" cy="314325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</w:pPr>
    </w:p>
    <w:p>
      <w:pPr>
        <w:numPr>
          <w:ilvl w:val="0"/>
          <w:numId w:val="0"/>
        </w:numPr>
        <w:tabs>
          <w:tab w:val="left" w:pos="312"/>
        </w:tabs>
      </w:pPr>
    </w:p>
    <w:p>
      <w:pPr>
        <w:numPr>
          <w:ilvl w:val="0"/>
          <w:numId w:val="0"/>
        </w:numPr>
        <w:tabs>
          <w:tab w:val="left" w:pos="312"/>
        </w:tabs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Uruchom program sleep na okres 100 sekund. Wyślij go w tło. Teraz zatrzymaj ten proces wysyłając odpowiedni sygnał. Wznów działanie procesu wysyłając kolejny sygnał do procesu. Po wysłaniu sygnałów sprawdź każdorazowo stan procesu. Sprawdź jakie inne sygnały posiada twój system. W tym celu wykonaj polecenie man 7 signal.</w:t>
      </w:r>
    </w:p>
    <w:p>
      <w:pPr>
        <w:numPr>
          <w:ilvl w:val="0"/>
          <w:numId w:val="0"/>
        </w:numPr>
        <w:ind w:leftChars="0"/>
        <w:rPr>
          <w:rFonts w:hint="default"/>
          <w:lang w:val="pl-PL"/>
        </w:rPr>
      </w:pPr>
      <w:r>
        <w:rPr>
          <w:rFonts w:hint="default"/>
          <w:lang w:val="ru-RU"/>
        </w:rPr>
        <w:t>1)</w:t>
      </w:r>
      <w:r>
        <w:drawing>
          <wp:inline distT="0" distB="0" distL="114300" distR="114300">
            <wp:extent cx="3286125" cy="1209675"/>
            <wp:effectExtent l="0" t="0" r="571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pl-PL"/>
        </w:rPr>
      </w:pPr>
      <w:r>
        <w:rPr>
          <w:rFonts w:hint="default"/>
          <w:lang w:val="ru-RU"/>
        </w:rPr>
        <w:t>2)</w:t>
      </w:r>
      <w:r>
        <w:drawing>
          <wp:inline distT="0" distB="0" distL="114300" distR="114300">
            <wp:extent cx="5262245" cy="2531110"/>
            <wp:effectExtent l="0" t="0" r="10795" b="1397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0"/>
          <w:szCs w:val="20"/>
          <w:lang w:val="pl-PL"/>
        </w:rPr>
      </w:pPr>
      <w:r>
        <w:rPr>
          <w:rFonts w:hint="default" w:ascii="Times New Roman" w:hAnsi="Times New Roman" w:cs="Times New Roman"/>
          <w:sz w:val="20"/>
          <w:szCs w:val="20"/>
          <w:lang w:val="pl-PL"/>
        </w:rPr>
        <w:t>Zadanie 3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pl-PL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 Z poziomu konta zwykłego użytkownika uruchom proces gedit w taki sposób, aby został uruchomiony z priorytetem 5. Spróbuj obniżyć priorytet tego procesu do poziomu 0.</w:t>
      </w:r>
    </w:p>
    <w:p>
      <w:pPr>
        <w:numPr>
          <w:ilvl w:val="0"/>
          <w:numId w:val="0"/>
        </w:numPr>
        <w:ind w:leftChars="0"/>
        <w:rPr>
          <w:rFonts w:hint="default"/>
          <w:lang w:val="pl-PL"/>
        </w:rPr>
      </w:pPr>
      <w:r>
        <w:rPr>
          <w:rFonts w:hint="default"/>
          <w:lang w:val="ru-RU"/>
        </w:rPr>
        <w:t>1)</w:t>
      </w:r>
      <w:r>
        <w:rPr>
          <w:rFonts w:hint="default"/>
          <w:lang w:val="pl-PL"/>
        </w:rPr>
        <w:t>nice -n 5 gedit</w:t>
      </w:r>
    </w:p>
    <w:p>
      <w:pPr>
        <w:numPr>
          <w:ilvl w:val="0"/>
          <w:numId w:val="0"/>
        </w:numPr>
        <w:ind w:leftChars="0"/>
        <w:rPr>
          <w:rFonts w:hint="default"/>
          <w:lang w:val="pl-PL"/>
        </w:rPr>
      </w:pPr>
      <w:r>
        <w:drawing>
          <wp:inline distT="0" distB="0" distL="114300" distR="114300">
            <wp:extent cx="5271770" cy="6014085"/>
            <wp:effectExtent l="0" t="0" r="1270" b="571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1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pl-PL"/>
        </w:rPr>
      </w:pPr>
      <w:r>
        <w:rPr>
          <w:rFonts w:hint="default"/>
          <w:lang w:val="ru-RU"/>
        </w:rPr>
        <w:t>2)</w:t>
      </w:r>
      <w:r>
        <w:rPr>
          <w:rFonts w:hint="default"/>
          <w:lang w:val="pl-PL"/>
        </w:rPr>
        <w:t>renice 0 -p $(pgrep gedit)</w:t>
      </w:r>
    </w:p>
    <w:p>
      <w:pPr>
        <w:numPr>
          <w:ilvl w:val="0"/>
          <w:numId w:val="0"/>
        </w:numPr>
        <w:ind w:leftChars="0"/>
        <w:rPr>
          <w:rFonts w:hint="default"/>
          <w:lang w:val="pl-PL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Zadanie 4.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Procesy potomne 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Uruchom w swojej powłoce powłokę C (tcsh). Sprawdź identyfikatory PID obu powłok. Teraz znajdź informacje o identyfikatorach PPID (Parent ID) uruchomionych procesów. Użyj polecenia ps z opcją -f. Jaki identyfikator PPID ma proces powłoki C? Wyjaśnij jak został uruchomiony proces potomny powłoki C i czym jest identyfikator PPID.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>1. Uruchomienie powłoki tcsh i sprawdzenie identyfikatorów PID obu powłok.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rPr>
          <w:rFonts w:hint="default" w:ascii="Times New Roman" w:hAnsi="Times New Roman" w:eastAsia="SimSun"/>
          <w:sz w:val="20"/>
          <w:szCs w:val="20"/>
          <w:lang w:val="pl-PL"/>
        </w:rPr>
      </w:pPr>
      <w:r>
        <w:drawing>
          <wp:inline distT="0" distB="0" distL="114300" distR="114300">
            <wp:extent cx="4743450" cy="809625"/>
            <wp:effectExtent l="0" t="0" r="11430" b="1333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>2. Znalezienie informacji o identyfikatorach PPID uruchomionych procesów za pomocą polecenia ps z opcją -f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rPr>
          <w:rFonts w:hint="default" w:ascii="Times New Roman" w:hAnsi="Times New Roman" w:eastAsia="SimSun"/>
          <w:b w:val="0"/>
          <w:bCs w:val="0"/>
          <w:sz w:val="26"/>
          <w:szCs w:val="26"/>
          <w:lang w:val="pl-PL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rPr>
          <w:rFonts w:hint="default"/>
          <w:lang w:val="pl-PL"/>
        </w:rPr>
      </w:pPr>
      <w:r>
        <w:drawing>
          <wp:inline distT="0" distB="0" distL="114300" distR="114300">
            <wp:extent cx="4476750" cy="885825"/>
            <wp:effectExtent l="0" t="0" r="3810" b="1333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rPr>
          <w:rFonts w:hint="default" w:ascii="Times New Roman" w:hAnsi="Times New Roman" w:cs="Times New Roman"/>
          <w:b/>
          <w:bCs/>
          <w:lang w:val="pl-PL"/>
        </w:rPr>
      </w:pPr>
      <w:r>
        <w:rPr>
          <w:rFonts w:hint="default" w:ascii="Times New Roman" w:hAnsi="Times New Roman" w:cs="Times New Roman"/>
          <w:b/>
          <w:bCs/>
          <w:lang w:val="pl-PL"/>
        </w:rPr>
        <w:t>3. Znalezienie identyfikatora PPID procesu powłoki C. PPID (Parent Process ID) to identyfikator procesu, który uruchomił dany proces. W przypadku procesu potomnego powłoki C, jego PPID będzie identyfikatorem PID procesu powłoki, który go uruchomił.dc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rPr>
          <w:rFonts w:hint="default"/>
          <w:lang w:val="pl-PL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rPr>
          <w:rFonts w:hint="default" w:ascii="Times New Roman" w:hAnsi="Times New Roman" w:cs="Times New Roman"/>
          <w:b/>
          <w:bCs/>
          <w:lang w:val="pl-PL"/>
        </w:rPr>
      </w:pPr>
      <w:r>
        <w:rPr>
          <w:rFonts w:hint="default" w:ascii="Times New Roman" w:hAnsi="Times New Roman" w:cs="Times New Roman"/>
          <w:b/>
          <w:bCs/>
          <w:lang w:val="pl-PL"/>
        </w:rPr>
        <w:t>4.Proces potomny powłoki C został uruchomiony przez powłokę B, a jego PPID odpowiada identyfikatorowi PID powłoki B.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rPr>
          <w:rFonts w:hint="default"/>
          <w:lang w:val="pl-PL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color w:val="ECECEC"/>
          <w:spacing w:val="0"/>
          <w:sz w:val="0"/>
          <w:szCs w:val="0"/>
          <w:bdr w:val="single" w:color="E3E3E3" w:sz="2" w:space="0"/>
          <w:shd w:val="clear" w:fill="212121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5379D"/>
    <w:multiLevelType w:val="singleLevel"/>
    <w:tmpl w:val="8045379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B4D298B5"/>
    <w:multiLevelType w:val="singleLevel"/>
    <w:tmpl w:val="B4D298B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0EDF91CF"/>
    <w:multiLevelType w:val="singleLevel"/>
    <w:tmpl w:val="0EDF91CF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858D3"/>
    <w:rsid w:val="070E5E50"/>
    <w:rsid w:val="078D0029"/>
    <w:rsid w:val="28B1638F"/>
    <w:rsid w:val="2A6B6D05"/>
    <w:rsid w:val="2A9A1ACA"/>
    <w:rsid w:val="2EF31BB6"/>
    <w:rsid w:val="39743651"/>
    <w:rsid w:val="52140393"/>
    <w:rsid w:val="5B1325CB"/>
    <w:rsid w:val="5DD71DF8"/>
    <w:rsid w:val="6D4858D3"/>
    <w:rsid w:val="75245FB6"/>
    <w:rsid w:val="76FC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2024-04-03T20:14:00Z</dcterms:created>
  <dc:creator>Artsiom Dziaineka</dc:creator>
  <cp:lastModifiedBy>Artsiom Dziaineka</cp:lastModifiedBy>
  <dcterms:modified xsi:type="dcterms:W3CDTF">2024-05-09T10:34:41Z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A000712FED574FD7B34361AE8138B0DE</vt:lpwstr>
  </property>
</Properties>
</file>