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56D7A" w14:textId="77777777" w:rsidR="00A773CB" w:rsidRPr="00A773CB" w:rsidRDefault="00A773CB" w:rsidP="00A773CB">
      <w:p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A773CB">
        <w:rPr>
          <w:rFonts w:ascii="Times New Roman" w:hAnsi="Times New Roman" w:cs="Times New Roman"/>
          <w:b/>
          <w:bCs/>
          <w:lang w:val="en-GB"/>
        </w:rPr>
        <w:t>Industrial Safety and Health Analytics Database</w:t>
      </w:r>
    </w:p>
    <w:p w14:paraId="4045D96E" w14:textId="77777777" w:rsidR="00A773CB" w:rsidRPr="00A773CB" w:rsidRDefault="00A773CB" w:rsidP="00A773CB">
      <w:pPr>
        <w:spacing w:line="360" w:lineRule="auto"/>
        <w:jc w:val="both"/>
        <w:rPr>
          <w:rFonts w:ascii="Times New Roman" w:hAnsi="Times New Roman" w:cs="Times New Roman"/>
        </w:rPr>
      </w:pPr>
      <w:r w:rsidRPr="00A773CB">
        <w:rPr>
          <w:rFonts w:ascii="Times New Roman" w:hAnsi="Times New Roman" w:cs="Times New Roman"/>
          <w:b/>
          <w:bCs/>
        </w:rPr>
        <w:t>Données sur les accidents du travail dans l’industrie</w:t>
      </w:r>
    </w:p>
    <w:p w14:paraId="52B33151" w14:textId="77777777" w:rsidR="00A773CB" w:rsidRPr="00A773CB" w:rsidRDefault="00A773CB" w:rsidP="00A773CB">
      <w:pPr>
        <w:spacing w:line="360" w:lineRule="auto"/>
        <w:jc w:val="both"/>
        <w:rPr>
          <w:rFonts w:ascii="Times New Roman" w:hAnsi="Times New Roman" w:cs="Times New Roman"/>
        </w:rPr>
      </w:pPr>
      <w:r w:rsidRPr="00A773CB">
        <w:rPr>
          <w:rFonts w:ascii="Times New Roman" w:hAnsi="Times New Roman" w:cs="Times New Roman"/>
        </w:rPr>
        <w:pict w14:anchorId="2BA32BFE">
          <v:rect id="_x0000_i1059" style="width:0;height:1.5pt" o:hralign="center" o:hrstd="t" o:hr="t" fillcolor="#a0a0a0" stroked="f"/>
        </w:pict>
      </w:r>
    </w:p>
    <w:p w14:paraId="3F77E0E5" w14:textId="77777777" w:rsidR="00A773CB" w:rsidRPr="00A773CB" w:rsidRDefault="00A773CB" w:rsidP="00A773C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773CB">
        <w:rPr>
          <w:rFonts w:ascii="Times New Roman" w:hAnsi="Times New Roman" w:cs="Times New Roman"/>
          <w:b/>
          <w:bCs/>
        </w:rPr>
        <w:t>Contexte</w:t>
      </w:r>
    </w:p>
    <w:p w14:paraId="74FB7D51" w14:textId="77777777" w:rsidR="00A773CB" w:rsidRPr="00A773CB" w:rsidRDefault="00A773CB" w:rsidP="00A773CB">
      <w:pPr>
        <w:spacing w:line="360" w:lineRule="auto"/>
        <w:jc w:val="both"/>
        <w:rPr>
          <w:rFonts w:ascii="Times New Roman" w:hAnsi="Times New Roman" w:cs="Times New Roman"/>
        </w:rPr>
      </w:pPr>
      <w:r w:rsidRPr="00A773CB">
        <w:rPr>
          <w:rFonts w:ascii="Times New Roman" w:hAnsi="Times New Roman" w:cs="Times New Roman"/>
        </w:rPr>
        <w:t>Il n’est pas toujours facile de trouver des bases de données issues d’usines réelles.</w:t>
      </w:r>
      <w:r w:rsidRPr="00A773CB">
        <w:rPr>
          <w:rFonts w:ascii="Times New Roman" w:hAnsi="Times New Roman" w:cs="Times New Roman"/>
        </w:rPr>
        <w:br/>
        <w:t xml:space="preserve">Ce jeu de données provient de l’une des plus grandes industries du Brésil et du monde, et il est partagé afin d’aider à comprendre </w:t>
      </w:r>
      <w:r w:rsidRPr="00A773CB">
        <w:rPr>
          <w:rFonts w:ascii="Times New Roman" w:hAnsi="Times New Roman" w:cs="Times New Roman"/>
          <w:b/>
          <w:bCs/>
        </w:rPr>
        <w:t>pourquoi des employés continuent à subir des blessures ou des accidents</w:t>
      </w:r>
      <w:r w:rsidRPr="00A773CB">
        <w:rPr>
          <w:rFonts w:ascii="Times New Roman" w:hAnsi="Times New Roman" w:cs="Times New Roman"/>
        </w:rPr>
        <w:t xml:space="preserve"> sur les sites de production — certains y perdant même la vie.</w:t>
      </w:r>
    </w:p>
    <w:p w14:paraId="6F037B3E" w14:textId="77777777" w:rsidR="00A773CB" w:rsidRPr="00A773CB" w:rsidRDefault="00A773CB" w:rsidP="00A773CB">
      <w:pPr>
        <w:spacing w:line="360" w:lineRule="auto"/>
        <w:jc w:val="both"/>
        <w:rPr>
          <w:rFonts w:ascii="Times New Roman" w:hAnsi="Times New Roman" w:cs="Times New Roman"/>
        </w:rPr>
      </w:pPr>
      <w:r w:rsidRPr="00A773CB">
        <w:rPr>
          <w:rFonts w:ascii="Times New Roman" w:hAnsi="Times New Roman" w:cs="Times New Roman"/>
        </w:rPr>
        <w:t xml:space="preserve">L’objectif est que la communauté explore ces données et en tire </w:t>
      </w:r>
      <w:r w:rsidRPr="00A773CB">
        <w:rPr>
          <w:rFonts w:ascii="Times New Roman" w:hAnsi="Times New Roman" w:cs="Times New Roman"/>
          <w:b/>
          <w:bCs/>
        </w:rPr>
        <w:t>de nouvelles pistes d’analyse et d’amélioration</w:t>
      </w:r>
      <w:r w:rsidRPr="00A773CB">
        <w:rPr>
          <w:rFonts w:ascii="Times New Roman" w:hAnsi="Times New Roman" w:cs="Times New Roman"/>
        </w:rPr>
        <w:t xml:space="preserve"> pour la sécurité au travail.</w:t>
      </w:r>
    </w:p>
    <w:p w14:paraId="739BEC3C" w14:textId="77777777" w:rsidR="00A773CB" w:rsidRPr="00A773CB" w:rsidRDefault="00A773CB" w:rsidP="00A773CB">
      <w:pPr>
        <w:spacing w:line="360" w:lineRule="auto"/>
        <w:jc w:val="both"/>
        <w:rPr>
          <w:rFonts w:ascii="Times New Roman" w:hAnsi="Times New Roman" w:cs="Times New Roman"/>
        </w:rPr>
      </w:pPr>
      <w:r w:rsidRPr="00A773CB">
        <w:rPr>
          <w:rFonts w:ascii="Times New Roman" w:hAnsi="Times New Roman" w:cs="Times New Roman"/>
        </w:rPr>
        <w:pict w14:anchorId="2DDB7BED">
          <v:rect id="_x0000_i1060" style="width:0;height:1.5pt" o:hralign="center" o:hrstd="t" o:hr="t" fillcolor="#a0a0a0" stroked="f"/>
        </w:pict>
      </w:r>
    </w:p>
    <w:p w14:paraId="3FC2BD99" w14:textId="77777777" w:rsidR="00A773CB" w:rsidRPr="00A773CB" w:rsidRDefault="00A773CB" w:rsidP="00A773C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773CB">
        <w:rPr>
          <w:rFonts w:ascii="Times New Roman" w:hAnsi="Times New Roman" w:cs="Times New Roman"/>
          <w:b/>
          <w:bCs/>
        </w:rPr>
        <w:t>Contenu</w:t>
      </w:r>
    </w:p>
    <w:p w14:paraId="0DE6237E" w14:textId="77777777" w:rsidR="00A773CB" w:rsidRDefault="00A773CB" w:rsidP="00A773CB">
      <w:pPr>
        <w:spacing w:line="360" w:lineRule="auto"/>
        <w:jc w:val="both"/>
        <w:rPr>
          <w:rFonts w:ascii="Times New Roman" w:hAnsi="Times New Roman" w:cs="Times New Roman"/>
        </w:rPr>
      </w:pPr>
      <w:r w:rsidRPr="00A773CB">
        <w:rPr>
          <w:rFonts w:ascii="Times New Roman" w:hAnsi="Times New Roman" w:cs="Times New Roman"/>
        </w:rPr>
        <w:t xml:space="preserve">Cette base de données contient des </w:t>
      </w:r>
      <w:r w:rsidRPr="00A773CB">
        <w:rPr>
          <w:rFonts w:ascii="Times New Roman" w:hAnsi="Times New Roman" w:cs="Times New Roman"/>
          <w:b/>
          <w:bCs/>
        </w:rPr>
        <w:t>enregistrements d’accidents</w:t>
      </w:r>
      <w:r w:rsidRPr="00A773CB">
        <w:rPr>
          <w:rFonts w:ascii="Times New Roman" w:hAnsi="Times New Roman" w:cs="Times New Roman"/>
        </w:rPr>
        <w:t xml:space="preserve"> provenant de </w:t>
      </w:r>
      <w:r w:rsidRPr="00A773CB">
        <w:rPr>
          <w:rFonts w:ascii="Times New Roman" w:hAnsi="Times New Roman" w:cs="Times New Roman"/>
          <w:b/>
          <w:bCs/>
        </w:rPr>
        <w:t>12 usines différentes</w:t>
      </w:r>
      <w:r w:rsidRPr="00A773CB">
        <w:rPr>
          <w:rFonts w:ascii="Times New Roman" w:hAnsi="Times New Roman" w:cs="Times New Roman"/>
        </w:rPr>
        <w:t xml:space="preserve"> situées dans </w:t>
      </w:r>
      <w:r w:rsidRPr="00A773CB">
        <w:rPr>
          <w:rFonts w:ascii="Times New Roman" w:hAnsi="Times New Roman" w:cs="Times New Roman"/>
          <w:b/>
          <w:bCs/>
        </w:rPr>
        <w:t>3 pays</w:t>
      </w:r>
      <w:r w:rsidRPr="00A773CB">
        <w:rPr>
          <w:rFonts w:ascii="Times New Roman" w:hAnsi="Times New Roman" w:cs="Times New Roman"/>
        </w:rPr>
        <w:t>.</w:t>
      </w:r>
    </w:p>
    <w:p w14:paraId="2CF05D8A" w14:textId="50EC49ED" w:rsidR="00A773CB" w:rsidRPr="00A773CB" w:rsidRDefault="00A773CB" w:rsidP="00A773CB">
      <w:pPr>
        <w:spacing w:line="360" w:lineRule="auto"/>
        <w:jc w:val="both"/>
        <w:rPr>
          <w:rFonts w:ascii="Times New Roman" w:hAnsi="Times New Roman" w:cs="Times New Roman"/>
        </w:rPr>
      </w:pPr>
      <w:r w:rsidRPr="00A773CB">
        <w:rPr>
          <w:rFonts w:ascii="Times New Roman" w:hAnsi="Times New Roman" w:cs="Times New Roman"/>
        </w:rPr>
        <w:t>Chaque ligne correspond à un accident.</w:t>
      </w:r>
    </w:p>
    <w:p w14:paraId="1C415180" w14:textId="77777777" w:rsidR="00A773CB" w:rsidRPr="00A773CB" w:rsidRDefault="00A773CB" w:rsidP="00A773CB">
      <w:pPr>
        <w:spacing w:line="360" w:lineRule="auto"/>
        <w:jc w:val="both"/>
        <w:rPr>
          <w:rFonts w:ascii="Times New Roman" w:hAnsi="Times New Roman" w:cs="Times New Roman"/>
        </w:rPr>
      </w:pPr>
      <w:r w:rsidRPr="00A773CB">
        <w:rPr>
          <w:rFonts w:ascii="Times New Roman" w:hAnsi="Times New Roman" w:cs="Times New Roman"/>
        </w:rPr>
        <w:pict w14:anchorId="582E05F8">
          <v:rect id="_x0000_i1061" style="width:0;height:1.5pt" o:hralign="center" o:hrstd="t" o:hr="t" fillcolor="#a0a0a0" stroked="f"/>
        </w:pict>
      </w:r>
    </w:p>
    <w:p w14:paraId="10E0513A" w14:textId="77777777" w:rsidR="00A773CB" w:rsidRPr="00A773CB" w:rsidRDefault="00A773CB" w:rsidP="00A773C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773CB">
        <w:rPr>
          <w:rFonts w:ascii="Times New Roman" w:hAnsi="Times New Roman" w:cs="Times New Roman"/>
          <w:b/>
          <w:bCs/>
        </w:rPr>
        <w:t>Description des colonnes</w:t>
      </w:r>
    </w:p>
    <w:p w14:paraId="0898DA9E" w14:textId="77777777" w:rsidR="00A773CB" w:rsidRPr="00A773CB" w:rsidRDefault="00A773CB" w:rsidP="00A773C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A773CB">
        <w:rPr>
          <w:rFonts w:ascii="Times New Roman" w:hAnsi="Times New Roman" w:cs="Times New Roman"/>
          <w:b/>
          <w:bCs/>
        </w:rPr>
        <w:t>Data</w:t>
      </w:r>
      <w:r w:rsidRPr="00A773CB">
        <w:rPr>
          <w:rFonts w:ascii="Times New Roman" w:hAnsi="Times New Roman" w:cs="Times New Roman"/>
        </w:rPr>
        <w:t xml:space="preserve"> : Horodatage ou date/heure de l’accident</w:t>
      </w:r>
    </w:p>
    <w:p w14:paraId="6B0789E1" w14:textId="77777777" w:rsidR="00A773CB" w:rsidRPr="00A773CB" w:rsidRDefault="00A773CB" w:rsidP="00A773C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A773CB">
        <w:rPr>
          <w:rFonts w:ascii="Times New Roman" w:hAnsi="Times New Roman" w:cs="Times New Roman"/>
          <w:b/>
          <w:bCs/>
        </w:rPr>
        <w:t>Countries</w:t>
      </w:r>
      <w:r w:rsidRPr="00A773CB">
        <w:rPr>
          <w:rFonts w:ascii="Times New Roman" w:hAnsi="Times New Roman" w:cs="Times New Roman"/>
        </w:rPr>
        <w:t xml:space="preserve"> : Pays où l’accident a eu lieu (anonymisé)</w:t>
      </w:r>
    </w:p>
    <w:p w14:paraId="1B417C92" w14:textId="77777777" w:rsidR="00A773CB" w:rsidRPr="00A773CB" w:rsidRDefault="00A773CB" w:rsidP="00A773C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A773CB">
        <w:rPr>
          <w:rFonts w:ascii="Times New Roman" w:hAnsi="Times New Roman" w:cs="Times New Roman"/>
          <w:b/>
          <w:bCs/>
        </w:rPr>
        <w:t>Local</w:t>
      </w:r>
      <w:r w:rsidRPr="00A773CB">
        <w:rPr>
          <w:rFonts w:ascii="Times New Roman" w:hAnsi="Times New Roman" w:cs="Times New Roman"/>
        </w:rPr>
        <w:t xml:space="preserve"> : Ville où est située l’usine (anonymisé)</w:t>
      </w:r>
    </w:p>
    <w:p w14:paraId="3A549C05" w14:textId="77777777" w:rsidR="00A773CB" w:rsidRPr="00A773CB" w:rsidRDefault="00A773CB" w:rsidP="00A773C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773CB">
        <w:rPr>
          <w:rFonts w:ascii="Times New Roman" w:hAnsi="Times New Roman" w:cs="Times New Roman"/>
          <w:b/>
          <w:bCs/>
        </w:rPr>
        <w:t>Industry</w:t>
      </w:r>
      <w:proofErr w:type="spellEnd"/>
      <w:r w:rsidRPr="00A773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773CB">
        <w:rPr>
          <w:rFonts w:ascii="Times New Roman" w:hAnsi="Times New Roman" w:cs="Times New Roman"/>
          <w:b/>
          <w:bCs/>
        </w:rPr>
        <w:t>sector</w:t>
      </w:r>
      <w:proofErr w:type="spellEnd"/>
      <w:r w:rsidRPr="00A773CB">
        <w:rPr>
          <w:rFonts w:ascii="Times New Roman" w:hAnsi="Times New Roman" w:cs="Times New Roman"/>
        </w:rPr>
        <w:t xml:space="preserve"> : Secteur industriel auquel appartient l’usine</w:t>
      </w:r>
    </w:p>
    <w:p w14:paraId="5AF24162" w14:textId="77777777" w:rsidR="00A773CB" w:rsidRPr="00A773CB" w:rsidRDefault="00A773CB" w:rsidP="00A773C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A773CB">
        <w:rPr>
          <w:rFonts w:ascii="Times New Roman" w:hAnsi="Times New Roman" w:cs="Times New Roman"/>
          <w:b/>
          <w:bCs/>
        </w:rPr>
        <w:t>Accident level</w:t>
      </w:r>
      <w:r w:rsidRPr="00A773CB">
        <w:rPr>
          <w:rFonts w:ascii="Times New Roman" w:hAnsi="Times New Roman" w:cs="Times New Roman"/>
        </w:rPr>
        <w:t xml:space="preserve"> : Niveau de gravité de l’accident (de I à VI – I = pas grave, VI = très grave)</w:t>
      </w:r>
    </w:p>
    <w:p w14:paraId="1AC33714" w14:textId="77777777" w:rsidR="00A773CB" w:rsidRPr="00A773CB" w:rsidRDefault="00A773CB" w:rsidP="00A773C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773CB">
        <w:rPr>
          <w:rFonts w:ascii="Times New Roman" w:hAnsi="Times New Roman" w:cs="Times New Roman"/>
          <w:b/>
          <w:bCs/>
        </w:rPr>
        <w:t>Potential</w:t>
      </w:r>
      <w:proofErr w:type="spellEnd"/>
      <w:r w:rsidRPr="00A773CB">
        <w:rPr>
          <w:rFonts w:ascii="Times New Roman" w:hAnsi="Times New Roman" w:cs="Times New Roman"/>
          <w:b/>
          <w:bCs/>
        </w:rPr>
        <w:t xml:space="preserve"> Accident Level</w:t>
      </w:r>
      <w:r w:rsidRPr="00A773CB">
        <w:rPr>
          <w:rFonts w:ascii="Times New Roman" w:hAnsi="Times New Roman" w:cs="Times New Roman"/>
        </w:rPr>
        <w:t xml:space="preserve"> : Niveau de gravité que l’accident aurait pu atteindre selon les facteurs en jeu</w:t>
      </w:r>
    </w:p>
    <w:p w14:paraId="4E24B203" w14:textId="77777777" w:rsidR="00A773CB" w:rsidRPr="00A773CB" w:rsidRDefault="00A773CB" w:rsidP="00A773C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A773CB">
        <w:rPr>
          <w:rFonts w:ascii="Times New Roman" w:hAnsi="Times New Roman" w:cs="Times New Roman"/>
          <w:b/>
          <w:bCs/>
        </w:rPr>
        <w:t>Genre</w:t>
      </w:r>
      <w:r w:rsidRPr="00A773CB">
        <w:rPr>
          <w:rFonts w:ascii="Times New Roman" w:hAnsi="Times New Roman" w:cs="Times New Roman"/>
        </w:rPr>
        <w:t xml:space="preserve"> : Sexe de la personne impliquée (male ou </w:t>
      </w:r>
      <w:proofErr w:type="spellStart"/>
      <w:r w:rsidRPr="00A773CB">
        <w:rPr>
          <w:rFonts w:ascii="Times New Roman" w:hAnsi="Times New Roman" w:cs="Times New Roman"/>
        </w:rPr>
        <w:t>female</w:t>
      </w:r>
      <w:proofErr w:type="spellEnd"/>
      <w:r w:rsidRPr="00A773CB">
        <w:rPr>
          <w:rFonts w:ascii="Times New Roman" w:hAnsi="Times New Roman" w:cs="Times New Roman"/>
        </w:rPr>
        <w:t>)</w:t>
      </w:r>
    </w:p>
    <w:p w14:paraId="70CDFC52" w14:textId="77777777" w:rsidR="00A773CB" w:rsidRPr="00A773CB" w:rsidRDefault="00A773CB" w:rsidP="00A773C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A773CB">
        <w:rPr>
          <w:rFonts w:ascii="Times New Roman" w:hAnsi="Times New Roman" w:cs="Times New Roman"/>
          <w:b/>
          <w:bCs/>
        </w:rPr>
        <w:t>Employee</w:t>
      </w:r>
      <w:proofErr w:type="spellEnd"/>
      <w:r w:rsidRPr="00A773CB">
        <w:rPr>
          <w:rFonts w:ascii="Times New Roman" w:hAnsi="Times New Roman" w:cs="Times New Roman"/>
          <w:b/>
          <w:bCs/>
        </w:rPr>
        <w:t xml:space="preserve"> or </w:t>
      </w:r>
      <w:proofErr w:type="spellStart"/>
      <w:r w:rsidRPr="00A773CB">
        <w:rPr>
          <w:rFonts w:ascii="Times New Roman" w:hAnsi="Times New Roman" w:cs="Times New Roman"/>
          <w:b/>
          <w:bCs/>
        </w:rPr>
        <w:t>Third</w:t>
      </w:r>
      <w:proofErr w:type="spellEnd"/>
      <w:r w:rsidRPr="00A773CB">
        <w:rPr>
          <w:rFonts w:ascii="Times New Roman" w:hAnsi="Times New Roman" w:cs="Times New Roman"/>
          <w:b/>
          <w:bCs/>
        </w:rPr>
        <w:t xml:space="preserve"> Party</w:t>
      </w:r>
      <w:r w:rsidRPr="00A773CB">
        <w:rPr>
          <w:rFonts w:ascii="Times New Roman" w:hAnsi="Times New Roman" w:cs="Times New Roman"/>
        </w:rPr>
        <w:t xml:space="preserve"> : Statut de la personne blessée (employé ou tiers)</w:t>
      </w:r>
    </w:p>
    <w:p w14:paraId="2955D0D3" w14:textId="77777777" w:rsidR="00A773CB" w:rsidRPr="00A773CB" w:rsidRDefault="00A773CB" w:rsidP="00A773C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A773CB">
        <w:rPr>
          <w:rFonts w:ascii="Times New Roman" w:hAnsi="Times New Roman" w:cs="Times New Roman"/>
          <w:b/>
          <w:bCs/>
        </w:rPr>
        <w:t>Critical Risk</w:t>
      </w:r>
      <w:r w:rsidRPr="00A773CB">
        <w:rPr>
          <w:rFonts w:ascii="Times New Roman" w:hAnsi="Times New Roman" w:cs="Times New Roman"/>
        </w:rPr>
        <w:t xml:space="preserve"> : Description du risque critique lié à l’accident</w:t>
      </w:r>
    </w:p>
    <w:p w14:paraId="5C38EC04" w14:textId="77777777" w:rsidR="00A773CB" w:rsidRPr="00A773CB" w:rsidRDefault="00A773CB" w:rsidP="00A773C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A773CB">
        <w:rPr>
          <w:rFonts w:ascii="Times New Roman" w:hAnsi="Times New Roman" w:cs="Times New Roman"/>
          <w:b/>
          <w:bCs/>
        </w:rPr>
        <w:t>Description</w:t>
      </w:r>
      <w:r w:rsidRPr="00A773CB">
        <w:rPr>
          <w:rFonts w:ascii="Times New Roman" w:hAnsi="Times New Roman" w:cs="Times New Roman"/>
        </w:rPr>
        <w:t xml:space="preserve"> : Description détaillée de la façon dont l’accident s’est produit</w:t>
      </w:r>
    </w:p>
    <w:p w14:paraId="0EC34C98" w14:textId="77777777" w:rsidR="00A773CB" w:rsidRPr="00A773CB" w:rsidRDefault="00A773CB" w:rsidP="00A773CB">
      <w:pPr>
        <w:spacing w:line="360" w:lineRule="auto"/>
        <w:jc w:val="both"/>
        <w:rPr>
          <w:rFonts w:ascii="Times New Roman" w:hAnsi="Times New Roman" w:cs="Times New Roman"/>
        </w:rPr>
      </w:pPr>
      <w:r w:rsidRPr="00A773CB">
        <w:rPr>
          <w:rFonts w:ascii="Times New Roman" w:hAnsi="Times New Roman" w:cs="Times New Roman"/>
        </w:rPr>
        <w:lastRenderedPageBreak/>
        <w:pict w14:anchorId="78A7D0E2">
          <v:rect id="_x0000_i1062" style="width:0;height:1.5pt" o:hralign="center" o:hrstd="t" o:hr="t" fillcolor="#a0a0a0" stroked="f"/>
        </w:pict>
      </w:r>
    </w:p>
    <w:p w14:paraId="755E0F59" w14:textId="77777777" w:rsidR="00A773CB" w:rsidRPr="00A773CB" w:rsidRDefault="00A773CB" w:rsidP="00A773CB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773CB">
        <w:rPr>
          <w:rFonts w:ascii="Times New Roman" w:hAnsi="Times New Roman" w:cs="Times New Roman"/>
          <w:b/>
          <w:bCs/>
        </w:rPr>
        <w:t>Inspiration</w:t>
      </w:r>
    </w:p>
    <w:p w14:paraId="347FC903" w14:textId="77777777" w:rsidR="00A773CB" w:rsidRPr="00A773CB" w:rsidRDefault="00A773CB" w:rsidP="00A773CB">
      <w:pPr>
        <w:spacing w:line="360" w:lineRule="auto"/>
        <w:jc w:val="both"/>
        <w:rPr>
          <w:rFonts w:ascii="Times New Roman" w:hAnsi="Times New Roman" w:cs="Times New Roman"/>
        </w:rPr>
      </w:pPr>
      <w:r w:rsidRPr="00A773CB">
        <w:rPr>
          <w:rFonts w:ascii="Times New Roman" w:hAnsi="Times New Roman" w:cs="Times New Roman"/>
        </w:rPr>
        <w:t xml:space="preserve">Travailler sur ces données, c’est contribuer à </w:t>
      </w:r>
      <w:r w:rsidRPr="00A773CB">
        <w:rPr>
          <w:rFonts w:ascii="Times New Roman" w:hAnsi="Times New Roman" w:cs="Times New Roman"/>
          <w:b/>
          <w:bCs/>
        </w:rPr>
        <w:t>une cause importante</w:t>
      </w:r>
      <w:r w:rsidRPr="00A773CB">
        <w:rPr>
          <w:rFonts w:ascii="Times New Roman" w:hAnsi="Times New Roman" w:cs="Times New Roman"/>
        </w:rPr>
        <w:t xml:space="preserve"> : aider les sites industriels à sauver des vies en identifiant les causes et les risques majeurs d’accidents.</w:t>
      </w:r>
    </w:p>
    <w:p w14:paraId="419EC157" w14:textId="77777777" w:rsidR="0030596A" w:rsidRPr="00BD6D92" w:rsidRDefault="0030596A" w:rsidP="00BD6D9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0596A" w:rsidRPr="00BD6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92538"/>
    <w:multiLevelType w:val="multilevel"/>
    <w:tmpl w:val="0926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A61B5"/>
    <w:multiLevelType w:val="multilevel"/>
    <w:tmpl w:val="3D78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C1BB5"/>
    <w:multiLevelType w:val="multilevel"/>
    <w:tmpl w:val="6BDE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171746"/>
    <w:multiLevelType w:val="multilevel"/>
    <w:tmpl w:val="3BEE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37CA0"/>
    <w:multiLevelType w:val="multilevel"/>
    <w:tmpl w:val="C296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C75F7"/>
    <w:multiLevelType w:val="multilevel"/>
    <w:tmpl w:val="A334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38111F"/>
    <w:multiLevelType w:val="multilevel"/>
    <w:tmpl w:val="0516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31046"/>
    <w:multiLevelType w:val="multilevel"/>
    <w:tmpl w:val="F45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C2DCA"/>
    <w:multiLevelType w:val="multilevel"/>
    <w:tmpl w:val="CDD4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2A2CE8"/>
    <w:multiLevelType w:val="multilevel"/>
    <w:tmpl w:val="151C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203DF"/>
    <w:multiLevelType w:val="multilevel"/>
    <w:tmpl w:val="8704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461E4"/>
    <w:multiLevelType w:val="multilevel"/>
    <w:tmpl w:val="44E0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E33FB"/>
    <w:multiLevelType w:val="multilevel"/>
    <w:tmpl w:val="DABA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4F1EEC"/>
    <w:multiLevelType w:val="multilevel"/>
    <w:tmpl w:val="F80C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E12E64"/>
    <w:multiLevelType w:val="multilevel"/>
    <w:tmpl w:val="D632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585271">
    <w:abstractNumId w:val="13"/>
  </w:num>
  <w:num w:numId="2" w16cid:durableId="1792673679">
    <w:abstractNumId w:val="6"/>
  </w:num>
  <w:num w:numId="3" w16cid:durableId="1722945242">
    <w:abstractNumId w:val="3"/>
  </w:num>
  <w:num w:numId="4" w16cid:durableId="1628659540">
    <w:abstractNumId w:val="7"/>
  </w:num>
  <w:num w:numId="5" w16cid:durableId="494998531">
    <w:abstractNumId w:val="11"/>
  </w:num>
  <w:num w:numId="6" w16cid:durableId="160199040">
    <w:abstractNumId w:val="12"/>
  </w:num>
  <w:num w:numId="7" w16cid:durableId="195586970">
    <w:abstractNumId w:val="14"/>
  </w:num>
  <w:num w:numId="8" w16cid:durableId="1756128231">
    <w:abstractNumId w:val="9"/>
  </w:num>
  <w:num w:numId="9" w16cid:durableId="1369915264">
    <w:abstractNumId w:val="1"/>
  </w:num>
  <w:num w:numId="10" w16cid:durableId="690379045">
    <w:abstractNumId w:val="5"/>
  </w:num>
  <w:num w:numId="11" w16cid:durableId="641931074">
    <w:abstractNumId w:val="4"/>
  </w:num>
  <w:num w:numId="12" w16cid:durableId="649595649">
    <w:abstractNumId w:val="8"/>
  </w:num>
  <w:num w:numId="13" w16cid:durableId="38870781">
    <w:abstractNumId w:val="10"/>
  </w:num>
  <w:num w:numId="14" w16cid:durableId="1932347297">
    <w:abstractNumId w:val="0"/>
  </w:num>
  <w:num w:numId="15" w16cid:durableId="833762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92"/>
    <w:rsid w:val="00173517"/>
    <w:rsid w:val="0017659C"/>
    <w:rsid w:val="0030596A"/>
    <w:rsid w:val="00635EC6"/>
    <w:rsid w:val="006A2D6C"/>
    <w:rsid w:val="0070333A"/>
    <w:rsid w:val="00882B87"/>
    <w:rsid w:val="00957A99"/>
    <w:rsid w:val="00A773CB"/>
    <w:rsid w:val="00AA71BA"/>
    <w:rsid w:val="00BD6D92"/>
    <w:rsid w:val="00CA3562"/>
    <w:rsid w:val="00D63D3C"/>
    <w:rsid w:val="00FA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CFCF"/>
  <w15:chartTrackingRefBased/>
  <w15:docId w15:val="{CC6439A6-9044-460C-A9C6-051AE565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6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6D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6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6D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6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6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6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6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D9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6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6D9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6D92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6D92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6D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6D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6D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6D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6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6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6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6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6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6D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6D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6D92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6D9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6D92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6D92"/>
    <w:rPr>
      <w:b/>
      <w:bCs/>
      <w:smallCaps/>
      <w:color w:val="2E74B5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35EC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5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257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HOUNTONDJI</dc:creator>
  <cp:keywords/>
  <dc:description/>
  <cp:lastModifiedBy>Oscar HOUNTONDJI</cp:lastModifiedBy>
  <cp:revision>2</cp:revision>
  <dcterms:created xsi:type="dcterms:W3CDTF">2025-08-15T08:53:00Z</dcterms:created>
  <dcterms:modified xsi:type="dcterms:W3CDTF">2025-08-15T08:53:00Z</dcterms:modified>
</cp:coreProperties>
</file>