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TRAINING GEOAI</w:t>
      </w:r>
    </w:p>
    <w:p>
      <w:pPr>
        <w:jc w:val="center"/>
      </w:pPr>
      <w:r>
        <w:rPr>
          <w:b/>
          <w:sz w:val="32"/>
        </w:rPr>
        <w:t>Module 1 · Session 1</w:t>
      </w:r>
    </w:p>
    <w:p>
      <w:pPr>
        <w:jc w:val="center"/>
      </w:pPr>
      <w:r>
        <w:rPr>
          <w:b/>
          <w:sz w:val="48"/>
        </w:rPr>
        <w:t>Developer Workstation, Terminal &amp; Git Foundations</w:t>
      </w:r>
    </w:p>
    <w:p>
      <w:pPr>
        <w:jc w:val="center"/>
      </w:pPr>
      <w:r>
        <w:rPr>
          <w:i/>
        </w:rPr>
        <w:t>Lecture notes</w:t>
      </w:r>
    </w:p>
    <w:p>
      <w:pPr>
        <w:pStyle w:val="Heading1"/>
      </w:pPr>
      <w:r>
        <w:t>1. Why computing foundations matter in GeoAI</w:t>
      </w:r>
    </w:p>
    <w:p>
      <w:r>
        <w:t>GeoAI engineering combines code, spatial data, models, APIs and infrastructure. Before working with geospatial libraries, a developer needs a reliable environment, confidence with the command line, and reproducible version control.</w:t>
      </w:r>
    </w:p>
    <w:p>
      <w:pPr>
        <w:pStyle w:val="Heading1"/>
      </w:pPr>
      <w:r>
        <w:t>2. The development workstation</w:t>
      </w:r>
    </w:p>
    <w:p>
      <w:r>
        <w:t>Three tools form the minimum workstation for this session: Python executes code, Git records project history, and VS Code provides the development editor.</w:t>
      </w:r>
    </w:p>
    <w:p>
      <w:pPr>
        <w:pStyle w:val="IntenseQuote"/>
      </w:pPr>
      <w:r>
        <w:t>Useful checks:</w:t>
      </w:r>
    </w:p>
    <w:p>
      <w:r>
        <w:t>python --version</w:t>
        <w:br/>
        <w:t>git --version</w:t>
        <w:br/>
        <w:t>code --version</w:t>
      </w:r>
    </w:p>
    <w:p>
      <w:r>
        <w:t>If a command is recognised, the shell can locate the executable. This usually depends on the system PATH.</w:t>
      </w:r>
    </w:p>
    <w:p>
      <w:pPr>
        <w:pStyle w:val="Heading1"/>
      </w:pPr>
      <w:r>
        <w:t>3. PATH</w:t>
      </w:r>
    </w:p>
    <w:p>
      <w:r>
        <w:t>PATH is a list of directories that the operating system searches when you type a command such as python, git or code. If software is installed but its executable directory is not discoverable through PATH, the terminal may report that the command is not recognised.</w:t>
      </w:r>
    </w:p>
    <w:p>
      <w:pPr>
        <w:pStyle w:val="Heading1"/>
      </w:pPr>
      <w:r>
        <w:t>4. Terminal and filesystem navigation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Command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Example</w:t>
            </w:r>
          </w:p>
        </w:tc>
      </w:tr>
      <w:tr>
        <w:tc>
          <w:tcPr>
            <w:tcW w:type="dxa" w:w="3312"/>
          </w:tcPr>
          <w:p>
            <w:r>
              <w:t>pwd / Get-Location</w:t>
            </w:r>
          </w:p>
        </w:tc>
        <w:tc>
          <w:tcPr>
            <w:tcW w:type="dxa" w:w="3312"/>
          </w:tcPr>
          <w:p>
            <w:r>
              <w:t>Show current directory</w:t>
            </w:r>
          </w:p>
        </w:tc>
        <w:tc>
          <w:tcPr>
            <w:tcW w:type="dxa" w:w="3312"/>
          </w:tcPr>
          <w:p>
            <w:r>
              <w:t>pwd</w:t>
            </w:r>
          </w:p>
        </w:tc>
      </w:tr>
      <w:tr>
        <w:tc>
          <w:tcPr>
            <w:tcW w:type="dxa" w:w="3312"/>
          </w:tcPr>
          <w:p>
            <w:r>
              <w:t>cd &lt;folder&gt;</w:t>
            </w:r>
          </w:p>
        </w:tc>
        <w:tc>
          <w:tcPr>
            <w:tcW w:type="dxa" w:w="3312"/>
          </w:tcPr>
          <w:p>
            <w:r>
              <w:t>Move into a directory</w:t>
            </w:r>
          </w:p>
        </w:tc>
        <w:tc>
          <w:tcPr>
            <w:tcW w:type="dxa" w:w="3312"/>
          </w:tcPr>
          <w:p>
            <w:r>
              <w:t>cd geoai-training</w:t>
            </w:r>
          </w:p>
        </w:tc>
      </w:tr>
      <w:tr>
        <w:tc>
          <w:tcPr>
            <w:tcW w:type="dxa" w:w="3312"/>
          </w:tcPr>
          <w:p>
            <w:r>
              <w:t>cd ..</w:t>
            </w:r>
          </w:p>
        </w:tc>
        <w:tc>
          <w:tcPr>
            <w:tcW w:type="dxa" w:w="3312"/>
          </w:tcPr>
          <w:p>
            <w:r>
              <w:t>Move to parent directory</w:t>
            </w:r>
          </w:p>
        </w:tc>
        <w:tc>
          <w:tcPr>
            <w:tcW w:type="dxa" w:w="3312"/>
          </w:tcPr>
          <w:p>
            <w:r>
              <w:t>cd ..</w:t>
            </w:r>
          </w:p>
        </w:tc>
      </w:tr>
      <w:tr>
        <w:tc>
          <w:tcPr>
            <w:tcW w:type="dxa" w:w="3312"/>
          </w:tcPr>
          <w:p>
            <w:r>
              <w:t>mkdir &lt;name&gt;</w:t>
            </w:r>
          </w:p>
        </w:tc>
        <w:tc>
          <w:tcPr>
            <w:tcW w:type="dxa" w:w="3312"/>
          </w:tcPr>
          <w:p>
            <w:r>
              <w:t>Create a directory</w:t>
            </w:r>
          </w:p>
        </w:tc>
        <w:tc>
          <w:tcPr>
            <w:tcW w:type="dxa" w:w="3312"/>
          </w:tcPr>
          <w:p>
            <w:r>
              <w:t>mkdir geoai-training</w:t>
            </w:r>
          </w:p>
        </w:tc>
      </w:tr>
      <w:tr>
        <w:tc>
          <w:tcPr>
            <w:tcW w:type="dxa" w:w="3312"/>
          </w:tcPr>
          <w:p>
            <w:r>
              <w:t>dir / ls</w:t>
            </w:r>
          </w:p>
        </w:tc>
        <w:tc>
          <w:tcPr>
            <w:tcW w:type="dxa" w:w="3312"/>
          </w:tcPr>
          <w:p>
            <w:r>
              <w:t>List contents</w:t>
            </w:r>
          </w:p>
        </w:tc>
        <w:tc>
          <w:tcPr>
            <w:tcW w:type="dxa" w:w="3312"/>
          </w:tcPr>
          <w:p>
            <w:r>
              <w:t>dir</w:t>
            </w:r>
          </w:p>
        </w:tc>
      </w:tr>
      <w:tr>
        <w:tc>
          <w:tcPr>
            <w:tcW w:type="dxa" w:w="3312"/>
          </w:tcPr>
          <w:p>
            <w:r>
              <w:t>code .</w:t>
            </w:r>
          </w:p>
        </w:tc>
        <w:tc>
          <w:tcPr>
            <w:tcW w:type="dxa" w:w="3312"/>
          </w:tcPr>
          <w:p>
            <w:r>
              <w:t>Open current directory in VS Code</w:t>
            </w:r>
          </w:p>
        </w:tc>
        <w:tc>
          <w:tcPr>
            <w:tcW w:type="dxa" w:w="3312"/>
          </w:tcPr>
          <w:p>
            <w:r>
              <w:t>code .</w:t>
            </w:r>
          </w:p>
        </w:tc>
      </w:tr>
    </w:tbl>
    <w:p>
      <w:r>
        <w:t>The dot in code . means the current directory. The two dots in cd .. mean the parent directory.</w:t>
      </w:r>
    </w:p>
    <w:p>
      <w:pPr>
        <w:pStyle w:val="Heading1"/>
      </w:pPr>
      <w:r>
        <w:t>5. Python execution</w:t>
      </w:r>
    </w:p>
    <w:p>
      <w:r>
        <w:t>A version check confirms that Python can be called from the shell. A simple script confirms that the editor, filesystem and Python interpreter work together.</w:t>
      </w:r>
    </w:p>
    <w:p>
      <w:pPr>
        <w:pStyle w:val="IntenseQuote"/>
      </w:pPr>
      <w:r>
        <w:t>Example file `hello.py`:</w:t>
        <w:br/>
        <w:br/>
        <w:t>print("GeoAI environment ready")</w:t>
      </w:r>
    </w:p>
    <w:p>
      <w:r>
        <w:t>Run it with: python hello.py</w:t>
      </w:r>
    </w:p>
    <w:p>
      <w:pPr>
        <w:pStyle w:val="Heading1"/>
      </w:pPr>
      <w:r>
        <w:t>6. Git as version control</w:t>
      </w:r>
    </w:p>
    <w:p>
      <w:r>
        <w:t>Git records meaningful snapshots of a project. It does not automatically commit every edit. The developer decides what should be staged and when a coherent snapshot should be committed.</w:t>
      </w:r>
    </w:p>
    <w:p>
      <w:pPr>
        <w:pStyle w:val="Heading2"/>
      </w:pPr>
      <w:r>
        <w:t>7. The three-state mental model</w:t>
      </w:r>
    </w:p>
    <w:p>
      <w:pPr>
        <w:pStyle w:val="IntenseQuote"/>
      </w:pPr>
      <w:r>
        <w:t>Working tree → Staging area → Repository history</w:t>
      </w:r>
    </w:p>
    <w:p>
      <w:pPr>
        <w:pStyle w:val="ListBullet"/>
      </w:pPr>
      <w:r>
        <w:t>Working tree: files as they currently exist on disk.</w:t>
      </w:r>
    </w:p>
    <w:p>
      <w:pPr>
        <w:pStyle w:val="ListBullet"/>
      </w:pPr>
      <w:r>
        <w:t>Staging area: the exact changes selected for the next commit.</w:t>
      </w:r>
    </w:p>
    <w:p>
      <w:pPr>
        <w:pStyle w:val="ListBullet"/>
      </w:pPr>
      <w:r>
        <w:t>Repository history: committed snapshots that Git records permanently in the project history.</w:t>
      </w:r>
    </w:p>
    <w:p>
      <w:r>
        <w:t>This is why Git can feel as if it is 'playing safe': git add requires deliberate confirmation of what belongs in the next snapshot.</w:t>
      </w:r>
    </w:p>
    <w:p>
      <w:pPr>
        <w:pStyle w:val="Heading1"/>
      </w:pPr>
      <w:r>
        <w:t>8. Core local Git workflow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Command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git init</w:t>
            </w:r>
          </w:p>
        </w:tc>
        <w:tc>
          <w:tcPr>
            <w:tcW w:type="dxa" w:w="4968"/>
          </w:tcPr>
          <w:p>
            <w:r>
              <w:t>Initialise a repository in the current folder.</w:t>
            </w:r>
          </w:p>
        </w:tc>
      </w:tr>
      <w:tr>
        <w:tc>
          <w:tcPr>
            <w:tcW w:type="dxa" w:w="4968"/>
          </w:tcPr>
          <w:p>
            <w:r>
              <w:t>git status</w:t>
            </w:r>
          </w:p>
        </w:tc>
        <w:tc>
          <w:tcPr>
            <w:tcW w:type="dxa" w:w="4968"/>
          </w:tcPr>
          <w:p>
            <w:r>
              <w:t>Inspect working tree and staging state.</w:t>
            </w:r>
          </w:p>
        </w:tc>
      </w:tr>
      <w:tr>
        <w:tc>
          <w:tcPr>
            <w:tcW w:type="dxa" w:w="4968"/>
          </w:tcPr>
          <w:p>
            <w:r>
              <w:t>git diff</w:t>
            </w:r>
          </w:p>
        </w:tc>
        <w:tc>
          <w:tcPr>
            <w:tcW w:type="dxa" w:w="4968"/>
          </w:tcPr>
          <w:p>
            <w:r>
              <w:t>Inspect unstaged changes.</w:t>
            </w:r>
          </w:p>
        </w:tc>
      </w:tr>
      <w:tr>
        <w:tc>
          <w:tcPr>
            <w:tcW w:type="dxa" w:w="4968"/>
          </w:tcPr>
          <w:p>
            <w:r>
              <w:t>git add &lt;file&gt;</w:t>
            </w:r>
          </w:p>
        </w:tc>
        <w:tc>
          <w:tcPr>
            <w:tcW w:type="dxa" w:w="4968"/>
          </w:tcPr>
          <w:p>
            <w:r>
              <w:t>Stage a file/change for the next commit.</w:t>
            </w:r>
          </w:p>
        </w:tc>
      </w:tr>
      <w:tr>
        <w:tc>
          <w:tcPr>
            <w:tcW w:type="dxa" w:w="4968"/>
          </w:tcPr>
          <w:p>
            <w:r>
              <w:t>git add .</w:t>
            </w:r>
          </w:p>
        </w:tc>
        <w:tc>
          <w:tcPr>
            <w:tcW w:type="dxa" w:w="4968"/>
          </w:tcPr>
          <w:p>
            <w:r>
              <w:t>Stage current changes under the working directory; use deliberately.</w:t>
            </w:r>
          </w:p>
        </w:tc>
      </w:tr>
      <w:tr>
        <w:tc>
          <w:tcPr>
            <w:tcW w:type="dxa" w:w="4968"/>
          </w:tcPr>
          <w:p>
            <w:r>
              <w:t>git commit -m "message"</w:t>
            </w:r>
          </w:p>
        </w:tc>
        <w:tc>
          <w:tcPr>
            <w:tcW w:type="dxa" w:w="4968"/>
          </w:tcPr>
          <w:p>
            <w:r>
              <w:t>Create a committed snapshot.</w:t>
            </w:r>
          </w:p>
        </w:tc>
      </w:tr>
      <w:tr>
        <w:tc>
          <w:tcPr>
            <w:tcW w:type="dxa" w:w="4968"/>
          </w:tcPr>
          <w:p>
            <w:r>
              <w:t>git log --oneline</w:t>
            </w:r>
          </w:p>
        </w:tc>
        <w:tc>
          <w:tcPr>
            <w:tcW w:type="dxa" w:w="4968"/>
          </w:tcPr>
          <w:p>
            <w:r>
              <w:t>Inspect compact commit history.</w:t>
            </w:r>
          </w:p>
        </w:tc>
      </w:tr>
    </w:tbl>
    <w:p>
      <w:pPr>
        <w:pStyle w:val="Heading1"/>
      </w:pPr>
      <w:r>
        <w:t>9. .gitignore</w:t>
      </w:r>
    </w:p>
    <w:p>
      <w:r>
        <w:t>.gitignore tells Git which untracked paths should normally be ignored. Typical Python entries include:</w:t>
      </w:r>
    </w:p>
    <w:p>
      <w:pPr>
        <w:pStyle w:val="IntenseQuote"/>
      </w:pPr>
      <w:r>
        <w:t>__pycache__/</w:t>
        <w:br/>
        <w:t>*.pyc</w:t>
        <w:br/>
        <w:t>.venv/</w:t>
        <w:br/>
        <w:t>.env</w:t>
        <w:br/>
        <w:t>.ipynb_checkpoints/</w:t>
      </w:r>
    </w:p>
    <w:p>
      <w:r>
        <w:t>A .gitignore rule does not automatically remove a file that is already tracked.</w:t>
      </w:r>
    </w:p>
    <w:p>
      <w:pPr>
        <w:pStyle w:val="Heading1"/>
      </w:pPr>
      <w:r>
        <w:t>10. Branches and remotes</w:t>
      </w:r>
    </w:p>
    <w:p>
      <w:r>
        <w:t>A branch is a movable line of development. `main` is a common default branch name. A remote is a named connection to another repository, often on GitHub.</w:t>
      </w:r>
    </w:p>
    <w:p>
      <w:pPr>
        <w:pStyle w:val="IntenseQuote"/>
      </w:pPr>
      <w:r>
        <w:t>Useful commands:</w:t>
        <w:br/>
        <w:br/>
        <w:t>git branch</w:t>
        <w:br/>
        <w:t>git branch -M main</w:t>
        <w:br/>
        <w:t>git remote -v</w:t>
      </w:r>
    </w:p>
    <w:p>
      <w:pPr>
        <w:pStyle w:val="Heading1"/>
      </w:pPr>
      <w:r>
        <w:t>11. Connecting to GitHub</w:t>
      </w:r>
    </w:p>
    <w:p>
      <w:r>
        <w:t>For a local repository that already contains commits, create an empty GitHub repository without adding a competing README, .gitignore or licence. Then connect it:</w:t>
      </w:r>
    </w:p>
    <w:p>
      <w:pPr>
        <w:pStyle w:val="IntenseQuote"/>
      </w:pPr>
      <w:r>
        <w:t>git remote add origin &lt;repository-url&gt;</w:t>
        <w:br/>
        <w:t>git push -u origin main</w:t>
      </w:r>
    </w:p>
    <w:p>
      <w:r>
        <w:t>The `-u` option establishes the upstream relationship. After that, future pushes can usually be made with `git push`.</w:t>
      </w:r>
    </w:p>
    <w:p>
      <w:pPr>
        <w:pStyle w:val="Heading1"/>
      </w:pPr>
      <w:r>
        <w:t>12. A professional working rhythm</w:t>
      </w:r>
    </w:p>
    <w:p>
      <w:pPr>
        <w:pStyle w:val="IntenseQuote"/>
      </w:pPr>
      <w:r>
        <w:t>edit → inspect → test → git status → git diff → stage intentionally → commit with a meaningful message → push</w:t>
      </w:r>
    </w:p>
    <w:p>
      <w:pPr>
        <w:pStyle w:val="Heading1"/>
      </w:pPr>
      <w:r>
        <w:t>13. Session summary</w:t>
      </w:r>
    </w:p>
    <w:p>
      <w:pPr>
        <w:pStyle w:val="ListBullet"/>
      </w:pPr>
      <w:r>
        <w:t>The terminal is a precise interface to the operating system.</w:t>
      </w:r>
    </w:p>
    <w:p>
      <w:pPr>
        <w:pStyle w:val="ListBullet"/>
      </w:pPr>
      <w:r>
        <w:t>PATH helps the shell locate commands.</w:t>
      </w:r>
    </w:p>
    <w:p>
      <w:pPr>
        <w:pStyle w:val="ListBullet"/>
      </w:pPr>
      <w:r>
        <w:t>Git separates edits, staged changes and committed history.</w:t>
      </w:r>
    </w:p>
    <w:p>
      <w:pPr>
        <w:pStyle w:val="ListBullet"/>
      </w:pPr>
      <w:r>
        <w:t>git status and git diff are inspection tools; use them often.</w:t>
      </w:r>
    </w:p>
    <w:p>
      <w:pPr>
        <w:pStyle w:val="ListBullet"/>
      </w:pPr>
      <w:r>
        <w:t>GitHub is a remote collaboration/hosting service; Git is the version-control system on your machine.</w:t>
      </w:r>
    </w:p>
    <w:p>
      <w:pPr>
        <w:pStyle w:val="ListBullet"/>
      </w:pPr>
      <w:r>
        <w:t>Small, meaningful commits make a technical project easier to understand, reproduce and maintain.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