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B4AF" w14:textId="3D726FC4" w:rsidR="2F645E50" w:rsidRDefault="2F645E50" w:rsidP="7016C755">
      <w:pPr>
        <w:keepLines/>
        <w:spacing w:before="140" w:after="140" w:line="240" w:lineRule="auto"/>
        <w:rPr>
          <w:rFonts w:ascii="Helvetica" w:eastAsia="Helvetica" w:hAnsi="Helvetica" w:cs="Helvetica"/>
          <w:b/>
          <w:bCs/>
          <w:color w:val="000000" w:themeColor="text1"/>
        </w:rPr>
      </w:pPr>
    </w:p>
    <w:p w14:paraId="514D30B2" w14:textId="4DF77478" w:rsidR="7016C755" w:rsidRDefault="7016C755" w:rsidP="7016C755">
      <w:pPr>
        <w:spacing w:after="0"/>
        <w:rPr>
          <w:rFonts w:ascii="Times New Roman" w:eastAsia="Times New Roman" w:hAnsi="Times New Roman" w:cs="Times New Roman"/>
          <w:b/>
          <w:bCs/>
          <w:color w:val="2D3B45"/>
        </w:rPr>
      </w:pPr>
    </w:p>
    <w:p w14:paraId="19F28FED" w14:textId="1D52BB69" w:rsidR="00CF7D90" w:rsidRPr="009A296C" w:rsidRDefault="07EDA306" w:rsidP="009A296C">
      <w:r w:rsidRPr="7016C755">
        <w:rPr>
          <w:rFonts w:ascii="Times New Roman" w:eastAsia="Times New Roman" w:hAnsi="Times New Roman" w:cs="Times New Roman"/>
          <w:color w:val="2D3B45"/>
        </w:rPr>
        <w:t xml:space="preserve">FAA provides high-quality data for researchers to analyze flight delays in all </w:t>
      </w:r>
      <w:proofErr w:type="gramStart"/>
      <w:r w:rsidRPr="7016C755">
        <w:rPr>
          <w:rFonts w:ascii="Times New Roman" w:eastAsia="Times New Roman" w:hAnsi="Times New Roman" w:cs="Times New Roman"/>
          <w:color w:val="2D3B45"/>
        </w:rPr>
        <w:t>airports</w:t>
      </w:r>
      <w:proofErr w:type="gramEnd"/>
      <w:r w:rsidR="6BC0001A" w:rsidRPr="7016C755">
        <w:rPr>
          <w:rFonts w:ascii="Times New Roman" w:eastAsia="Times New Roman" w:hAnsi="Times New Roman" w:cs="Times New Roman"/>
          <w:color w:val="2D3B45"/>
        </w:rPr>
        <w:t xml:space="preserve"> </w:t>
      </w:r>
      <w:r w:rsidRPr="7016C755">
        <w:rPr>
          <w:rFonts w:ascii="Times New Roman" w:eastAsia="Times New Roman" w:hAnsi="Times New Roman" w:cs="Times New Roman"/>
          <w:color w:val="2D3B45"/>
        </w:rPr>
        <w:t>nation wide</w:t>
      </w:r>
    </w:p>
    <w:p w14:paraId="71240FFC" w14:textId="22AE5693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</w:rPr>
      </w:pPr>
      <w:hyperlink r:id="rId5">
        <w:r w:rsidRPr="7016C755">
          <w:rPr>
            <w:rStyle w:val="Hyperlink"/>
            <w:rFonts w:ascii="Times New Roman" w:eastAsia="Times New Roman" w:hAnsi="Times New Roman" w:cs="Times New Roman"/>
            <w:color w:val="2D3B45"/>
          </w:rPr>
          <w:t>https://aspm.faa.gov/tfms/sys/Airport.aspLinks to an external site.</w:t>
        </w:r>
      </w:hyperlink>
    </w:p>
    <w:p w14:paraId="142BA795" w14:textId="5E237594" w:rsidR="009A296C" w:rsidRDefault="07EDA30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  <w:r w:rsidRPr="7016C755">
        <w:rPr>
          <w:rFonts w:ascii="Times New Roman" w:eastAsia="Times New Roman" w:hAnsi="Times New Roman" w:cs="Times New Roman"/>
          <w:color w:val="2D3B45"/>
        </w:rPr>
        <w:t xml:space="preserve">To fetch delay </w:t>
      </w:r>
      <w:r w:rsidR="34344D7E" w:rsidRPr="7016C755">
        <w:rPr>
          <w:rFonts w:ascii="Times New Roman" w:eastAsia="Times New Roman" w:hAnsi="Times New Roman" w:cs="Times New Roman"/>
          <w:color w:val="2D3B45"/>
        </w:rPr>
        <w:t>information,</w:t>
      </w:r>
      <w:r w:rsidRPr="7016C755">
        <w:rPr>
          <w:rFonts w:ascii="Times New Roman" w:eastAsia="Times New Roman" w:hAnsi="Times New Roman" w:cs="Times New Roman"/>
          <w:color w:val="2D3B45"/>
        </w:rPr>
        <w:t xml:space="preserve"> you need to</w:t>
      </w:r>
      <w:r w:rsidR="009A296C">
        <w:rPr>
          <w:rFonts w:ascii="Times New Roman" w:eastAsia="Times New Roman" w:hAnsi="Times New Roman" w:cs="Times New Roman"/>
          <w:color w:val="2D3B45"/>
        </w:rPr>
        <w:t xml:space="preserve"> go to </w:t>
      </w:r>
      <w:r w:rsidR="009A296C" w:rsidRPr="009A296C">
        <w:rPr>
          <w:rFonts w:ascii="Times New Roman" w:eastAsia="Times New Roman" w:hAnsi="Times New Roman" w:cs="Times New Roman"/>
          <w:b/>
          <w:bCs/>
          <w:color w:val="2D3B45"/>
        </w:rPr>
        <w:t>https://aspm.faa.gov/tfms/sys/Airport.asp</w:t>
      </w:r>
    </w:p>
    <w:p w14:paraId="1152F7E4" w14:textId="487F425C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  <w:r w:rsidRPr="7016C755">
        <w:rPr>
          <w:rFonts w:ascii="Times New Roman" w:eastAsia="Times New Roman" w:hAnsi="Times New Roman" w:cs="Times New Roman"/>
          <w:color w:val="2D3B45"/>
        </w:rPr>
        <w:t>1) Select the date you want to query:</w:t>
      </w:r>
    </w:p>
    <w:p w14:paraId="56916569" w14:textId="69C0C98E" w:rsidR="00CF7D90" w:rsidRDefault="5D4473FB" w:rsidP="7016C755">
      <w:pPr>
        <w:spacing w:before="180" w:after="1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61FDB49" wp14:editId="18B77AD1">
            <wp:extent cx="5943600" cy="5181598"/>
            <wp:effectExtent l="0" t="0" r="0" b="0"/>
            <wp:docPr id="182943373" name="Picture 182943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AFF2" w14:textId="7747DF8A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5ECAE805" w14:textId="1C0B0A01" w:rsidR="7016C755" w:rsidRDefault="7016C755">
      <w:r>
        <w:br w:type="page"/>
      </w:r>
    </w:p>
    <w:p w14:paraId="3C3A5AC6" w14:textId="3B951238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  <w:r w:rsidRPr="7016C755">
        <w:rPr>
          <w:rFonts w:ascii="Times New Roman" w:eastAsia="Times New Roman" w:hAnsi="Times New Roman" w:cs="Times New Roman"/>
          <w:color w:val="2D3B45"/>
        </w:rPr>
        <w:lastRenderedPageBreak/>
        <w:t>2) Type in the interested airport(s) ICAO ID(s)</w:t>
      </w:r>
    </w:p>
    <w:p w14:paraId="32678A02" w14:textId="791EF2DD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1D0C772E" w14:textId="1FD77AFE" w:rsidR="00CF7D90" w:rsidRDefault="06BC35D5" w:rsidP="2275604D">
      <w:pPr>
        <w:spacing w:before="180" w:after="180"/>
      </w:pPr>
      <w:r>
        <w:rPr>
          <w:noProof/>
        </w:rPr>
        <w:drawing>
          <wp:inline distT="0" distB="0" distL="0" distR="0" wp14:anchorId="56766C7D" wp14:editId="227B3FAE">
            <wp:extent cx="5943600" cy="3810000"/>
            <wp:effectExtent l="0" t="0" r="0" b="0"/>
            <wp:docPr id="149608494" name="Picture 149608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BBBA" w14:textId="5B23A974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439EA029" w14:textId="46307764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4A9C950B" w14:textId="4599506E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66DB4AC2" w14:textId="25F543EF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452D1AF4" w14:textId="32BB8E89" w:rsidR="7016C755" w:rsidRDefault="7016C755">
      <w:r>
        <w:br w:type="page"/>
      </w:r>
    </w:p>
    <w:p w14:paraId="002404B4" w14:textId="72D23A0D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  <w:r w:rsidRPr="7016C755">
        <w:rPr>
          <w:rFonts w:ascii="Times New Roman" w:eastAsia="Times New Roman" w:hAnsi="Times New Roman" w:cs="Times New Roman"/>
          <w:color w:val="2D3B45"/>
        </w:rPr>
        <w:lastRenderedPageBreak/>
        <w:t xml:space="preserve">3) Select which field you want to aggregate (I select as many fields as possible so that I can fetch data fine </w:t>
      </w:r>
      <w:proofErr w:type="gramStart"/>
      <w:r w:rsidRPr="7016C755">
        <w:rPr>
          <w:rFonts w:ascii="Times New Roman" w:eastAsia="Times New Roman" w:hAnsi="Times New Roman" w:cs="Times New Roman"/>
          <w:color w:val="2D3B45"/>
        </w:rPr>
        <w:t>granularity )</w:t>
      </w:r>
      <w:proofErr w:type="gramEnd"/>
      <w:r w:rsidRPr="7016C755">
        <w:rPr>
          <w:rFonts w:ascii="Times New Roman" w:eastAsia="Times New Roman" w:hAnsi="Times New Roman" w:cs="Times New Roman"/>
          <w:color w:val="2D3B45"/>
        </w:rPr>
        <w:t>:</w:t>
      </w:r>
    </w:p>
    <w:p w14:paraId="034329C1" w14:textId="08DC0DA9" w:rsidR="00CF7D90" w:rsidRDefault="3DC629E7" w:rsidP="7016C755">
      <w:pPr>
        <w:spacing w:before="180" w:after="1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F7D7203" wp14:editId="6D41A8F5">
            <wp:extent cx="5943600" cy="3362325"/>
            <wp:effectExtent l="0" t="0" r="0" b="0"/>
            <wp:docPr id="593471329" name="Picture 59347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0472" w14:textId="7D409C28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  <w:r w:rsidRPr="7016C755">
        <w:rPr>
          <w:rFonts w:ascii="Times New Roman" w:eastAsia="Times New Roman" w:hAnsi="Times New Roman" w:cs="Times New Roman"/>
          <w:color w:val="2D3B45"/>
        </w:rPr>
        <w:t>4) Click the Run icon on the top right corner. You should see a web page like below.</w:t>
      </w:r>
    </w:p>
    <w:p w14:paraId="6BE21E88" w14:textId="4A75806A" w:rsidR="00CF7D90" w:rsidRDefault="5C563763" w:rsidP="7016C755">
      <w:pPr>
        <w:spacing w:before="180" w:after="1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ACBD4D8" wp14:editId="5D157358">
            <wp:extent cx="5943600" cy="2428875"/>
            <wp:effectExtent l="0" t="0" r="0" b="0"/>
            <wp:docPr id="346706027" name="Picture 346706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3DA3" w14:textId="7F829D20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  <w:b/>
          <w:bCs/>
          <w:color w:val="2D3B45"/>
        </w:rPr>
      </w:pPr>
      <w:r w:rsidRPr="7016C755">
        <w:rPr>
          <w:rFonts w:ascii="Times New Roman" w:eastAsia="Times New Roman" w:hAnsi="Times New Roman" w:cs="Times New Roman"/>
          <w:b/>
          <w:bCs/>
          <w:color w:val="2D3B45"/>
        </w:rPr>
        <w:t xml:space="preserve">Questions (Screenshots and text illustrations are needed to prove your conclusion, please assemble your answers in one </w:t>
      </w:r>
      <w:proofErr w:type="spellStart"/>
      <w:r w:rsidRPr="7016C755">
        <w:rPr>
          <w:rFonts w:ascii="Times New Roman" w:eastAsia="Times New Roman" w:hAnsi="Times New Roman" w:cs="Times New Roman"/>
          <w:b/>
          <w:bCs/>
          <w:color w:val="2D3B45"/>
        </w:rPr>
        <w:t>colab</w:t>
      </w:r>
      <w:proofErr w:type="spellEnd"/>
      <w:r w:rsidRPr="7016C755">
        <w:rPr>
          <w:rFonts w:ascii="Times New Roman" w:eastAsia="Times New Roman" w:hAnsi="Times New Roman" w:cs="Times New Roman"/>
          <w:b/>
          <w:bCs/>
          <w:color w:val="2D3B45"/>
        </w:rPr>
        <w:t xml:space="preserve"> notebook)</w:t>
      </w:r>
    </w:p>
    <w:p w14:paraId="21067712" w14:textId="41C4212B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  <w:i/>
          <w:iCs/>
          <w:color w:val="2D3B45"/>
        </w:rPr>
      </w:pPr>
      <w:r w:rsidRPr="7016C755">
        <w:rPr>
          <w:rFonts w:ascii="Times New Roman" w:eastAsia="Times New Roman" w:hAnsi="Times New Roman" w:cs="Times New Roman"/>
          <w:i/>
          <w:iCs/>
          <w:color w:val="2D3B45"/>
        </w:rPr>
        <w:t>(a) In the newly opened page in step 4, what will happen if you refresh the page? What HTTP request (GET/POST) is sent to the FAA server? Can you prove that? Hint: You may need to open the web browser's Developer Tools and then click the Refresh button.</w:t>
      </w:r>
    </w:p>
    <w:p w14:paraId="4AF4E8C9" w14:textId="572367F6" w:rsidR="00CF7D90" w:rsidRDefault="4ED77DD4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  <w:r w:rsidRPr="7016C755">
        <w:rPr>
          <w:rFonts w:ascii="Times New Roman" w:eastAsia="Times New Roman" w:hAnsi="Times New Roman" w:cs="Times New Roman"/>
          <w:color w:val="2D3B45"/>
        </w:rPr>
        <w:lastRenderedPageBreak/>
        <w:t xml:space="preserve">Refreshing the page </w:t>
      </w:r>
      <w:r w:rsidR="311658B7" w:rsidRPr="7016C755">
        <w:rPr>
          <w:rFonts w:ascii="Times New Roman" w:eastAsia="Times New Roman" w:hAnsi="Times New Roman" w:cs="Times New Roman"/>
          <w:color w:val="2D3B45"/>
        </w:rPr>
        <w:t xml:space="preserve">sends </w:t>
      </w:r>
      <w:r w:rsidR="569EFCCC" w:rsidRPr="7016C755">
        <w:rPr>
          <w:rFonts w:ascii="Times New Roman" w:eastAsia="Times New Roman" w:hAnsi="Times New Roman" w:cs="Times New Roman"/>
          <w:color w:val="2D3B45"/>
        </w:rPr>
        <w:t>the POST</w:t>
      </w:r>
      <w:r w:rsidRPr="7016C755">
        <w:rPr>
          <w:rFonts w:ascii="Times New Roman" w:eastAsia="Times New Roman" w:hAnsi="Times New Roman" w:cs="Times New Roman"/>
          <w:color w:val="2D3B45"/>
        </w:rPr>
        <w:t xml:space="preserve"> request</w:t>
      </w:r>
      <w:r w:rsidR="5E2B0A8C" w:rsidRPr="7016C755">
        <w:rPr>
          <w:rFonts w:ascii="Times New Roman" w:eastAsia="Times New Roman" w:hAnsi="Times New Roman" w:cs="Times New Roman"/>
          <w:color w:val="2D3B45"/>
        </w:rPr>
        <w:t xml:space="preserve"> as shown in </w:t>
      </w:r>
      <w:r w:rsidR="48AB978A" w:rsidRPr="7016C755">
        <w:rPr>
          <w:rFonts w:ascii="Times New Roman" w:eastAsia="Times New Roman" w:hAnsi="Times New Roman" w:cs="Times New Roman"/>
          <w:color w:val="2D3B45"/>
        </w:rPr>
        <w:t>the header section in the</w:t>
      </w:r>
      <w:r w:rsidR="5E2B0A8C" w:rsidRPr="7016C755">
        <w:rPr>
          <w:rFonts w:ascii="Times New Roman" w:eastAsia="Times New Roman" w:hAnsi="Times New Roman" w:cs="Times New Roman"/>
          <w:color w:val="2D3B45"/>
        </w:rPr>
        <w:t xml:space="preserve"> Network Tab</w:t>
      </w:r>
      <w:r w:rsidR="73D3A2AF" w:rsidRPr="7016C755">
        <w:rPr>
          <w:rFonts w:ascii="Times New Roman" w:eastAsia="Times New Roman" w:hAnsi="Times New Roman" w:cs="Times New Roman"/>
          <w:color w:val="2D3B45"/>
        </w:rPr>
        <w:t xml:space="preserve"> (in browser’s Developer Tool).</w:t>
      </w:r>
    </w:p>
    <w:p w14:paraId="4A9A6E14" w14:textId="0130344D" w:rsidR="00CF7D90" w:rsidRDefault="4C4E5E55" w:rsidP="7016C755">
      <w:pPr>
        <w:spacing w:before="180" w:after="1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B293658" wp14:editId="2D34C926">
            <wp:extent cx="5905502" cy="5943600"/>
            <wp:effectExtent l="0" t="0" r="0" b="0"/>
            <wp:docPr id="1562599918" name="Picture 1562599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6BE1" w14:textId="0A392F91" w:rsidR="7016C755" w:rsidRDefault="7016C755" w:rsidP="7016C755">
      <w:pPr>
        <w:rPr>
          <w:rFonts w:ascii="Times New Roman" w:eastAsia="Times New Roman" w:hAnsi="Times New Roman" w:cs="Times New Roman"/>
        </w:rPr>
      </w:pPr>
      <w:r w:rsidRPr="7016C755">
        <w:rPr>
          <w:rFonts w:ascii="Times New Roman" w:eastAsia="Times New Roman" w:hAnsi="Times New Roman" w:cs="Times New Roman"/>
        </w:rPr>
        <w:br w:type="page"/>
      </w:r>
    </w:p>
    <w:p w14:paraId="206E6F32" w14:textId="40B89FA7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  <w:i/>
          <w:iCs/>
          <w:color w:val="2D3B45"/>
        </w:rPr>
      </w:pPr>
      <w:r w:rsidRPr="7016C755">
        <w:rPr>
          <w:rFonts w:ascii="Times New Roman" w:eastAsia="Times New Roman" w:hAnsi="Times New Roman" w:cs="Times New Roman"/>
          <w:i/>
          <w:iCs/>
          <w:color w:val="2D3B45"/>
        </w:rPr>
        <w:lastRenderedPageBreak/>
        <w:t xml:space="preserve">(b) Please analyze the request send by your browser in step 4, can you generate a similar request using the request library and obtain a similar response? </w:t>
      </w:r>
    </w:p>
    <w:p w14:paraId="5CBEAB2A" w14:textId="22DBFBB5" w:rsidR="00CF7D90" w:rsidRDefault="4630F245" w:rsidP="7016C75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74151"/>
        </w:rPr>
      </w:pPr>
      <w:r w:rsidRPr="7016C755">
        <w:rPr>
          <w:rFonts w:ascii="Times New Roman" w:eastAsia="Times New Roman" w:hAnsi="Times New Roman" w:cs="Times New Roman"/>
          <w:color w:val="374151"/>
        </w:rPr>
        <w:t>Yes, we</w:t>
      </w:r>
      <w:r w:rsidR="5D1C1913" w:rsidRPr="7016C755">
        <w:rPr>
          <w:rFonts w:ascii="Times New Roman" w:eastAsia="Times New Roman" w:hAnsi="Times New Roman" w:cs="Times New Roman"/>
          <w:color w:val="374151"/>
        </w:rPr>
        <w:t xml:space="preserve"> </w:t>
      </w:r>
      <w:r w:rsidRPr="7016C755">
        <w:rPr>
          <w:rFonts w:ascii="Times New Roman" w:eastAsia="Times New Roman" w:hAnsi="Times New Roman" w:cs="Times New Roman"/>
          <w:color w:val="374151"/>
        </w:rPr>
        <w:t>can generate a similar request using Python</w:t>
      </w:r>
      <w:r w:rsidR="2F021997" w:rsidRPr="7016C755">
        <w:rPr>
          <w:rFonts w:ascii="Times New Roman" w:eastAsia="Times New Roman" w:hAnsi="Times New Roman" w:cs="Times New Roman"/>
          <w:color w:val="374151"/>
        </w:rPr>
        <w:t xml:space="preserve">’s request </w:t>
      </w:r>
      <w:r w:rsidRPr="7016C755">
        <w:rPr>
          <w:rFonts w:ascii="Times New Roman" w:eastAsia="Times New Roman" w:hAnsi="Times New Roman" w:cs="Times New Roman"/>
          <w:color w:val="374151"/>
        </w:rPr>
        <w:t>library. For that we need to examine the HTTP request sent by the browser.</w:t>
      </w:r>
      <w:r w:rsidR="5113D884" w:rsidRPr="7016C755">
        <w:rPr>
          <w:rFonts w:ascii="Times New Roman" w:eastAsia="Times New Roman" w:hAnsi="Times New Roman" w:cs="Times New Roman"/>
          <w:color w:val="374151"/>
        </w:rPr>
        <w:t xml:space="preserve"> Examining the </w:t>
      </w:r>
      <w:r w:rsidR="5A1F5857" w:rsidRPr="7016C755">
        <w:rPr>
          <w:rFonts w:ascii="Times New Roman" w:eastAsia="Times New Roman" w:hAnsi="Times New Roman" w:cs="Times New Roman"/>
          <w:color w:val="374151"/>
        </w:rPr>
        <w:t>Browser’s Developer</w:t>
      </w:r>
      <w:r w:rsidRPr="7016C755">
        <w:rPr>
          <w:rFonts w:ascii="Times New Roman" w:eastAsia="Times New Roman" w:hAnsi="Times New Roman" w:cs="Times New Roman"/>
          <w:color w:val="374151"/>
        </w:rPr>
        <w:t xml:space="preserve"> Tools</w:t>
      </w:r>
      <w:r w:rsidR="32915A50" w:rsidRPr="7016C755">
        <w:rPr>
          <w:rFonts w:ascii="Times New Roman" w:eastAsia="Times New Roman" w:hAnsi="Times New Roman" w:cs="Times New Roman"/>
          <w:color w:val="374151"/>
        </w:rPr>
        <w:t xml:space="preserve"> &gt;</w:t>
      </w:r>
      <w:r w:rsidRPr="7016C755">
        <w:rPr>
          <w:rFonts w:ascii="Times New Roman" w:eastAsia="Times New Roman" w:hAnsi="Times New Roman" w:cs="Times New Roman"/>
          <w:color w:val="374151"/>
        </w:rPr>
        <w:t xml:space="preserve"> "Network" tab, </w:t>
      </w:r>
      <w:r w:rsidR="604F6BB7" w:rsidRPr="7016C755">
        <w:rPr>
          <w:rFonts w:ascii="Times New Roman" w:eastAsia="Times New Roman" w:hAnsi="Times New Roman" w:cs="Times New Roman"/>
          <w:color w:val="374151"/>
        </w:rPr>
        <w:t xml:space="preserve">we </w:t>
      </w:r>
      <w:r w:rsidR="62E5440C" w:rsidRPr="7016C755">
        <w:rPr>
          <w:rFonts w:ascii="Times New Roman" w:eastAsia="Times New Roman" w:hAnsi="Times New Roman" w:cs="Times New Roman"/>
          <w:color w:val="374151"/>
        </w:rPr>
        <w:t>can generate</w:t>
      </w:r>
      <w:r w:rsidRPr="7016C755">
        <w:rPr>
          <w:rFonts w:ascii="Times New Roman" w:eastAsia="Times New Roman" w:hAnsi="Times New Roman" w:cs="Times New Roman"/>
          <w:color w:val="374151"/>
        </w:rPr>
        <w:t xml:space="preserve"> the request that was sent </w:t>
      </w:r>
      <w:r w:rsidR="14575687" w:rsidRPr="7016C755">
        <w:rPr>
          <w:rFonts w:ascii="Times New Roman" w:eastAsia="Times New Roman" w:hAnsi="Times New Roman" w:cs="Times New Roman"/>
          <w:color w:val="374151"/>
        </w:rPr>
        <w:t>when we</w:t>
      </w:r>
      <w:r w:rsidR="2B8772F5" w:rsidRPr="7016C755">
        <w:rPr>
          <w:rFonts w:ascii="Times New Roman" w:eastAsia="Times New Roman" w:hAnsi="Times New Roman" w:cs="Times New Roman"/>
          <w:color w:val="374151"/>
        </w:rPr>
        <w:t xml:space="preserve"> </w:t>
      </w:r>
      <w:r w:rsidRPr="7016C755">
        <w:rPr>
          <w:rFonts w:ascii="Times New Roman" w:eastAsia="Times New Roman" w:hAnsi="Times New Roman" w:cs="Times New Roman"/>
          <w:color w:val="374151"/>
        </w:rPr>
        <w:t>clicked "Run"</w:t>
      </w:r>
      <w:r w:rsidR="34C046F9" w:rsidRPr="7016C755">
        <w:rPr>
          <w:rFonts w:ascii="Times New Roman" w:eastAsia="Times New Roman" w:hAnsi="Times New Roman" w:cs="Times New Roman"/>
          <w:color w:val="374151"/>
        </w:rPr>
        <w:t xml:space="preserve"> button in the webpage. Next, we need to examine</w:t>
      </w:r>
      <w:r w:rsidR="27B7F967" w:rsidRPr="7016C755">
        <w:rPr>
          <w:rFonts w:ascii="Times New Roman" w:eastAsia="Times New Roman" w:hAnsi="Times New Roman" w:cs="Times New Roman"/>
          <w:color w:val="374151"/>
        </w:rPr>
        <w:t xml:space="preserve"> different parts of Headers </w:t>
      </w:r>
      <w:proofErr w:type="gramStart"/>
      <w:r w:rsidR="27B7F967" w:rsidRPr="7016C755">
        <w:rPr>
          <w:rFonts w:ascii="Times New Roman" w:eastAsia="Times New Roman" w:hAnsi="Times New Roman" w:cs="Times New Roman"/>
          <w:color w:val="374151"/>
        </w:rPr>
        <w:t>( General</w:t>
      </w:r>
      <w:proofErr w:type="gramEnd"/>
      <w:r w:rsidR="27B7F967" w:rsidRPr="7016C755">
        <w:rPr>
          <w:rFonts w:ascii="Times New Roman" w:eastAsia="Times New Roman" w:hAnsi="Times New Roman" w:cs="Times New Roman"/>
          <w:color w:val="374151"/>
        </w:rPr>
        <w:t>, Response Headers, Reques</w:t>
      </w:r>
      <w:r w:rsidR="3A7C7435" w:rsidRPr="7016C755">
        <w:rPr>
          <w:rFonts w:ascii="Times New Roman" w:eastAsia="Times New Roman" w:hAnsi="Times New Roman" w:cs="Times New Roman"/>
          <w:color w:val="374151"/>
        </w:rPr>
        <w:t>t Headers) for information like</w:t>
      </w:r>
    </w:p>
    <w:p w14:paraId="406F3586" w14:textId="75FD72C4" w:rsidR="00CF7D90" w:rsidRDefault="4630F245" w:rsidP="7016C755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74151"/>
        </w:rPr>
      </w:pPr>
      <w:r w:rsidRPr="7016C755">
        <w:rPr>
          <w:rFonts w:ascii="Times New Roman" w:eastAsia="Times New Roman" w:hAnsi="Times New Roman" w:cs="Times New Roman"/>
          <w:color w:val="374151"/>
        </w:rPr>
        <w:t xml:space="preserve">Request URL </w:t>
      </w:r>
    </w:p>
    <w:p w14:paraId="586D0064" w14:textId="5A76017C" w:rsidR="4630F245" w:rsidRDefault="4630F245" w:rsidP="7016C755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74151"/>
        </w:rPr>
      </w:pPr>
      <w:r w:rsidRPr="7016C755">
        <w:rPr>
          <w:rFonts w:ascii="Times New Roman" w:eastAsia="Times New Roman" w:hAnsi="Times New Roman" w:cs="Times New Roman"/>
          <w:color w:val="374151"/>
        </w:rPr>
        <w:t xml:space="preserve">Request Method </w:t>
      </w:r>
      <w:r w:rsidR="5E3C8DB4" w:rsidRPr="7016C755">
        <w:rPr>
          <w:rFonts w:ascii="Times New Roman" w:eastAsia="Times New Roman" w:hAnsi="Times New Roman" w:cs="Times New Roman"/>
          <w:color w:val="374151"/>
        </w:rPr>
        <w:t>(i.e. POST)</w:t>
      </w:r>
    </w:p>
    <w:p w14:paraId="7E6FCBE2" w14:textId="37D58F6F" w:rsidR="00CF7D90" w:rsidRDefault="4630F245" w:rsidP="7016C755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74151"/>
        </w:rPr>
      </w:pPr>
      <w:r w:rsidRPr="7016C755">
        <w:rPr>
          <w:rFonts w:ascii="Times New Roman" w:eastAsia="Times New Roman" w:hAnsi="Times New Roman" w:cs="Times New Roman"/>
          <w:color w:val="374151"/>
        </w:rPr>
        <w:t>Request Headers</w:t>
      </w:r>
      <w:r w:rsidR="19DEE75C" w:rsidRPr="7016C755">
        <w:rPr>
          <w:rFonts w:ascii="Times New Roman" w:eastAsia="Times New Roman" w:hAnsi="Times New Roman" w:cs="Times New Roman"/>
          <w:color w:val="374151"/>
        </w:rPr>
        <w:t xml:space="preserve"> </w:t>
      </w:r>
      <w:proofErr w:type="gramStart"/>
      <w:r w:rsidR="19DEE75C" w:rsidRPr="7016C755">
        <w:rPr>
          <w:rFonts w:ascii="Times New Roman" w:eastAsia="Times New Roman" w:hAnsi="Times New Roman" w:cs="Times New Roman"/>
          <w:color w:val="374151"/>
        </w:rPr>
        <w:t>( e.g.</w:t>
      </w:r>
      <w:proofErr w:type="gramEnd"/>
      <w:r w:rsidR="19DEE75C" w:rsidRPr="7016C755">
        <w:rPr>
          <w:rFonts w:ascii="Times New Roman" w:eastAsia="Times New Roman" w:hAnsi="Times New Roman" w:cs="Times New Roman"/>
          <w:color w:val="374151"/>
        </w:rPr>
        <w:t xml:space="preserve"> User-agent, content-type, cookies, etc.)</w:t>
      </w:r>
    </w:p>
    <w:p w14:paraId="047E88E1" w14:textId="1CF08DCC" w:rsidR="00CF7D90" w:rsidRDefault="3EBE94DE" w:rsidP="7016C755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74151"/>
        </w:rPr>
      </w:pPr>
      <w:r w:rsidRPr="7016C755">
        <w:rPr>
          <w:rFonts w:ascii="Times New Roman" w:eastAsia="Times New Roman" w:hAnsi="Times New Roman" w:cs="Times New Roman"/>
          <w:color w:val="374151"/>
        </w:rPr>
        <w:t>Payload for the request</w:t>
      </w:r>
    </w:p>
    <w:p w14:paraId="06EC9B13" w14:textId="686881DC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0AE07CAC" w14:textId="176F1B52" w:rsidR="00CF7D90" w:rsidRDefault="2275604D" w:rsidP="7016C755">
      <w:pPr>
        <w:spacing w:before="180" w:after="18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567E73" wp14:editId="0F0AD25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736637" cy="4134827"/>
            <wp:effectExtent l="0" t="0" r="0" b="0"/>
            <wp:wrapNone/>
            <wp:docPr id="740849505" name="Picture 740849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637" cy="4134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E5C27" w14:textId="41F08FD7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33613D05" w14:textId="6B50B3AE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2982A348" w14:textId="486E5B14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31215024" w14:textId="55E450CF" w:rsidR="00CF7D90" w:rsidRDefault="00CF7D90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2109EE53" w14:textId="0973CC43" w:rsidR="7016C755" w:rsidRDefault="7016C755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4BE5B836" w14:textId="497C39DE" w:rsidR="7016C755" w:rsidRDefault="7016C755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22F3F473" w14:textId="15C7CACC" w:rsidR="7016C755" w:rsidRDefault="7016C755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7C1A94D2" w14:textId="5BF29F54" w:rsidR="7016C755" w:rsidRDefault="7016C755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37474E74" w14:textId="134BD773" w:rsidR="7016C755" w:rsidRDefault="7016C755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5F14DE0B" w14:textId="19195A5B" w:rsidR="7016C755" w:rsidRDefault="7016C755" w:rsidP="7016C755">
      <w:pPr>
        <w:spacing w:before="180" w:after="180"/>
        <w:rPr>
          <w:rFonts w:ascii="Times New Roman" w:eastAsia="Times New Roman" w:hAnsi="Times New Roman" w:cs="Times New Roman"/>
        </w:rPr>
      </w:pPr>
    </w:p>
    <w:p w14:paraId="32751120" w14:textId="02B32337" w:rsidR="7016C755" w:rsidRDefault="7016C755" w:rsidP="7016C755">
      <w:pPr>
        <w:rPr>
          <w:rFonts w:ascii="Times New Roman" w:eastAsia="Times New Roman" w:hAnsi="Times New Roman" w:cs="Times New Roman"/>
        </w:rPr>
      </w:pPr>
    </w:p>
    <w:p w14:paraId="6BD4B479" w14:textId="77777777" w:rsidR="007A3EE6" w:rsidRDefault="007A3EE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13762318" w14:textId="77777777" w:rsidR="007A3EE6" w:rsidRDefault="007A3EE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77310EB9" w14:textId="77777777" w:rsidR="007A3EE6" w:rsidRDefault="007A3EE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</w:p>
    <w:p w14:paraId="57AD6C46" w14:textId="362CFEA0" w:rsidR="00CF7D90" w:rsidRDefault="07EDA306" w:rsidP="7016C755">
      <w:pPr>
        <w:spacing w:before="180" w:after="180"/>
        <w:rPr>
          <w:rFonts w:ascii="Times New Roman" w:eastAsia="Times New Roman" w:hAnsi="Times New Roman" w:cs="Times New Roman"/>
          <w:color w:val="2D3B45"/>
        </w:rPr>
      </w:pPr>
      <w:r w:rsidRPr="7016C755">
        <w:rPr>
          <w:rFonts w:ascii="Times New Roman" w:eastAsia="Times New Roman" w:hAnsi="Times New Roman" w:cs="Times New Roman"/>
          <w:color w:val="2D3B45"/>
        </w:rPr>
        <w:t>(c) Write an automated program to fetch flight delay report for one week around an airport you select.</w:t>
      </w:r>
    </w:p>
    <w:p w14:paraId="2C078E63" w14:textId="2F91F33E" w:rsidR="00CF7D90" w:rsidRDefault="00CF7D90" w:rsidP="7016C755">
      <w:pPr>
        <w:rPr>
          <w:rFonts w:ascii="Times New Roman" w:eastAsia="Times New Roman" w:hAnsi="Times New Roman" w:cs="Times New Roman"/>
        </w:rPr>
      </w:pPr>
    </w:p>
    <w:p w14:paraId="3584C789" w14:textId="6684C4A5" w:rsidR="6B7BCA8A" w:rsidRDefault="6B7BCA8A" w:rsidP="7016C755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4E54F4F" wp14:editId="11629C17">
            <wp:extent cx="6600825" cy="2189697"/>
            <wp:effectExtent l="0" t="0" r="0" b="0"/>
            <wp:docPr id="128305642" name="Picture 128305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1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B7BC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0AF23"/>
    <w:multiLevelType w:val="hybridMultilevel"/>
    <w:tmpl w:val="0C56897A"/>
    <w:lvl w:ilvl="0" w:tplc="7E04E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344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38E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E7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F44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C3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C4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82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160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64BA3A"/>
    <w:rsid w:val="001DAAD0"/>
    <w:rsid w:val="00675038"/>
    <w:rsid w:val="007A3EE6"/>
    <w:rsid w:val="009A296C"/>
    <w:rsid w:val="00CF7D90"/>
    <w:rsid w:val="00DA71EF"/>
    <w:rsid w:val="02EA2E76"/>
    <w:rsid w:val="0373D3A6"/>
    <w:rsid w:val="03E7A37C"/>
    <w:rsid w:val="03F60D67"/>
    <w:rsid w:val="04718EB2"/>
    <w:rsid w:val="05F504A8"/>
    <w:rsid w:val="06BC35D5"/>
    <w:rsid w:val="072FB54B"/>
    <w:rsid w:val="07EDA306"/>
    <w:rsid w:val="09CC17C9"/>
    <w:rsid w:val="0E1EDBA2"/>
    <w:rsid w:val="1077FC9B"/>
    <w:rsid w:val="110BBE5A"/>
    <w:rsid w:val="12793413"/>
    <w:rsid w:val="13667D34"/>
    <w:rsid w:val="144674E1"/>
    <w:rsid w:val="14575687"/>
    <w:rsid w:val="171850D4"/>
    <w:rsid w:val="1951ED46"/>
    <w:rsid w:val="19DEE75C"/>
    <w:rsid w:val="1C55C9CD"/>
    <w:rsid w:val="1E379268"/>
    <w:rsid w:val="1FF1AA1A"/>
    <w:rsid w:val="2275604D"/>
    <w:rsid w:val="2343822C"/>
    <w:rsid w:val="24E2BD40"/>
    <w:rsid w:val="25F5EC95"/>
    <w:rsid w:val="27B7F967"/>
    <w:rsid w:val="299B00AB"/>
    <w:rsid w:val="29CA6014"/>
    <w:rsid w:val="2B8772F5"/>
    <w:rsid w:val="2CC5DADB"/>
    <w:rsid w:val="2D16F23D"/>
    <w:rsid w:val="2D64BA3A"/>
    <w:rsid w:val="2F021997"/>
    <w:rsid w:val="2F645E50"/>
    <w:rsid w:val="311658B7"/>
    <w:rsid w:val="32269412"/>
    <w:rsid w:val="3270996B"/>
    <w:rsid w:val="32915A50"/>
    <w:rsid w:val="34344D7E"/>
    <w:rsid w:val="34C046F9"/>
    <w:rsid w:val="34EBDBF0"/>
    <w:rsid w:val="35E16156"/>
    <w:rsid w:val="377DD19E"/>
    <w:rsid w:val="3A428B43"/>
    <w:rsid w:val="3A7C7435"/>
    <w:rsid w:val="3D93CB61"/>
    <w:rsid w:val="3DC629E7"/>
    <w:rsid w:val="3DE5996C"/>
    <w:rsid w:val="3EBE94DE"/>
    <w:rsid w:val="3F4D8C9C"/>
    <w:rsid w:val="3F63978F"/>
    <w:rsid w:val="3FF1892F"/>
    <w:rsid w:val="42295504"/>
    <w:rsid w:val="4630F245"/>
    <w:rsid w:val="48AB978A"/>
    <w:rsid w:val="4B3E4BC8"/>
    <w:rsid w:val="4BBADAEB"/>
    <w:rsid w:val="4C4E5E55"/>
    <w:rsid w:val="4D2710C0"/>
    <w:rsid w:val="4ED77DD4"/>
    <w:rsid w:val="51129E22"/>
    <w:rsid w:val="5113D884"/>
    <w:rsid w:val="527F3C00"/>
    <w:rsid w:val="53D2F106"/>
    <w:rsid w:val="553E51AB"/>
    <w:rsid w:val="558ECF84"/>
    <w:rsid w:val="569EFCCC"/>
    <w:rsid w:val="57B0178C"/>
    <w:rsid w:val="5A1F5857"/>
    <w:rsid w:val="5BBEC873"/>
    <w:rsid w:val="5BEC7361"/>
    <w:rsid w:val="5C563763"/>
    <w:rsid w:val="5D1C1913"/>
    <w:rsid w:val="5D4473FB"/>
    <w:rsid w:val="5E2B0A8C"/>
    <w:rsid w:val="5E3C8DB4"/>
    <w:rsid w:val="604F6BB7"/>
    <w:rsid w:val="62E5440C"/>
    <w:rsid w:val="65A98D4C"/>
    <w:rsid w:val="65BE4DFD"/>
    <w:rsid w:val="694CCBB9"/>
    <w:rsid w:val="6A5FC7DA"/>
    <w:rsid w:val="6B7BCA8A"/>
    <w:rsid w:val="6BC0001A"/>
    <w:rsid w:val="6D520976"/>
    <w:rsid w:val="7016C755"/>
    <w:rsid w:val="72B58ED4"/>
    <w:rsid w:val="73D3A2AF"/>
    <w:rsid w:val="749384DF"/>
    <w:rsid w:val="7B84772F"/>
    <w:rsid w:val="7C058983"/>
    <w:rsid w:val="7CB83D0F"/>
    <w:rsid w:val="7D274D37"/>
    <w:rsid w:val="7EAF6C1F"/>
    <w:rsid w:val="7EFB08AF"/>
    <w:rsid w:val="7F7FC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4BA3A"/>
  <w15:chartTrackingRefBased/>
  <w15:docId w15:val="{569AE8BF-047C-4611-9325-4331B2B4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275604D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275604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A2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E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spm.faa.gov/tfms/sys/Airport.as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Devkota, Bidur</dc:creator>
  <cp:keywords/>
  <dc:description/>
  <cp:lastModifiedBy>Bidur Devkota</cp:lastModifiedBy>
  <cp:revision>2</cp:revision>
  <dcterms:created xsi:type="dcterms:W3CDTF">2025-01-29T21:23:00Z</dcterms:created>
  <dcterms:modified xsi:type="dcterms:W3CDTF">2025-06-22T20:07:00Z</dcterms:modified>
</cp:coreProperties>
</file>