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2B3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04C398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32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EAF98" w14:textId="4C19F3E3" w:rsidR="000710DA" w:rsidRPr="000710DA" w:rsidRDefault="000F2C1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Histogram Equalization</w:t>
      </w:r>
    </w:p>
    <w:p w14:paraId="28920EFD" w14:textId="674FEE8E" w:rsidR="000710DA" w:rsidRP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710DA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Project #</w:t>
      </w:r>
      <w:r w:rsidR="00743188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2</w:t>
      </w:r>
    </w:p>
    <w:p w14:paraId="23874F58" w14:textId="0DE6013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6BBE59B" w14:textId="06436E2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64FB04" w14:textId="2CE1A22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2A4E8EB" w14:textId="35212846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8C1FF10" w14:textId="73C44CC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1414870" w14:textId="15A2DD0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268A28F" w14:textId="7642CE5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491B4C" w14:textId="36539C24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1552932" w14:textId="4099D2DE" w:rsidR="000710DA" w:rsidRDefault="00D60D84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A624A" wp14:editId="417F2CD1">
                <wp:simplePos x="0" y="0"/>
                <wp:positionH relativeFrom="column">
                  <wp:posOffset>-599440</wp:posOffset>
                </wp:positionH>
                <wp:positionV relativeFrom="paragraph">
                  <wp:posOffset>1433195</wp:posOffset>
                </wp:positionV>
                <wp:extent cx="285750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5D30" id="Rectangle 3" o:spid="_x0000_s1026" style="position:absolute;margin-left:-47.2pt;margin-top:112.85pt;width:2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FrcwIAADkFAAAOAAAAZHJzL2Uyb0RvYy54bWysVN9P2zAQfp+0/8Hy+0ha6ICKFFUgpkkI&#10;ED/Es3HsJpLj885u0+6v39lOAwK0h2kvie27++7u83c+O992hm0U+hZsxScHJWfKSqhbu6r40+PV&#10;txPOfBC2FgasqvhOeX6++PrlrHdzNYUGTK2QEYj1895VvAnBzYvCy0Z1wh+AU5aMGrATgba4KmoU&#10;PaF3ppiW5feiB6wdglTe0+llNvJFwtdayXCrtVeBmYpTbSF9MX1f4rdYnIn5CoVrWjmUIf6hik60&#10;lpKOUJciCLbG9gNU10oEDzocSOgK0LqVKvVA3UzKd908NMKp1AuR491Ik/9/sPJmc4esrSt+yJkV&#10;HV3RPZEm7Moodhjp6Z2fk9eDu8Nh52kZe91q7OKfumDbROlupFRtA5N0OD2ZHc9KYl6S7fC0nE1n&#10;EbR4jXboww8FHYuLiiNlT0yKzbUP2XXvQnGxmpw/rcLOqFiCsfdKUxsxY4pOAlIXBtlG0NULKZUN&#10;k2xqRK3yMVVGteUkY0SqLgFGZN0aM2IPAFGcH7EzzOAfQ1XS3xhc/q2wHDxGpMxgwxjctRbwMwBD&#10;XQ2Zs/+epExNZOkF6h1dMkJWv3fyqiWur4UPdwJJ7nQ9NMLhlj7aQF9xGFacNYC/PzuP/qRCsnLW&#10;0/hU3P9aC1ScmZ+W9Hk6OTqK85Y2R7PjKW3wreXlrcWuuwuga5rQY+FkWkb/YPZLjdA906QvY1Yy&#10;CSspd8VlwP3mIuSxprdCquUyudGMORGu7YOTETyyGrX0uH0W6AbBBZLqDexHTczf6S77xkgLy3UA&#10;3SZRvvI68E3zmYQzvCXxAXi7T16vL97iDwAAAP//AwBQSwMEFAAGAAgAAAAhAF05e8XfAAAACwEA&#10;AA8AAABkcnMvZG93bnJldi54bWxMj8tOwzAQRfdI/IM1SOxap6FpShqnQpXYILFoywe48TQO9SOK&#10;nSb5e4YVLGfm6N4z5X6yht2xD613AlbLBBi62qvWNQK+zu+LLbAQpVPSeIcCZgywrx4fSlkoP7oj&#10;3k+xYRTiQiEF6Bi7gvNQa7QyLH2Hjm5X31sZaewbrno5Urg1PE2SDbeyddSgZYcHjfXtNFgqkXic&#10;V/l4uH3q6aNFM3/jMAvx/DS97YBFnOIfDL/6pA4VOV384FRgRsDidb0mVECaZjkwIl6ybAPsQptt&#10;ngKvSv7/h+oHAAD//wMAUEsBAi0AFAAGAAgAAAAhALaDOJL+AAAA4QEAABMAAAAAAAAAAAAAAAAA&#10;AAAAAFtDb250ZW50X1R5cGVzXS54bWxQSwECLQAUAAYACAAAACEAOP0h/9YAAACUAQAACwAAAAAA&#10;AAAAAAAAAAAvAQAAX3JlbHMvLnJlbHNQSwECLQAUAAYACAAAACEANWrRa3MCAAA5BQAADgAAAAAA&#10;AAAAAAAAAAAuAgAAZHJzL2Uyb0RvYy54bWxQSwECLQAUAAYACAAAACEAXTl7xd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8D55" wp14:editId="0144A51E">
                <wp:simplePos x="0" y="0"/>
                <wp:positionH relativeFrom="column">
                  <wp:posOffset>-600075</wp:posOffset>
                </wp:positionH>
                <wp:positionV relativeFrom="paragraph">
                  <wp:posOffset>118745</wp:posOffset>
                </wp:positionV>
                <wp:extent cx="205740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7902" id="Rectangle 1" o:spid="_x0000_s1026" style="position:absolute;margin-left:-47.25pt;margin-top:9.35pt;width:16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xcw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mu6OMycs&#10;XdE9kSbc2ig2SfR0Piwo6sHf4WAF2qZedxpt+qcu2C5Tuh8pVbvIJH2clvOTWUnMS/J9PZ6czjPn&#10;xUu2xxC/K7AsbSqOVD0zKbbXIVJFCj2EkJFO09fPu7g3Kh3BuHulqY1UMWdnAakLg2wr6OqFlMrF&#10;Se9qRK36z/OSfqlJKjJmZCsDJmTdGjNiDwBJnO+xe5ghPqWqrL8xufzbwfrkMSNXBhfHZNs6wI8A&#10;DHU1VO7jDyT11CSWnqHe0yUj9OoPXl61xPW1CPFOIMmdrodGON7Sog10FYdhx1kD+Puj7ymeVEhe&#10;zjoan4qHXxuBijPzw5E+TyezWZq3bMzmJ1My8LXn+bXHbewF0DWRBul0eZviozlsNYJ9oklfpark&#10;Ek5S7YrLiAfjIvZjTW+FVKtVDqMZ8yJeuwcvE3hiNWnpcfck0A+CiyTVGziMmli80V0fmzIdrDYR&#10;dJtF+cLrwDfNZxbO8JakB+C1naNeXrzlHwAAAP//AwBQSwMEFAAGAAgAAAAhAGFTCgzcAAAACQEA&#10;AA8AAABkcnMvZG93bnJldi54bWxMj01OwzAQhfdI3MEaJHat04iSNo1ToUpskFi05QBuPCRp7XEU&#10;O01ye4YVLGfep/dT7CdnxR370HpSsFomIJAqb1qqFXyd3xcbECFqMtp6QgUzBtiXjw+Fzo0f6Yj3&#10;U6wFm1DItYImxi6XMlQNOh2WvkNi7dv3Tkc++1qaXo9s7qxMk+RVOt0SJzS6w0OD1e00OA7ReJxX&#10;2Xi4fTbTR4t2vuIwK/X8NL3tQESc4h8Mv/W5OpTc6eIHMkFYBYvty5pRFjYZCAbSdMuPi4JsnYEs&#10;C/l/QfkDAAD//wMAUEsBAi0AFAAGAAgAAAAhALaDOJL+AAAA4QEAABMAAAAAAAAAAAAAAAAAAAAA&#10;AFtDb250ZW50X1R5cGVzXS54bWxQSwECLQAUAAYACAAAACEAOP0h/9YAAACUAQAACwAAAAAAAAAA&#10;AAAAAAAvAQAAX3JlbHMvLnJlbHNQSwECLQAUAAYACAAAACEAKAL0cXMCAAA5BQAADgAAAAAAAAAA&#10;AAAAAAAuAgAAZHJzL2Uyb0RvYy54bWxQSwECLQAUAAYACAAAACEAYVMKDN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E7136" wp14:editId="1FE7235F">
                <wp:simplePos x="0" y="0"/>
                <wp:positionH relativeFrom="column">
                  <wp:posOffset>-600075</wp:posOffset>
                </wp:positionH>
                <wp:positionV relativeFrom="paragraph">
                  <wp:posOffset>699770</wp:posOffset>
                </wp:positionV>
                <wp:extent cx="31718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4184" id="Rectangle 2" o:spid="_x0000_s1026" style="position:absolute;margin-left:-47.25pt;margin-top:55.1pt;width:249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RpdAIAADkFAAAOAAAAZHJzL2Uyb0RvYy54bWysVE1v2zAMvQ/YfxB0Xx176ceCOEXQosOA&#10;og3aDj0rshQbkEWNUuJkv36U7LhFW+wwzAeZEslH8onU/HLfGrZT6BuwJc9PJpwpK6Fq7KbkP59u&#10;vlxw5oOwlTBgVckPyvPLxedP887NVAE1mEohIxDrZ50reR2Cm2WZl7VqhT8BpywpNWArAm1xk1Uo&#10;OkJvTVZMJmdZB1g5BKm8p9PrXskXCV9rJcO91l4FZkpOuYW0YlrXcc0WczHboHB1I4c0xD9k0YrG&#10;UtAR6loEwbbYvINqG4ngQYcTCW0GWjdSpRqomnzypprHWjiVaiFyvBtp8v8PVt7tVsiaquQFZ1a0&#10;dEUPRJqwG6NYEenpnJ+R1aNb4bDzJMZa9xrb+Kcq2D5RehgpVfvAJB1+zc/zi+KUM0m66dnZOckE&#10;k714O/Thu4KWRaHkSNETk2J360NvejQhv5hNHz9J4WBUTMHYB6WpDIpYJO/UQOrKINsJunohpbIh&#10;71W1qFR/fDqhb8hn9EjZJcCIrBtjRuwBIDbne+w+18E+uqrUf6Pz5G+J9c6jR4oMNozObWMBPwIw&#10;VNUQubc/ktRTE1laQ3WgS0bou987edMQ17fCh5VAancaDBrhcE+LNtCVHAaJsxrw90fn0Z66kLSc&#10;dTQ+Jfe/tgIVZ+aHpf78lk+ncd7SZnp6XtAGX2vWrzV2214BXVNOj4WTSYz2wRxFjdA+06QvY1RS&#10;CSspdsllwOPmKvRjTW+FVMtlMqMZcyLc2kcnI3hkNfbS0/5ZoBsaLlCr3sFx1MTsTd/1ttHTwnIb&#10;QDepKV94Hfim+UyNM7wl8QF4vU9WLy/e4g8AAAD//wMAUEsDBBQABgAIAAAAIQBGf/nS3gAAAAsB&#10;AAAPAAAAZHJzL2Rvd25yZXYueG1sTI/BTsMwEETvSPyDtUjcWjulpSXEqVAlLkgcWvgAN17i0Hgd&#10;xU6T/D3LCY67M5p5U+wn34or9rEJpCFbKhBIVbAN1Ro+P14XOxAxGbKmDYQaZoywL29vCpPbMNIR&#10;r6dUCw6hmBsNLqUulzJWDr2Jy9AhsfYVem8Sn30tbW9GDvetXCn1KL1piBuc6fDgsLqcBs8lBo9z&#10;th0Pl3c3vTXYzt84zFrf300vzyASTunPDL/4jA4lM53DQDaKVsPiab1hKwuZWoFgx1pteN2ZP7uH&#10;LciykP83lD8AAAD//wMAUEsBAi0AFAAGAAgAAAAhALaDOJL+AAAA4QEAABMAAAAAAAAAAAAAAAAA&#10;AAAAAFtDb250ZW50X1R5cGVzXS54bWxQSwECLQAUAAYACAAAACEAOP0h/9YAAACUAQAACwAAAAAA&#10;AAAAAAAAAAAvAQAAX3JlbHMvLnJlbHNQSwECLQAUAAYACAAAACEAG3JUaXQCAAA5BQAADgAAAAAA&#10;AAAAAAAAAAAuAgAAZHJzL2Uyb0RvYy54bWxQSwECLQAUAAYACAAAACEARn/50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14:paraId="3844D87C" w14:textId="0F5F392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7375DDF" w14:textId="075C2A0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84EBDB0" w14:textId="785AA88D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EE966C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98BF7B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944BAB1" w14:textId="78DF576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2B28F531" w14:textId="5D532C7F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ADED9DA" w14:textId="3258789B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717A82E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6DCC7D" w14:textId="46E71B41" w:rsidR="000710DA" w:rsidRDefault="000710DA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B0D5CF0" w14:textId="3AB3323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079B19D7" w14:textId="643B121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4932C78A" w14:textId="3C1DCD4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5E58F5F5" w14:textId="15E097B1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6428130D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3C83BA3A" w14:textId="248C090E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7122A7C9" w14:textId="77777777" w:rsidR="00D60D84" w:rsidRPr="00D60D84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0D84"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Submitted by:</w:t>
      </w:r>
    </w:p>
    <w:p w14:paraId="598BCE6B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Bidur Bhurtel</w:t>
      </w:r>
    </w:p>
    <w:p w14:paraId="637AB736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DAWG: 856121420</w:t>
      </w:r>
    </w:p>
    <w:p w14:paraId="75D3725F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442A97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555F53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247F52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9400C7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48DAD7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67AA201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83532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C62753D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271309F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68CF67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4E9B58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08D2925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C20186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07B1393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8928C1A" w14:textId="3B654D34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84F91F7" w14:textId="77777777" w:rsidR="00EA1244" w:rsidRDefault="00EA1244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B4F6412" w14:textId="77B246F3" w:rsidR="000710DA" w:rsidRDefault="00D60D84" w:rsidP="00D60D8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Submitted on </w:t>
      </w:r>
      <w:r w:rsidR="00743188">
        <w:rPr>
          <w:rFonts w:ascii="Courier New" w:hAnsi="Courier New" w:cs="Courier New"/>
          <w:color w:val="000000"/>
          <w:sz w:val="20"/>
        </w:rPr>
        <w:t>October 09</w:t>
      </w:r>
      <w:r>
        <w:rPr>
          <w:rFonts w:ascii="Courier New" w:hAnsi="Courier New" w:cs="Courier New"/>
          <w:color w:val="000000"/>
          <w:sz w:val="20"/>
        </w:rPr>
        <w:t>, 2019</w:t>
      </w:r>
    </w:p>
    <w:p w14:paraId="2C8F8E6C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B22B3F" w14:textId="00D39414" w:rsidR="000710DA" w:rsidRPr="000C479D" w:rsidRDefault="005B0758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 w:rsidRPr="000C479D">
        <w:rPr>
          <w:rFonts w:cstheme="minorHAnsi"/>
          <w:b/>
          <w:bCs/>
          <w:color w:val="000000"/>
          <w:sz w:val="28"/>
          <w:szCs w:val="32"/>
          <w:u w:val="single"/>
        </w:rPr>
        <w:lastRenderedPageBreak/>
        <w:t>Objectives:</w:t>
      </w:r>
    </w:p>
    <w:p w14:paraId="4FE475B1" w14:textId="1FB6E89D" w:rsidR="005B0758" w:rsidRPr="000C479D" w:rsidRDefault="005B0758" w:rsidP="001504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8"/>
        </w:rPr>
      </w:pPr>
      <w:r w:rsidRPr="000C479D">
        <w:rPr>
          <w:rFonts w:cstheme="minorHAnsi"/>
          <w:color w:val="000000"/>
          <w:sz w:val="24"/>
          <w:szCs w:val="28"/>
        </w:rPr>
        <w:t xml:space="preserve">We are going to 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write a </w:t>
      </w:r>
      <w:r w:rsidR="009C4C79" w:rsidRPr="000C479D">
        <w:rPr>
          <w:rFonts w:cstheme="minorHAnsi"/>
          <w:color w:val="000000"/>
          <w:sz w:val="24"/>
          <w:szCs w:val="28"/>
        </w:rPr>
        <w:t>MATLAB</w:t>
      </w:r>
      <w:r w:rsidR="000772C4" w:rsidRPr="000C479D">
        <w:rPr>
          <w:rFonts w:cstheme="minorHAnsi"/>
          <w:color w:val="000000"/>
          <w:sz w:val="24"/>
          <w:szCs w:val="28"/>
        </w:rPr>
        <w:t xml:space="preserve"> program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 </w:t>
      </w:r>
      <w:r w:rsidR="001504CD">
        <w:rPr>
          <w:rFonts w:cstheme="minorHAnsi"/>
          <w:color w:val="000000"/>
          <w:sz w:val="24"/>
          <w:szCs w:val="28"/>
        </w:rPr>
        <w:t xml:space="preserve">for histogram equalization and improve the quality of grayscale image by increasing the contrast of poor-contrast images. We will the compare the histogram of original poor-contrast image and the histogram of equalize image with those images side-by-side. </w:t>
      </w:r>
    </w:p>
    <w:p w14:paraId="0A30D2A0" w14:textId="1F3D6928" w:rsidR="000710DA" w:rsidRDefault="000710DA" w:rsidP="00DE0CEA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E17CAE6" w14:textId="5DDA9D87" w:rsidR="009931E0" w:rsidRDefault="009931E0" w:rsidP="00993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Original Image</w:t>
      </w:r>
      <w:r w:rsidR="003B0EFB">
        <w:rPr>
          <w:rFonts w:cstheme="minorHAnsi"/>
          <w:b/>
          <w:bCs/>
          <w:color w:val="000000"/>
          <w:sz w:val="28"/>
          <w:szCs w:val="32"/>
          <w:u w:val="single"/>
        </w:rPr>
        <w:t>s</w:t>
      </w:r>
      <w:r w:rsidR="00DE0CEA">
        <w:rPr>
          <w:rFonts w:cstheme="minorHAnsi"/>
          <w:b/>
          <w:bCs/>
          <w:color w:val="000000"/>
          <w:sz w:val="28"/>
          <w:szCs w:val="32"/>
          <w:u w:val="single"/>
        </w:rPr>
        <w:t>:</w:t>
      </w:r>
    </w:p>
    <w:p w14:paraId="06899FF1" w14:textId="2201F250" w:rsidR="009931E0" w:rsidRPr="00CC740A" w:rsidRDefault="009931E0" w:rsidP="009931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266E1EA" w14:textId="25262872" w:rsidR="000710DA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w:drawing>
          <wp:anchor distT="0" distB="0" distL="114300" distR="114300" simplePos="0" relativeHeight="251664384" behindDoc="0" locked="0" layoutInCell="1" allowOverlap="1" wp14:anchorId="6051F2CA" wp14:editId="6219ADC5">
            <wp:simplePos x="0" y="0"/>
            <wp:positionH relativeFrom="margin">
              <wp:posOffset>2057400</wp:posOffset>
            </wp:positionH>
            <wp:positionV relativeFrom="paragraph">
              <wp:posOffset>13335</wp:posOffset>
            </wp:positionV>
            <wp:extent cx="1990725" cy="18097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0000"/>
          <w:sz w:val="20"/>
        </w:rPr>
        <w:drawing>
          <wp:anchor distT="0" distB="0" distL="114300" distR="114300" simplePos="0" relativeHeight="251665408" behindDoc="0" locked="0" layoutInCell="1" allowOverlap="1" wp14:anchorId="0D36C63A" wp14:editId="58015D7D">
            <wp:simplePos x="0" y="0"/>
            <wp:positionH relativeFrom="column">
              <wp:posOffset>4210050</wp:posOffset>
            </wp:positionH>
            <wp:positionV relativeFrom="paragraph">
              <wp:posOffset>13335</wp:posOffset>
            </wp:positionV>
            <wp:extent cx="2143125" cy="17907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DBE"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34087BAC" wp14:editId="33234D5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1857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B446" w14:textId="01FDCC97" w:rsidR="009931E0" w:rsidRDefault="009931E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A5436E5" w14:textId="22B0177B" w:rsidR="00CF3DBE" w:rsidRDefault="00CF3DBE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D0DAF66" w14:textId="010EAF28" w:rsidR="00CF3DBE" w:rsidRDefault="00CF3DBE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622F81" w14:textId="584C7864" w:rsidR="00CF3DBE" w:rsidRDefault="00CF3DBE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8B381E1" w14:textId="1E41CEED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DAC2314" w14:textId="2FCA8CF5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88E72EA" w14:textId="5BDB41AA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572FB9D" w14:textId="272B7C3F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4A4A37EE" w14:textId="1C508466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7F3F5D9" w14:textId="452B79E5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FF02DE5" w14:textId="2C1D6CA8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FDE20ED" w14:textId="77777777" w:rsidR="00DB5840" w:rsidRDefault="00DB584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B04C57F" w14:textId="77777777" w:rsidR="00CF3DBE" w:rsidRDefault="00CF3DBE" w:rsidP="00CF3DBE">
      <w:pPr>
        <w:tabs>
          <w:tab w:val="left" w:pos="34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46F2295" w14:textId="0E22DEC1" w:rsidR="00CF3DBE" w:rsidRPr="00DB5840" w:rsidRDefault="00DB5840" w:rsidP="00DB584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  <w:iCs/>
          <w:color w:val="000000"/>
          <w:sz w:val="20"/>
        </w:rPr>
      </w:pPr>
      <w:r w:rsidRPr="00DB5840">
        <w:rPr>
          <w:rFonts w:ascii="Courier New" w:hAnsi="Courier New" w:cs="Courier New"/>
          <w:i/>
          <w:iCs/>
          <w:color w:val="000000"/>
          <w:sz w:val="20"/>
          <w:u w:val="single"/>
        </w:rPr>
        <w:t>Fig1: Lady</w:t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 w:rsidRPr="00DB5840">
        <w:rPr>
          <w:rFonts w:ascii="Courier New" w:hAnsi="Courier New" w:cs="Courier New"/>
          <w:i/>
          <w:iCs/>
          <w:color w:val="000000"/>
          <w:sz w:val="20"/>
          <w:u w:val="single"/>
        </w:rPr>
        <w:t>fig2: Mask</w:t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ab/>
      </w:r>
      <w:r w:rsidRPr="00DB5840">
        <w:rPr>
          <w:rFonts w:ascii="Courier New" w:hAnsi="Courier New" w:cs="Courier New"/>
          <w:i/>
          <w:iCs/>
          <w:color w:val="000000"/>
          <w:sz w:val="20"/>
          <w:u w:val="single"/>
        </w:rPr>
        <w:t>fig3: Structures</w:t>
      </w:r>
    </w:p>
    <w:p w14:paraId="0CE4C446" w14:textId="77777777" w:rsidR="00CF3DBE" w:rsidRDefault="00CF3DBE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8D13F94" w14:textId="7752263F" w:rsidR="000710DA" w:rsidRDefault="009931E0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Results</w:t>
      </w:r>
    </w:p>
    <w:p w14:paraId="292C607B" w14:textId="41A1FB0B" w:rsidR="009931E0" w:rsidRDefault="00EA1244" w:rsidP="00EA12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inline distT="0" distB="0" distL="0" distR="0" wp14:anchorId="7FDA9E6C" wp14:editId="7994C31C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A790" w14:textId="643E5537" w:rsidR="00EA1244" w:rsidRPr="00EA1244" w:rsidRDefault="00EA1244" w:rsidP="009931E0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000000"/>
          <w:szCs w:val="24"/>
          <w:u w:val="single"/>
        </w:rPr>
      </w:pPr>
      <w:r>
        <w:rPr>
          <w:i/>
          <w:iCs/>
          <w:color w:val="000000"/>
          <w:szCs w:val="24"/>
          <w:u w:val="single"/>
        </w:rPr>
        <w:t xml:space="preserve">Fig4: Result of Histogram equalization for fig 1 </w:t>
      </w:r>
    </w:p>
    <w:p w14:paraId="49134D62" w14:textId="0A379DAE" w:rsidR="005F1838" w:rsidRDefault="005F1838" w:rsidP="009931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EFBD63E" w14:textId="75EBA619" w:rsidR="00672859" w:rsidRDefault="00EA1244" w:rsidP="00EA1244">
      <w:pPr>
        <w:jc w:val="center"/>
      </w:pPr>
      <w:r>
        <w:rPr>
          <w:noProof/>
        </w:rPr>
        <w:lastRenderedPageBreak/>
        <w:drawing>
          <wp:inline distT="0" distB="0" distL="0" distR="0" wp14:anchorId="0B6051E1" wp14:editId="14635E17">
            <wp:extent cx="5114925" cy="38361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98" cy="38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52AD" w14:textId="77777777" w:rsidR="00240A90" w:rsidRDefault="00EA1244" w:rsidP="00EA1244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000000"/>
          <w:szCs w:val="24"/>
          <w:u w:val="single"/>
        </w:rPr>
      </w:pPr>
      <w:r>
        <w:rPr>
          <w:i/>
          <w:iCs/>
          <w:color w:val="000000"/>
          <w:szCs w:val="24"/>
          <w:u w:val="single"/>
        </w:rPr>
        <w:t>Fig</w:t>
      </w:r>
      <w:r>
        <w:rPr>
          <w:i/>
          <w:iCs/>
          <w:color w:val="000000"/>
          <w:szCs w:val="24"/>
          <w:u w:val="single"/>
        </w:rPr>
        <w:t>5</w:t>
      </w:r>
      <w:r>
        <w:rPr>
          <w:i/>
          <w:iCs/>
          <w:color w:val="000000"/>
          <w:szCs w:val="24"/>
          <w:u w:val="single"/>
        </w:rPr>
        <w:t xml:space="preserve">: Result of Histogram equalization for fig </w:t>
      </w:r>
      <w:r>
        <w:rPr>
          <w:i/>
          <w:iCs/>
          <w:color w:val="000000"/>
          <w:szCs w:val="24"/>
          <w:u w:val="single"/>
        </w:rPr>
        <w:t>2</w:t>
      </w:r>
    </w:p>
    <w:p w14:paraId="4DBD52FF" w14:textId="77777777" w:rsidR="00240A90" w:rsidRDefault="00240A90" w:rsidP="00EA1244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000000"/>
          <w:szCs w:val="24"/>
          <w:u w:val="single"/>
        </w:rPr>
      </w:pPr>
    </w:p>
    <w:p w14:paraId="04EE45D7" w14:textId="249A227C" w:rsidR="00EA1244" w:rsidRDefault="00240A90" w:rsidP="00EA1244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000000"/>
          <w:szCs w:val="24"/>
          <w:u w:val="single"/>
        </w:rPr>
      </w:pPr>
      <w:r>
        <w:rPr>
          <w:i/>
          <w:iCs/>
          <w:noProof/>
          <w:color w:val="000000"/>
          <w:szCs w:val="24"/>
          <w:u w:val="single"/>
        </w:rPr>
        <w:drawing>
          <wp:inline distT="0" distB="0" distL="0" distR="0" wp14:anchorId="7536903D" wp14:editId="45C15301">
            <wp:extent cx="5191125" cy="3893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48" cy="38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244">
        <w:rPr>
          <w:i/>
          <w:iCs/>
          <w:color w:val="000000"/>
          <w:szCs w:val="24"/>
          <w:u w:val="single"/>
        </w:rPr>
        <w:t xml:space="preserve"> </w:t>
      </w:r>
    </w:p>
    <w:p w14:paraId="0246A998" w14:textId="0E8A48FE" w:rsidR="00240A90" w:rsidRPr="00EA1244" w:rsidRDefault="00240A90" w:rsidP="00240A90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000000"/>
          <w:szCs w:val="24"/>
          <w:u w:val="single"/>
        </w:rPr>
      </w:pPr>
      <w:r>
        <w:rPr>
          <w:i/>
          <w:iCs/>
          <w:color w:val="000000"/>
          <w:szCs w:val="24"/>
          <w:u w:val="single"/>
        </w:rPr>
        <w:t>Fig</w:t>
      </w:r>
      <w:r>
        <w:rPr>
          <w:i/>
          <w:iCs/>
          <w:color w:val="000000"/>
          <w:szCs w:val="24"/>
          <w:u w:val="single"/>
        </w:rPr>
        <w:t>6</w:t>
      </w:r>
      <w:r>
        <w:rPr>
          <w:i/>
          <w:iCs/>
          <w:color w:val="000000"/>
          <w:szCs w:val="24"/>
          <w:u w:val="single"/>
        </w:rPr>
        <w:t xml:space="preserve">: Result of Histogram equalization for fig </w:t>
      </w:r>
      <w:r>
        <w:rPr>
          <w:i/>
          <w:iCs/>
          <w:color w:val="000000"/>
          <w:szCs w:val="24"/>
          <w:u w:val="single"/>
        </w:rPr>
        <w:t>3</w:t>
      </w:r>
    </w:p>
    <w:p w14:paraId="4829AFB6" w14:textId="77777777" w:rsidR="00240A90" w:rsidRPr="00EA1244" w:rsidRDefault="00240A90" w:rsidP="00EA1244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color w:val="000000"/>
          <w:szCs w:val="24"/>
          <w:u w:val="single"/>
        </w:rPr>
      </w:pPr>
    </w:p>
    <w:p w14:paraId="35A4420E" w14:textId="0B9404CA" w:rsidR="00672859" w:rsidRPr="00672859" w:rsidRDefault="00672859" w:rsidP="00BB66E7">
      <w:pPr>
        <w:rPr>
          <w:b/>
          <w:bCs/>
          <w:sz w:val="28"/>
          <w:szCs w:val="28"/>
          <w:u w:val="single"/>
        </w:rPr>
      </w:pPr>
      <w:r w:rsidRPr="00672859">
        <w:rPr>
          <w:b/>
          <w:bCs/>
          <w:sz w:val="28"/>
          <w:szCs w:val="28"/>
          <w:u w:val="single"/>
        </w:rPr>
        <w:t>Comments</w:t>
      </w:r>
    </w:p>
    <w:p w14:paraId="72C98A85" w14:textId="11B2E3ED" w:rsidR="00C6307D" w:rsidRPr="004B3133" w:rsidRDefault="00F15A11" w:rsidP="00BB66E7">
      <w:pPr>
        <w:rPr>
          <w:sz w:val="24"/>
          <w:szCs w:val="24"/>
        </w:rPr>
      </w:pPr>
      <w:r w:rsidRPr="004B3133">
        <w:rPr>
          <w:sz w:val="24"/>
          <w:szCs w:val="24"/>
        </w:rPr>
        <w:t xml:space="preserve">We mapped the grayscale intensity value of original image to the value derived from the Cumulative Distribution Function. </w:t>
      </w:r>
      <w:r w:rsidR="00775E37" w:rsidRPr="004B3133">
        <w:rPr>
          <w:sz w:val="24"/>
          <w:szCs w:val="24"/>
        </w:rPr>
        <w:t>The Cumulative Distribution Function is given as:</w:t>
      </w:r>
    </w:p>
    <w:p w14:paraId="16DEB2C6" w14:textId="41954D12" w:rsidR="00775E37" w:rsidRPr="00822E88" w:rsidRDefault="00775E37" w:rsidP="00822E88">
      <w:pPr>
        <w:jc w:val="both"/>
        <w:rPr>
          <w:rFonts w:cstheme="minorHAnsi"/>
          <w:sz w:val="24"/>
          <w:szCs w:val="24"/>
        </w:rPr>
      </w:pPr>
      <w:r w:rsidRPr="004B3133">
        <w:rPr>
          <w:sz w:val="24"/>
          <w:szCs w:val="24"/>
        </w:rPr>
        <w:tab/>
      </w:r>
      <w:r w:rsidRPr="004B3133">
        <w:rPr>
          <w:sz w:val="24"/>
          <w:szCs w:val="24"/>
        </w:rPr>
        <w:tab/>
      </w:r>
      <w:proofErr w:type="spellStart"/>
      <w:r w:rsidRPr="004B3133">
        <w:rPr>
          <w:sz w:val="32"/>
          <w:szCs w:val="32"/>
        </w:rPr>
        <w:t>S</w:t>
      </w:r>
      <w:r w:rsidRPr="004B3133">
        <w:rPr>
          <w:sz w:val="32"/>
          <w:szCs w:val="32"/>
          <w:vertAlign w:val="subscript"/>
        </w:rPr>
        <w:t>k</w:t>
      </w:r>
      <w:proofErr w:type="spellEnd"/>
      <w:r w:rsidRPr="004B3133">
        <w:rPr>
          <w:sz w:val="32"/>
          <w:szCs w:val="32"/>
        </w:rPr>
        <w:t xml:space="preserve"> = </w:t>
      </w:r>
      <w:r w:rsidRPr="004B3133">
        <w:rPr>
          <w:rFonts w:cstheme="minorHAnsi"/>
          <w:b/>
          <w:bCs/>
          <w:sz w:val="40"/>
          <w:szCs w:val="40"/>
        </w:rPr>
        <w:t>∑</w:t>
      </w:r>
      <w:r w:rsidRPr="004B3133">
        <w:rPr>
          <w:rFonts w:cstheme="minorHAnsi"/>
          <w:sz w:val="32"/>
          <w:szCs w:val="32"/>
          <w:vertAlign w:val="subscript"/>
        </w:rPr>
        <w:t>j=0</w:t>
      </w:r>
      <w:r w:rsidRPr="004B3133">
        <w:rPr>
          <w:rFonts w:cstheme="minorHAnsi"/>
          <w:sz w:val="32"/>
          <w:szCs w:val="32"/>
        </w:rPr>
        <w:t xml:space="preserve"> p</w:t>
      </w:r>
      <w:r w:rsidRPr="004B3133">
        <w:rPr>
          <w:rFonts w:cstheme="minorHAnsi"/>
          <w:sz w:val="32"/>
          <w:szCs w:val="32"/>
          <w:vertAlign w:val="subscript"/>
        </w:rPr>
        <w:t>x</w:t>
      </w:r>
      <w:r w:rsidRPr="004B3133">
        <w:rPr>
          <w:rFonts w:cstheme="minorHAnsi"/>
          <w:sz w:val="32"/>
          <w:szCs w:val="32"/>
        </w:rPr>
        <w:t>(</w:t>
      </w:r>
      <w:proofErr w:type="spellStart"/>
      <w:r w:rsidR="00EB1F2F">
        <w:rPr>
          <w:rFonts w:cstheme="minorHAnsi"/>
          <w:sz w:val="32"/>
          <w:szCs w:val="32"/>
        </w:rPr>
        <w:t>r</w:t>
      </w:r>
      <w:r w:rsidR="00EB1F2F">
        <w:rPr>
          <w:rFonts w:cstheme="minorHAnsi"/>
          <w:sz w:val="32"/>
          <w:szCs w:val="32"/>
          <w:vertAlign w:val="subscript"/>
        </w:rPr>
        <w:t>j</w:t>
      </w:r>
      <w:proofErr w:type="spellEnd"/>
      <w:r w:rsidRPr="004B3133">
        <w:rPr>
          <w:rFonts w:cstheme="minorHAnsi"/>
          <w:sz w:val="32"/>
          <w:szCs w:val="32"/>
        </w:rPr>
        <w:t>)</w:t>
      </w:r>
      <w:r w:rsidR="004B3133" w:rsidRPr="004B3133">
        <w:rPr>
          <w:rFonts w:cstheme="minorHAnsi"/>
          <w:sz w:val="32"/>
          <w:szCs w:val="32"/>
        </w:rPr>
        <w:tab/>
        <w:t xml:space="preserve">; </w:t>
      </w:r>
      <w:r w:rsidR="004B3133" w:rsidRPr="004B3133">
        <w:rPr>
          <w:rFonts w:cstheme="minorHAnsi"/>
          <w:sz w:val="32"/>
          <w:szCs w:val="32"/>
        </w:rPr>
        <w:tab/>
      </w:r>
      <w:r w:rsidR="004B3133" w:rsidRPr="004B3133">
        <w:rPr>
          <w:rFonts w:cstheme="minorHAnsi"/>
          <w:sz w:val="24"/>
          <w:szCs w:val="24"/>
        </w:rPr>
        <w:t>where</w:t>
      </w:r>
      <w:r w:rsidR="004B3133">
        <w:rPr>
          <w:rFonts w:cstheme="minorHAnsi"/>
          <w:sz w:val="24"/>
          <w:szCs w:val="24"/>
        </w:rPr>
        <w:t xml:space="preserve"> p</w:t>
      </w:r>
      <w:r w:rsidR="004B3133">
        <w:rPr>
          <w:rFonts w:cstheme="minorHAnsi"/>
          <w:sz w:val="24"/>
          <w:szCs w:val="24"/>
          <w:vertAlign w:val="subscript"/>
        </w:rPr>
        <w:t>x</w:t>
      </w:r>
      <w:r w:rsidR="00822E88">
        <w:rPr>
          <w:rFonts w:cstheme="minorHAnsi"/>
          <w:sz w:val="24"/>
          <w:szCs w:val="24"/>
        </w:rPr>
        <w:t>(</w:t>
      </w:r>
      <w:proofErr w:type="spellStart"/>
      <w:r w:rsidR="00822E88">
        <w:rPr>
          <w:rFonts w:cstheme="minorHAnsi"/>
          <w:sz w:val="24"/>
          <w:szCs w:val="24"/>
        </w:rPr>
        <w:t>r</w:t>
      </w:r>
      <w:r w:rsidR="00822E88">
        <w:rPr>
          <w:rFonts w:cstheme="minorHAnsi"/>
          <w:sz w:val="24"/>
          <w:szCs w:val="24"/>
          <w:vertAlign w:val="subscript"/>
        </w:rPr>
        <w:t>j</w:t>
      </w:r>
      <w:proofErr w:type="spellEnd"/>
      <w:r w:rsidR="00822E88">
        <w:rPr>
          <w:rFonts w:cstheme="minorHAnsi"/>
          <w:sz w:val="24"/>
          <w:szCs w:val="24"/>
        </w:rPr>
        <w:t>)</w:t>
      </w:r>
      <w:r w:rsidR="00266637">
        <w:rPr>
          <w:rFonts w:cstheme="minorHAnsi"/>
          <w:sz w:val="24"/>
          <w:szCs w:val="24"/>
        </w:rPr>
        <w:t xml:space="preserve"> =</w:t>
      </w:r>
      <w:r w:rsidR="00EB1F2F">
        <w:rPr>
          <w:rFonts w:cstheme="minorHAnsi"/>
          <w:sz w:val="24"/>
          <w:szCs w:val="24"/>
        </w:rPr>
        <w:t xml:space="preserve"> probability of intensity </w:t>
      </w:r>
      <w:proofErr w:type="spellStart"/>
      <w:r w:rsidR="00865672">
        <w:rPr>
          <w:rFonts w:cstheme="minorHAnsi"/>
          <w:sz w:val="24"/>
          <w:szCs w:val="24"/>
        </w:rPr>
        <w:t>r</w:t>
      </w:r>
      <w:r w:rsidR="00865672">
        <w:rPr>
          <w:rFonts w:cstheme="minorHAnsi"/>
          <w:sz w:val="24"/>
          <w:szCs w:val="24"/>
          <w:vertAlign w:val="subscript"/>
        </w:rPr>
        <w:t>j</w:t>
      </w:r>
      <w:proofErr w:type="spellEnd"/>
      <w:r w:rsidR="00822E88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="00822E88">
        <w:rPr>
          <w:rFonts w:cstheme="minorHAnsi"/>
          <w:sz w:val="24"/>
          <w:szCs w:val="24"/>
        </w:rPr>
        <w:t>occuring</w:t>
      </w:r>
      <w:proofErr w:type="spellEnd"/>
      <w:r w:rsidR="00822E88">
        <w:rPr>
          <w:rFonts w:cstheme="minorHAnsi"/>
          <w:sz w:val="24"/>
          <w:szCs w:val="24"/>
        </w:rPr>
        <w:t xml:space="preserve"> </w:t>
      </w:r>
    </w:p>
    <w:p w14:paraId="3132926E" w14:textId="77777777" w:rsidR="003F7625" w:rsidRDefault="003A1F10" w:rsidP="00BB66E7">
      <w:r>
        <w:t>The use of the CDF function enhances the contrast of the image significantly as can been seen from the above results.</w:t>
      </w:r>
    </w:p>
    <w:p w14:paraId="4DE66E66" w14:textId="7B0A8251" w:rsidR="000D5E14" w:rsidRPr="006836CC" w:rsidRDefault="000D5E14" w:rsidP="00BB66E7">
      <w:pPr>
        <w:rPr>
          <w:b/>
          <w:bCs/>
          <w:sz w:val="28"/>
          <w:szCs w:val="28"/>
          <w:u w:val="single"/>
        </w:rPr>
      </w:pPr>
      <w:proofErr w:type="spellStart"/>
      <w:r w:rsidRPr="006836CC">
        <w:rPr>
          <w:b/>
          <w:bCs/>
          <w:sz w:val="28"/>
          <w:szCs w:val="28"/>
          <w:u w:val="single"/>
        </w:rPr>
        <w:t>Matlab</w:t>
      </w:r>
      <w:proofErr w:type="spellEnd"/>
      <w:r w:rsidRPr="006836CC">
        <w:rPr>
          <w:b/>
          <w:bCs/>
          <w:sz w:val="28"/>
          <w:szCs w:val="28"/>
          <w:u w:val="single"/>
        </w:rPr>
        <w:t xml:space="preserve"> Code </w:t>
      </w:r>
    </w:p>
    <w:p w14:paraId="3FF35C0B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'poor_contrast3.jpg'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1EF98B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size(poor_contrast,1);</w:t>
      </w:r>
    </w:p>
    <w:p w14:paraId="1D584AC0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size(poor_contrast,2);</w:t>
      </w:r>
    </w:p>
    <w:p w14:paraId="5F3867F6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[0:255];</w:t>
      </w:r>
    </w:p>
    <w:p w14:paraId="11F93BC3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counting the number of each intensity labels</w:t>
      </w:r>
    </w:p>
    <w:p w14:paraId="217650D4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zeros(1,256);</w:t>
      </w:r>
    </w:p>
    <w:p w14:paraId="53079634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1:256</w:t>
      </w:r>
    </w:p>
    <w:p w14:paraId="651A23C7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1:size_row</w:t>
      </w:r>
    </w:p>
    <w:p w14:paraId="36DB6FCC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1:size_col</w:t>
      </w:r>
    </w:p>
    <w:p w14:paraId="1B5CAB2B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L-1)</w:t>
      </w:r>
    </w:p>
    <w:p w14:paraId="4D1F6417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 + 1;</w:t>
      </w:r>
    </w:p>
    <w:p w14:paraId="484FAD88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C118D1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E1DEAC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2830AC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DFF534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CDF transformation of each intensity label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equalization</w:t>
      </w:r>
    </w:p>
    <w:p w14:paraId="33CE80A4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hist_equalized_intensity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zeros(1,256);</w:t>
      </w:r>
    </w:p>
    <w:p w14:paraId="1429E8A0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1:256</w:t>
      </w:r>
    </w:p>
    <w:p w14:paraId="26CDFBD2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1:k</w:t>
      </w:r>
    </w:p>
    <w:p w14:paraId="47427BE2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hist_equalized_intensity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hist_equalized_intensity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+ 255*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769B6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BF5870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hist_equalized_intensity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hist_equalized_intensity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(k));</w:t>
      </w:r>
    </w:p>
    <w:p w14:paraId="42B09B0D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391DD0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histogram equalized image</w:t>
      </w:r>
    </w:p>
    <w:p w14:paraId="0639711C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4E9A8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1:256</w:t>
      </w:r>
    </w:p>
    <w:p w14:paraId="0B74AB80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L-1)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hist_equalized_intensity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15E3FC55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541082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zeros(1,256);</w:t>
      </w:r>
    </w:p>
    <w:p w14:paraId="420A3DF1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1:256</w:t>
      </w:r>
    </w:p>
    <w:p w14:paraId="1DF723EA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1:size_row</w:t>
      </w:r>
    </w:p>
    <w:p w14:paraId="2D2987EC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1:size_col</w:t>
      </w:r>
    </w:p>
    <w:p w14:paraId="2D504041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L-1)</w:t>
      </w:r>
    </w:p>
    <w:p w14:paraId="7ABDB714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 + 1;</w:t>
      </w:r>
    </w:p>
    <w:p w14:paraId="5B2586AE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ACAA56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0F7904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A244C6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922A41" w14:textId="0FFAB02F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bookmarkStart w:id="0" w:name="_GoBack"/>
      <w:bookmarkEnd w:id="0"/>
    </w:p>
    <w:p w14:paraId="186BC9DF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2C23B6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new_image_gray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mat2gray(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2E3B3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subplot(2,2,1), 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C5F0C5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Histogram'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B26585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subplot(2,2,2),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poor_contrast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ED82C0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DB4A7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subplot(2,2,3), 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intensity_label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number_of_each_intensity_label_new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82748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'Equalized Histogram'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7F355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subplot(2,2,4),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5EFF96" w14:textId="77777777" w:rsidR="00E669DC" w:rsidRDefault="00E669DC" w:rsidP="00E669DC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'Equalized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59F5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EC086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14:paraId="2EDA11B2" w14:textId="77777777" w:rsidR="000D5E14" w:rsidRPr="000D5E14" w:rsidRDefault="000D5E14" w:rsidP="00BB66E7">
      <w:pPr>
        <w:rPr>
          <w:b/>
          <w:bCs/>
          <w:sz w:val="24"/>
          <w:szCs w:val="24"/>
          <w:u w:val="single"/>
        </w:rPr>
      </w:pPr>
    </w:p>
    <w:sectPr w:rsidR="000D5E14" w:rsidRPr="000D5E14" w:rsidSect="00EA1244">
      <w:pgSz w:w="12240" w:h="15840"/>
      <w:pgMar w:top="126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5B1"/>
    <w:multiLevelType w:val="hybridMultilevel"/>
    <w:tmpl w:val="CB2A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E2"/>
    <w:rsid w:val="000710DA"/>
    <w:rsid w:val="000772C4"/>
    <w:rsid w:val="00087702"/>
    <w:rsid w:val="000A2B92"/>
    <w:rsid w:val="000C479D"/>
    <w:rsid w:val="000D5E14"/>
    <w:rsid w:val="000F2C1A"/>
    <w:rsid w:val="001504CD"/>
    <w:rsid w:val="001A3BD7"/>
    <w:rsid w:val="00240A90"/>
    <w:rsid w:val="00266637"/>
    <w:rsid w:val="002678F7"/>
    <w:rsid w:val="00294BE2"/>
    <w:rsid w:val="00303525"/>
    <w:rsid w:val="0030361C"/>
    <w:rsid w:val="00307375"/>
    <w:rsid w:val="00336D26"/>
    <w:rsid w:val="0034694F"/>
    <w:rsid w:val="0035358D"/>
    <w:rsid w:val="003627D0"/>
    <w:rsid w:val="003722CD"/>
    <w:rsid w:val="003A0F52"/>
    <w:rsid w:val="003A1F10"/>
    <w:rsid w:val="003B0EFB"/>
    <w:rsid w:val="003F244B"/>
    <w:rsid w:val="003F7625"/>
    <w:rsid w:val="0041450F"/>
    <w:rsid w:val="004832E6"/>
    <w:rsid w:val="004B2214"/>
    <w:rsid w:val="004B3133"/>
    <w:rsid w:val="0051732B"/>
    <w:rsid w:val="00537046"/>
    <w:rsid w:val="00580D70"/>
    <w:rsid w:val="005A01B0"/>
    <w:rsid w:val="005A03F5"/>
    <w:rsid w:val="005B0758"/>
    <w:rsid w:val="005F1838"/>
    <w:rsid w:val="006559E7"/>
    <w:rsid w:val="00672859"/>
    <w:rsid w:val="00677EBF"/>
    <w:rsid w:val="006836CC"/>
    <w:rsid w:val="006D7F4D"/>
    <w:rsid w:val="00732D04"/>
    <w:rsid w:val="00735347"/>
    <w:rsid w:val="00743188"/>
    <w:rsid w:val="00775E37"/>
    <w:rsid w:val="007B579B"/>
    <w:rsid w:val="007E1FA3"/>
    <w:rsid w:val="00822E88"/>
    <w:rsid w:val="00865672"/>
    <w:rsid w:val="0087566A"/>
    <w:rsid w:val="008B1E4D"/>
    <w:rsid w:val="008F778C"/>
    <w:rsid w:val="00907031"/>
    <w:rsid w:val="009443AA"/>
    <w:rsid w:val="00953C29"/>
    <w:rsid w:val="009931E0"/>
    <w:rsid w:val="009C4C79"/>
    <w:rsid w:val="009C69C2"/>
    <w:rsid w:val="00A0593A"/>
    <w:rsid w:val="00AF12C1"/>
    <w:rsid w:val="00B14F9F"/>
    <w:rsid w:val="00BB66E7"/>
    <w:rsid w:val="00BC6C5C"/>
    <w:rsid w:val="00BD5DC9"/>
    <w:rsid w:val="00C6307D"/>
    <w:rsid w:val="00CA5060"/>
    <w:rsid w:val="00CC740A"/>
    <w:rsid w:val="00CF3DBE"/>
    <w:rsid w:val="00D44F4A"/>
    <w:rsid w:val="00D57AE2"/>
    <w:rsid w:val="00D60D84"/>
    <w:rsid w:val="00D74536"/>
    <w:rsid w:val="00D76956"/>
    <w:rsid w:val="00D84FF6"/>
    <w:rsid w:val="00DB5840"/>
    <w:rsid w:val="00DC426C"/>
    <w:rsid w:val="00DE0CEA"/>
    <w:rsid w:val="00DE21F8"/>
    <w:rsid w:val="00E140C4"/>
    <w:rsid w:val="00E260E9"/>
    <w:rsid w:val="00E36FCA"/>
    <w:rsid w:val="00E5416B"/>
    <w:rsid w:val="00E669DC"/>
    <w:rsid w:val="00EA1244"/>
    <w:rsid w:val="00EB1F2F"/>
    <w:rsid w:val="00EE49B3"/>
    <w:rsid w:val="00F15A11"/>
    <w:rsid w:val="00F23F73"/>
    <w:rsid w:val="00F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67F4"/>
  <w15:chartTrackingRefBased/>
  <w15:docId w15:val="{C495C76D-90AD-4FEB-BF39-9E080D5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0DA"/>
  </w:style>
  <w:style w:type="paragraph" w:styleId="Heading1">
    <w:name w:val="heading 1"/>
    <w:basedOn w:val="Normal"/>
    <w:next w:val="Normal"/>
    <w:link w:val="Heading1Char"/>
    <w:uiPriority w:val="9"/>
    <w:qFormat/>
    <w:rsid w:val="000710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D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D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D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D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D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D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D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D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0D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710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0D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710D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710DA"/>
    <w:rPr>
      <w:b/>
      <w:bCs/>
    </w:rPr>
  </w:style>
  <w:style w:type="character" w:styleId="Emphasis">
    <w:name w:val="Emphasis"/>
    <w:basedOn w:val="DefaultParagraphFont"/>
    <w:uiPriority w:val="20"/>
    <w:qFormat/>
    <w:rsid w:val="000710DA"/>
    <w:rPr>
      <w:i/>
      <w:iCs/>
    </w:rPr>
  </w:style>
  <w:style w:type="paragraph" w:styleId="NoSpacing">
    <w:name w:val="No Spacing"/>
    <w:uiPriority w:val="1"/>
    <w:qFormat/>
    <w:rsid w:val="00071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0D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10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D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D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0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10D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710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10D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10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0DA"/>
    <w:pPr>
      <w:outlineLvl w:val="9"/>
    </w:pPr>
  </w:style>
  <w:style w:type="paragraph" w:styleId="ListParagraph">
    <w:name w:val="List Paragraph"/>
    <w:basedOn w:val="Normal"/>
    <w:uiPriority w:val="34"/>
    <w:qFormat/>
    <w:rsid w:val="00BC6C5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12E37A8968645803FAF51C376B4A6" ma:contentTypeVersion="2" ma:contentTypeDescription="Create a new document." ma:contentTypeScope="" ma:versionID="3c1b03153548928c612ece5801938a3c">
  <xsd:schema xmlns:xsd="http://www.w3.org/2001/XMLSchema" xmlns:xs="http://www.w3.org/2001/XMLSchema" xmlns:p="http://schemas.microsoft.com/office/2006/metadata/properties" xmlns:ns3="1f8139ac-63a7-446f-a591-bcc958ca0c4e" targetNamespace="http://schemas.microsoft.com/office/2006/metadata/properties" ma:root="true" ma:fieldsID="e94bc58b0ea30e4675b11c76c080d7db" ns3:_="">
    <xsd:import namespace="1f8139ac-63a7-446f-a591-bcc958ca0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39ac-63a7-446f-a591-bcc958ca0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98AFF-80C9-44BC-880F-FE80FA00A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39ac-63a7-446f-a591-bcc958ca0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92F859-6E45-437F-9E8C-5AD8C1882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80379-23B2-4770-8CD9-AB2DDD23B2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C46E83-F714-48A7-B94E-84F19C3D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Bhurtel, Bidur P</dc:creator>
  <cp:keywords/>
  <dc:description/>
  <cp:lastModifiedBy>Bhurtel, Bidur P</cp:lastModifiedBy>
  <cp:revision>3</cp:revision>
  <cp:lastPrinted>2019-10-08T23:39:00Z</cp:lastPrinted>
  <dcterms:created xsi:type="dcterms:W3CDTF">2019-10-08T23:38:00Z</dcterms:created>
  <dcterms:modified xsi:type="dcterms:W3CDTF">2019-10-08T23:39:00Z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0x01010079812E37A8968645803FAF51C376B4A6</vt:lpwstr>
  </property>
</Properties>
</file>