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494CC2" w14:textId="0295C22D" w:rsidR="00123368" w:rsidRPr="00D7622B" w:rsidRDefault="00D7622B">
      <w:pPr>
        <w:pStyle w:val="1"/>
        <w:rPr>
          <w:lang w:val="az-Latn-AZ"/>
        </w:rPr>
      </w:pPr>
      <w:r>
        <w:rPr>
          <w:lang w:val="az-Latn-AZ"/>
        </w:rPr>
        <w:t>Sorğu bildirişi</w:t>
      </w:r>
    </w:p>
    <w:p w14:paraId="54494CC3" w14:textId="5D4D206A" w:rsidR="00123368" w:rsidRPr="00D7622B" w:rsidRDefault="00D7622B">
      <w:pPr>
        <w:rPr>
          <w:sz w:val="22"/>
          <w:szCs w:val="22"/>
          <w:lang w:val="az-Latn-AZ"/>
        </w:rPr>
      </w:pPr>
      <w:r w:rsidRPr="00D7622B">
        <w:rPr>
          <w:sz w:val="22"/>
          <w:szCs w:val="22"/>
          <w:lang w:val="az-Latn-AZ"/>
        </w:rPr>
        <w:t>Bildirişin buraxılış</w:t>
      </w:r>
      <w:r>
        <w:rPr>
          <w:sz w:val="22"/>
          <w:szCs w:val="22"/>
          <w:lang w:val="az-Latn-AZ"/>
        </w:rPr>
        <w:t xml:space="preserve"> tarixi</w:t>
      </w:r>
      <w:r w:rsidR="003065A9" w:rsidRPr="003065A9">
        <w:rPr>
          <w:sz w:val="22"/>
          <w:szCs w:val="22"/>
          <w:lang w:val="az-Latn-AZ"/>
        </w:rPr>
        <w:t xml:space="preserve"> </w:t>
      </w:r>
      <w:sdt>
        <w:sdtPr>
          <w:rPr>
            <w:sz w:val="22"/>
            <w:szCs w:val="22"/>
          </w:rPr>
          <w:alias w:val="ReportDate"/>
          <w:tag w:val="ReportDate"/>
          <w:id w:val="-208190787"/>
          <w:placeholder>
            <w:docPart w:val="77A27210701A4172BA4742284DDF1273"/>
          </w:placeholder>
        </w:sdtPr>
        <w:sdtEndPr/>
        <w:sdtContent>
          <w:r w:rsidR="003065A9" w:rsidRPr="003065A9">
            <w:rPr>
              <w:sz w:val="22"/>
              <w:szCs w:val="22"/>
              <w:lang w:val="az-Latn-AZ"/>
            </w:rPr>
            <w:t>12.12.2020, 12:45</w:t>
          </w:r>
        </w:sdtContent>
      </w:sdt>
      <w:r w:rsidRPr="00D7622B">
        <w:rPr>
          <w:sz w:val="22"/>
          <w:szCs w:val="22"/>
          <w:lang w:val="az-Latn-AZ"/>
        </w:rPr>
        <w:t xml:space="preserve"> </w:t>
      </w:r>
      <w:r>
        <w:rPr>
          <w:sz w:val="22"/>
          <w:szCs w:val="22"/>
          <w:lang w:val="az-Latn-AZ"/>
        </w:rPr>
        <w:t>ProcureSaaS</w:t>
      </w:r>
      <w:r w:rsidRPr="00D7622B">
        <w:rPr>
          <w:sz w:val="22"/>
          <w:szCs w:val="22"/>
          <w:lang w:val="az-Latn-AZ"/>
        </w:rPr>
        <w:t xml:space="preserve"> tərəfindən </w:t>
      </w:r>
      <w:sdt>
        <w:sdtPr>
          <w:rPr>
            <w:sz w:val="22"/>
            <w:szCs w:val="22"/>
          </w:rPr>
          <w:alias w:val="DocumentCreatedDate"/>
          <w:tag w:val="DocumentCreatedDate"/>
          <w:id w:val="-1341848603"/>
          <w:placeholder>
            <w:docPart w:val="896A73530F8E41699C057D2DAAC072EF"/>
          </w:placeholder>
          <w:text/>
        </w:sdtPr>
        <w:sdtEndPr/>
        <w:sdtContent>
          <w:r w:rsidR="003065A9" w:rsidRPr="003065A9">
            <w:rPr>
              <w:sz w:val="22"/>
              <w:szCs w:val="22"/>
              <w:lang w:val="az-Latn-AZ"/>
            </w:rPr>
            <w:t>12.12.2021, 12:45</w:t>
          </w:r>
        </w:sdtContent>
      </w:sdt>
      <w:r w:rsidRPr="00D7622B">
        <w:rPr>
          <w:sz w:val="22"/>
          <w:szCs w:val="22"/>
          <w:lang w:val="az-Latn-AZ"/>
        </w:rPr>
        <w:t>-də</w:t>
      </w:r>
      <w:r w:rsidR="003065A9" w:rsidRPr="003065A9">
        <w:rPr>
          <w:sz w:val="22"/>
          <w:szCs w:val="22"/>
          <w:lang w:val="az-Latn-AZ"/>
        </w:rPr>
        <w:t xml:space="preserve"> </w:t>
      </w:r>
      <w:sdt>
        <w:sdtPr>
          <w:rPr>
            <w:sz w:val="22"/>
            <w:szCs w:val="22"/>
          </w:rPr>
          <w:alias w:val="TimeZone"/>
          <w:tag w:val="TimeZone"/>
          <w:id w:val="1425301176"/>
          <w:placeholder>
            <w:docPart w:val="66CE17DE6C95443FB3A77C69F80CF43E"/>
          </w:placeholder>
        </w:sdtPr>
        <w:sdtEndPr>
          <w:rPr>
            <w:lang w:val="en-US"/>
          </w:rPr>
        </w:sdtEndPr>
        <w:sdtContent>
          <w:r w:rsidR="003065A9" w:rsidRPr="003065A9">
            <w:rPr>
              <w:sz w:val="22"/>
              <w:szCs w:val="22"/>
              <w:lang w:val="az-Latn-AZ"/>
            </w:rPr>
            <w:t>MSK</w:t>
          </w:r>
        </w:sdtContent>
      </w:sdt>
      <w:r w:rsidRPr="00D7622B">
        <w:rPr>
          <w:sz w:val="22"/>
          <w:szCs w:val="22"/>
          <w:lang w:val="az-Latn-AZ"/>
        </w:rPr>
        <w:t xml:space="preserve"> yaradılıb Sənəddəki vaxt </w:t>
      </w:r>
      <w:r>
        <w:rPr>
          <w:sz w:val="22"/>
          <w:szCs w:val="22"/>
          <w:lang w:val="az-Latn-AZ"/>
        </w:rPr>
        <w:t>Bakı</w:t>
      </w:r>
      <w:r w:rsidRPr="00D7622B">
        <w:rPr>
          <w:sz w:val="22"/>
          <w:szCs w:val="22"/>
          <w:lang w:val="az-Latn-AZ"/>
        </w:rPr>
        <w:t xml:space="preserve"> vaxt</w:t>
      </w:r>
      <w:r w:rsidR="00782DEF">
        <w:rPr>
          <w:sz w:val="22"/>
          <w:szCs w:val="22"/>
          <w:lang w:val="az-Latn-AZ"/>
        </w:rPr>
        <w:t>ı ilə</w:t>
      </w:r>
      <w:r w:rsidRPr="00D7622B">
        <w:rPr>
          <w:sz w:val="22"/>
          <w:szCs w:val="22"/>
          <w:lang w:val="az-Latn-AZ"/>
        </w:rPr>
        <w:t xml:space="preserve"> göstərilib.</w:t>
      </w:r>
    </w:p>
    <w:p w14:paraId="54494CC4" w14:textId="77777777" w:rsidR="00123368" w:rsidRPr="00D7622B" w:rsidRDefault="00123368">
      <w:pPr>
        <w:rPr>
          <w:lang w:val="az-Latn-AZ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530"/>
        <w:gridCol w:w="5825"/>
      </w:tblGrid>
      <w:tr w:rsidR="00123368" w14:paraId="54494CC7" w14:textId="77777777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4494CC5" w14:textId="3BDA29D8" w:rsidR="00123368" w:rsidRPr="00D7622B" w:rsidRDefault="00D7622B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Sorğu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ocedureName"/>
              <w:tag w:val="ProcedureName"/>
              <w:id w:val="-1380308973"/>
              <w:placeholder>
                <w:docPart w:val="DefaultPlaceholder_-1854013440"/>
              </w:placeholder>
            </w:sdtPr>
            <w:sdtEndPr/>
            <w:sdtContent>
              <w:p w14:paraId="54494CC6" w14:textId="77777777" w:rsidR="00123368" w:rsidRDefault="00D7622B">
                <w:r>
                  <w:t xml:space="preserve">Шнуры оптические, </w:t>
                </w:r>
                <w:proofErr w:type="spellStart"/>
                <w:r>
                  <w:t>патч</w:t>
                </w:r>
                <w:proofErr w:type="spellEnd"/>
                <w:r>
                  <w:t>-корды, соединители, расходные материалы</w:t>
                </w:r>
              </w:p>
            </w:sdtContent>
          </w:sdt>
        </w:tc>
      </w:tr>
      <w:tr w:rsidR="00123368" w14:paraId="54494CCA" w14:textId="77777777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4494CC8" w14:textId="760B9030" w:rsidR="00123368" w:rsidRPr="00D7622B" w:rsidRDefault="00D7622B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Sifarişçi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bookmarkStart w:id="0" w:name="OLE_LINK1" w:displacedByCustomXml="next"/>
          <w:bookmarkStart w:id="1" w:name="OLE_LINK2" w:displacedByCustomXml="next"/>
          <w:sdt>
            <w:sdtPr>
              <w:alias w:val="CreatedCompanyName"/>
              <w:tag w:val="CreatedCompanyName"/>
              <w:id w:val="-1081670302"/>
              <w:placeholder>
                <w:docPart w:val="DefaultPlaceholder_-1854013440"/>
              </w:placeholder>
            </w:sdtPr>
            <w:sdtEndPr/>
            <w:sdtContent>
              <w:p w14:paraId="54494CC9" w14:textId="77777777" w:rsidR="00123368" w:rsidRDefault="00D7622B">
                <w:pPr>
                  <w:rPr>
                    <w:shd w:val="clear" w:color="auto" w:fill="FFFFFF"/>
                  </w:rPr>
                </w:pPr>
                <w:r>
                  <w:t>АКАДО Телеком (ОАО "КОМКОР")</w:t>
                </w:r>
              </w:p>
            </w:sdtContent>
          </w:sdt>
        </w:tc>
        <w:bookmarkStart w:id="2" w:name="OLE_LINK5"/>
        <w:bookmarkStart w:id="3" w:name="OLE_LINK6"/>
        <w:bookmarkEnd w:id="1"/>
        <w:bookmarkEnd w:id="0"/>
        <w:bookmarkEnd w:id="2"/>
        <w:bookmarkEnd w:id="3"/>
      </w:tr>
      <w:tr w:rsidR="00123368" w14:paraId="54494CCF" w14:textId="77777777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4494CCB" w14:textId="43761D44" w:rsidR="00123368" w:rsidRPr="00D7622B" w:rsidRDefault="00D7622B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Əlaqəli şəxs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articipantContacts"/>
              <w:tag w:val="ParticipantContacts"/>
              <w:id w:val="-1037351888"/>
              <w:placeholder>
                <w:docPart w:val="AEDD8262AC394767A87C5D3A270322F5"/>
              </w:placeholder>
              <w:docPartList>
                <w:docPartGallery w:val="Quick Parts"/>
              </w:docPartList>
            </w:sdtPr>
            <w:sdtEndPr>
              <w:rPr>
                <w:rStyle w:val="aa"/>
                <w:bCs/>
                <w:color w:val="auto"/>
                <w:szCs w:val="24"/>
                <w:u w:val="single"/>
                <w:shd w:val="clear" w:color="auto" w:fill="FFFFFF"/>
              </w:rPr>
            </w:sdtEndPr>
            <w:sdtContent>
              <w:bookmarkStart w:id="4" w:name="_GoBack" w:displacedByCustomXml="next"/>
              <w:sdt>
                <w:sdtPr>
                  <w:rPr>
                    <w:color w:val="0000FF"/>
                    <w:u w:val="single"/>
                  </w:rPr>
                  <w:alias w:val="Contacts"/>
                  <w:tag w:val="Contacts"/>
                  <w:id w:val="-393431824"/>
                  <w:placeholder>
                    <w:docPart w:val="823847F893D04002966D0FDB70269234"/>
                  </w:placeholder>
                </w:sdtPr>
                <w:sdtEndPr>
                  <w:rPr>
                    <w:color w:val="000000"/>
                    <w:u w:val="none"/>
                  </w:rPr>
                </w:sdtEndPr>
                <w:sdtContent>
                  <w:bookmarkEnd w:id="4" w:displacedByCustomXml="prev"/>
                  <w:p w14:paraId="54494CCD" w14:textId="7B6E1A88" w:rsidR="00123368" w:rsidRPr="001F21AE" w:rsidRDefault="00D7622B">
                    <w:r>
                      <w:t>Иванов Георгий</w:t>
                    </w:r>
                  </w:p>
                </w:sdtContent>
              </w:sdt>
            </w:sdtContent>
          </w:sdt>
          <w:sdt>
            <w:sdtPr>
              <w:rPr>
                <w:b/>
                <w:bCs/>
                <w:color w:val="0000FF"/>
              </w:rPr>
              <w:alias w:val="NoContacts"/>
              <w:tag w:val="NoContacts"/>
              <w:id w:val="-263077868"/>
              <w:placeholder>
                <w:docPart w:val="823847F893D04002966D0FDB70269234"/>
              </w:placeholder>
            </w:sdtPr>
            <w:sdtEndPr/>
            <w:sdtContent>
              <w:p w14:paraId="54494CCE" w14:textId="77777777" w:rsidR="00123368" w:rsidRDefault="00D7622B">
                <w:pPr>
                  <w:rPr>
                    <w:b/>
                    <w:bCs/>
                    <w:color w:val="0000FF"/>
                  </w:rPr>
                </w:pPr>
                <w:r>
                  <w:t>Контакты заказчика доступны после начала работы над предложением</w:t>
                </w:r>
              </w:p>
            </w:sdtContent>
          </w:sdt>
        </w:tc>
      </w:tr>
      <w:tr w:rsidR="00123368" w14:paraId="54494CD3" w14:textId="77777777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4494CD0" w14:textId="3E9320FA" w:rsidR="00123368" w:rsidRPr="00D7622B" w:rsidRDefault="00D7622B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Təsvir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ocedureDescription"/>
              <w:tag w:val="ProcedureDescription"/>
              <w:id w:val="-1016457174"/>
              <w:placeholder>
                <w:docPart w:val="5EC38CCC643A4C2E8313EE89EA6579DF"/>
              </w:placeholder>
              <w:showingPlcHdr/>
            </w:sdtPr>
            <w:sdtEndPr/>
            <w:sdtContent>
              <w:p w14:paraId="54494CD1" w14:textId="77777777" w:rsidR="00123368" w:rsidRDefault="00D7622B">
                <w:r>
                  <w:rPr>
                    <w:rStyle w:val="ad"/>
                    <w:color w:val="auto"/>
                  </w:rPr>
                  <w:t>Шнуры оптические, патч-корды, соединители, расходные материалы, г. Москва, Варшавское шоссе д 133</w:t>
                </w:r>
              </w:p>
            </w:sdtContent>
          </w:sdt>
          <w:p w14:paraId="54494CD2" w14:textId="77777777" w:rsidR="00123368" w:rsidRDefault="00123368"/>
        </w:tc>
      </w:tr>
      <w:tr w:rsidR="00123368" w14:paraId="54494CD7" w14:textId="77777777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4494CD4" w14:textId="44F83020" w:rsidR="00123368" w:rsidRPr="00D7622B" w:rsidRDefault="00D7622B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Çatdırılma ünvanı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bookmarkStart w:id="5" w:name="OLE_LINK10" w:displacedByCustomXml="next"/>
          <w:bookmarkStart w:id="6" w:name="OLE_LINK9" w:displacedByCustomXml="next"/>
          <w:sdt>
            <w:sdtPr>
              <w:alias w:val="DeliveryList"/>
              <w:tag w:val="DeliveryList"/>
              <w:id w:val="1552037609"/>
              <w:placeholder>
                <w:docPart w:val="DefaultPlaceholder_-1854013440"/>
              </w:placeholder>
            </w:sdtPr>
            <w:sdtEndPr/>
            <w:sdtContent>
              <w:sdt>
                <w:sdtPr>
                  <w:alias w:val="DeliveryAddress"/>
                  <w:tag w:val="DeliveryAddress"/>
                  <w:id w:val="853691607"/>
                  <w:placeholder>
                    <w:docPart w:val="DefaultPlaceholder_-1854013440"/>
                  </w:placeholder>
                </w:sdtPr>
                <w:sdtEndPr/>
                <w:sdtContent>
                  <w:p w14:paraId="54494CD5" w14:textId="77777777" w:rsidR="00123368" w:rsidRDefault="00D7622B">
                    <w:r>
                      <w:t>Москва, Россия</w:t>
                    </w:r>
                  </w:p>
                  <w:p w14:paraId="54494CD6" w14:textId="77777777" w:rsidR="00123368" w:rsidRDefault="00D7622B">
                    <w:r>
                      <w:t>Гусев, Калининградская обл., Россия</w:t>
                    </w:r>
                  </w:p>
                </w:sdtContent>
              </w:sdt>
            </w:sdtContent>
          </w:sdt>
        </w:tc>
        <w:bookmarkEnd w:id="6"/>
        <w:bookmarkEnd w:id="5"/>
      </w:tr>
      <w:tr w:rsidR="00123368" w14:paraId="54494CDA" w14:textId="77777777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4494CD8" w14:textId="08A651A4" w:rsidR="00123368" w:rsidRPr="00D7622B" w:rsidRDefault="00164CC1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Təklif qəbulunun son tarixi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bookmarkStart w:id="7" w:name="OLE_LINK12" w:displacedByCustomXml="next"/>
          <w:bookmarkStart w:id="8" w:name="OLE_LINK11" w:displacedByCustomXml="next"/>
          <w:sdt>
            <w:sdtPr>
              <w:alias w:val="AcceptanceEndDate"/>
              <w:tag w:val="AcceptanceEndDate"/>
              <w:id w:val="-1375931865"/>
              <w:placeholder>
                <w:docPart w:val="DefaultPlaceholder_-1854013440"/>
              </w:placeholder>
            </w:sdtPr>
            <w:sdtEndPr/>
            <w:sdtContent>
              <w:p w14:paraId="54494CD9" w14:textId="77777777" w:rsidR="00123368" w:rsidRDefault="00D7622B">
                <w:r>
                  <w:t>10.08.2020, 12:45</w:t>
                </w:r>
              </w:p>
            </w:sdtContent>
          </w:sdt>
        </w:tc>
        <w:bookmarkEnd w:id="8"/>
        <w:bookmarkEnd w:id="7"/>
      </w:tr>
      <w:tr w:rsidR="00123368" w:rsidRPr="001F21AE" w14:paraId="54494CDD" w14:textId="77777777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4494CDB" w14:textId="1FF3B684" w:rsidR="00123368" w:rsidRPr="00D7622B" w:rsidRDefault="00D7622B">
            <w:pPr>
              <w:rPr>
                <w:b/>
                <w:lang w:val="az-Latn-AZ"/>
              </w:rPr>
            </w:pPr>
            <w:r>
              <w:rPr>
                <w:b/>
                <w:bCs/>
                <w:lang w:val="az-Latn-AZ"/>
              </w:rPr>
              <w:t>Keçid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4494CDC" w14:textId="77777777" w:rsidR="00123368" w:rsidRPr="00164CC1" w:rsidRDefault="000B4E77">
            <w:pPr>
              <w:rPr>
                <w:lang w:val="az-Latn-AZ"/>
              </w:rPr>
            </w:pPr>
            <w:sdt>
              <w:sdtPr>
                <w:alias w:val="Url"/>
                <w:tag w:val="Url"/>
                <w:id w:val="1434324479"/>
                <w:placeholder>
                  <w:docPart w:val="DefaultPlaceholder_-1854013440"/>
                </w:placeholder>
              </w:sdtPr>
              <w:sdtEndPr>
                <w:rPr>
                  <w:rStyle w:val="aa"/>
                  <w:color w:val="0000FF"/>
                  <w:u w:val="single"/>
                </w:rPr>
              </w:sdtEndPr>
              <w:sdtContent>
                <w:bookmarkStart w:id="9" w:name="OLE_LINK13"/>
                <w:bookmarkStart w:id="10" w:name="OLE_LINK14"/>
                <w:r w:rsidR="00D7622B" w:rsidRPr="00164CC1">
                  <w:rPr>
                    <w:lang w:val="az-Latn-AZ"/>
                  </w:rPr>
                  <w:t>https://bidzaar.com/process/light/b91e45d7-7465-46a2-b776-2152e9ff6f7d/request</w:t>
                </w:r>
                <w:bookmarkEnd w:id="9"/>
                <w:bookmarkEnd w:id="10"/>
              </w:sdtContent>
            </w:sdt>
          </w:p>
        </w:tc>
      </w:tr>
    </w:tbl>
    <w:p w14:paraId="54494CDE" w14:textId="77777777" w:rsidR="00123368" w:rsidRPr="00164CC1" w:rsidRDefault="00123368">
      <w:pPr>
        <w:rPr>
          <w:lang w:val="az-Latn-AZ"/>
        </w:rPr>
      </w:pPr>
    </w:p>
    <w:p w14:paraId="54494CE0" w14:textId="55C52693" w:rsidR="00123368" w:rsidRPr="00164CC1" w:rsidRDefault="00D7622B">
      <w:pPr>
        <w:rPr>
          <w:lang w:val="az-Latn-AZ"/>
        </w:rPr>
      </w:pPr>
      <w:r w:rsidRPr="00164CC1">
        <w:rPr>
          <w:lang w:val="az-Latn-AZ"/>
        </w:rPr>
        <w:t>İ</w:t>
      </w:r>
      <w:r>
        <w:rPr>
          <w:lang w:val="az-Latn-AZ"/>
        </w:rPr>
        <w:t>ştirakçılara</w:t>
      </w:r>
      <w:r w:rsidRPr="00164CC1">
        <w:rPr>
          <w:lang w:val="az-Latn-AZ"/>
        </w:rPr>
        <w:t xml:space="preserve"> sorğunun tam sənədlərinə giriş </w:t>
      </w:r>
      <w:r>
        <w:rPr>
          <w:lang w:val="az-Latn-AZ"/>
        </w:rPr>
        <w:t>İ</w:t>
      </w:r>
      <w:r w:rsidRPr="00164CC1">
        <w:rPr>
          <w:lang w:val="az-Latn-AZ"/>
        </w:rPr>
        <w:t>lkin kvalifikasiya/NDA mərhələsindən keçdikdən sonra təmin ediləcək.</w:t>
      </w:r>
    </w:p>
    <w:sectPr w:rsidR="00123368" w:rsidRPr="00164CC1">
      <w:footerReference w:type="default" r:id="rId8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0F9549" w14:textId="77777777" w:rsidR="000B4E77" w:rsidRDefault="000B4E77">
      <w:r>
        <w:separator/>
      </w:r>
    </w:p>
  </w:endnote>
  <w:endnote w:type="continuationSeparator" w:id="0">
    <w:p w14:paraId="5E966A00" w14:textId="77777777" w:rsidR="000B4E77" w:rsidRDefault="000B4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93887410"/>
    </w:sdtPr>
    <w:sdtEndPr/>
    <w:sdtContent>
      <w:p w14:paraId="54494CE1" w14:textId="77777777" w:rsidR="00123368" w:rsidRDefault="00D7622B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21AE">
          <w:rPr>
            <w:noProof/>
          </w:rPr>
          <w:t>1</w:t>
        </w:r>
        <w:r>
          <w:fldChar w:fldCharType="end"/>
        </w:r>
      </w:p>
    </w:sdtContent>
  </w:sdt>
  <w:p w14:paraId="54494CE2" w14:textId="77777777" w:rsidR="00123368" w:rsidRDefault="0012336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0F5F8A" w14:textId="77777777" w:rsidR="000B4E77" w:rsidRDefault="000B4E77">
      <w:r>
        <w:separator/>
      </w:r>
    </w:p>
  </w:footnote>
  <w:footnote w:type="continuationSeparator" w:id="0">
    <w:p w14:paraId="04C37469" w14:textId="77777777" w:rsidR="000B4E77" w:rsidRDefault="000B4E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formsDesign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C6E"/>
    <w:rsid w:val="00081FB4"/>
    <w:rsid w:val="000B4E77"/>
    <w:rsid w:val="000F1567"/>
    <w:rsid w:val="00116D01"/>
    <w:rsid w:val="00123368"/>
    <w:rsid w:val="001441A8"/>
    <w:rsid w:val="00164CC1"/>
    <w:rsid w:val="001F10DA"/>
    <w:rsid w:val="001F21AE"/>
    <w:rsid w:val="001F28B5"/>
    <w:rsid w:val="00205206"/>
    <w:rsid w:val="0021326E"/>
    <w:rsid w:val="00227590"/>
    <w:rsid w:val="00260CDC"/>
    <w:rsid w:val="003065A9"/>
    <w:rsid w:val="003112B9"/>
    <w:rsid w:val="00381B3E"/>
    <w:rsid w:val="003D20A0"/>
    <w:rsid w:val="003D766C"/>
    <w:rsid w:val="003E3913"/>
    <w:rsid w:val="004F0EB2"/>
    <w:rsid w:val="005147C1"/>
    <w:rsid w:val="00550B57"/>
    <w:rsid w:val="005E333E"/>
    <w:rsid w:val="00670C41"/>
    <w:rsid w:val="00687A76"/>
    <w:rsid w:val="006C5E3A"/>
    <w:rsid w:val="0075084B"/>
    <w:rsid w:val="00776160"/>
    <w:rsid w:val="00782DEF"/>
    <w:rsid w:val="00820EF5"/>
    <w:rsid w:val="0086506B"/>
    <w:rsid w:val="00873C6E"/>
    <w:rsid w:val="008B42E7"/>
    <w:rsid w:val="00913779"/>
    <w:rsid w:val="00983853"/>
    <w:rsid w:val="00986089"/>
    <w:rsid w:val="00991CD1"/>
    <w:rsid w:val="009C164F"/>
    <w:rsid w:val="009C4551"/>
    <w:rsid w:val="00A15399"/>
    <w:rsid w:val="00A25ACE"/>
    <w:rsid w:val="00A769BB"/>
    <w:rsid w:val="00AE07E8"/>
    <w:rsid w:val="00B73B6C"/>
    <w:rsid w:val="00B84351"/>
    <w:rsid w:val="00B93A27"/>
    <w:rsid w:val="00C32379"/>
    <w:rsid w:val="00C86C2B"/>
    <w:rsid w:val="00C94317"/>
    <w:rsid w:val="00CB2F76"/>
    <w:rsid w:val="00CC3BCA"/>
    <w:rsid w:val="00D05390"/>
    <w:rsid w:val="00D108F2"/>
    <w:rsid w:val="00D7622B"/>
    <w:rsid w:val="00DB08F5"/>
    <w:rsid w:val="00DD3E23"/>
    <w:rsid w:val="00E82FC8"/>
    <w:rsid w:val="00ED4730"/>
    <w:rsid w:val="00F13AA0"/>
    <w:rsid w:val="00F25A29"/>
    <w:rsid w:val="00F3228A"/>
    <w:rsid w:val="00F87A9B"/>
    <w:rsid w:val="00FA7A8B"/>
    <w:rsid w:val="00FB16FA"/>
    <w:rsid w:val="00FC5273"/>
    <w:rsid w:val="00FD5196"/>
    <w:rsid w:val="00FE4483"/>
    <w:rsid w:val="00FF40A5"/>
    <w:rsid w:val="00FF6CB4"/>
    <w:rsid w:val="0E3F0640"/>
    <w:rsid w:val="405749B7"/>
    <w:rsid w:val="41B07835"/>
    <w:rsid w:val="43921EF3"/>
    <w:rsid w:val="5BD90113"/>
    <w:rsid w:val="5FE86CAE"/>
    <w:rsid w:val="79CA2645"/>
    <w:rsid w:val="7CEB5027"/>
    <w:rsid w:val="7E76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4C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line number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unhideWhenUsed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Table Simple 1" w:uiPriority="0" w:qFormat="1"/>
    <w:lsdException w:name="Table Grid" w:semiHidden="0" w:uiPriority="0" w:unhideWhenUsed="0" w:qFormat="1"/>
    <w:lsdException w:name="Placeholder Text" w:unhideWhenUsed="0" w:qFormat="1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hAnsi="Calibri"/>
      <w:color w:val="000000"/>
      <w:sz w:val="26"/>
      <w:szCs w:val="26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pPr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120" w:after="120"/>
      <w:outlineLvl w:val="1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Tahoma" w:hAnsi="Tahoma" w:cs="Tahoma"/>
      <w:sz w:val="16"/>
      <w:szCs w:val="16"/>
    </w:rPr>
  </w:style>
  <w:style w:type="character" w:styleId="a5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677"/>
        <w:tab w:val="right" w:pos="9355"/>
      </w:tabs>
    </w:pPr>
  </w:style>
  <w:style w:type="paragraph" w:styleId="a8">
    <w:name w:val="header"/>
    <w:basedOn w:val="a"/>
    <w:link w:val="a9"/>
    <w:uiPriority w:val="99"/>
    <w:unhideWhenUsed/>
    <w:qFormat/>
    <w:pPr>
      <w:tabs>
        <w:tab w:val="center" w:pos="4677"/>
        <w:tab w:val="right" w:pos="9355"/>
      </w:tabs>
    </w:pPr>
  </w:style>
  <w:style w:type="character" w:styleId="aa">
    <w:name w:val="Hyperlink"/>
    <w:basedOn w:val="a0"/>
    <w:semiHidden/>
    <w:qFormat/>
    <w:rPr>
      <w:color w:val="0000FF"/>
      <w:u w:val="single"/>
    </w:rPr>
  </w:style>
  <w:style w:type="character" w:styleId="ab">
    <w:name w:val="line number"/>
    <w:basedOn w:val="a0"/>
    <w:semiHidden/>
    <w:qFormat/>
  </w:style>
  <w:style w:type="table" w:styleId="ac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Simple 1"/>
    <w:basedOn w:val="a1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character" w:customStyle="1" w:styleId="text">
    <w:name w:val="text"/>
    <w:basedOn w:val="a0"/>
    <w:qFormat/>
  </w:style>
  <w:style w:type="character" w:customStyle="1" w:styleId="10">
    <w:name w:val="Заголовок 1 Знак"/>
    <w:basedOn w:val="a0"/>
    <w:link w:val="1"/>
    <w:uiPriority w:val="9"/>
    <w:qFormat/>
    <w:rPr>
      <w:rFonts w:ascii="Calibri" w:hAnsi="Calibri"/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Calibri" w:hAnsi="Calibri"/>
      <w:b/>
      <w:color w:val="000000"/>
      <w:sz w:val="32"/>
      <w:szCs w:val="32"/>
    </w:rPr>
  </w:style>
  <w:style w:type="character" w:customStyle="1" w:styleId="a9">
    <w:name w:val="Верхний колонтитул Знак"/>
    <w:basedOn w:val="a0"/>
    <w:link w:val="a8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a7">
    <w:name w:val="Нижний колонтитул Знак"/>
    <w:basedOn w:val="a0"/>
    <w:link w:val="a6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field-value">
    <w:name w:val="field-value"/>
    <w:basedOn w:val="a0"/>
    <w:qFormat/>
  </w:style>
  <w:style w:type="character" w:styleId="ad">
    <w:name w:val="Placeholder Text"/>
    <w:basedOn w:val="a0"/>
    <w:uiPriority w:val="99"/>
    <w:semiHidden/>
    <w:qFormat/>
    <w:rPr>
      <w:color w:val="808080"/>
    </w:rPr>
  </w:style>
  <w:style w:type="paragraph" w:styleId="ae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line number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unhideWhenUsed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Table Simple 1" w:uiPriority="0" w:qFormat="1"/>
    <w:lsdException w:name="Table Grid" w:semiHidden="0" w:uiPriority="0" w:unhideWhenUsed="0" w:qFormat="1"/>
    <w:lsdException w:name="Placeholder Text" w:unhideWhenUsed="0" w:qFormat="1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hAnsi="Calibri"/>
      <w:color w:val="000000"/>
      <w:sz w:val="26"/>
      <w:szCs w:val="26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pPr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120" w:after="120"/>
      <w:outlineLvl w:val="1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Tahoma" w:hAnsi="Tahoma" w:cs="Tahoma"/>
      <w:sz w:val="16"/>
      <w:szCs w:val="16"/>
    </w:rPr>
  </w:style>
  <w:style w:type="character" w:styleId="a5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677"/>
        <w:tab w:val="right" w:pos="9355"/>
      </w:tabs>
    </w:pPr>
  </w:style>
  <w:style w:type="paragraph" w:styleId="a8">
    <w:name w:val="header"/>
    <w:basedOn w:val="a"/>
    <w:link w:val="a9"/>
    <w:uiPriority w:val="99"/>
    <w:unhideWhenUsed/>
    <w:qFormat/>
    <w:pPr>
      <w:tabs>
        <w:tab w:val="center" w:pos="4677"/>
        <w:tab w:val="right" w:pos="9355"/>
      </w:tabs>
    </w:pPr>
  </w:style>
  <w:style w:type="character" w:styleId="aa">
    <w:name w:val="Hyperlink"/>
    <w:basedOn w:val="a0"/>
    <w:semiHidden/>
    <w:qFormat/>
    <w:rPr>
      <w:color w:val="0000FF"/>
      <w:u w:val="single"/>
    </w:rPr>
  </w:style>
  <w:style w:type="character" w:styleId="ab">
    <w:name w:val="line number"/>
    <w:basedOn w:val="a0"/>
    <w:semiHidden/>
    <w:qFormat/>
  </w:style>
  <w:style w:type="table" w:styleId="ac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Simple 1"/>
    <w:basedOn w:val="a1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character" w:customStyle="1" w:styleId="text">
    <w:name w:val="text"/>
    <w:basedOn w:val="a0"/>
    <w:qFormat/>
  </w:style>
  <w:style w:type="character" w:customStyle="1" w:styleId="10">
    <w:name w:val="Заголовок 1 Знак"/>
    <w:basedOn w:val="a0"/>
    <w:link w:val="1"/>
    <w:uiPriority w:val="9"/>
    <w:qFormat/>
    <w:rPr>
      <w:rFonts w:ascii="Calibri" w:hAnsi="Calibri"/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Calibri" w:hAnsi="Calibri"/>
      <w:b/>
      <w:color w:val="000000"/>
      <w:sz w:val="32"/>
      <w:szCs w:val="32"/>
    </w:rPr>
  </w:style>
  <w:style w:type="character" w:customStyle="1" w:styleId="a9">
    <w:name w:val="Верхний колонтитул Знак"/>
    <w:basedOn w:val="a0"/>
    <w:link w:val="a8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a7">
    <w:name w:val="Нижний колонтитул Знак"/>
    <w:basedOn w:val="a0"/>
    <w:link w:val="a6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field-value">
    <w:name w:val="field-value"/>
    <w:basedOn w:val="a0"/>
    <w:qFormat/>
  </w:style>
  <w:style w:type="character" w:styleId="ad">
    <w:name w:val="Placeholder Text"/>
    <w:basedOn w:val="a0"/>
    <w:uiPriority w:val="99"/>
    <w:semiHidden/>
    <w:qFormat/>
    <w:rPr>
      <w:color w:val="808080"/>
    </w:rPr>
  </w:style>
  <w:style w:type="paragraph" w:styleId="ae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53121A-5C74-4BAF-9FA7-A64FAA473619}"/>
      </w:docPartPr>
      <w:docPartBody>
        <w:p w:rsidR="00B91526" w:rsidRDefault="00B91526"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AEDD8262AC394767A87C5D3A270322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C864BC-87EC-46A3-A169-E67C2FC40B96}"/>
      </w:docPartPr>
      <w:docPartBody>
        <w:p w:rsidR="00B91526" w:rsidRDefault="00B91526">
          <w:pPr>
            <w:pStyle w:val="AEDD8262AC394767A87C5D3A270322F5"/>
          </w:pPr>
          <w:r>
            <w:rPr>
              <w:rStyle w:val="a3"/>
            </w:rPr>
            <w:t>Выберите стандартный блок.</w:t>
          </w:r>
        </w:p>
      </w:docPartBody>
    </w:docPart>
    <w:docPart>
      <w:docPartPr>
        <w:name w:val="823847F893D04002966D0FDB702692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C4C70E-9D12-4728-8303-6C3CC9BFD7A6}"/>
      </w:docPartPr>
      <w:docPartBody>
        <w:p w:rsidR="00B91526" w:rsidRDefault="00B91526">
          <w:pPr>
            <w:pStyle w:val="823847F893D04002966D0FDB702692341"/>
          </w:pPr>
          <w:r>
            <w:rPr>
              <w:rStyle w:val="a4"/>
              <w:color w:val="auto"/>
              <w:szCs w:val="24"/>
              <w:shd w:val="clear" w:color="auto" w:fill="FFFFFF"/>
            </w:rPr>
            <w:t>Место для ввода текста.Контакты заказчика доступны после начала работы над предложением</w:t>
          </w:r>
        </w:p>
      </w:docPartBody>
    </w:docPart>
    <w:docPart>
      <w:docPartPr>
        <w:name w:val="5EC38CCC643A4C2E8313EE89EA6579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849B7C-CEAB-4BB3-B7FA-B0096F9583FE}"/>
      </w:docPartPr>
      <w:docPartBody>
        <w:p w:rsidR="00B91526" w:rsidRDefault="008236E4" w:rsidP="008236E4">
          <w:pPr>
            <w:pStyle w:val="5EC38CCC643A4C2E8313EE89EA6579DF1"/>
          </w:pPr>
          <w:r>
            <w:rPr>
              <w:rStyle w:val="a3"/>
              <w:color w:val="auto"/>
            </w:rPr>
            <w:t>Шнуры оптические, патч-корды, соединители, расходные материалы, г. Москва, Варшавское шоссе д 133</w:t>
          </w:r>
        </w:p>
      </w:docPartBody>
    </w:docPart>
    <w:docPart>
      <w:docPartPr>
        <w:name w:val="77A27210701A4172BA4742284DDF12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C8E96A-B490-4E54-BBA9-38D906D5587B}"/>
      </w:docPartPr>
      <w:docPartBody>
        <w:p w:rsidR="008236E4" w:rsidRDefault="001D0E14" w:rsidP="001D0E14">
          <w:pPr>
            <w:pStyle w:val="77A27210701A4172BA4742284DDF1273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896A73530F8E41699C057D2DAAC072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7BC867-798F-45F6-AF1B-0B60022E4674}"/>
      </w:docPartPr>
      <w:docPartBody>
        <w:p w:rsidR="008236E4" w:rsidRDefault="001D0E14" w:rsidP="001D0E14">
          <w:pPr>
            <w:pStyle w:val="896A73530F8E41699C057D2DAAC072EF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66CE17DE6C95443FB3A77C69F80CF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B84082-3EAE-4EF4-B0B6-E27B838F09C1}"/>
      </w:docPartPr>
      <w:docPartBody>
        <w:p w:rsidR="008236E4" w:rsidRDefault="001D0E14" w:rsidP="001D0E14">
          <w:pPr>
            <w:pStyle w:val="66CE17DE6C95443FB3A77C69F80CF43E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3E90" w:rsidRDefault="006C3E90">
      <w:pPr>
        <w:spacing w:line="240" w:lineRule="auto"/>
      </w:pPr>
      <w:r>
        <w:separator/>
      </w:r>
    </w:p>
  </w:endnote>
  <w:endnote w:type="continuationSeparator" w:id="0">
    <w:p w:rsidR="006C3E90" w:rsidRDefault="006C3E90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3E90" w:rsidRDefault="006C3E90">
      <w:pPr>
        <w:spacing w:after="0"/>
      </w:pPr>
      <w:r>
        <w:separator/>
      </w:r>
    </w:p>
  </w:footnote>
  <w:footnote w:type="continuationSeparator" w:id="0">
    <w:p w:rsidR="006C3E90" w:rsidRDefault="006C3E90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BEB"/>
    <w:rsid w:val="001D0E14"/>
    <w:rsid w:val="002739AB"/>
    <w:rsid w:val="004D3BEB"/>
    <w:rsid w:val="004F330D"/>
    <w:rsid w:val="0052100C"/>
    <w:rsid w:val="006239BD"/>
    <w:rsid w:val="006C3E90"/>
    <w:rsid w:val="007052E1"/>
    <w:rsid w:val="008236E4"/>
    <w:rsid w:val="00871779"/>
    <w:rsid w:val="008E5417"/>
    <w:rsid w:val="009C32EF"/>
    <w:rsid w:val="00A90CAA"/>
    <w:rsid w:val="00AA4CF5"/>
    <w:rsid w:val="00B91526"/>
    <w:rsid w:val="00BE5EBC"/>
    <w:rsid w:val="00C232A3"/>
    <w:rsid w:val="00CD3843"/>
    <w:rsid w:val="00D42283"/>
    <w:rsid w:val="00D83707"/>
    <w:rsid w:val="00DF68A4"/>
    <w:rsid w:val="00E973E3"/>
    <w:rsid w:val="00EA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/>
    <w:lsdException w:name="Default Paragraph Font" w:uiPriority="1"/>
    <w:lsdException w:name="Subtitle" w:semiHidden="0" w:unhideWhenUsed="0"/>
    <w:lsdException w:name="Hyperlink" w:uiPriority="0" w:unhideWhenUsed="0" w:qFormat="1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 w:qFormat="1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8236E4"/>
    <w:rPr>
      <w:color w:val="808080"/>
    </w:rPr>
  </w:style>
  <w:style w:type="paragraph" w:customStyle="1" w:styleId="E836A61EA7AB4ABF8BE0876B950803F8">
    <w:name w:val="E836A61EA7AB4ABF8BE0876B950803F8"/>
    <w:qFormat/>
    <w:pPr>
      <w:spacing w:after="160" w:line="259" w:lineRule="auto"/>
    </w:pPr>
    <w:rPr>
      <w:sz w:val="22"/>
      <w:szCs w:val="22"/>
      <w:lang w:val="ru-RU" w:eastAsia="ru-RU"/>
    </w:rPr>
  </w:style>
  <w:style w:type="paragraph" w:customStyle="1" w:styleId="FA728EAA8172488EA5483B6298F88507">
    <w:name w:val="FA728EAA8172488EA5483B6298F88507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AEDD8262AC394767A87C5D3A270322F5">
    <w:name w:val="AEDD8262AC394767A87C5D3A270322F5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823847F893D04002966D0FDB70269234">
    <w:name w:val="823847F893D04002966D0FDB70269234"/>
    <w:qFormat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FB99C7E82CCD4660B09E78C5CB750654">
    <w:name w:val="FB99C7E82CCD4660B09E78C5CB750654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E8BE2D3191024320AC72F7436EF69A42">
    <w:name w:val="E8BE2D3191024320AC72F7436EF69A42"/>
    <w:qFormat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BA8201DA03E540A3BE327470F472C11B">
    <w:name w:val="BA8201DA03E540A3BE327470F472C11B"/>
    <w:qFormat/>
    <w:pPr>
      <w:spacing w:after="200" w:line="276" w:lineRule="auto"/>
    </w:pPr>
    <w:rPr>
      <w:sz w:val="22"/>
      <w:szCs w:val="22"/>
      <w:lang w:val="ru-RU" w:eastAsia="ru-RU"/>
    </w:rPr>
  </w:style>
  <w:style w:type="character" w:styleId="a4">
    <w:name w:val="Hyperlink"/>
    <w:basedOn w:val="a0"/>
    <w:semiHidden/>
    <w:qFormat/>
    <w:rPr>
      <w:color w:val="0000FF"/>
      <w:u w:val="single"/>
    </w:rPr>
  </w:style>
  <w:style w:type="paragraph" w:customStyle="1" w:styleId="823847F893D04002966D0FDB702692341">
    <w:name w:val="823847F893D04002966D0FDB702692341"/>
    <w:rPr>
      <w:rFonts w:ascii="Calibri" w:eastAsia="Times New Roman" w:hAnsi="Calibri" w:cs="Times New Roman"/>
      <w:color w:val="000000"/>
      <w:sz w:val="26"/>
      <w:szCs w:val="26"/>
      <w:lang w:val="ru-RU" w:eastAsia="ru-RU"/>
    </w:rPr>
  </w:style>
  <w:style w:type="paragraph" w:customStyle="1" w:styleId="5EC38CCC643A4C2E8313EE89EA6579DF">
    <w:name w:val="5EC38CCC643A4C2E8313EE89EA6579DF"/>
    <w:qFormat/>
    <w:rPr>
      <w:rFonts w:ascii="Calibri" w:eastAsia="Times New Roman" w:hAnsi="Calibri" w:cs="Times New Roman"/>
      <w:color w:val="000000"/>
      <w:sz w:val="26"/>
      <w:szCs w:val="26"/>
      <w:lang w:val="ru-RU" w:eastAsia="ru-RU"/>
    </w:rPr>
  </w:style>
  <w:style w:type="paragraph" w:customStyle="1" w:styleId="77A27210701A4172BA4742284DDF1273">
    <w:name w:val="77A27210701A4172BA4742284DDF1273"/>
    <w:rsid w:val="001D0E14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896A73530F8E41699C057D2DAAC072EF">
    <w:name w:val="896A73530F8E41699C057D2DAAC072EF"/>
    <w:rsid w:val="001D0E14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66CE17DE6C95443FB3A77C69F80CF43E">
    <w:name w:val="66CE17DE6C95443FB3A77C69F80CF43E"/>
    <w:rsid w:val="001D0E14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5EC38CCC643A4C2E8313EE89EA6579DF1">
    <w:name w:val="5EC38CCC643A4C2E8313EE89EA6579DF1"/>
    <w:rsid w:val="008236E4"/>
    <w:rPr>
      <w:rFonts w:ascii="Calibri" w:eastAsia="Times New Roman" w:hAnsi="Calibri" w:cs="Times New Roman"/>
      <w:color w:val="000000"/>
      <w:sz w:val="26"/>
      <w:szCs w:val="26"/>
      <w:lang w:val="ru-RU" w:eastAsia="ru-RU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/>
    <w:lsdException w:name="Default Paragraph Font" w:uiPriority="1"/>
    <w:lsdException w:name="Subtitle" w:semiHidden="0" w:unhideWhenUsed="0"/>
    <w:lsdException w:name="Hyperlink" w:uiPriority="0" w:unhideWhenUsed="0" w:qFormat="1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 w:qFormat="1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8236E4"/>
    <w:rPr>
      <w:color w:val="808080"/>
    </w:rPr>
  </w:style>
  <w:style w:type="paragraph" w:customStyle="1" w:styleId="E836A61EA7AB4ABF8BE0876B950803F8">
    <w:name w:val="E836A61EA7AB4ABF8BE0876B950803F8"/>
    <w:qFormat/>
    <w:pPr>
      <w:spacing w:after="160" w:line="259" w:lineRule="auto"/>
    </w:pPr>
    <w:rPr>
      <w:sz w:val="22"/>
      <w:szCs w:val="22"/>
      <w:lang w:val="ru-RU" w:eastAsia="ru-RU"/>
    </w:rPr>
  </w:style>
  <w:style w:type="paragraph" w:customStyle="1" w:styleId="FA728EAA8172488EA5483B6298F88507">
    <w:name w:val="FA728EAA8172488EA5483B6298F88507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AEDD8262AC394767A87C5D3A270322F5">
    <w:name w:val="AEDD8262AC394767A87C5D3A270322F5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823847F893D04002966D0FDB70269234">
    <w:name w:val="823847F893D04002966D0FDB70269234"/>
    <w:qFormat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FB99C7E82CCD4660B09E78C5CB750654">
    <w:name w:val="FB99C7E82CCD4660B09E78C5CB750654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E8BE2D3191024320AC72F7436EF69A42">
    <w:name w:val="E8BE2D3191024320AC72F7436EF69A42"/>
    <w:qFormat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BA8201DA03E540A3BE327470F472C11B">
    <w:name w:val="BA8201DA03E540A3BE327470F472C11B"/>
    <w:qFormat/>
    <w:pPr>
      <w:spacing w:after="200" w:line="276" w:lineRule="auto"/>
    </w:pPr>
    <w:rPr>
      <w:sz w:val="22"/>
      <w:szCs w:val="22"/>
      <w:lang w:val="ru-RU" w:eastAsia="ru-RU"/>
    </w:rPr>
  </w:style>
  <w:style w:type="character" w:styleId="a4">
    <w:name w:val="Hyperlink"/>
    <w:basedOn w:val="a0"/>
    <w:semiHidden/>
    <w:qFormat/>
    <w:rPr>
      <w:color w:val="0000FF"/>
      <w:u w:val="single"/>
    </w:rPr>
  </w:style>
  <w:style w:type="paragraph" w:customStyle="1" w:styleId="823847F893D04002966D0FDB702692341">
    <w:name w:val="823847F893D04002966D0FDB702692341"/>
    <w:rPr>
      <w:rFonts w:ascii="Calibri" w:eastAsia="Times New Roman" w:hAnsi="Calibri" w:cs="Times New Roman"/>
      <w:color w:val="000000"/>
      <w:sz w:val="26"/>
      <w:szCs w:val="26"/>
      <w:lang w:val="ru-RU" w:eastAsia="ru-RU"/>
    </w:rPr>
  </w:style>
  <w:style w:type="paragraph" w:customStyle="1" w:styleId="5EC38CCC643A4C2E8313EE89EA6579DF">
    <w:name w:val="5EC38CCC643A4C2E8313EE89EA6579DF"/>
    <w:qFormat/>
    <w:rPr>
      <w:rFonts w:ascii="Calibri" w:eastAsia="Times New Roman" w:hAnsi="Calibri" w:cs="Times New Roman"/>
      <w:color w:val="000000"/>
      <w:sz w:val="26"/>
      <w:szCs w:val="26"/>
      <w:lang w:val="ru-RU" w:eastAsia="ru-RU"/>
    </w:rPr>
  </w:style>
  <w:style w:type="paragraph" w:customStyle="1" w:styleId="77A27210701A4172BA4742284DDF1273">
    <w:name w:val="77A27210701A4172BA4742284DDF1273"/>
    <w:rsid w:val="001D0E14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896A73530F8E41699C057D2DAAC072EF">
    <w:name w:val="896A73530F8E41699C057D2DAAC072EF"/>
    <w:rsid w:val="001D0E14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66CE17DE6C95443FB3A77C69F80CF43E">
    <w:name w:val="66CE17DE6C95443FB3A77C69F80CF43E"/>
    <w:rsid w:val="001D0E14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5EC38CCC643A4C2E8313EE89EA6579DF1">
    <w:name w:val="5EC38CCC643A4C2E8313EE89EA6579DF1"/>
    <w:rsid w:val="008236E4"/>
    <w:rPr>
      <w:rFonts w:ascii="Calibri" w:eastAsia="Times New Roman" w:hAnsi="Calibri" w:cs="Times New Roman"/>
      <w:color w:val="000000"/>
      <w:sz w:val="26"/>
      <w:szCs w:val="26"/>
      <w:lang w:val="ru-RU" w:eastAsia="ru-R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EDB58-7D26-44FC-B096-D41A2C880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122</Words>
  <Characters>697</Characters>
  <Application>Microsoft Office Word</Application>
  <DocSecurity>0</DocSecurity>
  <Lines>5</Lines>
  <Paragraphs>1</Paragraphs>
  <ScaleCrop>false</ScaleCrop>
  <Company>I</Company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Толков</dc:creator>
  <cp:lastModifiedBy>Александр Толков</cp:lastModifiedBy>
  <cp:revision>48</cp:revision>
  <dcterms:created xsi:type="dcterms:W3CDTF">2020-08-05T10:45:00Z</dcterms:created>
  <dcterms:modified xsi:type="dcterms:W3CDTF">2022-09-28T14:11:00Z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164EBBAB62C54D5FA8C37CABE3AAF94F</vt:lpwstr>
  </property>
</Properties>
</file>