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435"/>
        <w:gridCol w:w="1235"/>
        <w:gridCol w:w="1950"/>
        <w:gridCol w:w="1996"/>
        <w:gridCol w:w="885"/>
        <w:gridCol w:w="3324"/>
      </w:tblGrid>
      <w:tr w:rsidR="00A9591C" w14:paraId="35771E63" w14:textId="77777777">
        <w:trPr>
          <w:trHeight w:val="1020"/>
        </w:trPr>
        <w:tc>
          <w:tcPr>
            <w:tcW w:w="1082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412170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湾区国际商学院毕业论文开题报告评分表</w:t>
            </w:r>
          </w:p>
        </w:tc>
      </w:tr>
      <w:tr w:rsidR="00A9591C" w14:paraId="56B428AE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097E" w14:textId="77777777" w:rsidR="00A9591C" w:rsidRDefault="00000000">
            <w:pPr>
              <w:widowControl/>
              <w:ind w:firstLineChars="100" w:firstLine="221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br/>
              <w:t>学生姓名</w:t>
            </w:r>
          </w:p>
        </w:tc>
        <w:tc>
          <w:tcPr>
            <w:tcW w:w="3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094E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 xml:space="preserve"> </w:t>
            </w:r>
          </w:p>
          <w:p w14:paraId="3C88FD89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王晓阳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D37A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br/>
              <w:t>学  号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9B54" w14:textId="77777777" w:rsidR="00A9591C" w:rsidRDefault="00000000">
            <w:pPr>
              <w:widowControl/>
              <w:jc w:val="center"/>
              <w:textAlignment w:val="top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br/>
            </w:r>
            <w:r>
              <w:rPr>
                <w:rFonts w:hint="eastAsia"/>
                <w:szCs w:val="21"/>
              </w:rPr>
              <w:t>2022111090080</w:t>
            </w:r>
          </w:p>
        </w:tc>
      </w:tr>
      <w:tr w:rsidR="00A9591C" w14:paraId="222A0B96" w14:textId="77777777">
        <w:trPr>
          <w:trHeight w:val="686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3F9C" w14:textId="77777777" w:rsidR="00A9591C" w:rsidRDefault="00000000">
            <w:pPr>
              <w:widowControl/>
              <w:ind w:firstLineChars="100" w:firstLine="221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br/>
              <w:t>所在院系</w:t>
            </w:r>
          </w:p>
        </w:tc>
        <w:tc>
          <w:tcPr>
            <w:tcW w:w="3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5D0E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br/>
              <w:t>湾区国际商学院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749A3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br/>
              <w:t>专  业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0FCD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</w:t>
            </w:r>
          </w:p>
          <w:p w14:paraId="010F0CF9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经济学（数据科学方向）</w:t>
            </w:r>
          </w:p>
          <w:p w14:paraId="518AEDE2" w14:textId="77777777" w:rsidR="00A9591C" w:rsidRDefault="00A9591C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A9591C" w14:paraId="5AD0AAB9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06CF" w14:textId="77777777" w:rsidR="00A9591C" w:rsidRDefault="00A9591C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  <w:p w14:paraId="2B90B48D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指导教师  姓名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A6FE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br/>
              <w:t>白波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A690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br/>
              <w:t>指导教师职称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6CD6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br/>
              <w:t>特聘副研究员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C382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br/>
              <w:t>指导教师单位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1632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br/>
              <w:t>湾区国际商学院</w:t>
            </w:r>
          </w:p>
        </w:tc>
      </w:tr>
      <w:tr w:rsidR="00A9591C" w14:paraId="0917665A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A8BE" w14:textId="77777777" w:rsidR="00A9591C" w:rsidRDefault="00000000">
            <w:pPr>
              <w:widowControl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毕业论文  题目</w:t>
            </w:r>
          </w:p>
        </w:tc>
        <w:tc>
          <w:tcPr>
            <w:tcW w:w="93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0BE4" w14:textId="77777777" w:rsidR="00A9591C" w:rsidRDefault="00000000">
            <w:pPr>
              <w:spacing w:beforeLines="15" w:before="46" w:afterLines="15" w:after="46"/>
              <w:rPr>
                <w:szCs w:val="21"/>
              </w:rPr>
            </w:pPr>
            <w:r>
              <w:rPr>
                <w:rFonts w:hint="eastAsia"/>
                <w:szCs w:val="21"/>
              </w:rPr>
              <w:t>低碳试点城市政策对碳排放强度的影响研究</w:t>
            </w:r>
          </w:p>
        </w:tc>
      </w:tr>
      <w:tr w:rsidR="00A9591C" w14:paraId="51EF7F20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2A96BE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评审项目</w:t>
            </w:r>
          </w:p>
        </w:tc>
        <w:tc>
          <w:tcPr>
            <w:tcW w:w="6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0C5432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评价要素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5469D2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评分（请在方框里打√）</w:t>
            </w:r>
          </w:p>
        </w:tc>
      </w:tr>
      <w:tr w:rsidR="00A9591C" w14:paraId="0E690761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B411B2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论文选题</w:t>
            </w:r>
          </w:p>
        </w:tc>
        <w:tc>
          <w:tcPr>
            <w:tcW w:w="6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2B60B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论文选题符合培养要求，在本学科的理论意义、现实意义与应用价值，论文选题的科学性。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2AAAB8" w14:textId="02918A6E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□  4 </w:t>
            </w:r>
            <w:r w:rsidR="00D6237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3 □  2 □  1 □</w:t>
            </w:r>
          </w:p>
        </w:tc>
      </w:tr>
      <w:tr w:rsidR="00A9591C" w14:paraId="0EB9DDE0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162A8B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文献研究</w:t>
            </w:r>
          </w:p>
        </w:tc>
        <w:tc>
          <w:tcPr>
            <w:tcW w:w="6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DBB56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文献学术性与规范性，对本研究领域文献资料与研究动态的掌握程度，对本学科及相关领域的综述和总结的深度。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024A80" w14:textId="64BEFB4C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□  4 </w:t>
            </w:r>
            <w:r w:rsidR="00D6237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3 □  2 □  1 □</w:t>
            </w:r>
          </w:p>
        </w:tc>
      </w:tr>
      <w:tr w:rsidR="00A9591C" w14:paraId="4125642C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2B0E1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论文提纲</w:t>
            </w:r>
          </w:p>
        </w:tc>
        <w:tc>
          <w:tcPr>
            <w:tcW w:w="6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5F74E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论文提纲的条理是否清晰，逻辑性是否准确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E9D74" w14:textId="6D21E815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</w:t>
            </w:r>
            <w:r w:rsidR="00D6237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4 □  3 □  2 □  1 □</w:t>
            </w:r>
          </w:p>
        </w:tc>
      </w:tr>
      <w:tr w:rsidR="00A9591C" w14:paraId="30C9A181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DE0740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方法与技术</w:t>
            </w:r>
          </w:p>
        </w:tc>
        <w:tc>
          <w:tcPr>
            <w:tcW w:w="6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F1DC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论文理论研究与研究方法的选择，研究的科学性与创新性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81067F" w14:textId="2142063D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□  4 </w:t>
            </w:r>
            <w:r w:rsidR="00D6237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3 □  2 □  1 □</w:t>
            </w:r>
          </w:p>
        </w:tc>
      </w:tr>
      <w:tr w:rsidR="00A9591C" w14:paraId="282AD0FD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03C78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研究的基础</w:t>
            </w:r>
          </w:p>
        </w:tc>
        <w:tc>
          <w:tcPr>
            <w:tcW w:w="6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3285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论文研究资料、研究设计、进度安排等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3ADB44" w14:textId="0603A73A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□  4 </w:t>
            </w:r>
            <w:r w:rsidR="00D6237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3 □  2 □  1 □</w:t>
            </w:r>
          </w:p>
        </w:tc>
      </w:tr>
      <w:tr w:rsidR="00A9591C" w14:paraId="4236276B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5B7D61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预期</w:t>
            </w:r>
          </w:p>
        </w:tc>
        <w:tc>
          <w:tcPr>
            <w:tcW w:w="6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5CA58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研究主要领域的科学性和可行性，预期研究成果及意义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7E86A" w14:textId="21B78D3E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□  4 </w:t>
            </w:r>
            <w:r w:rsidR="00D6237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3 □  2 □  1 □</w:t>
            </w:r>
          </w:p>
        </w:tc>
      </w:tr>
      <w:tr w:rsidR="00A9591C" w14:paraId="4315F6FB" w14:textId="77777777">
        <w:trPr>
          <w:trHeight w:val="62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FCDDA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总评</w:t>
            </w:r>
          </w:p>
        </w:tc>
        <w:tc>
          <w:tcPr>
            <w:tcW w:w="93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0D5E0" w14:textId="671CB3D7" w:rsidR="00A9591C" w:rsidRDefault="00000000">
            <w:pP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优秀 </w:t>
            </w:r>
            <w:r w:rsidR="00D6237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     良好 □         一般 □          较差 □   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（请在方框里打√）</w:t>
            </w:r>
          </w:p>
          <w:p w14:paraId="72915704" w14:textId="77777777" w:rsidR="00A9591C" w:rsidRDefault="00000000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（25-30分）   （19-24分）    （13-18分）      （6-12分）</w:t>
            </w:r>
          </w:p>
        </w:tc>
      </w:tr>
      <w:tr w:rsidR="00A9591C" w14:paraId="284300A7" w14:textId="77777777">
        <w:trPr>
          <w:trHeight w:val="624"/>
        </w:trPr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FF5AFC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是否      同意开题</w:t>
            </w:r>
          </w:p>
        </w:tc>
        <w:tc>
          <w:tcPr>
            <w:tcW w:w="93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6D878" w14:textId="5FDC7588" w:rsidR="00A9591C" w:rsidRDefault="00D62375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√</w:t>
            </w:r>
            <w:r w:rsidR="00000000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同意开题</w:t>
            </w:r>
          </w:p>
        </w:tc>
      </w:tr>
      <w:tr w:rsidR="00A9591C" w14:paraId="4B5370D8" w14:textId="77777777">
        <w:trPr>
          <w:trHeight w:val="624"/>
        </w:trPr>
        <w:tc>
          <w:tcPr>
            <w:tcW w:w="1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126BF4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3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3ABF3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□ 同意开题，但需修改并重新提交开题报告</w:t>
            </w:r>
          </w:p>
        </w:tc>
      </w:tr>
      <w:tr w:rsidR="00A9591C" w14:paraId="389DFAB9" w14:textId="77777777">
        <w:trPr>
          <w:trHeight w:val="624"/>
        </w:trPr>
        <w:tc>
          <w:tcPr>
            <w:tcW w:w="1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613AC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3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40BB3" w14:textId="77777777" w:rsidR="00A9591C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□ 不同意开题，需做重大修改并重新提交开题报告</w:t>
            </w:r>
          </w:p>
        </w:tc>
      </w:tr>
      <w:tr w:rsidR="00A9591C" w14:paraId="26AFCCD3" w14:textId="77777777">
        <w:trPr>
          <w:trHeight w:val="600"/>
        </w:trPr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8BF39B" w14:textId="77777777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专家组意见</w:t>
            </w:r>
          </w:p>
        </w:tc>
        <w:tc>
          <w:tcPr>
            <w:tcW w:w="939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E0A8" w14:textId="25A4FB08" w:rsidR="00A9591C" w:rsidRDefault="00D62375" w:rsidP="00D62375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该生的开题报告选择低碳城市试点政策作为研究对象，探究其对城市碳排放强度的影响。这一选题符合经济学专业本科生培养要求，且有丰富的既有文献和数据，尽管这一选题在创新性方面略有欠缺，但整体可行性很强，因果识别的逻辑清晰，适合作为本科生毕业论文。该生计划使用倾向得分匹配法下的多期双重差分模型进行实证研究，所用的量化分析方法准确得当，能够将课堂所学与现实问题有机结合。建议该生在导师指导下，稳步推进毕业论文写作，并</w:t>
            </w:r>
            <w:r w:rsidR="00221A1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通过这一研究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为低碳城市试点政策的效果评估和未来政策优化提供</w:t>
            </w:r>
            <w:r w:rsidR="00221A1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科学的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量化依据。</w:t>
            </w:r>
          </w:p>
          <w:p w14:paraId="78E6C7D7" w14:textId="65A33513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                            专家签字：</w:t>
            </w:r>
            <w:r w:rsidR="00221A1D">
              <w:rPr>
                <w:noProof/>
                <w:szCs w:val="21"/>
              </w:rPr>
              <w:drawing>
                <wp:inline distT="0" distB="0" distL="0" distR="0" wp14:anchorId="292B2AC8" wp14:editId="413810AA">
                  <wp:extent cx="1152525" cy="533400"/>
                  <wp:effectExtent l="0" t="0" r="9525" b="0"/>
                  <wp:docPr id="631937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36F29E" w14:textId="507CFA82" w:rsidR="00A9591C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                               2025年12月</w:t>
            </w:r>
            <w:r w:rsidR="00221A1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</w:t>
            </w:r>
          </w:p>
        </w:tc>
      </w:tr>
      <w:tr w:rsidR="00A9591C" w14:paraId="1CE707B2" w14:textId="77777777">
        <w:trPr>
          <w:trHeight w:val="600"/>
        </w:trPr>
        <w:tc>
          <w:tcPr>
            <w:tcW w:w="1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651C7A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39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AE0A9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A9591C" w14:paraId="0F04602E" w14:textId="77777777">
        <w:trPr>
          <w:trHeight w:val="600"/>
        </w:trPr>
        <w:tc>
          <w:tcPr>
            <w:tcW w:w="1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2D16F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39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5B56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A9591C" w14:paraId="68B7AFAB" w14:textId="77777777">
        <w:trPr>
          <w:trHeight w:val="600"/>
        </w:trPr>
        <w:tc>
          <w:tcPr>
            <w:tcW w:w="1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A49297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39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B7A6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A9591C" w14:paraId="72BC195F" w14:textId="77777777">
        <w:trPr>
          <w:trHeight w:val="600"/>
        </w:trPr>
        <w:tc>
          <w:tcPr>
            <w:tcW w:w="1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488BF7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39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3C1CB" w14:textId="77777777" w:rsidR="00A9591C" w:rsidRDefault="00A9591C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</w:tr>
    </w:tbl>
    <w:p w14:paraId="4CA1A9BB" w14:textId="77777777" w:rsidR="00A9591C" w:rsidRDefault="00A9591C"/>
    <w:sectPr w:rsidR="00A9591C">
      <w:pgSz w:w="11906" w:h="16838"/>
      <w:pgMar w:top="1157" w:right="567" w:bottom="1327" w:left="567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FjYzQ5ZTkzY2U5YzE4OGRjMjdlNGJlNDdmZmYxMjIifQ=="/>
  </w:docVars>
  <w:rsids>
    <w:rsidRoot w:val="6F816FCA"/>
    <w:rsid w:val="00221A1D"/>
    <w:rsid w:val="0033079B"/>
    <w:rsid w:val="00A9591C"/>
    <w:rsid w:val="00D62375"/>
    <w:rsid w:val="21186762"/>
    <w:rsid w:val="23FD72A7"/>
    <w:rsid w:val="2B8B076B"/>
    <w:rsid w:val="34EE761D"/>
    <w:rsid w:val="4136204F"/>
    <w:rsid w:val="4E0D17E8"/>
    <w:rsid w:val="4EF26764"/>
    <w:rsid w:val="5A9B40C0"/>
    <w:rsid w:val="5A9B7886"/>
    <w:rsid w:val="5BA619CC"/>
    <w:rsid w:val="5D3A6C83"/>
    <w:rsid w:val="6F81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0C6EAA"/>
  <w15:docId w15:val="{9FFBB3FA-8A8F-4FED-BCCF-F741AB4D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522</Words>
  <Characters>555</Characters>
  <Application>Microsoft Office Word</Application>
  <DocSecurity>0</DocSecurity>
  <Lines>92</Lines>
  <Paragraphs>97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车婷婷</dc:creator>
  <cp:lastModifiedBy>Chengzheng Yu</cp:lastModifiedBy>
  <cp:revision>2</cp:revision>
  <cp:lastPrinted>2024-11-29T02:25:00Z</cp:lastPrinted>
  <dcterms:created xsi:type="dcterms:W3CDTF">2024-11-29T02:04:00Z</dcterms:created>
  <dcterms:modified xsi:type="dcterms:W3CDTF">2025-12-16T06:25:00Z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D7770DF48FEF48DDB951A7DA7CEA752C_13</vt:lpwstr>
  </property>
  <property fmtid="{D5CDD505-2E9C-101B-9397-08002B2CF9AE}" pid="4" name="KSOTemplateDocerSaveRecord">
    <vt:lpwstr>eyJoZGlkIjoiNzgyMmEwMzYzZDBkMjE4ZmI0YTIwYzAyN2JiOGNmMDAiLCJ1c2VySWQiOiIxNjQ2MzczNzk4In0=</vt:lpwstr>
  </property>
</Properties>
</file>