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B760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TABAN BIEL NGUNAR</w:t>
      </w:r>
    </w:p>
    <w:p w14:paraId="4F08B05F" w14:textId="7A9EE2A3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AI Visual Specialist | Multimodal AI Trainer | Prompt Engineering (Image &amp; Video)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 xml:space="preserve">tabanbiel61@gmail.com •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val="en-US" w:eastAsia="es-MX"/>
          <w14:ligatures w14:val="none"/>
        </w:rPr>
        <w:t xml:space="preserve"> 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Guadalajara, Mexico (Remote) •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val="en-US" w:eastAsia="es-MX"/>
          <w14:ligatures w14:val="none"/>
        </w:rPr>
        <w:t xml:space="preserve"> 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github.com/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bielng</w:t>
      </w:r>
      <w:proofErr w:type="spellEnd"/>
    </w:p>
    <w:p w14:paraId="1B6305D4" w14:textId="77777777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0C39818">
          <v:rect id="_x0000_i1241" style="width:0;height:1.5pt" o:hralign="center" o:hrstd="t" o:hr="t" fillcolor="#a0a0a0" stroked="f"/>
        </w:pict>
      </w:r>
    </w:p>
    <w:p w14:paraId="40E35D46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PROFESSIONAL SUMMARY</w:t>
      </w:r>
    </w:p>
    <w:p w14:paraId="6D7E164D" w14:textId="6E5F2E0A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AI Trainer and Visual AI Specialist with 4+ years of experience in LLM training, annotation, and RLHF/RLAIF pipelines, including project work with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Alignerr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. Specialized in AI image and video generation using tools such as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Midjourney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, Stable Diffusion, Flux,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Veo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, Kling, Sora, and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Seedance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.</w:t>
      </w:r>
    </w:p>
    <w:p w14:paraId="192A79F1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Strong expertise in prompt engineering for both static and temporal models, with a focus on composition, lighting, style consistency, and motion dynamics. Proven track record of delivering high-quality annotated datasets and structured feedback that improves multimodal model performance. Background in applied mathematics supports rigorous evaluation, pattern recognition, and systematic visual critique.</w:t>
      </w:r>
    </w:p>
    <w:p w14:paraId="0D94D0AB" w14:textId="77777777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AAEAFCD">
          <v:rect id="_x0000_i1242" style="width:0;height:1.5pt" o:hralign="center" o:hrstd="t" o:hr="t" fillcolor="#a0a0a0" stroked="f"/>
        </w:pict>
      </w:r>
    </w:p>
    <w:p w14:paraId="2115F9DA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CORE SKILLS</w:t>
      </w:r>
    </w:p>
    <w:p w14:paraId="631EEFD8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Visual AI &amp; Prompt Engineering</w:t>
      </w:r>
    </w:p>
    <w:p w14:paraId="34E40E88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AI Image &amp; Video Generation (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Midjourney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, Stable Diffusion, Flux,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Veo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, Kling, Sora) • Prompt Engineering (image &amp; video) • Cinematic Composition &amp; Framing • Lighting &amp; Color Theory • Style Consistency • Motion Dynamics &amp; Temporal Coherence • Camera Movement &amp; Animation Principles</w:t>
      </w:r>
    </w:p>
    <w:p w14:paraId="2C0E41D0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AI Training &amp; Evaluation</w:t>
      </w:r>
    </w:p>
    <w:p w14:paraId="39FF8A33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RLHF / RLAIF • Multimodal Output Evaluation • Dataset &amp; Benchmark Design • Annotation &amp; Labeling • Quality Assurance • Feedback Loops • Edge Case Detection</w:t>
      </w:r>
    </w:p>
    <w:p w14:paraId="1B65A4DD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Technical Stack</w:t>
      </w:r>
    </w:p>
    <w:p w14:paraId="25728010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Python • SQL • R • JavaScript • NumPy • Pandas • Scikit-Learn • AWS • GCP • Azure • Power BI • Git • Video/Streaming Concepts</w:t>
      </w:r>
    </w:p>
    <w:p w14:paraId="34A7AE1F" w14:textId="77777777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A9B3892">
          <v:rect id="_x0000_i1243" style="width:0;height:1.5pt" o:hralign="center" o:hrstd="t" o:hr="t" fillcolor="#a0a0a0" stroked="f"/>
        </w:pict>
      </w:r>
    </w:p>
    <w:p w14:paraId="1FCF999B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PROFESSIONAL EXPERIENCE</w:t>
      </w:r>
    </w:p>
    <w:p w14:paraId="7A448794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lastRenderedPageBreak/>
        <w:t>AI Trainer — Visual &amp; Multimodal Content</w:t>
      </w:r>
    </w:p>
    <w:p w14:paraId="3212226A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proofErr w:type="spellStart"/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Alignerr</w:t>
      </w:r>
      <w:proofErr w:type="spellEnd"/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 xml:space="preserve"> (Contract)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| Oct 2024 – Jan 2025 | Remote</w:t>
      </w:r>
    </w:p>
    <w:p w14:paraId="7CBF1AD7" w14:textId="77777777" w:rsidR="00B57240" w:rsidRPr="00B57240" w:rsidRDefault="00B57240" w:rsidP="00B57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Evaluated and annotated AI-generated images for quality, prompt adherence, composition, and aesthetic consistency. </w:t>
      </w:r>
    </w:p>
    <w:p w14:paraId="4A759E3E" w14:textId="77777777" w:rsidR="00B57240" w:rsidRPr="00B57240" w:rsidRDefault="00B57240" w:rsidP="00B57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Delivered structured visual feedback on lighting, color balance, and style to support model fine-tuning. </w:t>
      </w:r>
    </w:p>
    <w:p w14:paraId="1D449F58" w14:textId="77777777" w:rsidR="00B57240" w:rsidRPr="00B57240" w:rsidRDefault="00B57240" w:rsidP="00B57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Designed prompts to identify edge cases and failure modes in image generation systems. </w:t>
      </w:r>
    </w:p>
    <w:p w14:paraId="6CA1BF3E" w14:textId="77777777" w:rsidR="00B57240" w:rsidRPr="00B57240" w:rsidRDefault="00B57240" w:rsidP="00B57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Contributed to RLHF/RLAIF pipelines by ranking outputs and providing human preference signals. </w:t>
      </w:r>
    </w:p>
    <w:p w14:paraId="1432AA48" w14:textId="77777777" w:rsidR="00B57240" w:rsidRPr="00B57240" w:rsidRDefault="00B57240" w:rsidP="00B57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Maintained consistent annotation throughput (50+ tasks/week) with high-quality standards. </w:t>
      </w:r>
    </w:p>
    <w:p w14:paraId="76BB5043" w14:textId="3D5A3938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B031ED1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Automation &amp; AI Trainer</w:t>
      </w:r>
    </w:p>
    <w:p w14:paraId="11C1F0CD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Outlier (Contract)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| Feb 2025 – May 2025 | Remote</w:t>
      </w:r>
    </w:p>
    <w:p w14:paraId="583F96C7" w14:textId="77777777" w:rsidR="00B57240" w:rsidRPr="00B57240" w:rsidRDefault="00B57240" w:rsidP="00B57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Evaluated LLM and multimodal outputs across code, math, and structured tasks. </w:t>
      </w:r>
    </w:p>
    <w:p w14:paraId="1A8833E0" w14:textId="77777777" w:rsidR="00B57240" w:rsidRPr="00B57240" w:rsidRDefault="00B57240" w:rsidP="00B57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Designed 100+ benchmark problems for training datasets. </w:t>
      </w:r>
    </w:p>
    <w:p w14:paraId="763ADB35" w14:textId="77777777" w:rsidR="00B57240" w:rsidRPr="00B57240" w:rsidRDefault="00B57240" w:rsidP="00B57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Provided detailed feedback, identifying errors in ~30% of outputs. </w:t>
      </w:r>
    </w:p>
    <w:p w14:paraId="4AF8815B" w14:textId="77777777" w:rsidR="00B57240" w:rsidRPr="00B57240" w:rsidRDefault="00B57240" w:rsidP="00B57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Contributed to iterative model improvement through structured RLHF workflows. </w:t>
      </w:r>
    </w:p>
    <w:p w14:paraId="3A8758B3" w14:textId="63A7F476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562A04B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ML / Mathematical AI Trainer (Fellowship)</w:t>
      </w:r>
    </w:p>
    <w:p w14:paraId="63AC5235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Handshake</w:t>
      </w:r>
      <w:proofErr w:type="spellEnd"/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AI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| Jul 2025 – Sept 2025 | Remote</w:t>
      </w:r>
    </w:p>
    <w:p w14:paraId="64DAA9EC" w14:textId="77777777" w:rsidR="00B57240" w:rsidRPr="00B57240" w:rsidRDefault="00B57240" w:rsidP="00B57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Created and annotated 200+ benchmark problems for LLM fine-tuning. </w:t>
      </w:r>
    </w:p>
    <w:p w14:paraId="33B5A770" w14:textId="77777777" w:rsidR="00B57240" w:rsidRPr="00B57240" w:rsidRDefault="00B57240" w:rsidP="00B57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Evaluated outputs for correctness, rigor, and coherence. </w:t>
      </w:r>
    </w:p>
    <w:p w14:paraId="5AE55252" w14:textId="77777777" w:rsidR="00B57240" w:rsidRPr="00B57240" w:rsidRDefault="00B57240" w:rsidP="00B57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Applied structured evaluation frameworks transferable to visual AI assessment. </w:t>
      </w:r>
    </w:p>
    <w:p w14:paraId="2A93FD71" w14:textId="3E627ED1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6E8FE0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Automation &amp; AI Trainer</w:t>
      </w:r>
    </w:p>
    <w:p w14:paraId="4E924437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proofErr w:type="spellStart"/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Mercors</w:t>
      </w:r>
      <w:proofErr w:type="spellEnd"/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 xml:space="preserve"> (Contract)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| Sept 2025 – Dec 2025 | Remote</w:t>
      </w:r>
    </w:p>
    <w:p w14:paraId="5C4FC287" w14:textId="77777777" w:rsidR="00B57240" w:rsidRPr="00B57240" w:rsidRDefault="00B57240" w:rsidP="00B57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Built 30+ AI-powered workflows integrating generative models into operations. </w:t>
      </w:r>
    </w:p>
    <w:p w14:paraId="7AE698FE" w14:textId="77777777" w:rsidR="00B57240" w:rsidRPr="00B57240" w:rsidRDefault="00B57240" w:rsidP="00B57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Automated reporting and content pipelines using Python and cloud tools. </w:t>
      </w:r>
    </w:p>
    <w:p w14:paraId="7B885450" w14:textId="77777777" w:rsidR="00B57240" w:rsidRPr="00B57240" w:rsidRDefault="00B57240" w:rsidP="00B57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Deployed solutions on AWS and Azure environments. </w:t>
      </w:r>
    </w:p>
    <w:p w14:paraId="38176DA2" w14:textId="728A4ABF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5D5C155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Data Specialist</w:t>
      </w:r>
    </w:p>
    <w:p w14:paraId="2466BFC9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Government of South Sudan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| 2021 – 2022</w:t>
      </w:r>
    </w:p>
    <w:p w14:paraId="14D836B2" w14:textId="77777777" w:rsidR="00B57240" w:rsidRPr="00B57240" w:rsidRDefault="00B57240" w:rsidP="00B57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Conducted geospatial and statistical analysis for infrastructure projects. </w:t>
      </w:r>
    </w:p>
    <w:p w14:paraId="45B718BD" w14:textId="77777777" w:rsidR="00B57240" w:rsidRPr="00B57240" w:rsidRDefault="00B57240" w:rsidP="00B57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Built dashboards and reports using Power BI and Grafana. </w:t>
      </w:r>
    </w:p>
    <w:p w14:paraId="1C3CEED7" w14:textId="77777777" w:rsidR="00B57240" w:rsidRPr="00B57240" w:rsidRDefault="00B57240" w:rsidP="00B57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Strengthened data visualization and storytelling capabilities. </w:t>
      </w:r>
    </w:p>
    <w:p w14:paraId="68A38253" w14:textId="311AF734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3CB8A49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Founder &amp; Digital Skills Trainer</w:t>
      </w:r>
    </w:p>
    <w:p w14:paraId="1284EE16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Skills Without Borders (Nonprofit)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| Mar 2023 – Present</w:t>
      </w:r>
    </w:p>
    <w:p w14:paraId="10AE741F" w14:textId="77777777" w:rsidR="00B57240" w:rsidRPr="00B57240" w:rsidRDefault="00B57240" w:rsidP="00B57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Trained 100+ learners in AI and data science fundamentals. </w:t>
      </w:r>
    </w:p>
    <w:p w14:paraId="0FA99099" w14:textId="77777777" w:rsidR="00B57240" w:rsidRPr="00B57240" w:rsidRDefault="00B57240" w:rsidP="00B57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Built adaptive learning tools using Python and ML models. </w:t>
      </w:r>
    </w:p>
    <w:p w14:paraId="771CEE0F" w14:textId="77777777" w:rsidR="00B57240" w:rsidRPr="00B57240" w:rsidRDefault="00B57240" w:rsidP="00B57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Designed visual-first curriculum for data storytelling and AI literacy. </w:t>
      </w:r>
    </w:p>
    <w:p w14:paraId="2BE5A34C" w14:textId="77777777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3F5FEA6">
          <v:rect id="_x0000_i1249" style="width:0;height:1.5pt" o:hralign="center" o:hrstd="t" o:hr="t" fillcolor="#a0a0a0" stroked="f"/>
        </w:pict>
      </w:r>
    </w:p>
    <w:p w14:paraId="23B6592D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PROJECTS</w:t>
      </w:r>
    </w:p>
    <w:p w14:paraId="2587E087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AI Image &amp; Video Generation Portfolio</w:t>
      </w:r>
    </w:p>
    <w:p w14:paraId="68BD51F7" w14:textId="77777777" w:rsidR="00B57240" w:rsidRPr="00B57240" w:rsidRDefault="00B57240" w:rsidP="00B57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Extensive work with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Midjourney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, Stable Diffusion,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Veo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, Kling, Sora, and Flux. </w:t>
      </w:r>
    </w:p>
    <w:p w14:paraId="41FE500A" w14:textId="77777777" w:rsidR="00B57240" w:rsidRPr="00B57240" w:rsidRDefault="00B57240" w:rsidP="00B57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Developed advanced prompting frameworks: negative prompting, style anchoring, lighting control, and camera direction. </w:t>
      </w:r>
    </w:p>
    <w:p w14:paraId="54516B45" w14:textId="77777777" w:rsidR="00B57240" w:rsidRPr="00B57240" w:rsidRDefault="00B57240" w:rsidP="00B57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Evaluated video outputs for motion quality, temporal consistency, and cinematic storytelling. </w:t>
      </w:r>
    </w:p>
    <w:p w14:paraId="528D1586" w14:textId="77777777" w:rsidR="00B57240" w:rsidRPr="00B57240" w:rsidRDefault="00B57240" w:rsidP="00B57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Maintained structured visual critique aligned with professional photography and film standards. </w:t>
      </w:r>
    </w:p>
    <w:p w14:paraId="097F9F42" w14:textId="7D409181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00D57D6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ML Benchmark Dataset Design (Outlier / Handshake AI)</w:t>
      </w:r>
    </w:p>
    <w:p w14:paraId="1AEF4A57" w14:textId="77777777" w:rsidR="00B57240" w:rsidRPr="00B57240" w:rsidRDefault="00B57240" w:rsidP="00B572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Designed 200+ high-quality training problems for LLMs. </w:t>
      </w:r>
    </w:p>
    <w:p w14:paraId="6903BBC7" w14:textId="77777777" w:rsidR="00B57240" w:rsidRPr="00B57240" w:rsidRDefault="00B57240" w:rsidP="00B572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Applied consistent annotation standards across reasoning and multimodal tasks. </w:t>
      </w:r>
    </w:p>
    <w:p w14:paraId="4F47B668" w14:textId="0D72840D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D2D89F4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AI Learning Dashboard (Skills Without Borders)</w:t>
      </w:r>
    </w:p>
    <w:p w14:paraId="271204C6" w14:textId="77777777" w:rsidR="00B57240" w:rsidRPr="00B57240" w:rsidRDefault="00B57240" w:rsidP="00B572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lastRenderedPageBreak/>
        <w:t xml:space="preserve">Built interactive Power BI dashboard with ML integration. </w:t>
      </w:r>
    </w:p>
    <w:p w14:paraId="794DDD11" w14:textId="77777777" w:rsidR="00B57240" w:rsidRPr="00B57240" w:rsidRDefault="00B57240" w:rsidP="00B572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Focused on clarity, usability, and visual storytelling. </w:t>
      </w:r>
    </w:p>
    <w:p w14:paraId="3B26DDC5" w14:textId="77777777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88595D3">
          <v:rect id="_x0000_i1252" style="width:0;height:1.5pt" o:hralign="center" o:hrstd="t" o:hr="t" fillcolor="#a0a0a0" stroked="f"/>
        </w:pict>
      </w:r>
    </w:p>
    <w:p w14:paraId="5D16AD80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EDUCATION</w:t>
      </w:r>
    </w:p>
    <w:p w14:paraId="4A0AE6A9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B.Sc. Applied Mathematics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>Mount Kenya University | 2021</w:t>
      </w:r>
    </w:p>
    <w:p w14:paraId="1F3FAF19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Data Science &amp; Engineering (In Progress)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>ITESO Guadalajara | 2023 – 2027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>Focus: AI/ML • Big Data • Cloud Computing • Statistical Modeling</w:t>
      </w:r>
    </w:p>
    <w:p w14:paraId="692D136B" w14:textId="2D415118" w:rsidR="00B57240" w:rsidRPr="00B57240" w:rsidRDefault="00B57240" w:rsidP="00B572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14ED8B3" w14:textId="77777777" w:rsidR="00B57240" w:rsidRPr="00B57240" w:rsidRDefault="00B57240" w:rsidP="00B57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>TECHNICAL SKILLS</w:t>
      </w:r>
    </w:p>
    <w:p w14:paraId="48DC02EC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AI Tools: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Midjourney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• Stable Diffusion • Flux • DALL·E •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Veo</w:t>
      </w:r>
      <w:proofErr w:type="spellEnd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• Kling • Sora • </w:t>
      </w:r>
      <w:proofErr w:type="spellStart"/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Seedance</w:t>
      </w:r>
      <w:proofErr w:type="spellEnd"/>
    </w:p>
    <w:p w14:paraId="3B6904E8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Prompt Engineering: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>Negative prompting • Style anchoring • Lighting control • Camera direction • Temporal coherence • Iterative refinement</w:t>
      </w:r>
    </w:p>
    <w:p w14:paraId="46EE102C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Programming: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>Python (NumPy, Pandas, Scikit-Learn) • R • SQL • JavaScript • Bash</w:t>
      </w:r>
    </w:p>
    <w:p w14:paraId="35EF444C" w14:textId="77777777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Cloud &amp; Tools: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>AWS • GCP • Azure • Docker • Git • Power BI • Grafana</w:t>
      </w:r>
    </w:p>
    <w:p w14:paraId="371BE90F" w14:textId="6D811E41" w:rsidR="00B57240" w:rsidRPr="00B57240" w:rsidRDefault="00B57240" w:rsidP="00B57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B57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Languages: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br/>
        <w:t xml:space="preserve">English (Fluent) •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Spanish</w:t>
      </w:r>
      <w:r w:rsidRPr="00B5724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(Fluent)</w:t>
      </w:r>
    </w:p>
    <w:p w14:paraId="0C8FD2B3" w14:textId="77777777" w:rsidR="00010149" w:rsidRPr="00B57240" w:rsidRDefault="00010149" w:rsidP="00B57240">
      <w:pPr>
        <w:rPr>
          <w:lang w:val="en-US"/>
        </w:rPr>
      </w:pPr>
    </w:p>
    <w:sectPr w:rsidR="00010149" w:rsidRPr="00B5724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2544"/>
    <w:multiLevelType w:val="multilevel"/>
    <w:tmpl w:val="CA0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192C"/>
    <w:multiLevelType w:val="multilevel"/>
    <w:tmpl w:val="B19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5BDD"/>
    <w:multiLevelType w:val="multilevel"/>
    <w:tmpl w:val="F0B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2837"/>
    <w:multiLevelType w:val="multilevel"/>
    <w:tmpl w:val="215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687"/>
    <w:multiLevelType w:val="multilevel"/>
    <w:tmpl w:val="D58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47B0C"/>
    <w:multiLevelType w:val="multilevel"/>
    <w:tmpl w:val="8EE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51ECC"/>
    <w:multiLevelType w:val="multilevel"/>
    <w:tmpl w:val="62D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E024E"/>
    <w:multiLevelType w:val="multilevel"/>
    <w:tmpl w:val="220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F00D9"/>
    <w:multiLevelType w:val="multilevel"/>
    <w:tmpl w:val="637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24225"/>
    <w:multiLevelType w:val="multilevel"/>
    <w:tmpl w:val="94B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2663"/>
    <w:multiLevelType w:val="multilevel"/>
    <w:tmpl w:val="D8D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15808"/>
    <w:multiLevelType w:val="multilevel"/>
    <w:tmpl w:val="F4D2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67FA1"/>
    <w:multiLevelType w:val="multilevel"/>
    <w:tmpl w:val="2E82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3530C"/>
    <w:multiLevelType w:val="multilevel"/>
    <w:tmpl w:val="58E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C2F9F"/>
    <w:multiLevelType w:val="multilevel"/>
    <w:tmpl w:val="420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D3C2D"/>
    <w:multiLevelType w:val="multilevel"/>
    <w:tmpl w:val="948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E2E4D"/>
    <w:multiLevelType w:val="multilevel"/>
    <w:tmpl w:val="E5A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75AB5"/>
    <w:multiLevelType w:val="multilevel"/>
    <w:tmpl w:val="564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10"/>
  </w:num>
  <w:num w:numId="5">
    <w:abstractNumId w:val="11"/>
  </w:num>
  <w:num w:numId="6">
    <w:abstractNumId w:val="13"/>
  </w:num>
  <w:num w:numId="7">
    <w:abstractNumId w:val="0"/>
  </w:num>
  <w:num w:numId="8">
    <w:abstractNumId w:val="4"/>
  </w:num>
  <w:num w:numId="9">
    <w:abstractNumId w:val="14"/>
  </w:num>
  <w:num w:numId="10">
    <w:abstractNumId w:val="7"/>
  </w:num>
  <w:num w:numId="11">
    <w:abstractNumId w:val="3"/>
  </w:num>
  <w:num w:numId="12">
    <w:abstractNumId w:val="8"/>
  </w:num>
  <w:num w:numId="13">
    <w:abstractNumId w:val="15"/>
  </w:num>
  <w:num w:numId="14">
    <w:abstractNumId w:val="5"/>
  </w:num>
  <w:num w:numId="15">
    <w:abstractNumId w:val="16"/>
  </w:num>
  <w:num w:numId="16">
    <w:abstractNumId w:val="1"/>
  </w:num>
  <w:num w:numId="17">
    <w:abstractNumId w:val="17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35"/>
    <w:rsid w:val="00010149"/>
    <w:rsid w:val="00282D9F"/>
    <w:rsid w:val="00921035"/>
    <w:rsid w:val="00B57240"/>
    <w:rsid w:val="00CA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B8BD"/>
  <w15:chartTrackingRefBased/>
  <w15:docId w15:val="{342762E1-E96A-4EA9-B84D-522F90C4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2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57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572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4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5724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5724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B572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335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02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852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256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819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395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60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32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574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88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271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78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457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08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90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654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192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1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54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940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015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969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98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830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445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2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343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45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529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362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568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522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8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92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27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73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935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94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198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441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85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68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57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4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25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683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215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51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60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779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Taban Ngunar</dc:creator>
  <cp:keywords/>
  <dc:description/>
  <cp:lastModifiedBy>Taban Ngunar</cp:lastModifiedBy>
  <cp:revision>3</cp:revision>
  <dcterms:created xsi:type="dcterms:W3CDTF">2026-04-06T01:22:00Z</dcterms:created>
  <dcterms:modified xsi:type="dcterms:W3CDTF">2026-04-06T01:26:00Z</dcterms:modified>
</cp:coreProperties>
</file>