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13" w:rsidRDefault="00345F02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page">
              <wp:posOffset>3841050</wp:posOffset>
            </wp:positionH>
            <wp:positionV relativeFrom="page">
              <wp:posOffset>666750</wp:posOffset>
            </wp:positionV>
            <wp:extent cx="3014345" cy="102679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02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ab/>
      </w:r>
    </w:p>
    <w:p w:rsidR="00B65413" w:rsidRDefault="00B65413"/>
    <w:p w:rsidR="00B65413" w:rsidRDefault="00B65413"/>
    <w:p w:rsidR="00B65413" w:rsidRDefault="00B65413"/>
    <w:p w:rsidR="00B65413" w:rsidRDefault="00B65413"/>
    <w:p w:rsidR="00B65413" w:rsidRDefault="00345F02">
      <w:pPr>
        <w:jc w:val="center"/>
        <w:rPr>
          <w:rFonts w:ascii="EB Garamond" w:eastAsia="EB Garamond" w:hAnsi="EB Garamond" w:cs="EB Garamond"/>
          <w:b/>
          <w:color w:val="1E3653"/>
          <w:sz w:val="100"/>
          <w:szCs w:val="100"/>
        </w:rPr>
      </w:pPr>
      <w:r>
        <w:rPr>
          <w:rFonts w:ascii="EB Garamond" w:eastAsia="EB Garamond" w:hAnsi="EB Garamond" w:cs="EB Garamond"/>
          <w:b/>
          <w:color w:val="1E3653"/>
          <w:sz w:val="100"/>
          <w:szCs w:val="100"/>
        </w:rPr>
        <w:t>CERTIFICADO</w:t>
      </w:r>
    </w:p>
    <w:p w:rsidR="00B65413" w:rsidRPr="00526A81" w:rsidRDefault="006E501F" w:rsidP="001B6976">
      <w:pPr>
        <w:widowControl w:val="0"/>
        <w:spacing w:after="160" w:line="258" w:lineRule="auto"/>
        <w:jc w:val="both"/>
        <w:rPr>
          <w:rFonts w:eastAsia="Comfortaa Medium"/>
          <w:color w:val="1E3653"/>
          <w:sz w:val="32"/>
          <w:szCs w:val="32"/>
        </w:rPr>
      </w:pPr>
      <w:r w:rsidRPr="006E501F">
        <w:rPr>
          <w:rFonts w:eastAsia="Comfortaa Medium"/>
          <w:color w:val="1E3653"/>
          <w:sz w:val="32"/>
          <w:szCs w:val="32"/>
        </w:rPr>
        <w:t xml:space="preserve">Certificamos que </w:t>
      </w:r>
      <w:r w:rsidRPr="006E501F">
        <w:rPr>
          <w:rFonts w:eastAsia="Comfortaa Medium"/>
          <w:b/>
          <w:color w:val="1E3653"/>
          <w:sz w:val="32"/>
          <w:szCs w:val="32"/>
        </w:rPr>
        <w:t>{{nome}}</w:t>
      </w:r>
      <w:r w:rsidRPr="006E501F">
        <w:rPr>
          <w:rFonts w:eastAsia="Comfortaa Medium"/>
          <w:color w:val="1E3653"/>
          <w:sz w:val="32"/>
          <w:szCs w:val="32"/>
        </w:rPr>
        <w:t>, portador (a) do CPF {{</w:t>
      </w:r>
      <w:proofErr w:type="spellStart"/>
      <w:r w:rsidRPr="006E501F">
        <w:rPr>
          <w:rFonts w:eastAsia="Comfortaa Medium"/>
          <w:color w:val="1E3653"/>
          <w:sz w:val="32"/>
          <w:szCs w:val="32"/>
        </w:rPr>
        <w:t>cpf</w:t>
      </w:r>
      <w:proofErr w:type="spellEnd"/>
      <w:r w:rsidRPr="006E501F">
        <w:rPr>
          <w:rFonts w:eastAsia="Comfortaa Medium"/>
          <w:color w:val="1E3653"/>
          <w:sz w:val="32"/>
          <w:szCs w:val="32"/>
        </w:rPr>
        <w:t xml:space="preserve">}}, realizou </w:t>
      </w:r>
      <w:r w:rsidR="00345F02" w:rsidRPr="00526A81">
        <w:rPr>
          <w:rFonts w:eastAsia="Comfortaa Medium"/>
          <w:color w:val="1E3653"/>
          <w:sz w:val="32"/>
          <w:szCs w:val="32"/>
        </w:rPr>
        <w:t>através da empresa BSEG SEGURANÇA DO TRABALHO LTDA</w:t>
      </w:r>
      <w:r w:rsidR="00026044" w:rsidRPr="00526A81">
        <w:rPr>
          <w:rFonts w:eastAsia="Comfortaa Medium"/>
          <w:color w:val="1E3653"/>
          <w:sz w:val="32"/>
          <w:szCs w:val="32"/>
        </w:rPr>
        <w:t>,</w:t>
      </w:r>
      <w:r w:rsidR="00345F02" w:rsidRPr="00526A81">
        <w:rPr>
          <w:rFonts w:eastAsia="Comfortaa Medium"/>
          <w:color w:val="1E3653"/>
          <w:sz w:val="32"/>
          <w:szCs w:val="32"/>
        </w:rPr>
        <w:t xml:space="preserve"> a Capacitação de </w:t>
      </w:r>
      <w:r w:rsidR="001B6976" w:rsidRPr="00526A81"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NR </w:t>
      </w:r>
      <w:r w:rsidR="00526A81" w:rsidRPr="00526A81"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>12</w:t>
      </w:r>
      <w:r w:rsidR="001B6976" w:rsidRPr="00526A81"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 </w:t>
      </w:r>
      <w:r w:rsidR="00526A81" w:rsidRPr="00526A81"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>Segurança no Trabalho em Máquinas e Equipamentos</w:t>
      </w:r>
      <w:r w:rsidR="00345F02" w:rsidRPr="00526A81">
        <w:rPr>
          <w:rFonts w:eastAsia="Comfortaa Medium"/>
          <w:color w:val="1E3653"/>
          <w:sz w:val="32"/>
          <w:szCs w:val="32"/>
        </w:rPr>
        <w:t xml:space="preserve">, conforme exigência da </w:t>
      </w:r>
      <w:r w:rsidR="001B6976" w:rsidRPr="00526A81">
        <w:rPr>
          <w:rFonts w:eastAsia="Comfortaa Medium"/>
          <w:color w:val="1E3653"/>
          <w:sz w:val="32"/>
          <w:szCs w:val="32"/>
        </w:rPr>
        <w:t xml:space="preserve">Portaria </w:t>
      </w:r>
      <w:proofErr w:type="spellStart"/>
      <w:r w:rsidR="001B6976" w:rsidRPr="00526A81">
        <w:rPr>
          <w:rFonts w:eastAsia="Comfortaa Medium"/>
          <w:color w:val="1E3653"/>
          <w:sz w:val="32"/>
          <w:szCs w:val="32"/>
        </w:rPr>
        <w:t>MTb</w:t>
      </w:r>
      <w:proofErr w:type="spellEnd"/>
      <w:r w:rsidR="001B6976" w:rsidRPr="00526A81">
        <w:rPr>
          <w:rFonts w:eastAsia="Comfortaa Medium"/>
          <w:color w:val="1E3653"/>
          <w:sz w:val="32"/>
          <w:szCs w:val="32"/>
        </w:rPr>
        <w:t xml:space="preserve"> </w:t>
      </w:r>
      <w:proofErr w:type="gramStart"/>
      <w:r w:rsidRPr="00526A81">
        <w:rPr>
          <w:rFonts w:eastAsia="Comfortaa Medium"/>
          <w:color w:val="1E3653"/>
          <w:sz w:val="32"/>
          <w:szCs w:val="32"/>
        </w:rPr>
        <w:t>n.º</w:t>
      </w:r>
      <w:proofErr w:type="gramEnd"/>
      <w:r w:rsidR="001B6976" w:rsidRPr="00526A81">
        <w:rPr>
          <w:rFonts w:eastAsia="Comfortaa Medium"/>
          <w:color w:val="1E3653"/>
          <w:sz w:val="32"/>
          <w:szCs w:val="32"/>
        </w:rPr>
        <w:t xml:space="preserve"> 3.214, de 08 de junho de 1978</w:t>
      </w:r>
      <w:r w:rsidR="00345F02" w:rsidRPr="00526A81">
        <w:rPr>
          <w:rFonts w:eastAsia="Comfortaa Medium"/>
          <w:color w:val="1E3653"/>
          <w:sz w:val="32"/>
          <w:szCs w:val="32"/>
        </w:rPr>
        <w:t xml:space="preserve">, </w:t>
      </w:r>
      <w:r w:rsidR="00526A81" w:rsidRPr="00526A81">
        <w:rPr>
          <w:rFonts w:eastAsia="Comfortaa Medium"/>
          <w:color w:val="1E3653"/>
          <w:sz w:val="32"/>
          <w:szCs w:val="32"/>
        </w:rPr>
        <w:t>atualizada pela Portaria SEPRT nº 916, de 30 de julho de 2019</w:t>
      </w:r>
      <w:r w:rsidR="00526A81">
        <w:rPr>
          <w:rFonts w:eastAsia="Comfortaa Medium"/>
          <w:color w:val="1E3653"/>
          <w:sz w:val="32"/>
          <w:szCs w:val="32"/>
        </w:rPr>
        <w:t>,</w:t>
      </w:r>
      <w:r w:rsidR="00526A81" w:rsidRPr="00526A81">
        <w:rPr>
          <w:rFonts w:eastAsia="Comfortaa Medium"/>
          <w:color w:val="1E3653"/>
          <w:sz w:val="32"/>
          <w:szCs w:val="32"/>
        </w:rPr>
        <w:t xml:space="preserve"> </w:t>
      </w:r>
      <w:r w:rsidR="00345F02" w:rsidRPr="00526A81">
        <w:rPr>
          <w:rFonts w:eastAsia="Comfortaa Medium"/>
          <w:color w:val="1E3653"/>
          <w:sz w:val="32"/>
          <w:szCs w:val="32"/>
        </w:rPr>
        <w:t xml:space="preserve">no qual participou com bom aproveitamento tendo duração de </w:t>
      </w:r>
      <w:r w:rsidR="009E37C5">
        <w:rPr>
          <w:rFonts w:eastAsia="Comfortaa Medium"/>
          <w:color w:val="1E3653"/>
          <w:sz w:val="32"/>
          <w:szCs w:val="32"/>
        </w:rPr>
        <w:t>8</w:t>
      </w:r>
      <w:r w:rsidR="00345F02" w:rsidRPr="00526A81">
        <w:rPr>
          <w:rFonts w:eastAsia="Comfortaa Medium"/>
          <w:color w:val="1E3653"/>
          <w:sz w:val="32"/>
          <w:szCs w:val="32"/>
        </w:rPr>
        <w:t xml:space="preserve"> horas.</w:t>
      </w:r>
      <w:bookmarkStart w:id="0" w:name="_GoBack"/>
      <w:bookmarkEnd w:id="0"/>
    </w:p>
    <w:p w:rsidR="00D42F88" w:rsidRDefault="00D42F88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</w:p>
    <w:p w:rsidR="00526A81" w:rsidRPr="009C57D7" w:rsidRDefault="00FF4F04">
      <w:pPr>
        <w:widowControl w:val="0"/>
        <w:spacing w:after="160" w:line="258" w:lineRule="auto"/>
        <w:jc w:val="both"/>
        <w:rPr>
          <w:rFonts w:eastAsia="Comfortaa"/>
          <w:color w:val="1E3653"/>
          <w:sz w:val="32"/>
          <w:szCs w:val="32"/>
        </w:rPr>
      </w:pPr>
      <w:r w:rsidRPr="00FF4F04">
        <w:rPr>
          <w:rFonts w:eastAsia="Comfortaa"/>
          <w:color w:val="1E3653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4DB1007" wp14:editId="1302E43E">
            <wp:simplePos x="0" y="0"/>
            <wp:positionH relativeFrom="column">
              <wp:posOffset>5691554</wp:posOffset>
            </wp:positionH>
            <wp:positionV relativeFrom="paragraph">
              <wp:posOffset>148786</wp:posOffset>
            </wp:positionV>
            <wp:extent cx="2419349" cy="840740"/>
            <wp:effectExtent l="0" t="0" r="635" b="0"/>
            <wp:wrapSquare wrapText="bothSides"/>
            <wp:docPr id="2" name="Imagem 2" descr="C:\Users\gabri\Downloads\ASSINADO DIGITALMENTE POR (Logotip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\Downloads\ASSINADO DIGITALMENTE POR (Logotipo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49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A0E" w:rsidRPr="009C57D7">
        <w:rPr>
          <w:rFonts w:eastAsia="Comfortaa"/>
          <w:color w:val="1E3653"/>
          <w:sz w:val="32"/>
          <w:szCs w:val="32"/>
        </w:rPr>
        <w:t xml:space="preserve">Conclusão em </w:t>
      </w:r>
      <w:r w:rsidR="009C57D7" w:rsidRPr="009C57D7">
        <w:rPr>
          <w:rFonts w:eastAsia="Comfortaa"/>
          <w:color w:val="1E3653"/>
          <w:sz w:val="32"/>
          <w:szCs w:val="32"/>
        </w:rPr>
        <w:t>{{</w:t>
      </w:r>
      <w:proofErr w:type="spellStart"/>
      <w:r w:rsidR="009C57D7" w:rsidRPr="009C57D7">
        <w:rPr>
          <w:rFonts w:eastAsia="Comfortaa"/>
          <w:color w:val="1E3653"/>
          <w:sz w:val="32"/>
          <w:szCs w:val="32"/>
        </w:rPr>
        <w:t>data</w:t>
      </w:r>
      <w:r w:rsidR="007D0B59">
        <w:rPr>
          <w:rFonts w:eastAsia="Comfortaa"/>
          <w:color w:val="1E3653"/>
          <w:sz w:val="32"/>
          <w:szCs w:val="32"/>
        </w:rPr>
        <w:t>_conclusao</w:t>
      </w:r>
      <w:proofErr w:type="spellEnd"/>
      <w:r w:rsidR="009C57D7" w:rsidRPr="009C57D7">
        <w:rPr>
          <w:rFonts w:eastAsia="Comfortaa"/>
          <w:color w:val="1E3653"/>
          <w:sz w:val="32"/>
          <w:szCs w:val="32"/>
        </w:rPr>
        <w:t>}}</w:t>
      </w:r>
      <w:r w:rsidR="00A46A0E" w:rsidRPr="009C57D7">
        <w:rPr>
          <w:rFonts w:eastAsia="Comfortaa"/>
          <w:color w:val="1E3653"/>
          <w:sz w:val="32"/>
          <w:szCs w:val="32"/>
        </w:rPr>
        <w:t>.</w:t>
      </w:r>
    </w:p>
    <w:p w:rsidR="00B65413" w:rsidRDefault="00FF4F04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</w:rPr>
      </w:pPr>
      <w:r w:rsidRPr="00FF4F04">
        <w:rPr>
          <w:rFonts w:eastAsia="Comfortaa"/>
          <w:color w:val="1E3653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121EC6" wp14:editId="0F3381A7">
                <wp:simplePos x="0" y="0"/>
                <wp:positionH relativeFrom="column">
                  <wp:posOffset>6170295</wp:posOffset>
                </wp:positionH>
                <wp:positionV relativeFrom="paragraph">
                  <wp:posOffset>266700</wp:posOffset>
                </wp:positionV>
                <wp:extent cx="2103755" cy="1404620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4F04" w:rsidRPr="00705639" w:rsidRDefault="00FF4F04" w:rsidP="00FF4F04">
                            <w:pP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pPr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{{</w:t>
                            </w:r>
                            <w:proofErr w:type="spellStart"/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data_assinatura</w:t>
                            </w:r>
                            <w:proofErr w:type="spellEnd"/>
                            <w:r w:rsidRPr="00705639"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121EC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85.85pt;margin-top:21pt;width:165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" filled="f" stroked="f">
                <v:textbox style="mso-fit-shape-to-text:t">
                  <w:txbxContent>
                    <w:p w:rsidR="00FF4F04" w:rsidRPr="00705639" w:rsidRDefault="00FF4F04" w:rsidP="00FF4F04">
                      <w:pPr>
                        <w:rPr>
                          <w:b/>
                          <w:color w:val="4F6474"/>
                          <w:sz w:val="16"/>
                          <w:szCs w:val="16"/>
                        </w:rPr>
                      </w:pPr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{{</w:t>
                      </w:r>
                      <w:proofErr w:type="spellStart"/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data_assinatura</w:t>
                      </w:r>
                      <w:proofErr w:type="spellEnd"/>
                      <w:r w:rsidRPr="00705639">
                        <w:rPr>
                          <w:b/>
                          <w:color w:val="4F6474"/>
                          <w:sz w:val="16"/>
                          <w:szCs w:val="16"/>
                        </w:rPr>
                        <w:t>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0"/>
        <w:tblpPr w:leftFromText="180" w:rightFromText="180" w:topFromText="180" w:bottomFromText="180" w:vertAnchor="page" w:horzAnchor="margin" w:tblpXSpec="right" w:tblpY="8094"/>
        <w:tblW w:w="621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210"/>
      </w:tblGrid>
      <w:tr w:rsidR="0055744F" w:rsidRPr="00A46A0E" w:rsidTr="0055744F">
        <w:trPr>
          <w:trHeight w:val="1622"/>
        </w:trPr>
        <w:tc>
          <w:tcPr>
            <w:tcW w:w="6210" w:type="dxa"/>
          </w:tcPr>
          <w:p w:rsidR="0055744F" w:rsidRPr="009E37C5" w:rsidRDefault="0055744F" w:rsidP="0055744F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  <w:r w:rsidRPr="009E37C5"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  <w:t>____________________________________</w:t>
            </w:r>
          </w:p>
          <w:p w:rsidR="0055744F" w:rsidRPr="006E501F" w:rsidRDefault="0055744F" w:rsidP="0055744F">
            <w:pPr>
              <w:widowControl w:val="0"/>
              <w:spacing w:line="240" w:lineRule="auto"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 w:rsidRPr="006E501F">
              <w:rPr>
                <w:rFonts w:eastAsia="Comfortaa"/>
                <w:color w:val="1E3653"/>
                <w:sz w:val="32"/>
                <w:szCs w:val="32"/>
              </w:rPr>
              <w:t>Resp. Técnico / Instrutor</w:t>
            </w:r>
          </w:p>
          <w:p w:rsidR="00A46A0E" w:rsidRPr="006E501F" w:rsidRDefault="00A46A0E" w:rsidP="00A46A0E">
            <w:pPr>
              <w:widowControl w:val="0"/>
              <w:spacing w:line="240" w:lineRule="auto"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 w:rsidRPr="006E501F">
              <w:rPr>
                <w:rFonts w:eastAsia="Comfortaa"/>
                <w:color w:val="1E3653"/>
                <w:sz w:val="32"/>
                <w:szCs w:val="32"/>
              </w:rPr>
              <w:t>Gabriel Belli Ramalho</w:t>
            </w:r>
          </w:p>
          <w:p w:rsidR="00A46A0E" w:rsidRPr="006E501F" w:rsidRDefault="00A46A0E" w:rsidP="00A46A0E">
            <w:pPr>
              <w:widowControl w:val="0"/>
              <w:spacing w:line="240" w:lineRule="auto"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 w:rsidRPr="006E501F">
              <w:rPr>
                <w:rFonts w:eastAsia="Comfortaa"/>
                <w:color w:val="1E3653"/>
                <w:sz w:val="32"/>
                <w:szCs w:val="32"/>
              </w:rPr>
              <w:t>Téc. Segurança do Trabalho</w:t>
            </w:r>
          </w:p>
          <w:p w:rsidR="00A46A0E" w:rsidRPr="006E501F" w:rsidRDefault="00A46A0E" w:rsidP="00A46A0E">
            <w:pPr>
              <w:widowControl w:val="0"/>
              <w:spacing w:line="240" w:lineRule="auto"/>
              <w:jc w:val="center"/>
              <w:rPr>
                <w:rFonts w:eastAsia="Comfortaa"/>
                <w:color w:val="1E3653"/>
                <w:sz w:val="32"/>
                <w:szCs w:val="32"/>
              </w:rPr>
            </w:pPr>
            <w:r w:rsidRPr="006E501F">
              <w:rPr>
                <w:rFonts w:eastAsia="Comfortaa"/>
                <w:color w:val="1E3653"/>
                <w:sz w:val="32"/>
                <w:szCs w:val="32"/>
              </w:rPr>
              <w:t>Reg. MTE 32350/PR</w:t>
            </w:r>
          </w:p>
          <w:p w:rsidR="0055744F" w:rsidRPr="00526A81" w:rsidRDefault="00A46A0E" w:rsidP="00A46A0E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  <w:lang w:val="en-US"/>
              </w:rPr>
            </w:pPr>
            <w:r w:rsidRPr="006E501F">
              <w:rPr>
                <w:rFonts w:eastAsia="Comfortaa"/>
                <w:color w:val="1E3653"/>
                <w:sz w:val="32"/>
                <w:szCs w:val="32"/>
              </w:rPr>
              <w:t>CREA 226530/PR</w:t>
            </w:r>
          </w:p>
        </w:tc>
      </w:tr>
    </w:tbl>
    <w:tbl>
      <w:tblPr>
        <w:tblStyle w:val="a"/>
        <w:tblpPr w:leftFromText="180" w:rightFromText="180" w:topFromText="180" w:bottomFromText="180" w:vertAnchor="page" w:horzAnchor="margin" w:tblpY="8346"/>
        <w:tblW w:w="537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370"/>
      </w:tblGrid>
      <w:tr w:rsidR="00FF4F04" w:rsidTr="00FF4F04">
        <w:tc>
          <w:tcPr>
            <w:tcW w:w="5370" w:type="dxa"/>
          </w:tcPr>
          <w:p w:rsidR="00FF4F04" w:rsidRPr="003E1336" w:rsidRDefault="00FF4F04" w:rsidP="00FF4F04">
            <w:pPr>
              <w:pBdr>
                <w:bottom w:val="single" w:sz="12" w:space="1" w:color="auto"/>
              </w:pBdr>
              <w:spacing w:line="240" w:lineRule="auto"/>
              <w:jc w:val="center"/>
              <w:rPr>
                <w:rFonts w:ascii="Dancing Script OT" w:hAnsi="Dancing Script OT"/>
                <w:sz w:val="40"/>
                <w:szCs w:val="40"/>
              </w:rPr>
            </w:pPr>
            <w:r w:rsidRPr="003E1336">
              <w:rPr>
                <w:rFonts w:ascii="Dancing Script OT" w:hAnsi="Dancing Script OT"/>
                <w:sz w:val="40"/>
                <w:szCs w:val="40"/>
              </w:rPr>
              <w:t>{{</w:t>
            </w:r>
            <w:r>
              <w:rPr>
                <w:rFonts w:ascii="Dancing Script OT" w:hAnsi="Dancing Script OT"/>
                <w:sz w:val="40"/>
                <w:szCs w:val="40"/>
              </w:rPr>
              <w:t>nome</w:t>
            </w:r>
            <w:r w:rsidRPr="003E1336">
              <w:rPr>
                <w:rFonts w:ascii="Dancing Script OT" w:hAnsi="Dancing Script OT"/>
                <w:sz w:val="40"/>
                <w:szCs w:val="40"/>
              </w:rPr>
              <w:t>}}</w:t>
            </w:r>
          </w:p>
          <w:p w:rsidR="00FF4F04" w:rsidRPr="002707D6" w:rsidRDefault="00FF4F04" w:rsidP="00FF4F04">
            <w:pPr>
              <w:spacing w:line="240" w:lineRule="auto"/>
              <w:jc w:val="center"/>
              <w:rPr>
                <w:sz w:val="32"/>
                <w:szCs w:val="32"/>
              </w:rPr>
            </w:pPr>
            <w:r w:rsidRPr="002707D6">
              <w:rPr>
                <w:sz w:val="32"/>
                <w:szCs w:val="32"/>
              </w:rPr>
              <w:t>{{</w:t>
            </w:r>
            <w:r w:rsidR="007D0B59">
              <w:rPr>
                <w:sz w:val="32"/>
                <w:szCs w:val="32"/>
              </w:rPr>
              <w:t>nome</w:t>
            </w:r>
            <w:r w:rsidRPr="002707D6">
              <w:rPr>
                <w:sz w:val="32"/>
                <w:szCs w:val="32"/>
              </w:rPr>
              <w:t>}}</w:t>
            </w:r>
          </w:p>
          <w:p w:rsidR="00FF4F04" w:rsidRPr="009C57D7" w:rsidRDefault="00FF4F04" w:rsidP="00FF4F04">
            <w:pPr>
              <w:widowControl w:val="0"/>
              <w:spacing w:line="240" w:lineRule="auto"/>
              <w:jc w:val="center"/>
              <w:rPr>
                <w:rFonts w:ascii="Comfortaa" w:eastAsia="Comfortaa" w:hAnsi="Comfortaa" w:cs="Comfortaa"/>
                <w:color w:val="1E3653"/>
                <w:sz w:val="32"/>
                <w:szCs w:val="32"/>
              </w:rPr>
            </w:pPr>
          </w:p>
        </w:tc>
      </w:tr>
    </w:tbl>
    <w:p w:rsidR="001B6976" w:rsidRPr="0055744F" w:rsidRDefault="001B6976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  <w:lang w:val="en-US"/>
        </w:rPr>
      </w:pPr>
    </w:p>
    <w:p w:rsidR="00B65413" w:rsidRPr="0055744F" w:rsidRDefault="00B65413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  <w:lang w:val="en-US"/>
        </w:rPr>
      </w:pPr>
    </w:p>
    <w:p w:rsidR="00526A81" w:rsidRPr="0055744F" w:rsidRDefault="00526A81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  <w:lang w:val="en-US"/>
        </w:rPr>
      </w:pPr>
    </w:p>
    <w:p w:rsidR="00526A81" w:rsidRPr="0055744F" w:rsidRDefault="00526A81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  <w:lang w:val="en-US"/>
        </w:rPr>
      </w:pPr>
    </w:p>
    <w:p w:rsidR="00B65413" w:rsidRPr="0055744F" w:rsidRDefault="00B65413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  <w:lang w:val="en-US"/>
        </w:rPr>
      </w:pPr>
    </w:p>
    <w:p w:rsidR="00B65413" w:rsidRPr="0055744F" w:rsidRDefault="00B65413">
      <w:pPr>
        <w:widowControl w:val="0"/>
        <w:spacing w:after="160" w:line="258" w:lineRule="auto"/>
        <w:jc w:val="both"/>
        <w:rPr>
          <w:rFonts w:ascii="Comfortaa" w:eastAsia="Comfortaa" w:hAnsi="Comfortaa" w:cs="Comfortaa"/>
          <w:color w:val="1E3653"/>
          <w:sz w:val="32"/>
          <w:szCs w:val="32"/>
          <w:lang w:val="en-US"/>
        </w:rPr>
      </w:pPr>
    </w:p>
    <w:p w:rsidR="00026044" w:rsidRDefault="00345F02" w:rsidP="00026044">
      <w:pPr>
        <w:widowControl w:val="0"/>
        <w:spacing w:after="160" w:line="258" w:lineRule="auto"/>
        <w:jc w:val="both"/>
        <w:rPr>
          <w:rFonts w:ascii="Comfortaa" w:eastAsia="Comfortaa" w:hAnsi="Comfortaa" w:cs="Comfortaa"/>
          <w:b/>
          <w:color w:val="1E3653"/>
          <w:sz w:val="32"/>
          <w:szCs w:val="32"/>
        </w:rPr>
      </w:pPr>
      <w:r>
        <w:rPr>
          <w:rFonts w:ascii="Comfortaa" w:eastAsia="Comfortaa" w:hAnsi="Comfortaa" w:cs="Comfortaa"/>
          <w:b/>
          <w:color w:val="1E3653"/>
          <w:sz w:val="32"/>
          <w:szCs w:val="32"/>
        </w:rPr>
        <w:t xml:space="preserve">CONTEÚDO PROGRAMÁTICO                                               </w:t>
      </w:r>
      <w:r w:rsidR="00026044">
        <w:rPr>
          <w:rFonts w:ascii="Comfortaa" w:eastAsia="Comfortaa" w:hAnsi="Comfortaa" w:cs="Comfortaa"/>
          <w:b/>
          <w:color w:val="1E3653"/>
          <w:sz w:val="32"/>
          <w:szCs w:val="32"/>
        </w:rPr>
        <w:t xml:space="preserve">               Dura</w:t>
      </w:r>
      <w:r w:rsidR="009E37C5">
        <w:rPr>
          <w:rFonts w:ascii="Comfortaa" w:eastAsia="Comfortaa" w:hAnsi="Comfortaa" w:cs="Comfortaa"/>
          <w:b/>
          <w:color w:val="1E3653"/>
          <w:sz w:val="32"/>
          <w:szCs w:val="32"/>
        </w:rPr>
        <w:t>ção: 8</w:t>
      </w:r>
      <w:r w:rsidR="00D42F88">
        <w:rPr>
          <w:rFonts w:ascii="Comfortaa" w:eastAsia="Comfortaa" w:hAnsi="Comfortaa" w:cs="Comfortaa"/>
          <w:b/>
          <w:color w:val="1E3653"/>
          <w:sz w:val="32"/>
          <w:szCs w:val="32"/>
        </w:rPr>
        <w:t xml:space="preserve"> </w:t>
      </w:r>
      <w:proofErr w:type="spellStart"/>
      <w:r w:rsidR="00D42F88">
        <w:rPr>
          <w:rFonts w:ascii="Comfortaa" w:eastAsia="Comfortaa" w:hAnsi="Comfortaa" w:cs="Comfortaa"/>
          <w:b/>
          <w:color w:val="1E3653"/>
          <w:sz w:val="32"/>
          <w:szCs w:val="32"/>
        </w:rPr>
        <w:t>hrs</w:t>
      </w:r>
      <w:proofErr w:type="spellEnd"/>
    </w:p>
    <w:p w:rsidR="001B6976" w:rsidRPr="00526A81" w:rsidRDefault="001B6976" w:rsidP="00026044">
      <w:pPr>
        <w:widowControl w:val="0"/>
        <w:spacing w:after="160" w:line="258" w:lineRule="auto"/>
        <w:jc w:val="both"/>
        <w:rPr>
          <w:rFonts w:eastAsia="Comfortaa"/>
          <w:b/>
          <w:color w:val="1E3653"/>
          <w:sz w:val="24"/>
          <w:szCs w:val="24"/>
        </w:rPr>
      </w:pPr>
    </w:p>
    <w:p w:rsidR="00526A81" w:rsidRPr="00526A81" w:rsidRDefault="00526A81" w:rsidP="00526A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b/>
          <w:bCs/>
          <w:color w:val="1E3653"/>
          <w:sz w:val="32"/>
          <w:szCs w:val="32"/>
        </w:rPr>
        <w:t>Introdução à NR 12 – Objetivo e Aplicabilidade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Histórico e importância da NR 12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Responsabilidades do empregador e do trabalhador</w:t>
      </w:r>
    </w:p>
    <w:p w:rsidR="00526A81" w:rsidRPr="00526A81" w:rsidRDefault="00526A81" w:rsidP="00526A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b/>
          <w:bCs/>
          <w:color w:val="1E3653"/>
          <w:sz w:val="32"/>
          <w:szCs w:val="32"/>
        </w:rPr>
        <w:t>Identificação de Riscos na Operação de Máquinas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Riscos mecânicos e elétricos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Riscos ergonômicos e físicos (ruído, vibração)</w:t>
      </w:r>
    </w:p>
    <w:p w:rsidR="00526A81" w:rsidRPr="00526A81" w:rsidRDefault="00526A81" w:rsidP="00526A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b/>
          <w:bCs/>
          <w:color w:val="1E3653"/>
          <w:sz w:val="32"/>
          <w:szCs w:val="32"/>
        </w:rPr>
        <w:t>Dispositivos de Segurança e Proteções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Tipos de proteções fixas e móveis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Sistemas de parada de emergência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Sinalização de segurança</w:t>
      </w:r>
    </w:p>
    <w:p w:rsidR="00526A81" w:rsidRPr="00526A81" w:rsidRDefault="00526A81" w:rsidP="00526A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b/>
          <w:bCs/>
          <w:color w:val="1E3653"/>
          <w:sz w:val="32"/>
          <w:szCs w:val="32"/>
        </w:rPr>
        <w:t>Procedimentos Seguros de Trabalho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 xml:space="preserve">Rotinas de operação </w:t>
      </w:r>
      <w:r w:rsidR="006E501F">
        <w:rPr>
          <w:rFonts w:eastAsia="Times New Roman"/>
          <w:color w:val="1E3653"/>
          <w:sz w:val="32"/>
          <w:szCs w:val="32"/>
        </w:rPr>
        <w:t>de maquinas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 xml:space="preserve">Verificações </w:t>
      </w:r>
      <w:proofErr w:type="spellStart"/>
      <w:r w:rsidRPr="00526A81">
        <w:rPr>
          <w:rFonts w:eastAsia="Times New Roman"/>
          <w:color w:val="1E3653"/>
          <w:sz w:val="32"/>
          <w:szCs w:val="32"/>
        </w:rPr>
        <w:t>pré-uso</w:t>
      </w:r>
      <w:proofErr w:type="spellEnd"/>
      <w:r w:rsidRPr="00526A81">
        <w:rPr>
          <w:rFonts w:eastAsia="Times New Roman"/>
          <w:color w:val="1E3653"/>
          <w:sz w:val="32"/>
          <w:szCs w:val="32"/>
        </w:rPr>
        <w:t xml:space="preserve"> e manutenção básica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 xml:space="preserve">Uso correto de EPIs e </w:t>
      </w:r>
      <w:proofErr w:type="spellStart"/>
      <w:r w:rsidRPr="00526A81">
        <w:rPr>
          <w:rFonts w:eastAsia="Times New Roman"/>
          <w:color w:val="1E3653"/>
          <w:sz w:val="32"/>
          <w:szCs w:val="32"/>
        </w:rPr>
        <w:t>EPCs</w:t>
      </w:r>
      <w:proofErr w:type="spellEnd"/>
    </w:p>
    <w:p w:rsidR="00526A81" w:rsidRPr="00526A81" w:rsidRDefault="00526A81" w:rsidP="00526A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b/>
          <w:bCs/>
          <w:color w:val="1E3653"/>
          <w:sz w:val="32"/>
          <w:szCs w:val="32"/>
        </w:rPr>
        <w:t>Acidentes Típicos e Medidas Preventivas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Estudos de caso e boas práticas</w:t>
      </w:r>
    </w:p>
    <w:p w:rsidR="00526A81" w:rsidRPr="00526A81" w:rsidRDefault="00526A81" w:rsidP="00526A81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/>
          <w:color w:val="1E3653"/>
          <w:sz w:val="32"/>
          <w:szCs w:val="32"/>
        </w:rPr>
      </w:pPr>
      <w:r w:rsidRPr="00526A81">
        <w:rPr>
          <w:rFonts w:eastAsia="Times New Roman"/>
          <w:color w:val="1E3653"/>
          <w:sz w:val="32"/>
          <w:szCs w:val="32"/>
        </w:rPr>
        <w:t>Relato de acidentes e ações corretivas</w:t>
      </w:r>
    </w:p>
    <w:p w:rsidR="00026044" w:rsidRPr="001B6976" w:rsidRDefault="00026044" w:rsidP="00526A81">
      <w:pPr>
        <w:widowControl w:val="0"/>
        <w:spacing w:after="160" w:line="258" w:lineRule="auto"/>
        <w:jc w:val="both"/>
        <w:rPr>
          <w:rFonts w:ascii="Comfortaa Medium" w:hAnsi="Comfortaa Medium"/>
          <w:sz w:val="20"/>
          <w:szCs w:val="20"/>
        </w:rPr>
      </w:pPr>
    </w:p>
    <w:sectPr w:rsidR="00026044" w:rsidRPr="001B6976" w:rsidSect="00526A81">
      <w:headerReference w:type="default" r:id="rId9"/>
      <w:pgSz w:w="16834" w:h="11909" w:orient="landscape"/>
      <w:pgMar w:top="1440" w:right="1440" w:bottom="993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BFA" w:rsidRDefault="001D2BFA">
      <w:pPr>
        <w:spacing w:line="240" w:lineRule="auto"/>
      </w:pPr>
      <w:r>
        <w:separator/>
      </w:r>
    </w:p>
  </w:endnote>
  <w:endnote w:type="continuationSeparator" w:id="0">
    <w:p w:rsidR="001D2BFA" w:rsidRDefault="001D2B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 Garamond">
    <w:altName w:val="Times New Roman"/>
    <w:charset w:val="00"/>
    <w:family w:val="auto"/>
    <w:pitch w:val="default"/>
  </w:font>
  <w:font w:name="Comfortaa Medium">
    <w:altName w:val="Times New Roman"/>
    <w:charset w:val="00"/>
    <w:family w:val="auto"/>
    <w:pitch w:val="default"/>
  </w:font>
  <w:font w:name="Comfortaa">
    <w:altName w:val="Times New Roman"/>
    <w:charset w:val="00"/>
    <w:family w:val="auto"/>
    <w:pitch w:val="default"/>
  </w:font>
  <w:font w:name="Dancing Script OT">
    <w:charset w:val="00"/>
    <w:family w:val="modern"/>
    <w:notTrueType/>
    <w:pitch w:val="variable"/>
    <w:sig w:usb0="A000002F" w:usb1="4000000B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BFA" w:rsidRDefault="001D2BFA">
      <w:pPr>
        <w:spacing w:line="240" w:lineRule="auto"/>
      </w:pPr>
      <w:r>
        <w:separator/>
      </w:r>
    </w:p>
  </w:footnote>
  <w:footnote w:type="continuationSeparator" w:id="0">
    <w:p w:rsidR="001D2BFA" w:rsidRDefault="001D2B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5413" w:rsidRDefault="00345F02">
    <w:r>
      <w:rPr>
        <w:noProof/>
      </w:rPr>
      <w:drawing>
        <wp:anchor distT="0" distB="0" distL="114300" distR="114300" simplePos="0" relativeHeight="251658240" behindDoc="1" locked="0" layoutInCell="1" hidden="0" allowOverlap="1">
          <wp:simplePos x="0" y="0"/>
          <wp:positionH relativeFrom="margin">
            <wp:posOffset>-914399</wp:posOffset>
          </wp:positionH>
          <wp:positionV relativeFrom="margin">
            <wp:posOffset>-914399</wp:posOffset>
          </wp:positionV>
          <wp:extent cx="10689771" cy="7556184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689771" cy="75561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31646"/>
    <w:multiLevelType w:val="multilevel"/>
    <w:tmpl w:val="5358A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04676E"/>
    <w:multiLevelType w:val="multilevel"/>
    <w:tmpl w:val="8BEC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70011"/>
    <w:multiLevelType w:val="multilevel"/>
    <w:tmpl w:val="514A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893FEA"/>
    <w:multiLevelType w:val="multilevel"/>
    <w:tmpl w:val="600C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96CCB"/>
    <w:multiLevelType w:val="multilevel"/>
    <w:tmpl w:val="F44A5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F5F16"/>
    <w:multiLevelType w:val="multilevel"/>
    <w:tmpl w:val="0F00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47EAF"/>
    <w:multiLevelType w:val="multilevel"/>
    <w:tmpl w:val="C454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451B99"/>
    <w:multiLevelType w:val="multilevel"/>
    <w:tmpl w:val="EE724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5301D"/>
    <w:multiLevelType w:val="multilevel"/>
    <w:tmpl w:val="EC88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E56567"/>
    <w:multiLevelType w:val="multilevel"/>
    <w:tmpl w:val="E7BE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7B06FD"/>
    <w:multiLevelType w:val="multilevel"/>
    <w:tmpl w:val="7BF4D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C1041"/>
    <w:multiLevelType w:val="multilevel"/>
    <w:tmpl w:val="89C01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402AD0"/>
    <w:multiLevelType w:val="multilevel"/>
    <w:tmpl w:val="3F52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464023"/>
    <w:multiLevelType w:val="multilevel"/>
    <w:tmpl w:val="6B784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E05CE2"/>
    <w:multiLevelType w:val="multilevel"/>
    <w:tmpl w:val="4A22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C002BA"/>
    <w:multiLevelType w:val="multilevel"/>
    <w:tmpl w:val="6C20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33533B"/>
    <w:multiLevelType w:val="multilevel"/>
    <w:tmpl w:val="7D3A9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81743C"/>
    <w:multiLevelType w:val="multilevel"/>
    <w:tmpl w:val="CB4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B6512B"/>
    <w:multiLevelType w:val="multilevel"/>
    <w:tmpl w:val="46EE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7C4632"/>
    <w:multiLevelType w:val="multilevel"/>
    <w:tmpl w:val="5C52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990EF1"/>
    <w:multiLevelType w:val="multilevel"/>
    <w:tmpl w:val="DA406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0D3370"/>
    <w:multiLevelType w:val="multilevel"/>
    <w:tmpl w:val="FD4C0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6A18E3"/>
    <w:multiLevelType w:val="multilevel"/>
    <w:tmpl w:val="C32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10"/>
  </w:num>
  <w:num w:numId="5">
    <w:abstractNumId w:val="9"/>
  </w:num>
  <w:num w:numId="6">
    <w:abstractNumId w:val="16"/>
  </w:num>
  <w:num w:numId="7">
    <w:abstractNumId w:val="13"/>
  </w:num>
  <w:num w:numId="8">
    <w:abstractNumId w:val="6"/>
  </w:num>
  <w:num w:numId="9">
    <w:abstractNumId w:val="8"/>
  </w:num>
  <w:num w:numId="10">
    <w:abstractNumId w:val="7"/>
  </w:num>
  <w:num w:numId="11">
    <w:abstractNumId w:val="14"/>
  </w:num>
  <w:num w:numId="12">
    <w:abstractNumId w:val="12"/>
  </w:num>
  <w:num w:numId="13">
    <w:abstractNumId w:val="5"/>
  </w:num>
  <w:num w:numId="14">
    <w:abstractNumId w:val="3"/>
  </w:num>
  <w:num w:numId="15">
    <w:abstractNumId w:val="21"/>
  </w:num>
  <w:num w:numId="16">
    <w:abstractNumId w:val="17"/>
  </w:num>
  <w:num w:numId="17">
    <w:abstractNumId w:val="19"/>
  </w:num>
  <w:num w:numId="18">
    <w:abstractNumId w:val="22"/>
  </w:num>
  <w:num w:numId="19">
    <w:abstractNumId w:val="1"/>
  </w:num>
  <w:num w:numId="20">
    <w:abstractNumId w:val="15"/>
  </w:num>
  <w:num w:numId="21">
    <w:abstractNumId w:val="2"/>
  </w:num>
  <w:num w:numId="22">
    <w:abstractNumId w:val="1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413"/>
    <w:rsid w:val="00026044"/>
    <w:rsid w:val="00132388"/>
    <w:rsid w:val="001B6976"/>
    <w:rsid w:val="001D2BFA"/>
    <w:rsid w:val="002E3FC6"/>
    <w:rsid w:val="00337B33"/>
    <w:rsid w:val="00345F02"/>
    <w:rsid w:val="0035349A"/>
    <w:rsid w:val="003B6891"/>
    <w:rsid w:val="004A6EA7"/>
    <w:rsid w:val="00510A18"/>
    <w:rsid w:val="00526A81"/>
    <w:rsid w:val="0055744F"/>
    <w:rsid w:val="006A444D"/>
    <w:rsid w:val="006E501F"/>
    <w:rsid w:val="007D0B59"/>
    <w:rsid w:val="008F378D"/>
    <w:rsid w:val="00942013"/>
    <w:rsid w:val="009B7867"/>
    <w:rsid w:val="009C57D7"/>
    <w:rsid w:val="009E37C5"/>
    <w:rsid w:val="00A032FA"/>
    <w:rsid w:val="00A46A0E"/>
    <w:rsid w:val="00B0350D"/>
    <w:rsid w:val="00B046E3"/>
    <w:rsid w:val="00B56EA7"/>
    <w:rsid w:val="00B65413"/>
    <w:rsid w:val="00BC1FE6"/>
    <w:rsid w:val="00BD1F7A"/>
    <w:rsid w:val="00D42F88"/>
    <w:rsid w:val="00DF52D6"/>
    <w:rsid w:val="00E37694"/>
    <w:rsid w:val="00F77541"/>
    <w:rsid w:val="00FF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F82A2D"/>
  <w15:docId w15:val="{8F6A7B75-7E53-425F-A1F2-377E2570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DF52D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52D6"/>
  </w:style>
  <w:style w:type="paragraph" w:styleId="Rodap">
    <w:name w:val="footer"/>
    <w:basedOn w:val="Normal"/>
    <w:link w:val="RodapChar"/>
    <w:uiPriority w:val="99"/>
    <w:unhideWhenUsed/>
    <w:rsid w:val="00DF52D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52D6"/>
  </w:style>
  <w:style w:type="character" w:styleId="Forte">
    <w:name w:val="Strong"/>
    <w:basedOn w:val="Fontepargpadro"/>
    <w:uiPriority w:val="22"/>
    <w:qFormat/>
    <w:rsid w:val="00D42F88"/>
    <w:rPr>
      <w:b/>
      <w:bCs/>
    </w:rPr>
  </w:style>
  <w:style w:type="paragraph" w:styleId="SemEspaamento">
    <w:name w:val="No Spacing"/>
    <w:uiPriority w:val="1"/>
    <w:qFormat/>
    <w:rsid w:val="00D42F88"/>
    <w:pPr>
      <w:spacing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B786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78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NR 12.docx</Template>
  <TotalTime>0</TotalTime>
  <Pages>2</Pages>
  <Words>210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Ramalho</dc:creator>
  <cp:lastModifiedBy>Gabriel Ramalho</cp:lastModifiedBy>
  <cp:revision>2</cp:revision>
  <cp:lastPrinted>2025-05-06T12:19:00Z</cp:lastPrinted>
  <dcterms:created xsi:type="dcterms:W3CDTF">2025-09-10T04:43:00Z</dcterms:created>
  <dcterms:modified xsi:type="dcterms:W3CDTF">2025-09-10T04:43:00Z</dcterms:modified>
</cp:coreProperties>
</file>