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TRƯỜNG: ………………………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TỔ: ……………………</w:t>
            </w:r>
          </w:p>
        </w:tc>
        <w:tc>
          <w:tcPr>
            <w:tcW w:type="dxa" w:w="728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Độc lập - Tự do - Hạnh phúc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———————</w:t>
            </w:r>
          </w:p>
        </w:tc>
      </w:tr>
    </w:tbl>
    <w:p/>
    <w:p/>
    <w:p>
      <w:pPr>
        <w:jc w:val="center"/>
      </w:pPr>
      <w:r>
        <w:rPr>
          <w:rFonts w:ascii="Times New Roman" w:hAnsi="Times New Roman"/>
          <w:b/>
          <w:sz w:val="26"/>
        </w:rPr>
        <w:t>KẾ HOẠCH DẠY HỌC CÁC MÔN HỌC, HOẠT ĐỘNG GIÁO DỤC</w:t>
        <w:br/>
        <w:t>KHỐI LỚP ……… — Năm học 20… - 20…</w:t>
      </w:r>
    </w:p>
    <w:p>
      <w:r>
        <w:rPr>
          <w:rFonts w:ascii="Times New Roman" w:hAnsi="Times New Roman"/>
          <w:b/>
          <w:sz w:val="25"/>
        </w:rPr>
        <w:t>I. Căn cứ xây dựng kế hoạch</w:t>
      </w:r>
    </w:p>
    <w:p>
      <w:r>
        <w:t>…………………………………………………………………………………………………</w:t>
      </w:r>
    </w:p>
    <w:p>
      <w:r>
        <w:rPr>
          <w:rFonts w:ascii="Times New Roman" w:hAnsi="Times New Roman"/>
          <w:b/>
          <w:sz w:val="25"/>
        </w:rPr>
        <w:t>II. Điều kiện thực hiện các môn học, hoạt động giáo dục</w:t>
      </w:r>
    </w:p>
    <w:p>
      <w:r>
        <w:t>…………………………………………………………………………………………………</w:t>
      </w:r>
    </w:p>
    <w:p>
      <w:r>
        <w:rPr>
          <w:rFonts w:ascii="Times New Roman" w:hAnsi="Times New Roman"/>
          <w:b/>
          <w:sz w:val="25"/>
        </w:rPr>
        <w:t>III. Kế hoạch dạy học các môn học, hoạt động giáo dục</w:t>
      </w:r>
    </w:p>
    <w:p>
      <w:r>
        <w:t>1. Môn: …………………………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  <w:vMerge w:val="restart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Tuần, tháng</w:t>
            </w:r>
          </w:p>
        </w:tc>
        <w:tc>
          <w:tcPr>
            <w:tcW w:type="dxa" w:w="7284"/>
            <w:gridSpan w:val="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Chương trình và sách giáo khoa</w:t>
            </w:r>
          </w:p>
        </w:tc>
        <w:tc>
          <w:tcPr>
            <w:tcW w:type="dxa" w:w="2428"/>
            <w:vMerge w:val="restart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Nội dung điều chỉnh, bổ sung (nếu có)</w:t>
            </w:r>
          </w:p>
        </w:tc>
        <w:tc>
          <w:tcPr>
            <w:tcW w:type="dxa" w:w="2428"/>
            <w:vMerge w:val="restart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Ghi chú</w:t>
            </w:r>
          </w:p>
        </w:tc>
      </w:tr>
      <w:tr>
        <w:tc>
          <w:tcPr>
            <w:tcW w:type="dxa" w:w="2428"/>
            <w:vMerge/>
          </w:tcPr>
          <w:p/>
        </w:tc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Chủ đề/Mạch nội dung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Tên bài học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Tiết học/thời lượng</w:t>
            </w:r>
          </w:p>
        </w:tc>
        <w:tc>
          <w:tcPr>
            <w:tcW w:type="dxa" w:w="2428"/>
            <w:vMerge/>
          </w:tcPr>
          <w:p/>
        </w:tc>
        <w:tc>
          <w:tcPr>
            <w:tcW w:type="dxa" w:w="2428"/>
            <w:vMerge/>
          </w:tcPr>
          <w:p/>
        </w:tc>
      </w:tr>
      <w:tr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  <w:tr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  <w:tr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  <w:tr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  <w:tr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  <w:tr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  <w:tr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  <w:tr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</w:tbl>
    <w:p/>
    <w:p>
      <w:r>
        <w:t>2. Môn: …………………………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  <w:vMerge w:val="restart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Tuần, tháng</w:t>
            </w:r>
          </w:p>
        </w:tc>
        <w:tc>
          <w:tcPr>
            <w:tcW w:type="dxa" w:w="7284"/>
            <w:gridSpan w:val="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Chương trình và sách giáo khoa</w:t>
            </w:r>
          </w:p>
        </w:tc>
        <w:tc>
          <w:tcPr>
            <w:tcW w:type="dxa" w:w="2428"/>
            <w:vMerge w:val="restart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Nội dung điều chỉnh, bổ sung (nếu có)</w:t>
            </w:r>
          </w:p>
        </w:tc>
        <w:tc>
          <w:tcPr>
            <w:tcW w:type="dxa" w:w="2428"/>
            <w:vMerge w:val="restart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Ghi chú</w:t>
            </w:r>
          </w:p>
        </w:tc>
      </w:tr>
      <w:tr>
        <w:tc>
          <w:tcPr>
            <w:tcW w:type="dxa" w:w="2428"/>
            <w:vMerge/>
          </w:tcPr>
          <w:p/>
        </w:tc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Chủ đề/Mạch nội dung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Tên bài học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Tiết học/thời lượng</w:t>
            </w:r>
          </w:p>
        </w:tc>
        <w:tc>
          <w:tcPr>
            <w:tcW w:type="dxa" w:w="2428"/>
            <w:vMerge/>
          </w:tcPr>
          <w:p/>
        </w:tc>
        <w:tc>
          <w:tcPr>
            <w:tcW w:type="dxa" w:w="2428"/>
            <w:vMerge/>
          </w:tcPr>
          <w:p/>
        </w:tc>
      </w:tr>
      <w:tr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  <w:tr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  <w:tr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  <w:tr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  <w:tr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  <w:tr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  <w:tr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  <w:tr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</w:tbl>
    <w:p/>
    <w:p>
      <w:r>
        <w:rPr>
          <w:rFonts w:ascii="Times New Roman" w:hAnsi="Times New Roman"/>
          <w:b/>
          <w:sz w:val="25"/>
        </w:rPr>
        <w:t>IV. Tổ chức thực hiện</w:t>
      </w:r>
    </w:p>
    <w:p>
      <w:r>
        <w:t>1. Giáo viên (phụ trách môn học, chủ nhiệm): …………</w:t>
      </w:r>
    </w:p>
    <w:p>
      <w:r>
        <w:t>2. Tổ trưởng (Khối trưởng): …………</w:t>
      </w:r>
    </w:p>
    <w:p>
      <w:r>
        <w:t>3. Tổng phụ trách Đội: …………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TỔ TRƯỞNG</w:t>
            </w:r>
          </w:p>
          <w:p>
            <w:pPr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(Ký và ghi rõ họ tên)</w:t>
            </w:r>
          </w:p>
          <w:p/>
          <w:p/>
          <w:p/>
          <w:p/>
        </w:tc>
        <w:tc>
          <w:tcPr>
            <w:tcW w:type="dxa" w:w="728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…, ngày … tháng … năm 20…</w:t>
              <w:br/>
              <w:t>HIỆU TRƯỞNG</w:t>
            </w:r>
          </w:p>
          <w:p>
            <w:pPr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(Ký và ghi rõ họ tên)</w:t>
            </w:r>
          </w:p>
          <w:p/>
          <w:p/>
          <w:p/>
          <w:p/>
        </w:tc>
      </w:tr>
    </w:tbl>
    <w:sectPr w:rsidR="00FC693F" w:rsidRPr="0006063C" w:rsidSect="00034616">
      <w:pgSz w:w="16838" w:h="11906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