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42" w:type="dxa"/>
        <w:tblLook w:val="01E0" w:firstRow="1" w:lastRow="1" w:firstColumn="1" w:lastColumn="1" w:noHBand="0" w:noVBand="0"/>
      </w:tblPr>
      <w:tblGrid>
        <w:gridCol w:w="2268"/>
        <w:gridCol w:w="1560"/>
        <w:gridCol w:w="5386"/>
      </w:tblGrid>
      <w:tr w:rsidR="008D0F74" w:rsidRPr="008D0F74" w14:paraId="3C58C673" w14:textId="77777777" w:rsidTr="008E7348">
        <w:trPr>
          <w:trHeight w:val="1663"/>
        </w:trPr>
        <w:tc>
          <w:tcPr>
            <w:tcW w:w="3828" w:type="dxa"/>
            <w:gridSpan w:val="2"/>
          </w:tcPr>
          <w:p w14:paraId="2AD38D73" w14:textId="5BA4BA27" w:rsidR="008D0F74" w:rsidRPr="008D0F74" w:rsidRDefault="008D0F74" w:rsidP="008D0F74">
            <w:pPr>
              <w:ind w:left="-108" w:right="-108"/>
              <w:jc w:val="center"/>
              <w:rPr>
                <w:rFonts w:eastAsia="Calibri"/>
                <w:spacing w:val="-8"/>
                <w:sz w:val="26"/>
                <w:szCs w:val="26"/>
              </w:rPr>
            </w:pPr>
            <w:r w:rsidRPr="008D0F74">
              <w:rPr>
                <w:rFonts w:eastAsia="Calibri"/>
                <w:spacing w:val="-8"/>
                <w:sz w:val="26"/>
                <w:szCs w:val="26"/>
              </w:rPr>
              <w:t xml:space="preserve">UBND TỈNH </w:t>
            </w:r>
            <w:r w:rsidR="00D74E20">
              <w:rPr>
                <w:rFonts w:eastAsia="Calibri"/>
                <w:spacing w:val="-8"/>
                <w:sz w:val="26"/>
                <w:szCs w:val="26"/>
              </w:rPr>
              <w:t>TUYÊN QUANG</w:t>
            </w:r>
          </w:p>
          <w:p w14:paraId="10E64088" w14:textId="3C139B02" w:rsidR="008D0F74" w:rsidRPr="008D0F74" w:rsidRDefault="008D0F74" w:rsidP="008D0F74">
            <w:pPr>
              <w:ind w:left="-108" w:right="-108"/>
              <w:jc w:val="center"/>
              <w:rPr>
                <w:rFonts w:eastAsia="Calibri"/>
                <w:b/>
                <w:bCs/>
                <w:spacing w:val="-8"/>
                <w:sz w:val="26"/>
                <w:szCs w:val="26"/>
              </w:rPr>
            </w:pPr>
            <w:r w:rsidRPr="008D0F74">
              <w:rPr>
                <w:rFonts w:eastAsia="Calibri"/>
                <w:b/>
                <w:bCs/>
                <w:spacing w:val="-8"/>
                <w:sz w:val="26"/>
                <w:szCs w:val="26"/>
              </w:rPr>
              <w:t>SỞ GIÁO DỤC VÀ ĐÀO TẠO</w:t>
            </w:r>
          </w:p>
          <w:p w14:paraId="6C466D62" w14:textId="572E7B42" w:rsidR="008D0F74" w:rsidRPr="008D0F74" w:rsidRDefault="007F698A" w:rsidP="008D0F74">
            <w:pPr>
              <w:ind w:left="-108"/>
              <w:jc w:val="center"/>
              <w:rPr>
                <w:rFonts w:eastAsia="Calibri"/>
                <w:spacing w:val="-8"/>
                <w:sz w:val="12"/>
              </w:rPr>
            </w:pPr>
            <w:r w:rsidRPr="008D0F74">
              <w:rPr>
                <w:rFonts w:eastAsia="Calibri"/>
                <w:noProof/>
                <w:spacing w:val="-8"/>
                <w:sz w:val="12"/>
              </w:rPr>
              <mc:AlternateContent>
                <mc:Choice Requires="wps">
                  <w:drawing>
                    <wp:anchor distT="0" distB="0" distL="114300" distR="114300" simplePos="0" relativeHeight="251658240" behindDoc="0" locked="0" layoutInCell="1" allowOverlap="1" wp14:anchorId="626BD9AB" wp14:editId="3608F7F8">
                      <wp:simplePos x="0" y="0"/>
                      <wp:positionH relativeFrom="column">
                        <wp:posOffset>683681</wp:posOffset>
                      </wp:positionH>
                      <wp:positionV relativeFrom="paragraph">
                        <wp:posOffset>19083</wp:posOffset>
                      </wp:positionV>
                      <wp:extent cx="1073150" cy="0"/>
                      <wp:effectExtent l="12700" t="5715" r="9525" b="1333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DA6A63" id="_x0000_t32" coordsize="21600,21600" o:spt="32" o:oned="t" path="m,l21600,21600e" filled="f">
                      <v:path arrowok="t" fillok="f" o:connecttype="none"/>
                      <o:lock v:ext="edit" shapetype="t"/>
                    </v:shapetype>
                    <v:shape id="AutoShape 10" o:spid="_x0000_s1026" type="#_x0000_t32" style="position:absolute;margin-left:53.85pt;margin-top:1.5pt;width:8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"/>
                  </w:pict>
                </mc:Fallback>
              </mc:AlternateContent>
            </w:r>
          </w:p>
          <w:p w14:paraId="64DF297B" w14:textId="79154E90" w:rsidR="008D0F74" w:rsidRPr="008D0F74" w:rsidRDefault="008D0F74" w:rsidP="008D0F74">
            <w:pPr>
              <w:ind w:left="-108"/>
              <w:jc w:val="center"/>
              <w:rPr>
                <w:rFonts w:eastAsia="Calibri"/>
                <w:spacing w:val="-8"/>
                <w:sz w:val="26"/>
                <w:szCs w:val="26"/>
              </w:rPr>
            </w:pPr>
            <w:r w:rsidRPr="008D0F74">
              <w:rPr>
                <w:rFonts w:eastAsia="Calibri"/>
                <w:spacing w:val="-8"/>
                <w:sz w:val="26"/>
                <w:szCs w:val="26"/>
              </w:rPr>
              <w:t xml:space="preserve">Số:  </w:t>
            </w:r>
            <w:r w:rsidRPr="008D0F74">
              <w:rPr>
                <w:rFonts w:eastAsia="Calibri"/>
                <w:spacing w:val="-8"/>
                <w:sz w:val="30"/>
                <w:szCs w:val="26"/>
              </w:rPr>
              <w:t xml:space="preserve">  </w:t>
            </w:r>
            <w:r w:rsidR="00E506A7" w:rsidRPr="00E506A7">
              <w:rPr>
                <w:rFonts w:eastAsia="Calibri"/>
                <w:spacing w:val="-8"/>
                <w:sz w:val="30"/>
                <w:szCs w:val="26"/>
              </w:rPr>
              <w:t xml:space="preserve"> </w:t>
            </w:r>
            <w:r w:rsidR="00756BDB">
              <w:rPr>
                <w:rFonts w:eastAsia="Calibri"/>
                <w:spacing w:val="-8"/>
                <w:sz w:val="30"/>
                <w:szCs w:val="26"/>
              </w:rPr>
              <w:t xml:space="preserve"> </w:t>
            </w:r>
            <w:r w:rsidR="00E506A7" w:rsidRPr="00E506A7">
              <w:rPr>
                <w:rFonts w:eastAsia="Calibri"/>
                <w:spacing w:val="-8"/>
                <w:sz w:val="30"/>
                <w:szCs w:val="26"/>
              </w:rPr>
              <w:t xml:space="preserve"> </w:t>
            </w:r>
            <w:r w:rsidR="00F0110E">
              <w:rPr>
                <w:rFonts w:eastAsia="Calibri"/>
                <w:spacing w:val="-8"/>
                <w:sz w:val="30"/>
                <w:szCs w:val="26"/>
              </w:rPr>
              <w:t xml:space="preserve"> </w:t>
            </w:r>
            <w:r w:rsidRPr="008D0F74">
              <w:rPr>
                <w:rFonts w:eastAsia="Calibri"/>
                <w:spacing w:val="-8"/>
                <w:sz w:val="30"/>
                <w:szCs w:val="26"/>
              </w:rPr>
              <w:t xml:space="preserve">  </w:t>
            </w:r>
            <w:r w:rsidRPr="008D0F74">
              <w:rPr>
                <w:rFonts w:eastAsia="Calibri"/>
                <w:spacing w:val="-8"/>
                <w:sz w:val="26"/>
                <w:szCs w:val="26"/>
              </w:rPr>
              <w:t>/SGDĐT-</w:t>
            </w:r>
            <w:r w:rsidR="0076230A">
              <w:rPr>
                <w:rFonts w:eastAsia="Calibri"/>
                <w:spacing w:val="-8"/>
                <w:sz w:val="26"/>
                <w:szCs w:val="26"/>
              </w:rPr>
              <w:t>HSSV</w:t>
            </w:r>
            <w:r w:rsidR="00F0110E">
              <w:rPr>
                <w:rFonts w:eastAsia="Calibri"/>
                <w:spacing w:val="-8"/>
                <w:sz w:val="26"/>
                <w:szCs w:val="26"/>
              </w:rPr>
              <w:t>-KHCN TT</w:t>
            </w:r>
          </w:p>
          <w:p w14:paraId="41F6EB50" w14:textId="1E80B375" w:rsidR="009F6751" w:rsidRDefault="007C3D96" w:rsidP="00E811A3">
            <w:pPr>
              <w:spacing w:before="120"/>
              <w:jc w:val="center"/>
              <w:rPr>
                <w:rFonts w:eastAsia="Calibri"/>
                <w:spacing w:val="-8"/>
                <w:sz w:val="24"/>
              </w:rPr>
            </w:pPr>
            <w:r w:rsidRPr="007C3D96">
              <w:rPr>
                <w:rFonts w:eastAsia="Calibri"/>
                <w:spacing w:val="-8"/>
                <w:sz w:val="24"/>
              </w:rPr>
              <w:t>V/v</w:t>
            </w:r>
            <w:r w:rsidR="00A02D05">
              <w:rPr>
                <w:rFonts w:eastAsia="Calibri"/>
                <w:spacing w:val="-8"/>
                <w:sz w:val="24"/>
              </w:rPr>
              <w:t xml:space="preserve"> </w:t>
            </w:r>
            <w:r w:rsidR="003377F7">
              <w:rPr>
                <w:rFonts w:eastAsia="Calibri"/>
                <w:spacing w:val="-8"/>
                <w:sz w:val="24"/>
              </w:rPr>
              <w:t>Chuẩn bị các điều kiện triển khai học bạ số năm học 2025-2026</w:t>
            </w:r>
          </w:p>
          <w:p w14:paraId="60474EA4" w14:textId="304DC304" w:rsidR="008D0F74" w:rsidRPr="008D0F74" w:rsidRDefault="008D0F74" w:rsidP="009F6751">
            <w:pPr>
              <w:jc w:val="center"/>
              <w:rPr>
                <w:rFonts w:eastAsia="Calibri"/>
                <w:spacing w:val="-8"/>
                <w:sz w:val="24"/>
              </w:rPr>
            </w:pPr>
          </w:p>
        </w:tc>
        <w:tc>
          <w:tcPr>
            <w:tcW w:w="5386" w:type="dxa"/>
          </w:tcPr>
          <w:p w14:paraId="2AA0C631" w14:textId="77777777" w:rsidR="008D0F74" w:rsidRPr="008D0F74" w:rsidRDefault="008D0F74" w:rsidP="008D0F74">
            <w:pPr>
              <w:ind w:left="34" w:right="-108"/>
              <w:jc w:val="center"/>
              <w:rPr>
                <w:rFonts w:eastAsia="Calibri"/>
                <w:b/>
                <w:bCs/>
                <w:spacing w:val="-8"/>
                <w:sz w:val="26"/>
                <w:szCs w:val="26"/>
              </w:rPr>
            </w:pPr>
            <w:r w:rsidRPr="008D0F74">
              <w:rPr>
                <w:rFonts w:eastAsia="Calibri"/>
                <w:b/>
                <w:bCs/>
                <w:spacing w:val="-8"/>
                <w:sz w:val="26"/>
                <w:szCs w:val="26"/>
              </w:rPr>
              <w:t>CỘNG HÒA XÃ HỘI CHỦ NGHĨA VIỆT NAM</w:t>
            </w:r>
          </w:p>
          <w:p w14:paraId="74E00CC1" w14:textId="77777777" w:rsidR="008D0F74" w:rsidRPr="008D0F74" w:rsidRDefault="008D0F74" w:rsidP="008D0F74">
            <w:pPr>
              <w:ind w:left="34" w:right="-108"/>
              <w:jc w:val="center"/>
              <w:rPr>
                <w:rFonts w:eastAsia="Calibri"/>
                <w:b/>
                <w:bCs/>
                <w:spacing w:val="-8"/>
              </w:rPr>
            </w:pPr>
            <w:r w:rsidRPr="007D3A63">
              <w:rPr>
                <w:rFonts w:eastAsia="Calibri"/>
                <w:b/>
                <w:bCs/>
                <w:spacing w:val="-8"/>
              </w:rPr>
              <w:t>Ðộc lập</w:t>
            </w:r>
            <w:r w:rsidRPr="008D0F74">
              <w:rPr>
                <w:rFonts w:eastAsia="Calibri"/>
                <w:b/>
                <w:bCs/>
                <w:spacing w:val="-8"/>
              </w:rPr>
              <w:t xml:space="preserve"> - Tự do - Hạnh phúc</w:t>
            </w:r>
          </w:p>
          <w:p w14:paraId="525648D7" w14:textId="37935E40" w:rsidR="008D0F74" w:rsidRPr="008D0F74" w:rsidRDefault="008B74EA" w:rsidP="008D0F74">
            <w:pPr>
              <w:jc w:val="center"/>
              <w:rPr>
                <w:rFonts w:eastAsia="Calibri"/>
                <w:b/>
                <w:bCs/>
                <w:spacing w:val="-8"/>
                <w:sz w:val="10"/>
                <w:szCs w:val="20"/>
              </w:rPr>
            </w:pPr>
            <w:r w:rsidRPr="008D0F74">
              <w:rPr>
                <w:rFonts w:eastAsia="Calibri"/>
                <w:noProof/>
                <w:sz w:val="3276"/>
                <w:szCs w:val="3276"/>
              </w:rPr>
              <mc:AlternateContent>
                <mc:Choice Requires="wps">
                  <w:drawing>
                    <wp:anchor distT="4294967294" distB="4294967294" distL="114300" distR="114300" simplePos="0" relativeHeight="251657216" behindDoc="0" locked="0" layoutInCell="1" allowOverlap="1" wp14:anchorId="5E8A5A46" wp14:editId="193C40EC">
                      <wp:simplePos x="0" y="0"/>
                      <wp:positionH relativeFrom="column">
                        <wp:posOffset>763270</wp:posOffset>
                      </wp:positionH>
                      <wp:positionV relativeFrom="paragraph">
                        <wp:posOffset>12064</wp:posOffset>
                      </wp:positionV>
                      <wp:extent cx="195389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3F45B"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1pt,.95pt" to="213.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"/>
                  </w:pict>
                </mc:Fallback>
              </mc:AlternateContent>
            </w:r>
          </w:p>
          <w:p w14:paraId="53353C57" w14:textId="0EE97827" w:rsidR="008D0F74" w:rsidRPr="004E275F" w:rsidRDefault="00D74E20" w:rsidP="00A02D05">
            <w:pPr>
              <w:ind w:left="34" w:right="-108"/>
              <w:jc w:val="center"/>
              <w:rPr>
                <w:rFonts w:eastAsia="Calibri"/>
                <w:i/>
                <w:iCs/>
                <w:spacing w:val="-8"/>
                <w:sz w:val="26"/>
                <w:szCs w:val="26"/>
              </w:rPr>
            </w:pPr>
            <w:r w:rsidRPr="004E275F">
              <w:rPr>
                <w:rFonts w:eastAsia="Calibri"/>
                <w:i/>
                <w:iCs/>
                <w:spacing w:val="-8"/>
                <w:sz w:val="26"/>
                <w:szCs w:val="26"/>
              </w:rPr>
              <w:t>Tuyên Quang</w:t>
            </w:r>
            <w:r w:rsidR="008D0F74" w:rsidRPr="004E275F">
              <w:rPr>
                <w:rFonts w:eastAsia="Calibri"/>
                <w:i/>
                <w:iCs/>
                <w:spacing w:val="-8"/>
                <w:sz w:val="26"/>
                <w:szCs w:val="26"/>
              </w:rPr>
              <w:t xml:space="preserve">, ngày    </w:t>
            </w:r>
            <w:r w:rsidR="00E506A7" w:rsidRPr="004E275F">
              <w:rPr>
                <w:rFonts w:eastAsia="Calibri"/>
                <w:i/>
                <w:iCs/>
                <w:spacing w:val="-8"/>
                <w:sz w:val="26"/>
                <w:szCs w:val="26"/>
              </w:rPr>
              <w:t xml:space="preserve"> </w:t>
            </w:r>
            <w:r w:rsidR="004808D8" w:rsidRPr="004E275F">
              <w:rPr>
                <w:rFonts w:eastAsia="Calibri"/>
                <w:i/>
                <w:iCs/>
                <w:spacing w:val="-8"/>
                <w:sz w:val="26"/>
                <w:szCs w:val="26"/>
              </w:rPr>
              <w:t xml:space="preserve">    tháng </w:t>
            </w:r>
            <w:r w:rsidR="003377F7">
              <w:rPr>
                <w:rFonts w:eastAsia="Calibri"/>
                <w:i/>
                <w:iCs/>
                <w:spacing w:val="-8"/>
                <w:sz w:val="26"/>
                <w:szCs w:val="26"/>
              </w:rPr>
              <w:t xml:space="preserve">01 </w:t>
            </w:r>
            <w:r w:rsidR="008D0F74" w:rsidRPr="004E275F">
              <w:rPr>
                <w:rFonts w:eastAsia="Calibri"/>
                <w:i/>
                <w:iCs/>
                <w:spacing w:val="-8"/>
                <w:sz w:val="26"/>
                <w:szCs w:val="26"/>
              </w:rPr>
              <w:t>năm</w:t>
            </w:r>
            <w:r w:rsidR="00224A78" w:rsidRPr="004E275F">
              <w:rPr>
                <w:rFonts w:eastAsia="Calibri"/>
                <w:i/>
                <w:iCs/>
                <w:spacing w:val="-8"/>
                <w:sz w:val="26"/>
                <w:szCs w:val="26"/>
              </w:rPr>
              <w:t xml:space="preserve"> 202</w:t>
            </w:r>
            <w:r w:rsidR="003377F7">
              <w:rPr>
                <w:rFonts w:eastAsia="Calibri"/>
                <w:i/>
                <w:iCs/>
                <w:spacing w:val="-8"/>
                <w:sz w:val="26"/>
                <w:szCs w:val="26"/>
              </w:rPr>
              <w:t>6</w:t>
            </w:r>
            <w:r w:rsidR="008D0F74" w:rsidRPr="004E275F">
              <w:rPr>
                <w:rFonts w:eastAsia="Calibri"/>
                <w:i/>
                <w:iCs/>
                <w:spacing w:val="-8"/>
                <w:sz w:val="26"/>
                <w:szCs w:val="26"/>
              </w:rPr>
              <w:t xml:space="preserve"> </w:t>
            </w:r>
            <w:r w:rsidR="006D6D55" w:rsidRPr="004E275F">
              <w:rPr>
                <w:rFonts w:eastAsia="Calibri"/>
                <w:i/>
                <w:iCs/>
                <w:spacing w:val="-8"/>
                <w:sz w:val="26"/>
                <w:szCs w:val="26"/>
              </w:rPr>
              <w:t xml:space="preserve">  </w:t>
            </w:r>
          </w:p>
        </w:tc>
      </w:tr>
      <w:tr w:rsidR="00E811A3" w:rsidRPr="00B573F5" w14:paraId="3C92DB44" w14:textId="77777777" w:rsidTr="008E7348">
        <w:trPr>
          <w:trHeight w:val="1663"/>
        </w:trPr>
        <w:tc>
          <w:tcPr>
            <w:tcW w:w="2268" w:type="dxa"/>
          </w:tcPr>
          <w:p w14:paraId="695F2F93" w14:textId="693A0678" w:rsidR="00E811A3" w:rsidRPr="00B573F5" w:rsidRDefault="00E811A3" w:rsidP="00E811A3">
            <w:pPr>
              <w:ind w:left="-108" w:right="-108"/>
              <w:jc w:val="right"/>
              <w:rPr>
                <w:rFonts w:eastAsia="Calibri"/>
                <w:spacing w:val="-8"/>
                <w:sz w:val="27"/>
                <w:szCs w:val="27"/>
              </w:rPr>
            </w:pPr>
            <w:r w:rsidRPr="00B573F5">
              <w:rPr>
                <w:sz w:val="27"/>
                <w:szCs w:val="27"/>
              </w:rPr>
              <w:t>Kính gửi:</w:t>
            </w:r>
          </w:p>
        </w:tc>
        <w:tc>
          <w:tcPr>
            <w:tcW w:w="6946" w:type="dxa"/>
            <w:gridSpan w:val="2"/>
          </w:tcPr>
          <w:p w14:paraId="3C45A73C" w14:textId="77777777" w:rsidR="00E811A3" w:rsidRPr="00B573F5" w:rsidRDefault="00E811A3" w:rsidP="008D0F74">
            <w:pPr>
              <w:ind w:left="34" w:right="-108"/>
              <w:jc w:val="center"/>
              <w:rPr>
                <w:rFonts w:eastAsia="Calibri"/>
                <w:b/>
                <w:bCs/>
                <w:spacing w:val="-8"/>
                <w:sz w:val="27"/>
                <w:szCs w:val="27"/>
              </w:rPr>
            </w:pPr>
          </w:p>
          <w:p w14:paraId="3BEE71CE" w14:textId="5D68B563" w:rsidR="0018357B" w:rsidRPr="00B573F5" w:rsidRDefault="00BE737F" w:rsidP="00E811A3">
            <w:pPr>
              <w:rPr>
                <w:sz w:val="27"/>
                <w:szCs w:val="27"/>
              </w:rPr>
            </w:pPr>
            <w:r w:rsidRPr="00B573F5">
              <w:rPr>
                <w:sz w:val="27"/>
                <w:szCs w:val="27"/>
              </w:rPr>
              <w:t xml:space="preserve">- </w:t>
            </w:r>
            <w:r w:rsidR="003377F7" w:rsidRPr="00B573F5">
              <w:rPr>
                <w:sz w:val="27"/>
                <w:szCs w:val="27"/>
              </w:rPr>
              <w:t>Sở Khoa học và Công nghệ</w:t>
            </w:r>
            <w:r w:rsidR="0018357B" w:rsidRPr="00B573F5">
              <w:rPr>
                <w:sz w:val="27"/>
                <w:szCs w:val="27"/>
              </w:rPr>
              <w:t>;</w:t>
            </w:r>
          </w:p>
          <w:p w14:paraId="4D74329B" w14:textId="63EADB53" w:rsidR="0018357B" w:rsidRPr="00B573F5" w:rsidRDefault="0018357B" w:rsidP="00E811A3">
            <w:pPr>
              <w:rPr>
                <w:sz w:val="27"/>
                <w:szCs w:val="27"/>
              </w:rPr>
            </w:pPr>
            <w:r w:rsidRPr="00B573F5">
              <w:rPr>
                <w:sz w:val="27"/>
                <w:szCs w:val="27"/>
              </w:rPr>
              <w:t>- Sở Tài chính</w:t>
            </w:r>
            <w:r w:rsidR="00FB0FAC" w:rsidRPr="00B573F5">
              <w:rPr>
                <w:sz w:val="27"/>
                <w:szCs w:val="27"/>
              </w:rPr>
              <w:t>;</w:t>
            </w:r>
          </w:p>
          <w:p w14:paraId="0960F7B9" w14:textId="05530355" w:rsidR="001B1FFD" w:rsidRPr="00B573F5" w:rsidRDefault="001B1FFD" w:rsidP="00E811A3">
            <w:pPr>
              <w:rPr>
                <w:sz w:val="27"/>
                <w:szCs w:val="27"/>
              </w:rPr>
            </w:pPr>
            <w:r w:rsidRPr="00B573F5">
              <w:rPr>
                <w:sz w:val="27"/>
                <w:szCs w:val="27"/>
              </w:rPr>
              <w:t>- Công an tỉnh;</w:t>
            </w:r>
          </w:p>
          <w:p w14:paraId="71F3E6EF" w14:textId="2AC73F19" w:rsidR="00FB0FAC" w:rsidRPr="00B573F5" w:rsidRDefault="00FB0FAC" w:rsidP="00E811A3">
            <w:pPr>
              <w:rPr>
                <w:sz w:val="27"/>
                <w:szCs w:val="27"/>
              </w:rPr>
            </w:pPr>
            <w:r w:rsidRPr="00B573F5">
              <w:rPr>
                <w:sz w:val="27"/>
                <w:szCs w:val="27"/>
              </w:rPr>
              <w:t>- Trường Đại học Tân Trào;</w:t>
            </w:r>
          </w:p>
          <w:p w14:paraId="7C6EB615" w14:textId="29F4CD5D" w:rsidR="0018357B" w:rsidRPr="00B573F5" w:rsidRDefault="0018357B" w:rsidP="00E811A3">
            <w:pPr>
              <w:rPr>
                <w:sz w:val="27"/>
                <w:szCs w:val="27"/>
              </w:rPr>
            </w:pPr>
            <w:r w:rsidRPr="00B573F5">
              <w:rPr>
                <w:sz w:val="27"/>
                <w:szCs w:val="27"/>
              </w:rPr>
              <w:t>- UBND cá</w:t>
            </w:r>
            <w:r w:rsidR="00BE737F" w:rsidRPr="00B573F5">
              <w:rPr>
                <w:sz w:val="27"/>
                <w:szCs w:val="27"/>
              </w:rPr>
              <w:t>c</w:t>
            </w:r>
            <w:r w:rsidRPr="00B573F5">
              <w:rPr>
                <w:sz w:val="27"/>
                <w:szCs w:val="27"/>
              </w:rPr>
              <w:t xml:space="preserve"> xã, phường;</w:t>
            </w:r>
          </w:p>
          <w:p w14:paraId="572D6E7B" w14:textId="576EC824" w:rsidR="00E811A3" w:rsidRPr="00B573F5" w:rsidRDefault="003377F7" w:rsidP="00E811A3">
            <w:pPr>
              <w:rPr>
                <w:sz w:val="27"/>
                <w:szCs w:val="27"/>
              </w:rPr>
            </w:pPr>
            <w:r w:rsidRPr="00B573F5">
              <w:rPr>
                <w:sz w:val="27"/>
                <w:szCs w:val="27"/>
              </w:rPr>
              <w:t xml:space="preserve">- </w:t>
            </w:r>
            <w:r w:rsidR="00E811A3" w:rsidRPr="00B573F5">
              <w:rPr>
                <w:sz w:val="27"/>
                <w:szCs w:val="27"/>
              </w:rPr>
              <w:t>Các đơn vị trực thuộc Sở GDĐT</w:t>
            </w:r>
            <w:r w:rsidR="0018357B" w:rsidRPr="00B573F5">
              <w:rPr>
                <w:sz w:val="27"/>
                <w:szCs w:val="27"/>
              </w:rPr>
              <w:t>;</w:t>
            </w:r>
          </w:p>
          <w:p w14:paraId="4ADA28DB" w14:textId="50F4B105" w:rsidR="00E811A3" w:rsidRPr="00B573F5" w:rsidRDefault="00E811A3" w:rsidP="00E811A3">
            <w:pPr>
              <w:rPr>
                <w:sz w:val="27"/>
                <w:szCs w:val="27"/>
              </w:rPr>
            </w:pPr>
            <w:r w:rsidRPr="00B573F5">
              <w:rPr>
                <w:sz w:val="27"/>
                <w:szCs w:val="27"/>
              </w:rPr>
              <w:t>- Các trường TH, TH&amp;THCS, THCS toàn tỉnh</w:t>
            </w:r>
            <w:r w:rsidR="0018357B" w:rsidRPr="00B573F5">
              <w:rPr>
                <w:sz w:val="27"/>
                <w:szCs w:val="27"/>
              </w:rPr>
              <w:t>;</w:t>
            </w:r>
          </w:p>
          <w:p w14:paraId="03B11C2F" w14:textId="1F3B2D4D" w:rsidR="00E811A3" w:rsidRPr="00B573F5" w:rsidRDefault="00E811A3" w:rsidP="005721DD">
            <w:pPr>
              <w:rPr>
                <w:rFonts w:eastAsia="Calibri"/>
                <w:b/>
                <w:bCs/>
                <w:spacing w:val="-8"/>
                <w:sz w:val="27"/>
                <w:szCs w:val="27"/>
              </w:rPr>
            </w:pPr>
          </w:p>
        </w:tc>
      </w:tr>
    </w:tbl>
    <w:p w14:paraId="66EE4F84" w14:textId="77777777" w:rsidR="00DC572E" w:rsidRPr="00B573F5" w:rsidRDefault="00DC572E" w:rsidP="00273D44">
      <w:pPr>
        <w:spacing w:before="100" w:after="100"/>
        <w:ind w:firstLine="720"/>
        <w:jc w:val="both"/>
        <w:rPr>
          <w:sz w:val="27"/>
          <w:szCs w:val="27"/>
        </w:rPr>
      </w:pPr>
      <w:r w:rsidRPr="00B573F5">
        <w:rPr>
          <w:sz w:val="27"/>
          <w:szCs w:val="27"/>
        </w:rPr>
        <w:t>Căn cứ Công văn số 3551/UBND-VHXH ngày 14/11/2025 của UBND tỉnh Tuyên Quang về việc tăng cường chỉ đạo triển khai Học bạ số trong các cơ sở giáo dục phổ thông và giáo dục thường xuyên;</w:t>
      </w:r>
    </w:p>
    <w:p w14:paraId="1A6D7765" w14:textId="77777777" w:rsidR="00DC572E" w:rsidRPr="00B573F5" w:rsidRDefault="00DC572E" w:rsidP="00273D44">
      <w:pPr>
        <w:spacing w:before="100" w:after="100"/>
        <w:ind w:firstLine="720"/>
        <w:jc w:val="both"/>
        <w:rPr>
          <w:sz w:val="27"/>
          <w:szCs w:val="27"/>
        </w:rPr>
      </w:pPr>
      <w:r w:rsidRPr="00B573F5">
        <w:rPr>
          <w:sz w:val="27"/>
          <w:szCs w:val="27"/>
        </w:rPr>
        <w:t>Căn cứ Công văn số 7282/BGDĐT-GDPT ngày 11/11/2025 của Bộ Giáo dục và Đào tạo về việc tăng cường chỉ đạo triển khai Học bạ số trong các cơ sở giáo dục phổ thông, giáo dục thường xuyên; Công văn số 7802/BGDĐT-GDPT ngày 27/11/2025 về việc hướng dẫn thực hiện Học bạ số đối với giáo dục phổ thông và giáo dục thường xuyên năm học 2025–2026;</w:t>
      </w:r>
    </w:p>
    <w:p w14:paraId="311AA47E" w14:textId="77777777" w:rsidR="00DC572E" w:rsidRPr="00B573F5" w:rsidRDefault="00DC572E" w:rsidP="00273D44">
      <w:pPr>
        <w:pStyle w:val="NormalWeb"/>
        <w:spacing w:beforeAutospacing="0" w:afterAutospacing="0"/>
        <w:ind w:firstLine="720"/>
        <w:jc w:val="both"/>
        <w:rPr>
          <w:color w:val="000000"/>
          <w:sz w:val="27"/>
          <w:szCs w:val="27"/>
        </w:rPr>
      </w:pPr>
      <w:r w:rsidRPr="00B573F5">
        <w:rPr>
          <w:color w:val="000000"/>
          <w:sz w:val="27"/>
          <w:szCs w:val="27"/>
        </w:rPr>
        <w:t>Trên cơ sở kết quả triển khai thí điểm Học bạ số năm học 2024–2025, hiện trạng hạ tầng kỹ thuật và nguồn lực triển khai Học bạ số; nhằm bảo đảm việc triển khai Học bạ số đạt hiệu quả, đồng bộ, gắn với lộ trình chuyển đổi số của tỉnh và quốc gia, Sở Giáo dục và Đào tạo đề nghị các sở, ngành và đơn vị phối hợp, hỗ trợ triển khai một số nội dung sau:</w:t>
      </w:r>
    </w:p>
    <w:p w14:paraId="6361F76F" w14:textId="7A6FE114" w:rsidR="0090782B" w:rsidRPr="00B573F5" w:rsidRDefault="005721DD" w:rsidP="00273D44">
      <w:pPr>
        <w:pStyle w:val="NormalWeb"/>
        <w:spacing w:beforeAutospacing="0" w:afterAutospacing="0"/>
        <w:jc w:val="both"/>
        <w:rPr>
          <w:rFonts w:eastAsia="Calibri"/>
          <w:b/>
          <w:bCs/>
          <w:spacing w:val="-8"/>
          <w:sz w:val="27"/>
          <w:szCs w:val="27"/>
        </w:rPr>
      </w:pPr>
      <w:r w:rsidRPr="00B573F5">
        <w:rPr>
          <w:rFonts w:eastAsia="Calibri"/>
          <w:spacing w:val="-8"/>
          <w:sz w:val="27"/>
          <w:szCs w:val="27"/>
        </w:rPr>
        <w:tab/>
      </w:r>
      <w:r w:rsidR="00FD0E1B" w:rsidRPr="00B573F5">
        <w:rPr>
          <w:rFonts w:eastAsia="Calibri"/>
          <w:b/>
          <w:bCs/>
          <w:spacing w:val="-8"/>
          <w:sz w:val="27"/>
          <w:szCs w:val="27"/>
        </w:rPr>
        <w:t>1.</w:t>
      </w:r>
      <w:r w:rsidRPr="00B573F5">
        <w:rPr>
          <w:rFonts w:eastAsia="Calibri"/>
          <w:b/>
          <w:bCs/>
          <w:spacing w:val="-8"/>
          <w:sz w:val="27"/>
          <w:szCs w:val="27"/>
        </w:rPr>
        <w:t xml:space="preserve"> Sở Khoa học và Công nghệ</w:t>
      </w:r>
    </w:p>
    <w:p w14:paraId="7768AD21" w14:textId="320A71B9" w:rsidR="004052C8" w:rsidRPr="00B573F5" w:rsidRDefault="00FD0E1B"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w:t>
      </w:r>
      <w:r w:rsidR="0090782B" w:rsidRPr="00B573F5">
        <w:rPr>
          <w:rFonts w:eastAsia="Calibri"/>
          <w:spacing w:val="-8"/>
          <w:sz w:val="27"/>
          <w:szCs w:val="27"/>
        </w:rPr>
        <w:t xml:space="preserve"> </w:t>
      </w:r>
      <w:r w:rsidR="00A92DAE" w:rsidRPr="00B573F5">
        <w:rPr>
          <w:rFonts w:eastAsia="Calibri"/>
          <w:spacing w:val="-8"/>
          <w:sz w:val="27"/>
          <w:szCs w:val="27"/>
        </w:rPr>
        <w:t>Hướng dẫn, hỗ trợ đăng ký chữ ký số chuyên dùng cho cán bộ quản lý, giáo viên các cơ sở giáo dục trên địa bàn tỉnh theo Nghị định số 68/2024/NĐ-CP ngày 25/6/2024; đồng thời nghiên cứu, đề xuất phương án hỗ trợ đối với các cơ sở giáo dục ngoài công lập không thuộc đối tượng áp dụng của Nghị định này.</w:t>
      </w:r>
    </w:p>
    <w:p w14:paraId="670D0FED" w14:textId="126B73E4" w:rsidR="0090782B" w:rsidRPr="00B573F5" w:rsidRDefault="00FD0E1B"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w:t>
      </w:r>
      <w:r w:rsidR="0090782B" w:rsidRPr="00B573F5">
        <w:rPr>
          <w:rFonts w:eastAsia="Calibri"/>
          <w:spacing w:val="-8"/>
          <w:sz w:val="27"/>
          <w:szCs w:val="27"/>
        </w:rPr>
        <w:t xml:space="preserve"> </w:t>
      </w:r>
      <w:r w:rsidR="00A92DAE" w:rsidRPr="00B573F5">
        <w:rPr>
          <w:rFonts w:eastAsia="Calibri"/>
          <w:spacing w:val="-8"/>
          <w:sz w:val="27"/>
          <w:szCs w:val="27"/>
        </w:rPr>
        <w:t>Tiếp tục đẩy nhanh tiến độ hỗ trợ hạ tầng máy chủ theo đề xuất tại Công văn số 433/SGDĐT-HSSV&amp;KHCNTT ngày 25/8/2025 của Sở Giáo dục và Đào tạo về việc đề nghị hỗ trợ hạ tầng máy chủ Cơ sở dữ liệu ngành Giáo dục và mô hình chuyển đổi số, nhằm bảo đảm môi trường vận hành, lưu trữ dữ liệu người học, kết quả học tập, thông tin giáo viên… Đây là nguồn dữ liệu gốc phục vụ tạo lập Học bạ số.</w:t>
      </w:r>
    </w:p>
    <w:p w14:paraId="0FC5EED6" w14:textId="428CE977" w:rsidR="00B573F5" w:rsidRDefault="00A7519A" w:rsidP="00273D44">
      <w:pPr>
        <w:pStyle w:val="NormalWeb"/>
        <w:spacing w:beforeAutospacing="0" w:afterAutospacing="0"/>
        <w:jc w:val="both"/>
        <w:rPr>
          <w:rFonts w:eastAsia="Calibri"/>
          <w:spacing w:val="-8"/>
          <w:sz w:val="27"/>
          <w:szCs w:val="27"/>
        </w:rPr>
      </w:pPr>
      <w:r w:rsidRPr="00B573F5">
        <w:rPr>
          <w:rFonts w:eastAsia="Calibri"/>
          <w:spacing w:val="-8"/>
          <w:sz w:val="27"/>
          <w:szCs w:val="27"/>
        </w:rPr>
        <w:tab/>
      </w:r>
      <w:r w:rsidR="00FD0E1B" w:rsidRPr="00B573F5">
        <w:rPr>
          <w:rFonts w:eastAsia="Calibri"/>
          <w:spacing w:val="-8"/>
          <w:sz w:val="27"/>
          <w:szCs w:val="27"/>
        </w:rPr>
        <w:t>-</w:t>
      </w:r>
      <w:r w:rsidRPr="00B573F5">
        <w:rPr>
          <w:rFonts w:eastAsia="Calibri"/>
          <w:spacing w:val="-8"/>
          <w:sz w:val="27"/>
          <w:szCs w:val="27"/>
        </w:rPr>
        <w:t xml:space="preserve"> </w:t>
      </w:r>
      <w:r w:rsidR="00A92DAE" w:rsidRPr="00B573F5">
        <w:rPr>
          <w:rFonts w:eastAsia="Calibri"/>
          <w:spacing w:val="-8"/>
          <w:sz w:val="27"/>
          <w:szCs w:val="27"/>
        </w:rPr>
        <w:t>Chỉ đạo các doanh nghiệp viễn thông, công nghệ thông tin tăng cường triển khai internet tốc độ cao đến các vùng khó khăn, vùng sâu, vùng biên giới; ưu tiên bảo đảm các cơ sở giáo dục được kết nối internet ổn định, đáp ứng yêu cầu triển khai Học bạ số và các nhiệm vụ chuyển đổi số của ngành Giáo dục.</w:t>
      </w:r>
    </w:p>
    <w:p w14:paraId="2E015B70" w14:textId="32E557D1" w:rsidR="00FD0E1B" w:rsidRPr="00B573F5" w:rsidRDefault="00B573F5" w:rsidP="00273D44">
      <w:pPr>
        <w:pStyle w:val="NormalWeb"/>
        <w:spacing w:beforeAutospacing="0" w:afterAutospacing="0"/>
        <w:ind w:firstLine="720"/>
        <w:jc w:val="both"/>
        <w:rPr>
          <w:rFonts w:eastAsia="Calibri"/>
          <w:b/>
          <w:bCs/>
          <w:spacing w:val="-8"/>
          <w:sz w:val="27"/>
          <w:szCs w:val="27"/>
        </w:rPr>
      </w:pPr>
      <w:r>
        <w:rPr>
          <w:rFonts w:eastAsia="Calibri"/>
          <w:spacing w:val="-8"/>
          <w:sz w:val="27"/>
          <w:szCs w:val="27"/>
        </w:rPr>
        <w:br w:type="column"/>
      </w:r>
      <w:r w:rsidR="00FD0E1B" w:rsidRPr="00B573F5">
        <w:rPr>
          <w:rFonts w:eastAsia="Calibri"/>
          <w:b/>
          <w:bCs/>
          <w:spacing w:val="-8"/>
          <w:sz w:val="27"/>
          <w:szCs w:val="27"/>
        </w:rPr>
        <w:lastRenderedPageBreak/>
        <w:t>2.</w:t>
      </w:r>
      <w:r w:rsidR="00BE737F" w:rsidRPr="00B573F5">
        <w:rPr>
          <w:rFonts w:eastAsia="Calibri"/>
          <w:b/>
          <w:bCs/>
          <w:spacing w:val="-8"/>
          <w:sz w:val="27"/>
          <w:szCs w:val="27"/>
        </w:rPr>
        <w:t xml:space="preserve"> Sở Tài chính</w:t>
      </w:r>
    </w:p>
    <w:p w14:paraId="2D11FB51" w14:textId="77777777" w:rsidR="009A4FFB" w:rsidRPr="00B573F5" w:rsidRDefault="009A4FFB"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Hướng dẫn thủ tục cấp kinh phí; tham mưu UBND tỉnh bổ sung kinh phí chi thường xuyên cho các cơ sở giáo dục để triển khai Học bạ số theo quy định.</w:t>
      </w:r>
    </w:p>
    <w:p w14:paraId="00C8BB2A" w14:textId="1EA14CF4" w:rsidR="001B1FFD" w:rsidRPr="00B573F5" w:rsidRDefault="00FD0E1B" w:rsidP="00273D44">
      <w:pPr>
        <w:pStyle w:val="NormalWeb"/>
        <w:spacing w:beforeAutospacing="0" w:afterAutospacing="0"/>
        <w:ind w:firstLine="720"/>
        <w:jc w:val="both"/>
        <w:rPr>
          <w:rFonts w:eastAsia="Calibri"/>
          <w:b/>
          <w:bCs/>
          <w:spacing w:val="-8"/>
          <w:sz w:val="27"/>
          <w:szCs w:val="27"/>
        </w:rPr>
      </w:pPr>
      <w:r w:rsidRPr="00B573F5">
        <w:rPr>
          <w:rFonts w:eastAsia="Calibri"/>
          <w:b/>
          <w:bCs/>
          <w:spacing w:val="-8"/>
          <w:sz w:val="27"/>
          <w:szCs w:val="27"/>
        </w:rPr>
        <w:t>3.</w:t>
      </w:r>
      <w:r w:rsidR="001B1FFD" w:rsidRPr="00B573F5">
        <w:rPr>
          <w:rFonts w:eastAsia="Calibri"/>
          <w:b/>
          <w:bCs/>
          <w:spacing w:val="-8"/>
          <w:sz w:val="27"/>
          <w:szCs w:val="27"/>
        </w:rPr>
        <w:t xml:space="preserve"> Công an tỉnh </w:t>
      </w:r>
    </w:p>
    <w:p w14:paraId="357FE7C9" w14:textId="1F1EC84D" w:rsidR="00156111" w:rsidRPr="00B573F5" w:rsidRDefault="00FD0E1B"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w:t>
      </w:r>
      <w:r w:rsidR="001B1FFD" w:rsidRPr="00B573F5">
        <w:rPr>
          <w:rFonts w:eastAsia="Calibri"/>
          <w:spacing w:val="-8"/>
          <w:sz w:val="27"/>
          <w:szCs w:val="27"/>
        </w:rPr>
        <w:t xml:space="preserve"> </w:t>
      </w:r>
      <w:r w:rsidR="00156111" w:rsidRPr="00B573F5">
        <w:rPr>
          <w:rFonts w:eastAsia="Calibri"/>
          <w:spacing w:val="-8"/>
          <w:sz w:val="27"/>
          <w:szCs w:val="27"/>
        </w:rPr>
        <w:t>Chỉ đạo Công an các xã, phường hỗ trợ người học và cơ sở giáo dục trong việc cấp mới, cập nhật, điều chỉnh và xác thực định danh điện tử VNeID (nếu có), bảo đảm kịp thời phục vụ tổ chức các kỳ thi, đăng ký tuyển sinh và tích hợp Học bạ số.</w:t>
      </w:r>
    </w:p>
    <w:p w14:paraId="6C9C60A5" w14:textId="69FC1B58" w:rsidR="00156111" w:rsidRPr="00B573F5" w:rsidRDefault="00156111"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 Phối hợp hỗ trợ, hướng dẫn triển khai các giải pháp bảo đảm an ninh, an toàn thông tin cho hệ thống phần mềm; triển khai tích hợp Học bạ số với nền tảng VNeID theo lộ trình.</w:t>
      </w:r>
    </w:p>
    <w:p w14:paraId="38735039" w14:textId="7AF6E42C" w:rsidR="001B1FFD" w:rsidRPr="00B573F5" w:rsidRDefault="00FD0E1B" w:rsidP="00273D44">
      <w:pPr>
        <w:pStyle w:val="NormalWeb"/>
        <w:spacing w:beforeAutospacing="0" w:afterAutospacing="0"/>
        <w:ind w:firstLine="720"/>
        <w:jc w:val="both"/>
        <w:rPr>
          <w:b/>
          <w:bCs/>
          <w:spacing w:val="-2"/>
          <w:sz w:val="27"/>
          <w:szCs w:val="27"/>
        </w:rPr>
      </w:pPr>
      <w:r w:rsidRPr="00B573F5">
        <w:rPr>
          <w:rFonts w:eastAsia="Calibri"/>
          <w:b/>
          <w:bCs/>
          <w:spacing w:val="-8"/>
          <w:sz w:val="27"/>
          <w:szCs w:val="27"/>
        </w:rPr>
        <w:t xml:space="preserve">4. </w:t>
      </w:r>
      <w:r w:rsidR="001B1FFD" w:rsidRPr="00B573F5">
        <w:rPr>
          <w:rFonts w:eastAsia="Calibri"/>
          <w:b/>
          <w:bCs/>
          <w:spacing w:val="-8"/>
          <w:sz w:val="27"/>
          <w:szCs w:val="27"/>
        </w:rPr>
        <w:t>UBND các xã, phường</w:t>
      </w:r>
      <w:r w:rsidRPr="00B573F5">
        <w:rPr>
          <w:rFonts w:eastAsia="Calibri"/>
          <w:b/>
          <w:bCs/>
          <w:spacing w:val="-8"/>
          <w:sz w:val="27"/>
          <w:szCs w:val="27"/>
        </w:rPr>
        <w:t xml:space="preserve"> và Trường Đại học Tân Trào</w:t>
      </w:r>
    </w:p>
    <w:p w14:paraId="4EFD0BA5" w14:textId="77777777" w:rsidR="00BD5D4A" w:rsidRPr="008E7348" w:rsidRDefault="0064585D" w:rsidP="00273D44">
      <w:pPr>
        <w:pStyle w:val="NormalWeb"/>
        <w:spacing w:beforeAutospacing="0" w:afterAutospacing="0"/>
        <w:ind w:firstLine="720"/>
        <w:jc w:val="both"/>
        <w:rPr>
          <w:rFonts w:eastAsia="Calibri"/>
          <w:spacing w:val="-8"/>
          <w:sz w:val="27"/>
          <w:szCs w:val="27"/>
        </w:rPr>
      </w:pPr>
      <w:r w:rsidRPr="008E7348">
        <w:rPr>
          <w:rFonts w:eastAsia="Calibri"/>
          <w:spacing w:val="-8"/>
          <w:sz w:val="27"/>
          <w:szCs w:val="27"/>
        </w:rPr>
        <w:t>-</w:t>
      </w:r>
      <w:r w:rsidR="00FD0E1B" w:rsidRPr="008E7348">
        <w:rPr>
          <w:rFonts w:eastAsia="Calibri"/>
          <w:spacing w:val="-8"/>
          <w:sz w:val="27"/>
          <w:szCs w:val="27"/>
        </w:rPr>
        <w:t xml:space="preserve"> </w:t>
      </w:r>
      <w:r w:rsidR="00BD5D4A" w:rsidRPr="008E7348">
        <w:rPr>
          <w:rFonts w:eastAsia="Calibri"/>
          <w:spacing w:val="-8"/>
          <w:sz w:val="27"/>
          <w:szCs w:val="27"/>
        </w:rPr>
        <w:t>Chỉ đạo các cơ sở giáo dục thuộc phạm vi quản lý rà soát hiện trạng cơ sở hạ tầng; đề xuất nâng cấp, đầu tư, trang bị mới nhằm bảo đảm điều kiện triển khai Học bạ số.</w:t>
      </w:r>
    </w:p>
    <w:p w14:paraId="14E3262E" w14:textId="6A42813D" w:rsidR="00BD5D4A" w:rsidRPr="00B573F5" w:rsidRDefault="005C1F75"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 xml:space="preserve">- </w:t>
      </w:r>
      <w:r w:rsidR="00BD5D4A" w:rsidRPr="00B573F5">
        <w:rPr>
          <w:rFonts w:eastAsia="Calibri"/>
          <w:spacing w:val="-8"/>
          <w:sz w:val="27"/>
          <w:szCs w:val="27"/>
        </w:rPr>
        <w:t>Quan tâm đầu tư hạ tầng kỹ thuật cho các cơ sở giáo dục phục vụ chuyển đổi số giáo dục nói chung và Học bạ số nói riêng.</w:t>
      </w:r>
    </w:p>
    <w:p w14:paraId="2398B86D" w14:textId="77777777" w:rsidR="00BD5D4A" w:rsidRPr="00B573F5" w:rsidRDefault="00BD5D4A" w:rsidP="00273D44">
      <w:pPr>
        <w:pStyle w:val="NormalWeb"/>
        <w:spacing w:beforeAutospacing="0" w:afterAutospacing="0"/>
        <w:ind w:firstLine="720"/>
        <w:jc w:val="both"/>
        <w:rPr>
          <w:rFonts w:eastAsia="Calibri"/>
          <w:spacing w:val="-8"/>
          <w:sz w:val="27"/>
          <w:szCs w:val="27"/>
        </w:rPr>
      </w:pPr>
      <w:r w:rsidRPr="00B573F5">
        <w:rPr>
          <w:rFonts w:eastAsia="Calibri"/>
          <w:spacing w:val="-8"/>
          <w:sz w:val="27"/>
          <w:szCs w:val="27"/>
        </w:rPr>
        <w:t>- Phân công nhân sự theo dõi, triển khai Học bạ số theo phân cấp quản lý.</w:t>
      </w:r>
    </w:p>
    <w:p w14:paraId="407CC0A8" w14:textId="39704876" w:rsidR="00105C2B" w:rsidRPr="00B573F5" w:rsidRDefault="00105C2B" w:rsidP="00273D44">
      <w:pPr>
        <w:pStyle w:val="NormalWeb"/>
        <w:spacing w:beforeAutospacing="0" w:afterAutospacing="0"/>
        <w:ind w:firstLine="720"/>
        <w:jc w:val="both"/>
        <w:rPr>
          <w:rFonts w:eastAsia="Calibri"/>
          <w:b/>
          <w:bCs/>
          <w:spacing w:val="-8"/>
          <w:sz w:val="27"/>
          <w:szCs w:val="27"/>
        </w:rPr>
      </w:pPr>
      <w:r w:rsidRPr="00B573F5">
        <w:rPr>
          <w:rFonts w:eastAsia="Calibri"/>
          <w:b/>
          <w:bCs/>
          <w:spacing w:val="-8"/>
          <w:sz w:val="27"/>
          <w:szCs w:val="27"/>
        </w:rPr>
        <w:t>5. Các cơ sở giáo dục phổ thông và giáo dục thường xuyên</w:t>
      </w:r>
    </w:p>
    <w:p w14:paraId="4FD26F0D" w14:textId="71AF8E87" w:rsidR="00061080" w:rsidRPr="00B573F5" w:rsidRDefault="003037F1" w:rsidP="00273D44">
      <w:pPr>
        <w:spacing w:before="100" w:after="100"/>
        <w:ind w:firstLine="720"/>
        <w:jc w:val="both"/>
        <w:rPr>
          <w:sz w:val="27"/>
          <w:szCs w:val="27"/>
        </w:rPr>
      </w:pPr>
      <w:r w:rsidRPr="00B573F5">
        <w:rPr>
          <w:sz w:val="27"/>
          <w:szCs w:val="27"/>
        </w:rPr>
        <w:t xml:space="preserve">- </w:t>
      </w:r>
      <w:r w:rsidR="00061080" w:rsidRPr="00B573F5">
        <w:rPr>
          <w:sz w:val="27"/>
          <w:szCs w:val="27"/>
        </w:rPr>
        <w:t>Rà soát, chuẩn bị đầy đủ các điều kiện kỹ thuật (bao gồm lựa chọn phần mềm quản lý nhà trường có chức năng tạo lập Học bạ số</w:t>
      </w:r>
      <w:r w:rsidR="00B573F5" w:rsidRPr="00B573F5">
        <w:rPr>
          <w:sz w:val="27"/>
          <w:szCs w:val="27"/>
        </w:rPr>
        <w:t>, đăng ký chữ ký số chuyên dùng miễn phí,…</w:t>
      </w:r>
      <w:r w:rsidR="00061080" w:rsidRPr="00B573F5">
        <w:rPr>
          <w:sz w:val="27"/>
          <w:szCs w:val="27"/>
        </w:rPr>
        <w:t xml:space="preserve">), nhân sự và nguồn lực, bảo đảm sẵn sàng triển khai Học bạ số. Trên cơ sở rà soát các điều kiện, tiêu chuẩn, đăng ký lộ trình triển khai Học bạ số tại địa chỉ: </w:t>
      </w:r>
      <w:hyperlink r:id="rId8" w:history="1">
        <w:r w:rsidR="00061080" w:rsidRPr="00B573F5">
          <w:rPr>
            <w:rStyle w:val="Hyperlink"/>
            <w:sz w:val="27"/>
            <w:szCs w:val="27"/>
          </w:rPr>
          <w:t>https://forms.gle/MUAV27PYej8BctDH9</w:t>
        </w:r>
      </w:hyperlink>
      <w:r w:rsidR="00061080" w:rsidRPr="00B573F5">
        <w:rPr>
          <w:sz w:val="27"/>
          <w:szCs w:val="27"/>
        </w:rPr>
        <w:t>, hoàn thành chậm nhất ngày 20/01/2026.</w:t>
      </w:r>
    </w:p>
    <w:p w14:paraId="6B89ACE4" w14:textId="401A9705" w:rsidR="003037F1" w:rsidRPr="00B573F5" w:rsidRDefault="003037F1" w:rsidP="00273D44">
      <w:pPr>
        <w:spacing w:before="100" w:after="100"/>
        <w:ind w:firstLine="720"/>
        <w:jc w:val="both"/>
        <w:rPr>
          <w:sz w:val="27"/>
          <w:szCs w:val="27"/>
        </w:rPr>
      </w:pPr>
      <w:r w:rsidRPr="00B573F5">
        <w:rPr>
          <w:sz w:val="27"/>
          <w:szCs w:val="27"/>
        </w:rPr>
        <w:t xml:space="preserve">- </w:t>
      </w:r>
      <w:r w:rsidR="00061080" w:rsidRPr="00B573F5">
        <w:rPr>
          <w:sz w:val="27"/>
          <w:szCs w:val="27"/>
        </w:rPr>
        <w:t>Tổ chức triển khai Học bạ số theo kế hoạch của Sở Giáo dục và Đào tạo (kế hoạch chi tiết sẽ được ban hành sau)</w:t>
      </w:r>
      <w:r w:rsidR="00B573F5" w:rsidRPr="00B573F5">
        <w:rPr>
          <w:sz w:val="27"/>
          <w:szCs w:val="27"/>
        </w:rPr>
        <w:t>; tổ chức tuyên truyền bằng nhiều hình thức, nâng cao nhận thức, tầm quan trọng trong việc thực hiện Học bạ số đến toàn thể cán bộ quản lý, giáo viên, học sinh và cha mẹ học sinh.</w:t>
      </w:r>
    </w:p>
    <w:p w14:paraId="606C55D2" w14:textId="6CB6DE0B" w:rsidR="00BE1249" w:rsidRPr="00B573F5" w:rsidRDefault="00061080" w:rsidP="00273D44">
      <w:pPr>
        <w:spacing w:before="100" w:after="100"/>
        <w:ind w:firstLine="720"/>
        <w:jc w:val="both"/>
        <w:rPr>
          <w:sz w:val="27"/>
          <w:szCs w:val="27"/>
        </w:rPr>
      </w:pPr>
      <w:r w:rsidRPr="00B573F5">
        <w:rPr>
          <w:sz w:val="27"/>
          <w:szCs w:val="27"/>
        </w:rPr>
        <w:t>Trên đây là nội dung chuẩn bị các điều kiện triển khai Học bạ số năm học 2025–2026. Đề nghị các sở, ngành và Trường Đại học Tân Trào phối hợp thực hiện; yêu cầu các cơ sở giáo dục nghiêm túc triển khai, bảo đảm đúng tiến độ và thời hạn quy định</w:t>
      </w:r>
      <w:r w:rsidR="00273D44">
        <w:rPr>
          <w:sz w:val="27"/>
          <w:szCs w:val="27"/>
        </w:rPr>
        <w:t xml:space="preserve">. Trong quá trình thực hiện nếu có khó khăn, vướng mắc vui lòng liên hệ Sở GDDT qua Phòng </w:t>
      </w:r>
      <w:r w:rsidR="00273D44" w:rsidRPr="00273D44">
        <w:rPr>
          <w:sz w:val="27"/>
          <w:szCs w:val="27"/>
        </w:rPr>
        <w:t>Học sinh sinh viên, Khoa học công nghệ và thông tin</w:t>
      </w:r>
      <w:r w:rsidR="00273D44">
        <w:rPr>
          <w:sz w:val="27"/>
          <w:szCs w:val="27"/>
        </w:rPr>
        <w:t xml:space="preserve"> (ông Bùi Biên Cương, chuyên viên phụ trách, số điện thoại 0983606845) để cùng phối hợp thực hiện</w:t>
      </w:r>
      <w:r w:rsidRPr="00B573F5">
        <w:rPr>
          <w:sz w:val="27"/>
          <w:szCs w:val="27"/>
        </w:rPr>
        <w:t>./.</w:t>
      </w:r>
    </w:p>
    <w:tbl>
      <w:tblPr>
        <w:tblW w:w="5000" w:type="pct"/>
        <w:tblInd w:w="-142" w:type="dxa"/>
        <w:tblLook w:val="0000" w:firstRow="0" w:lastRow="0" w:firstColumn="0" w:lastColumn="0" w:noHBand="0" w:noVBand="0"/>
      </w:tblPr>
      <w:tblGrid>
        <w:gridCol w:w="3818"/>
        <w:gridCol w:w="410"/>
        <w:gridCol w:w="4844"/>
      </w:tblGrid>
      <w:tr w:rsidR="00343A39" w:rsidRPr="003818AC" w14:paraId="2EEB8747" w14:textId="77777777" w:rsidTr="00F25854">
        <w:trPr>
          <w:trHeight w:val="1142"/>
        </w:trPr>
        <w:tc>
          <w:tcPr>
            <w:tcW w:w="2104" w:type="pct"/>
          </w:tcPr>
          <w:p w14:paraId="372539CC" w14:textId="77777777" w:rsidR="00343A39" w:rsidRPr="007D5473" w:rsidRDefault="00343A39" w:rsidP="00027333">
            <w:pPr>
              <w:spacing w:line="288" w:lineRule="auto"/>
              <w:rPr>
                <w:b/>
                <w:bCs/>
                <w:i/>
                <w:iCs/>
                <w:color w:val="000000"/>
                <w:sz w:val="24"/>
                <w:szCs w:val="24"/>
                <w:lang w:val="pt-BR"/>
              </w:rPr>
            </w:pPr>
            <w:r w:rsidRPr="007D5473">
              <w:rPr>
                <w:color w:val="000000"/>
                <w:sz w:val="26"/>
                <w:szCs w:val="26"/>
                <w:lang w:val="pt-BR"/>
              </w:rPr>
              <w:br w:type="page"/>
            </w:r>
            <w:r w:rsidRPr="007D5473">
              <w:rPr>
                <w:b/>
                <w:bCs/>
                <w:i/>
                <w:iCs/>
                <w:color w:val="000000"/>
                <w:sz w:val="24"/>
                <w:szCs w:val="24"/>
                <w:lang w:val="pt-BR"/>
              </w:rPr>
              <w:t>Nơi nhận:</w:t>
            </w:r>
          </w:p>
          <w:p w14:paraId="2A271F27" w14:textId="77777777" w:rsidR="00D52009" w:rsidRDefault="00343A39" w:rsidP="00C370FD">
            <w:pPr>
              <w:ind w:firstLine="70"/>
              <w:rPr>
                <w:color w:val="000000"/>
                <w:sz w:val="22"/>
                <w:szCs w:val="22"/>
                <w:lang w:val="pt-BR"/>
              </w:rPr>
            </w:pPr>
            <w:r w:rsidRPr="007D5473">
              <w:rPr>
                <w:color w:val="000000"/>
                <w:sz w:val="22"/>
                <w:szCs w:val="22"/>
                <w:lang w:val="pt-BR"/>
              </w:rPr>
              <w:t xml:space="preserve">- </w:t>
            </w:r>
            <w:r w:rsidR="00E245D6">
              <w:rPr>
                <w:color w:val="000000"/>
                <w:sz w:val="22"/>
                <w:szCs w:val="22"/>
                <w:lang w:val="pt-BR"/>
              </w:rPr>
              <w:t>Như trên</w:t>
            </w:r>
            <w:r w:rsidRPr="007D5473">
              <w:rPr>
                <w:color w:val="000000"/>
                <w:sz w:val="22"/>
                <w:szCs w:val="22"/>
                <w:lang w:val="pt-BR"/>
              </w:rPr>
              <w:t>;</w:t>
            </w:r>
          </w:p>
          <w:p w14:paraId="52A36923" w14:textId="0489D99B" w:rsidR="00FD0E1B" w:rsidRDefault="00FD0E1B" w:rsidP="00C370FD">
            <w:pPr>
              <w:ind w:firstLine="70"/>
              <w:rPr>
                <w:color w:val="000000"/>
                <w:sz w:val="22"/>
                <w:szCs w:val="22"/>
                <w:lang w:val="pt-BR"/>
              </w:rPr>
            </w:pPr>
            <w:r w:rsidRPr="00FD0E1B">
              <w:rPr>
                <w:color w:val="000000"/>
                <w:sz w:val="22"/>
                <w:szCs w:val="22"/>
                <w:lang w:val="pt-BR"/>
              </w:rPr>
              <w:t>- UBND tỉnh</w:t>
            </w:r>
            <w:r>
              <w:rPr>
                <w:color w:val="000000"/>
                <w:sz w:val="22"/>
                <w:szCs w:val="22"/>
                <w:lang w:val="pt-BR"/>
              </w:rPr>
              <w:t xml:space="preserve"> (b/c)</w:t>
            </w:r>
            <w:r w:rsidRPr="00FD0E1B">
              <w:rPr>
                <w:color w:val="000000"/>
                <w:sz w:val="22"/>
                <w:szCs w:val="22"/>
                <w:lang w:val="pt-BR"/>
              </w:rPr>
              <w:t>;</w:t>
            </w:r>
          </w:p>
          <w:p w14:paraId="39E2DF0E" w14:textId="5C993FFB" w:rsidR="00124719" w:rsidRDefault="0075199F" w:rsidP="00C370FD">
            <w:pPr>
              <w:ind w:firstLine="70"/>
              <w:rPr>
                <w:color w:val="000000"/>
                <w:sz w:val="22"/>
                <w:szCs w:val="22"/>
                <w:lang w:val="pt-BR"/>
              </w:rPr>
            </w:pPr>
            <w:r>
              <w:rPr>
                <w:color w:val="000000"/>
                <w:sz w:val="22"/>
                <w:szCs w:val="22"/>
                <w:lang w:val="pt-BR"/>
              </w:rPr>
              <w:t xml:space="preserve">- </w:t>
            </w:r>
            <w:r w:rsidR="003D6457">
              <w:rPr>
                <w:color w:val="000000"/>
                <w:sz w:val="22"/>
                <w:szCs w:val="22"/>
                <w:lang w:val="pt-BR"/>
              </w:rPr>
              <w:t>Lãnh</w:t>
            </w:r>
            <w:r w:rsidR="003D6457">
              <w:rPr>
                <w:color w:val="000000"/>
                <w:sz w:val="22"/>
                <w:szCs w:val="22"/>
                <w:lang w:val="vi-VN"/>
              </w:rPr>
              <w:t xml:space="preserve"> đạo </w:t>
            </w:r>
            <w:r w:rsidR="00540DA0">
              <w:rPr>
                <w:color w:val="000000"/>
                <w:sz w:val="22"/>
                <w:szCs w:val="22"/>
                <w:lang w:val="pt-BR"/>
              </w:rPr>
              <w:t>Sở GDĐT</w:t>
            </w:r>
            <w:r w:rsidR="001174E6">
              <w:rPr>
                <w:color w:val="000000"/>
                <w:sz w:val="22"/>
                <w:szCs w:val="22"/>
                <w:lang w:val="pt-BR"/>
              </w:rPr>
              <w:t>;</w:t>
            </w:r>
          </w:p>
          <w:p w14:paraId="0A157C57" w14:textId="05244FDC" w:rsidR="00FD0E1B" w:rsidRDefault="00FD0E1B" w:rsidP="00C370FD">
            <w:pPr>
              <w:ind w:firstLine="70"/>
              <w:rPr>
                <w:color w:val="000000"/>
                <w:sz w:val="22"/>
                <w:szCs w:val="22"/>
                <w:lang w:val="pt-BR"/>
              </w:rPr>
            </w:pPr>
            <w:r>
              <w:rPr>
                <w:color w:val="000000"/>
                <w:sz w:val="22"/>
                <w:szCs w:val="22"/>
                <w:lang w:val="pt-BR"/>
              </w:rPr>
              <w:t>- Các phòng thuộc Sở GDĐT;</w:t>
            </w:r>
          </w:p>
          <w:p w14:paraId="77D0337A" w14:textId="699F00E6" w:rsidR="00343A39" w:rsidRPr="00E811A3" w:rsidRDefault="002B250A" w:rsidP="00C370FD">
            <w:pPr>
              <w:ind w:firstLine="70"/>
              <w:rPr>
                <w:color w:val="000000"/>
                <w:sz w:val="26"/>
                <w:szCs w:val="26"/>
                <w:lang w:val="pt-BR"/>
              </w:rPr>
            </w:pPr>
            <w:r w:rsidRPr="00E811A3">
              <w:rPr>
                <w:color w:val="000000"/>
                <w:sz w:val="22"/>
                <w:szCs w:val="22"/>
                <w:lang w:val="pt-BR"/>
              </w:rPr>
              <w:t xml:space="preserve">- </w:t>
            </w:r>
            <w:r w:rsidR="00343A39" w:rsidRPr="00E811A3">
              <w:rPr>
                <w:color w:val="000000"/>
                <w:sz w:val="22"/>
                <w:szCs w:val="22"/>
                <w:lang w:val="pt-BR"/>
              </w:rPr>
              <w:t>Lưu</w:t>
            </w:r>
            <w:r w:rsidR="007D5473" w:rsidRPr="00E811A3">
              <w:rPr>
                <w:color w:val="000000"/>
                <w:sz w:val="22"/>
                <w:szCs w:val="22"/>
                <w:lang w:val="pt-BR"/>
              </w:rPr>
              <w:t>:</w:t>
            </w:r>
            <w:r w:rsidR="00343A39" w:rsidRPr="00E811A3">
              <w:rPr>
                <w:color w:val="000000"/>
                <w:sz w:val="22"/>
                <w:szCs w:val="22"/>
                <w:lang w:val="pt-BR"/>
              </w:rPr>
              <w:t xml:space="preserve"> VT</w:t>
            </w:r>
            <w:r w:rsidR="00EC03C1" w:rsidRPr="00E811A3">
              <w:rPr>
                <w:color w:val="000000"/>
                <w:sz w:val="22"/>
                <w:szCs w:val="22"/>
                <w:lang w:val="pt-BR"/>
              </w:rPr>
              <w:t xml:space="preserve">, </w:t>
            </w:r>
            <w:r w:rsidR="00CA3DD3" w:rsidRPr="00E811A3">
              <w:rPr>
                <w:color w:val="000000"/>
                <w:sz w:val="22"/>
                <w:szCs w:val="22"/>
                <w:lang w:val="pt-BR"/>
              </w:rPr>
              <w:t xml:space="preserve">HSSV-KHCN TT </w:t>
            </w:r>
            <w:r w:rsidR="00CA3DD3" w:rsidRPr="0075529F">
              <w:rPr>
                <w:color w:val="000000"/>
                <w:sz w:val="22"/>
                <w:szCs w:val="22"/>
                <w:vertAlign w:val="subscript"/>
                <w:lang w:val="pt-BR"/>
              </w:rPr>
              <w:t>(</w:t>
            </w:r>
            <w:r w:rsidR="0075529F" w:rsidRPr="0075529F">
              <w:rPr>
                <w:color w:val="000000"/>
                <w:sz w:val="22"/>
                <w:szCs w:val="22"/>
                <w:vertAlign w:val="subscript"/>
                <w:lang w:val="pt-BR"/>
              </w:rPr>
              <w:t>Cương</w:t>
            </w:r>
            <w:r w:rsidR="00CA3DD3" w:rsidRPr="0075529F">
              <w:rPr>
                <w:color w:val="000000"/>
                <w:sz w:val="22"/>
                <w:szCs w:val="22"/>
                <w:vertAlign w:val="subscript"/>
                <w:lang w:val="pt-BR"/>
              </w:rPr>
              <w:t>)</w:t>
            </w:r>
            <w:r w:rsidR="00343A39" w:rsidRPr="0075529F">
              <w:rPr>
                <w:color w:val="000000"/>
                <w:sz w:val="22"/>
                <w:szCs w:val="22"/>
                <w:vertAlign w:val="subscript"/>
                <w:lang w:val="pt-BR"/>
              </w:rPr>
              <w:t>.</w:t>
            </w:r>
          </w:p>
        </w:tc>
        <w:tc>
          <w:tcPr>
            <w:tcW w:w="226" w:type="pct"/>
          </w:tcPr>
          <w:p w14:paraId="0953C93B" w14:textId="77777777" w:rsidR="00343A39" w:rsidRPr="00E811A3" w:rsidRDefault="00343A39" w:rsidP="00027333">
            <w:pPr>
              <w:spacing w:line="288" w:lineRule="auto"/>
              <w:ind w:left="-57" w:right="-57"/>
              <w:jc w:val="center"/>
              <w:rPr>
                <w:b/>
                <w:bCs/>
                <w:color w:val="000000"/>
                <w:spacing w:val="-8"/>
                <w:sz w:val="26"/>
                <w:szCs w:val="26"/>
                <w:lang w:val="pt-BR"/>
              </w:rPr>
            </w:pPr>
          </w:p>
        </w:tc>
        <w:tc>
          <w:tcPr>
            <w:tcW w:w="2669" w:type="pct"/>
          </w:tcPr>
          <w:p w14:paraId="6E54B968" w14:textId="468E689E" w:rsidR="00CA3DD3" w:rsidRPr="00E811A3" w:rsidRDefault="00CA3DD3" w:rsidP="00C15330">
            <w:pPr>
              <w:ind w:left="-57" w:right="-57"/>
              <w:jc w:val="center"/>
              <w:rPr>
                <w:b/>
                <w:bCs/>
                <w:color w:val="000000"/>
                <w:lang w:val="pt-BR"/>
              </w:rPr>
            </w:pPr>
            <w:r w:rsidRPr="00E811A3">
              <w:rPr>
                <w:b/>
                <w:bCs/>
                <w:color w:val="000000"/>
                <w:lang w:val="pt-BR"/>
              </w:rPr>
              <w:t>KT. GIÁM ĐỐC</w:t>
            </w:r>
          </w:p>
          <w:p w14:paraId="6E5BA44A" w14:textId="14C3AFCC" w:rsidR="007D5473" w:rsidRPr="00E811A3" w:rsidRDefault="00CA3DD3" w:rsidP="00C15330">
            <w:pPr>
              <w:ind w:left="-57" w:right="-57"/>
              <w:jc w:val="center"/>
              <w:rPr>
                <w:b/>
                <w:bCs/>
                <w:color w:val="000000"/>
                <w:lang w:val="pt-BR"/>
              </w:rPr>
            </w:pPr>
            <w:r w:rsidRPr="00E811A3">
              <w:rPr>
                <w:b/>
                <w:bCs/>
                <w:color w:val="000000"/>
                <w:lang w:val="pt-BR"/>
              </w:rPr>
              <w:t xml:space="preserve">PHÓ </w:t>
            </w:r>
            <w:r w:rsidR="00EC03C1" w:rsidRPr="00E811A3">
              <w:rPr>
                <w:b/>
                <w:bCs/>
                <w:color w:val="000000"/>
                <w:lang w:val="pt-BR"/>
              </w:rPr>
              <w:t>GIÁM ĐỐC</w:t>
            </w:r>
          </w:p>
          <w:p w14:paraId="410D3312" w14:textId="77777777" w:rsidR="00244039" w:rsidRPr="00E811A3" w:rsidRDefault="00244039" w:rsidP="00CA361B">
            <w:pPr>
              <w:ind w:right="-57"/>
              <w:jc w:val="center"/>
              <w:rPr>
                <w:b/>
                <w:bCs/>
                <w:color w:val="000000"/>
                <w:spacing w:val="-8"/>
                <w:sz w:val="34"/>
                <w:szCs w:val="34"/>
                <w:lang w:val="pt-BR"/>
              </w:rPr>
            </w:pPr>
          </w:p>
          <w:p w14:paraId="326D02AC" w14:textId="51ACEC89" w:rsidR="00EB1109" w:rsidRPr="00E811A3" w:rsidRDefault="00EB1109" w:rsidP="00CA361B">
            <w:pPr>
              <w:ind w:right="-57"/>
              <w:jc w:val="center"/>
              <w:rPr>
                <w:b/>
                <w:bCs/>
                <w:color w:val="000000"/>
                <w:spacing w:val="-8"/>
                <w:sz w:val="36"/>
                <w:lang w:val="pt-BR"/>
              </w:rPr>
            </w:pPr>
          </w:p>
          <w:p w14:paraId="71FB2AF1" w14:textId="77777777" w:rsidR="006D5871" w:rsidRPr="00E811A3" w:rsidRDefault="006D5871" w:rsidP="00CA361B">
            <w:pPr>
              <w:ind w:right="-57"/>
              <w:jc w:val="center"/>
              <w:rPr>
                <w:b/>
                <w:bCs/>
                <w:color w:val="000000"/>
                <w:spacing w:val="-8"/>
                <w:sz w:val="36"/>
                <w:lang w:val="pt-BR"/>
              </w:rPr>
            </w:pPr>
          </w:p>
          <w:p w14:paraId="65F0D8BA" w14:textId="77777777" w:rsidR="00E91024" w:rsidRPr="00E811A3" w:rsidRDefault="00E91024" w:rsidP="00CA361B">
            <w:pPr>
              <w:ind w:right="-57"/>
              <w:jc w:val="center"/>
              <w:rPr>
                <w:b/>
                <w:bCs/>
                <w:color w:val="000000"/>
                <w:spacing w:val="-8"/>
                <w:sz w:val="36"/>
                <w:lang w:val="pt-BR"/>
              </w:rPr>
            </w:pPr>
          </w:p>
          <w:p w14:paraId="3FD0236B" w14:textId="06B1F9F7" w:rsidR="00794D9D" w:rsidRPr="007F698A" w:rsidRDefault="00BF794F" w:rsidP="00C15330">
            <w:pPr>
              <w:spacing w:line="288" w:lineRule="auto"/>
              <w:ind w:left="-58"/>
              <w:jc w:val="center"/>
              <w:rPr>
                <w:b/>
                <w:iCs/>
                <w:color w:val="000000"/>
                <w:sz w:val="26"/>
                <w:szCs w:val="26"/>
                <w:lang w:val="vi-VN"/>
              </w:rPr>
            </w:pPr>
            <w:r>
              <w:rPr>
                <w:b/>
                <w:iCs/>
                <w:color w:val="000000"/>
              </w:rPr>
              <w:t>Đinh Thế Hiệp</w:t>
            </w:r>
          </w:p>
        </w:tc>
      </w:tr>
    </w:tbl>
    <w:p w14:paraId="1CB18C9B" w14:textId="1E6367C8" w:rsidR="00BE1249" w:rsidRDefault="00BE1249" w:rsidP="00155EC9"/>
    <w:sectPr w:rsidR="00BE1249" w:rsidSect="008E7348">
      <w:headerReference w:type="default" r:id="rId9"/>
      <w:footerReference w:type="default"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EBC1" w14:textId="77777777" w:rsidR="00FA50DB" w:rsidRDefault="00FA50DB" w:rsidP="00FA63A7">
      <w:r>
        <w:separator/>
      </w:r>
    </w:p>
  </w:endnote>
  <w:endnote w:type="continuationSeparator" w:id="0">
    <w:p w14:paraId="68B0D272" w14:textId="77777777" w:rsidR="00FA50DB" w:rsidRDefault="00FA50DB" w:rsidP="00FA6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D190" w14:textId="77777777" w:rsidR="00FA63A7" w:rsidRDefault="00FA63A7" w:rsidP="00FA63A7">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AD48" w14:textId="77777777" w:rsidR="00FA50DB" w:rsidRDefault="00FA50DB" w:rsidP="00FA63A7">
      <w:r>
        <w:separator/>
      </w:r>
    </w:p>
  </w:footnote>
  <w:footnote w:type="continuationSeparator" w:id="0">
    <w:p w14:paraId="2FF2F72C" w14:textId="77777777" w:rsidR="00FA50DB" w:rsidRDefault="00FA50DB" w:rsidP="00FA6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863424"/>
      <w:docPartObj>
        <w:docPartGallery w:val="Page Numbers (Top of Page)"/>
        <w:docPartUnique/>
      </w:docPartObj>
    </w:sdtPr>
    <w:sdtEndPr>
      <w:rPr>
        <w:noProof/>
      </w:rPr>
    </w:sdtEndPr>
    <w:sdtContent>
      <w:p w14:paraId="145B2E34" w14:textId="1BE1BF68" w:rsidR="00EB547D" w:rsidRDefault="00EB54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D50414F" w14:textId="77777777" w:rsidR="00EB547D" w:rsidRDefault="00EB54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29A"/>
    <w:multiLevelType w:val="hybridMultilevel"/>
    <w:tmpl w:val="ADAE851A"/>
    <w:lvl w:ilvl="0" w:tplc="583C685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05628"/>
    <w:multiLevelType w:val="hybridMultilevel"/>
    <w:tmpl w:val="E914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3178F"/>
    <w:multiLevelType w:val="multilevel"/>
    <w:tmpl w:val="D6D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5129"/>
    <w:multiLevelType w:val="hybridMultilevel"/>
    <w:tmpl w:val="B98A918E"/>
    <w:lvl w:ilvl="0" w:tplc="B8680AB8">
      <w:start w:val="2"/>
      <w:numFmt w:val="bullet"/>
      <w:lvlText w:val="-"/>
      <w:lvlJc w:val="left"/>
      <w:pPr>
        <w:ind w:left="2880" w:hanging="360"/>
      </w:pPr>
      <w:rPr>
        <w:rFonts w:ascii="Times New Roman" w:eastAsia="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BE17660"/>
    <w:multiLevelType w:val="hybridMultilevel"/>
    <w:tmpl w:val="19BA3966"/>
    <w:lvl w:ilvl="0" w:tplc="D9D088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096E47"/>
    <w:multiLevelType w:val="hybridMultilevel"/>
    <w:tmpl w:val="289C6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506C0"/>
    <w:multiLevelType w:val="hybridMultilevel"/>
    <w:tmpl w:val="5AF4B864"/>
    <w:lvl w:ilvl="0" w:tplc="B566A6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8691968"/>
    <w:multiLevelType w:val="hybridMultilevel"/>
    <w:tmpl w:val="EDEC30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97426AE"/>
    <w:multiLevelType w:val="hybridMultilevel"/>
    <w:tmpl w:val="C8A86B1A"/>
    <w:lvl w:ilvl="0" w:tplc="E74A8E4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263D10"/>
    <w:multiLevelType w:val="hybridMultilevel"/>
    <w:tmpl w:val="7C6A4BF0"/>
    <w:lvl w:ilvl="0" w:tplc="CFF8EB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81031AE"/>
    <w:multiLevelType w:val="hybridMultilevel"/>
    <w:tmpl w:val="AE1E4620"/>
    <w:lvl w:ilvl="0" w:tplc="4E9E69C2">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2A0E0321"/>
    <w:multiLevelType w:val="hybridMultilevel"/>
    <w:tmpl w:val="4EFC8BF2"/>
    <w:lvl w:ilvl="0" w:tplc="F57C20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623156"/>
    <w:multiLevelType w:val="hybridMultilevel"/>
    <w:tmpl w:val="A23423BA"/>
    <w:lvl w:ilvl="0" w:tplc="8056D4E2">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CEA3D78"/>
    <w:multiLevelType w:val="hybridMultilevel"/>
    <w:tmpl w:val="E8B4CE50"/>
    <w:lvl w:ilvl="0" w:tplc="B4887D9A">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0974C22"/>
    <w:multiLevelType w:val="hybridMultilevel"/>
    <w:tmpl w:val="B74C7FE4"/>
    <w:lvl w:ilvl="0" w:tplc="807A481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1665CFF"/>
    <w:multiLevelType w:val="hybridMultilevel"/>
    <w:tmpl w:val="E94C939C"/>
    <w:lvl w:ilvl="0" w:tplc="79705716">
      <w:start w:val="4"/>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B1BDF"/>
    <w:multiLevelType w:val="hybridMultilevel"/>
    <w:tmpl w:val="9B8A66C6"/>
    <w:lvl w:ilvl="0" w:tplc="A996510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D1403C"/>
    <w:multiLevelType w:val="hybridMultilevel"/>
    <w:tmpl w:val="432C5B50"/>
    <w:lvl w:ilvl="0" w:tplc="9FCCC086">
      <w:start w:val="1"/>
      <w:numFmt w:val="decimal"/>
      <w:lvlText w:val="%1."/>
      <w:lvlJc w:val="left"/>
      <w:pPr>
        <w:ind w:left="1710" w:hanging="990"/>
      </w:pPr>
      <w:rPr>
        <w:rFonts w:hint="default"/>
      </w:rPr>
    </w:lvl>
    <w:lvl w:ilvl="1" w:tplc="098A529E">
      <w:start w:val="3"/>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FC79D8"/>
    <w:multiLevelType w:val="hybridMultilevel"/>
    <w:tmpl w:val="D7A8DB64"/>
    <w:lvl w:ilvl="0" w:tplc="9814C2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3BDB7149"/>
    <w:multiLevelType w:val="hybridMultilevel"/>
    <w:tmpl w:val="AA0AB6AA"/>
    <w:lvl w:ilvl="0" w:tplc="F5B243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283F29"/>
    <w:multiLevelType w:val="hybridMultilevel"/>
    <w:tmpl w:val="A178205A"/>
    <w:lvl w:ilvl="0" w:tplc="62BAF1D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547AE4"/>
    <w:multiLevelType w:val="hybridMultilevel"/>
    <w:tmpl w:val="1310BCB8"/>
    <w:lvl w:ilvl="0" w:tplc="279007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004C67"/>
    <w:multiLevelType w:val="hybridMultilevel"/>
    <w:tmpl w:val="CDA491F6"/>
    <w:lvl w:ilvl="0" w:tplc="9968B13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4DDB0100"/>
    <w:multiLevelType w:val="singleLevel"/>
    <w:tmpl w:val="91D6538C"/>
    <w:lvl w:ilvl="0">
      <w:numFmt w:val="bullet"/>
      <w:lvlText w:val="-"/>
      <w:lvlJc w:val="left"/>
      <w:pPr>
        <w:tabs>
          <w:tab w:val="num" w:pos="360"/>
        </w:tabs>
        <w:ind w:left="360" w:hanging="360"/>
      </w:pPr>
      <w:rPr>
        <w:rFonts w:hint="default"/>
      </w:rPr>
    </w:lvl>
  </w:abstractNum>
  <w:abstractNum w:abstractNumId="24" w15:restartNumberingAfterBreak="0">
    <w:nsid w:val="4FF64474"/>
    <w:multiLevelType w:val="hybridMultilevel"/>
    <w:tmpl w:val="F26E194E"/>
    <w:lvl w:ilvl="0" w:tplc="FB84805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42421C"/>
    <w:multiLevelType w:val="hybridMultilevel"/>
    <w:tmpl w:val="A1246B42"/>
    <w:lvl w:ilvl="0" w:tplc="06AEB852">
      <w:start w:val="1"/>
      <w:numFmt w:val="decimal"/>
      <w:lvlText w:val="%1."/>
      <w:lvlJc w:val="left"/>
      <w:pPr>
        <w:ind w:left="1080" w:hanging="360"/>
      </w:pPr>
      <w:rPr>
        <w:rFonts w:hint="default"/>
        <w:sz w:val="28"/>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5E2165FC"/>
    <w:multiLevelType w:val="hybridMultilevel"/>
    <w:tmpl w:val="A50EAF64"/>
    <w:lvl w:ilvl="0" w:tplc="09729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F5498F"/>
    <w:multiLevelType w:val="hybridMultilevel"/>
    <w:tmpl w:val="3FDC4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22C04"/>
    <w:multiLevelType w:val="hybridMultilevel"/>
    <w:tmpl w:val="AC3287DE"/>
    <w:lvl w:ilvl="0" w:tplc="DD824BA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F477C6"/>
    <w:multiLevelType w:val="hybridMultilevel"/>
    <w:tmpl w:val="F5DEFD16"/>
    <w:lvl w:ilvl="0" w:tplc="F9F246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D0469"/>
    <w:multiLevelType w:val="hybridMultilevel"/>
    <w:tmpl w:val="C512EDC6"/>
    <w:lvl w:ilvl="0" w:tplc="A34C1772">
      <w:start w:val="1"/>
      <w:numFmt w:val="decimal"/>
      <w:lvlText w:val="%1-"/>
      <w:lvlJc w:val="left"/>
      <w:pPr>
        <w:tabs>
          <w:tab w:val="num" w:pos="1690"/>
        </w:tabs>
        <w:ind w:left="1690" w:hanging="1020"/>
      </w:pPr>
      <w:rPr>
        <w:rFonts w:hint="default"/>
      </w:rPr>
    </w:lvl>
    <w:lvl w:ilvl="1" w:tplc="04090019" w:tentative="1">
      <w:start w:val="1"/>
      <w:numFmt w:val="lowerLetter"/>
      <w:lvlText w:val="%2."/>
      <w:lvlJc w:val="left"/>
      <w:pPr>
        <w:tabs>
          <w:tab w:val="num" w:pos="1750"/>
        </w:tabs>
        <w:ind w:left="1750" w:hanging="360"/>
      </w:pPr>
    </w:lvl>
    <w:lvl w:ilvl="2" w:tplc="0409001B" w:tentative="1">
      <w:start w:val="1"/>
      <w:numFmt w:val="lowerRoman"/>
      <w:lvlText w:val="%3."/>
      <w:lvlJc w:val="right"/>
      <w:pPr>
        <w:tabs>
          <w:tab w:val="num" w:pos="2470"/>
        </w:tabs>
        <w:ind w:left="2470" w:hanging="180"/>
      </w:pPr>
    </w:lvl>
    <w:lvl w:ilvl="3" w:tplc="0409000F" w:tentative="1">
      <w:start w:val="1"/>
      <w:numFmt w:val="decimal"/>
      <w:lvlText w:val="%4."/>
      <w:lvlJc w:val="left"/>
      <w:pPr>
        <w:tabs>
          <w:tab w:val="num" w:pos="3190"/>
        </w:tabs>
        <w:ind w:left="3190" w:hanging="360"/>
      </w:pPr>
    </w:lvl>
    <w:lvl w:ilvl="4" w:tplc="04090019" w:tentative="1">
      <w:start w:val="1"/>
      <w:numFmt w:val="lowerLetter"/>
      <w:lvlText w:val="%5."/>
      <w:lvlJc w:val="left"/>
      <w:pPr>
        <w:tabs>
          <w:tab w:val="num" w:pos="3910"/>
        </w:tabs>
        <w:ind w:left="3910" w:hanging="360"/>
      </w:pPr>
    </w:lvl>
    <w:lvl w:ilvl="5" w:tplc="0409001B" w:tentative="1">
      <w:start w:val="1"/>
      <w:numFmt w:val="lowerRoman"/>
      <w:lvlText w:val="%6."/>
      <w:lvlJc w:val="right"/>
      <w:pPr>
        <w:tabs>
          <w:tab w:val="num" w:pos="4630"/>
        </w:tabs>
        <w:ind w:left="4630" w:hanging="180"/>
      </w:pPr>
    </w:lvl>
    <w:lvl w:ilvl="6" w:tplc="0409000F" w:tentative="1">
      <w:start w:val="1"/>
      <w:numFmt w:val="decimal"/>
      <w:lvlText w:val="%7."/>
      <w:lvlJc w:val="left"/>
      <w:pPr>
        <w:tabs>
          <w:tab w:val="num" w:pos="5350"/>
        </w:tabs>
        <w:ind w:left="5350" w:hanging="360"/>
      </w:pPr>
    </w:lvl>
    <w:lvl w:ilvl="7" w:tplc="04090019" w:tentative="1">
      <w:start w:val="1"/>
      <w:numFmt w:val="lowerLetter"/>
      <w:lvlText w:val="%8."/>
      <w:lvlJc w:val="left"/>
      <w:pPr>
        <w:tabs>
          <w:tab w:val="num" w:pos="6070"/>
        </w:tabs>
        <w:ind w:left="6070" w:hanging="360"/>
      </w:pPr>
    </w:lvl>
    <w:lvl w:ilvl="8" w:tplc="0409001B" w:tentative="1">
      <w:start w:val="1"/>
      <w:numFmt w:val="lowerRoman"/>
      <w:lvlText w:val="%9."/>
      <w:lvlJc w:val="right"/>
      <w:pPr>
        <w:tabs>
          <w:tab w:val="num" w:pos="6790"/>
        </w:tabs>
        <w:ind w:left="6790" w:hanging="180"/>
      </w:pPr>
    </w:lvl>
  </w:abstractNum>
  <w:abstractNum w:abstractNumId="31" w15:restartNumberingAfterBreak="0">
    <w:nsid w:val="7E2E7A10"/>
    <w:multiLevelType w:val="hybridMultilevel"/>
    <w:tmpl w:val="4A4816CC"/>
    <w:lvl w:ilvl="0" w:tplc="BC827B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941258317">
    <w:abstractNumId w:val="23"/>
  </w:num>
  <w:num w:numId="2" w16cid:durableId="616107664">
    <w:abstractNumId w:val="30"/>
  </w:num>
  <w:num w:numId="3" w16cid:durableId="994068508">
    <w:abstractNumId w:val="1"/>
  </w:num>
  <w:num w:numId="4" w16cid:durableId="1470434217">
    <w:abstractNumId w:val="27"/>
  </w:num>
  <w:num w:numId="5" w16cid:durableId="199706368">
    <w:abstractNumId w:val="20"/>
  </w:num>
  <w:num w:numId="6" w16cid:durableId="1076584883">
    <w:abstractNumId w:val="17"/>
  </w:num>
  <w:num w:numId="7" w16cid:durableId="329678403">
    <w:abstractNumId w:val="15"/>
  </w:num>
  <w:num w:numId="8" w16cid:durableId="1810441570">
    <w:abstractNumId w:val="5"/>
  </w:num>
  <w:num w:numId="9" w16cid:durableId="536044441">
    <w:abstractNumId w:val="21"/>
  </w:num>
  <w:num w:numId="10" w16cid:durableId="1977294863">
    <w:abstractNumId w:val="4"/>
  </w:num>
  <w:num w:numId="11" w16cid:durableId="703138270">
    <w:abstractNumId w:val="0"/>
  </w:num>
  <w:num w:numId="12" w16cid:durableId="1731150103">
    <w:abstractNumId w:val="11"/>
  </w:num>
  <w:num w:numId="13" w16cid:durableId="1256985999">
    <w:abstractNumId w:val="26"/>
  </w:num>
  <w:num w:numId="14" w16cid:durableId="2099061091">
    <w:abstractNumId w:val="19"/>
  </w:num>
  <w:num w:numId="15" w16cid:durableId="1283809910">
    <w:abstractNumId w:val="12"/>
  </w:num>
  <w:num w:numId="16" w16cid:durableId="466360727">
    <w:abstractNumId w:val="3"/>
  </w:num>
  <w:num w:numId="17" w16cid:durableId="1682512692">
    <w:abstractNumId w:val="29"/>
  </w:num>
  <w:num w:numId="18" w16cid:durableId="1650480375">
    <w:abstractNumId w:val="25"/>
  </w:num>
  <w:num w:numId="19" w16cid:durableId="1989746913">
    <w:abstractNumId w:val="9"/>
  </w:num>
  <w:num w:numId="20" w16cid:durableId="1791515039">
    <w:abstractNumId w:val="10"/>
  </w:num>
  <w:num w:numId="21" w16cid:durableId="1428694061">
    <w:abstractNumId w:val="18"/>
  </w:num>
  <w:num w:numId="22" w16cid:durableId="1998028018">
    <w:abstractNumId w:val="7"/>
  </w:num>
  <w:num w:numId="23" w16cid:durableId="261886321">
    <w:abstractNumId w:val="14"/>
  </w:num>
  <w:num w:numId="24" w16cid:durableId="667096722">
    <w:abstractNumId w:val="6"/>
  </w:num>
  <w:num w:numId="25" w16cid:durableId="1979259585">
    <w:abstractNumId w:val="2"/>
  </w:num>
  <w:num w:numId="26" w16cid:durableId="1432507918">
    <w:abstractNumId w:val="13"/>
  </w:num>
  <w:num w:numId="27" w16cid:durableId="263653892">
    <w:abstractNumId w:val="31"/>
  </w:num>
  <w:num w:numId="28" w16cid:durableId="195629331">
    <w:abstractNumId w:val="22"/>
  </w:num>
  <w:num w:numId="29" w16cid:durableId="425152206">
    <w:abstractNumId w:val="28"/>
  </w:num>
  <w:num w:numId="30" w16cid:durableId="1657418928">
    <w:abstractNumId w:val="24"/>
  </w:num>
  <w:num w:numId="31" w16cid:durableId="1020736870">
    <w:abstractNumId w:val="16"/>
  </w:num>
  <w:num w:numId="32" w16cid:durableId="1502232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4B2"/>
    <w:rsid w:val="000018B0"/>
    <w:rsid w:val="000025AF"/>
    <w:rsid w:val="000060A8"/>
    <w:rsid w:val="00012AD7"/>
    <w:rsid w:val="00013C53"/>
    <w:rsid w:val="00022838"/>
    <w:rsid w:val="0002717F"/>
    <w:rsid w:val="00027333"/>
    <w:rsid w:val="00032524"/>
    <w:rsid w:val="0003504F"/>
    <w:rsid w:val="0003575B"/>
    <w:rsid w:val="000375D7"/>
    <w:rsid w:val="00047951"/>
    <w:rsid w:val="00061080"/>
    <w:rsid w:val="00065EB2"/>
    <w:rsid w:val="00076B71"/>
    <w:rsid w:val="000818F6"/>
    <w:rsid w:val="00081F79"/>
    <w:rsid w:val="00086164"/>
    <w:rsid w:val="00087126"/>
    <w:rsid w:val="00091861"/>
    <w:rsid w:val="00091A5D"/>
    <w:rsid w:val="00093E2D"/>
    <w:rsid w:val="000A31E5"/>
    <w:rsid w:val="000A5E46"/>
    <w:rsid w:val="000A6A3F"/>
    <w:rsid w:val="000B180D"/>
    <w:rsid w:val="000B52FD"/>
    <w:rsid w:val="000C22D5"/>
    <w:rsid w:val="000D2151"/>
    <w:rsid w:val="000E2ABF"/>
    <w:rsid w:val="000E63C4"/>
    <w:rsid w:val="0010114D"/>
    <w:rsid w:val="00101F22"/>
    <w:rsid w:val="00105C2B"/>
    <w:rsid w:val="00107F26"/>
    <w:rsid w:val="00112AC7"/>
    <w:rsid w:val="001174E6"/>
    <w:rsid w:val="00117C08"/>
    <w:rsid w:val="00121086"/>
    <w:rsid w:val="00124719"/>
    <w:rsid w:val="00133750"/>
    <w:rsid w:val="001445FE"/>
    <w:rsid w:val="00144D00"/>
    <w:rsid w:val="00153344"/>
    <w:rsid w:val="00155EC9"/>
    <w:rsid w:val="00156111"/>
    <w:rsid w:val="00161C6C"/>
    <w:rsid w:val="00171988"/>
    <w:rsid w:val="00182931"/>
    <w:rsid w:val="0018357B"/>
    <w:rsid w:val="00192685"/>
    <w:rsid w:val="001932C8"/>
    <w:rsid w:val="001B1FFD"/>
    <w:rsid w:val="001B34A0"/>
    <w:rsid w:val="001B35FD"/>
    <w:rsid w:val="001C4149"/>
    <w:rsid w:val="001C75B6"/>
    <w:rsid w:val="001C7C67"/>
    <w:rsid w:val="001E06DA"/>
    <w:rsid w:val="001E5273"/>
    <w:rsid w:val="001F32BE"/>
    <w:rsid w:val="00201B98"/>
    <w:rsid w:val="00212062"/>
    <w:rsid w:val="00213B59"/>
    <w:rsid w:val="00217919"/>
    <w:rsid w:val="002203CF"/>
    <w:rsid w:val="002219B2"/>
    <w:rsid w:val="00223F88"/>
    <w:rsid w:val="00224A78"/>
    <w:rsid w:val="00244039"/>
    <w:rsid w:val="00251E8C"/>
    <w:rsid w:val="00254F8F"/>
    <w:rsid w:val="002628C4"/>
    <w:rsid w:val="00262CF6"/>
    <w:rsid w:val="00264BD6"/>
    <w:rsid w:val="00265E97"/>
    <w:rsid w:val="00271D53"/>
    <w:rsid w:val="00273D44"/>
    <w:rsid w:val="0028043B"/>
    <w:rsid w:val="0029058D"/>
    <w:rsid w:val="00292871"/>
    <w:rsid w:val="002A3758"/>
    <w:rsid w:val="002A3B38"/>
    <w:rsid w:val="002A6D7E"/>
    <w:rsid w:val="002B250A"/>
    <w:rsid w:val="002B3210"/>
    <w:rsid w:val="002B3F45"/>
    <w:rsid w:val="002B40F9"/>
    <w:rsid w:val="002B543F"/>
    <w:rsid w:val="002B5443"/>
    <w:rsid w:val="002B7F15"/>
    <w:rsid w:val="002C1FBB"/>
    <w:rsid w:val="002C2DAF"/>
    <w:rsid w:val="002C2E52"/>
    <w:rsid w:val="002E0A78"/>
    <w:rsid w:val="002E2697"/>
    <w:rsid w:val="00302DA7"/>
    <w:rsid w:val="003037F1"/>
    <w:rsid w:val="00306411"/>
    <w:rsid w:val="00317364"/>
    <w:rsid w:val="00320DA4"/>
    <w:rsid w:val="0032133E"/>
    <w:rsid w:val="0032204E"/>
    <w:rsid w:val="003377F7"/>
    <w:rsid w:val="00342B5E"/>
    <w:rsid w:val="00343A39"/>
    <w:rsid w:val="00343B11"/>
    <w:rsid w:val="00346F5E"/>
    <w:rsid w:val="00354645"/>
    <w:rsid w:val="003631D5"/>
    <w:rsid w:val="00363239"/>
    <w:rsid w:val="00370E09"/>
    <w:rsid w:val="003738FB"/>
    <w:rsid w:val="00374C00"/>
    <w:rsid w:val="003764B2"/>
    <w:rsid w:val="00380238"/>
    <w:rsid w:val="0038055E"/>
    <w:rsid w:val="00381E76"/>
    <w:rsid w:val="00386829"/>
    <w:rsid w:val="0039153C"/>
    <w:rsid w:val="003921E9"/>
    <w:rsid w:val="003930C5"/>
    <w:rsid w:val="003971CF"/>
    <w:rsid w:val="003B0A67"/>
    <w:rsid w:val="003B1A38"/>
    <w:rsid w:val="003C41D8"/>
    <w:rsid w:val="003D6457"/>
    <w:rsid w:val="003E4CF9"/>
    <w:rsid w:val="003E51D7"/>
    <w:rsid w:val="003F1824"/>
    <w:rsid w:val="003F1F52"/>
    <w:rsid w:val="003F5F4E"/>
    <w:rsid w:val="003F66AF"/>
    <w:rsid w:val="004052C8"/>
    <w:rsid w:val="00413B47"/>
    <w:rsid w:val="004156FB"/>
    <w:rsid w:val="00417C9C"/>
    <w:rsid w:val="0042359B"/>
    <w:rsid w:val="00423ED6"/>
    <w:rsid w:val="00424039"/>
    <w:rsid w:val="00431D9A"/>
    <w:rsid w:val="00436187"/>
    <w:rsid w:val="00452705"/>
    <w:rsid w:val="00452C0C"/>
    <w:rsid w:val="004531EC"/>
    <w:rsid w:val="00456A10"/>
    <w:rsid w:val="00457302"/>
    <w:rsid w:val="00460B29"/>
    <w:rsid w:val="00465035"/>
    <w:rsid w:val="00474474"/>
    <w:rsid w:val="004808D8"/>
    <w:rsid w:val="00481AD1"/>
    <w:rsid w:val="00485982"/>
    <w:rsid w:val="00487EAD"/>
    <w:rsid w:val="00491DE0"/>
    <w:rsid w:val="00493ED7"/>
    <w:rsid w:val="004948F0"/>
    <w:rsid w:val="004A3FA8"/>
    <w:rsid w:val="004A7351"/>
    <w:rsid w:val="004A7C84"/>
    <w:rsid w:val="004B057F"/>
    <w:rsid w:val="004B658F"/>
    <w:rsid w:val="004B7C27"/>
    <w:rsid w:val="004C36F8"/>
    <w:rsid w:val="004C4194"/>
    <w:rsid w:val="004D11A1"/>
    <w:rsid w:val="004D40EA"/>
    <w:rsid w:val="004D5E88"/>
    <w:rsid w:val="004E0922"/>
    <w:rsid w:val="004E275F"/>
    <w:rsid w:val="004F4628"/>
    <w:rsid w:val="005016B6"/>
    <w:rsid w:val="005046AD"/>
    <w:rsid w:val="00505A89"/>
    <w:rsid w:val="0051312E"/>
    <w:rsid w:val="00515520"/>
    <w:rsid w:val="00524E7A"/>
    <w:rsid w:val="0053566A"/>
    <w:rsid w:val="00540DA0"/>
    <w:rsid w:val="00563611"/>
    <w:rsid w:val="005643C2"/>
    <w:rsid w:val="00564B0D"/>
    <w:rsid w:val="005721DD"/>
    <w:rsid w:val="00572355"/>
    <w:rsid w:val="005911B5"/>
    <w:rsid w:val="0059705B"/>
    <w:rsid w:val="005A2002"/>
    <w:rsid w:val="005A2277"/>
    <w:rsid w:val="005A3341"/>
    <w:rsid w:val="005A3D2C"/>
    <w:rsid w:val="005B3995"/>
    <w:rsid w:val="005B7CCA"/>
    <w:rsid w:val="005C0661"/>
    <w:rsid w:val="005C1F75"/>
    <w:rsid w:val="005D0F4C"/>
    <w:rsid w:val="005D1082"/>
    <w:rsid w:val="005E06CF"/>
    <w:rsid w:val="005E3300"/>
    <w:rsid w:val="005E4E18"/>
    <w:rsid w:val="005E7472"/>
    <w:rsid w:val="005F517D"/>
    <w:rsid w:val="00604BD8"/>
    <w:rsid w:val="0061379F"/>
    <w:rsid w:val="00635F75"/>
    <w:rsid w:val="006440B1"/>
    <w:rsid w:val="0064585D"/>
    <w:rsid w:val="0064717D"/>
    <w:rsid w:val="00652CF6"/>
    <w:rsid w:val="0066040B"/>
    <w:rsid w:val="00661026"/>
    <w:rsid w:val="006628A2"/>
    <w:rsid w:val="00666430"/>
    <w:rsid w:val="00670B19"/>
    <w:rsid w:val="00675D6D"/>
    <w:rsid w:val="00687294"/>
    <w:rsid w:val="00690028"/>
    <w:rsid w:val="006A305A"/>
    <w:rsid w:val="006A4344"/>
    <w:rsid w:val="006A45C8"/>
    <w:rsid w:val="006A4BB0"/>
    <w:rsid w:val="006B7F2D"/>
    <w:rsid w:val="006C2FD8"/>
    <w:rsid w:val="006C6ED6"/>
    <w:rsid w:val="006D207B"/>
    <w:rsid w:val="006D4758"/>
    <w:rsid w:val="006D5871"/>
    <w:rsid w:val="006D5A62"/>
    <w:rsid w:val="006D6D55"/>
    <w:rsid w:val="006E13F0"/>
    <w:rsid w:val="006E3BDB"/>
    <w:rsid w:val="006E709B"/>
    <w:rsid w:val="006F1A49"/>
    <w:rsid w:val="006F67B4"/>
    <w:rsid w:val="007062C6"/>
    <w:rsid w:val="0071233D"/>
    <w:rsid w:val="00715208"/>
    <w:rsid w:val="007220A8"/>
    <w:rsid w:val="00726210"/>
    <w:rsid w:val="00733C4F"/>
    <w:rsid w:val="00740EE9"/>
    <w:rsid w:val="00741348"/>
    <w:rsid w:val="007421D4"/>
    <w:rsid w:val="007436F1"/>
    <w:rsid w:val="00744AB3"/>
    <w:rsid w:val="0075099C"/>
    <w:rsid w:val="0075199F"/>
    <w:rsid w:val="007547C3"/>
    <w:rsid w:val="0075529F"/>
    <w:rsid w:val="00755F6E"/>
    <w:rsid w:val="00756BDB"/>
    <w:rsid w:val="007610AE"/>
    <w:rsid w:val="0076230A"/>
    <w:rsid w:val="00763833"/>
    <w:rsid w:val="00767FD2"/>
    <w:rsid w:val="00775CE9"/>
    <w:rsid w:val="00777578"/>
    <w:rsid w:val="00782FC7"/>
    <w:rsid w:val="00791CCE"/>
    <w:rsid w:val="00794D9D"/>
    <w:rsid w:val="007A563E"/>
    <w:rsid w:val="007B3918"/>
    <w:rsid w:val="007C0DFB"/>
    <w:rsid w:val="007C3D96"/>
    <w:rsid w:val="007C592B"/>
    <w:rsid w:val="007C63D9"/>
    <w:rsid w:val="007D3A63"/>
    <w:rsid w:val="007D51A7"/>
    <w:rsid w:val="007D5473"/>
    <w:rsid w:val="007D5E93"/>
    <w:rsid w:val="007D5F87"/>
    <w:rsid w:val="007D75EC"/>
    <w:rsid w:val="007F1FE2"/>
    <w:rsid w:val="007F698A"/>
    <w:rsid w:val="00800E75"/>
    <w:rsid w:val="0081180D"/>
    <w:rsid w:val="00812284"/>
    <w:rsid w:val="00816AD9"/>
    <w:rsid w:val="00816E94"/>
    <w:rsid w:val="00820E7A"/>
    <w:rsid w:val="0082374E"/>
    <w:rsid w:val="00827941"/>
    <w:rsid w:val="0084107C"/>
    <w:rsid w:val="008419A4"/>
    <w:rsid w:val="00842F30"/>
    <w:rsid w:val="00843CA9"/>
    <w:rsid w:val="00845F92"/>
    <w:rsid w:val="00855810"/>
    <w:rsid w:val="008616FD"/>
    <w:rsid w:val="00862008"/>
    <w:rsid w:val="00867D29"/>
    <w:rsid w:val="00870F74"/>
    <w:rsid w:val="00871E68"/>
    <w:rsid w:val="008779EC"/>
    <w:rsid w:val="008826E4"/>
    <w:rsid w:val="008829DB"/>
    <w:rsid w:val="008829FC"/>
    <w:rsid w:val="00887FAD"/>
    <w:rsid w:val="00892F7A"/>
    <w:rsid w:val="008954BE"/>
    <w:rsid w:val="00895E05"/>
    <w:rsid w:val="00895F8F"/>
    <w:rsid w:val="008A17D9"/>
    <w:rsid w:val="008A5A3A"/>
    <w:rsid w:val="008A6234"/>
    <w:rsid w:val="008A6EAC"/>
    <w:rsid w:val="008B74EA"/>
    <w:rsid w:val="008B7867"/>
    <w:rsid w:val="008C12A5"/>
    <w:rsid w:val="008C1D24"/>
    <w:rsid w:val="008D0F74"/>
    <w:rsid w:val="008E65F0"/>
    <w:rsid w:val="008E7348"/>
    <w:rsid w:val="008F5AF4"/>
    <w:rsid w:val="0090782B"/>
    <w:rsid w:val="00910881"/>
    <w:rsid w:val="00913580"/>
    <w:rsid w:val="00921484"/>
    <w:rsid w:val="00924C12"/>
    <w:rsid w:val="0092531F"/>
    <w:rsid w:val="00926B99"/>
    <w:rsid w:val="00932493"/>
    <w:rsid w:val="00943F6F"/>
    <w:rsid w:val="0094585C"/>
    <w:rsid w:val="009458FB"/>
    <w:rsid w:val="00945FBF"/>
    <w:rsid w:val="009467BB"/>
    <w:rsid w:val="00951833"/>
    <w:rsid w:val="009651BB"/>
    <w:rsid w:val="00965A17"/>
    <w:rsid w:val="00971E20"/>
    <w:rsid w:val="009724AC"/>
    <w:rsid w:val="009738E2"/>
    <w:rsid w:val="00974C60"/>
    <w:rsid w:val="00976CAF"/>
    <w:rsid w:val="00976D78"/>
    <w:rsid w:val="00982279"/>
    <w:rsid w:val="00983B2A"/>
    <w:rsid w:val="00986D24"/>
    <w:rsid w:val="00987B7D"/>
    <w:rsid w:val="00993C59"/>
    <w:rsid w:val="00994680"/>
    <w:rsid w:val="00997FF2"/>
    <w:rsid w:val="009A4864"/>
    <w:rsid w:val="009A4FFB"/>
    <w:rsid w:val="009A6F84"/>
    <w:rsid w:val="009B047A"/>
    <w:rsid w:val="009B09F3"/>
    <w:rsid w:val="009B3161"/>
    <w:rsid w:val="009B4AEC"/>
    <w:rsid w:val="009C01F6"/>
    <w:rsid w:val="009C0DB1"/>
    <w:rsid w:val="009C4392"/>
    <w:rsid w:val="009C488F"/>
    <w:rsid w:val="009D1E1B"/>
    <w:rsid w:val="009D25BE"/>
    <w:rsid w:val="009D42F9"/>
    <w:rsid w:val="009E34CC"/>
    <w:rsid w:val="009F302F"/>
    <w:rsid w:val="009F5E70"/>
    <w:rsid w:val="009F6751"/>
    <w:rsid w:val="00A02D05"/>
    <w:rsid w:val="00A0445B"/>
    <w:rsid w:val="00A06FCB"/>
    <w:rsid w:val="00A157B3"/>
    <w:rsid w:val="00A15E5E"/>
    <w:rsid w:val="00A15F9C"/>
    <w:rsid w:val="00A16C34"/>
    <w:rsid w:val="00A2119A"/>
    <w:rsid w:val="00A34323"/>
    <w:rsid w:val="00A35886"/>
    <w:rsid w:val="00A377F2"/>
    <w:rsid w:val="00A461E5"/>
    <w:rsid w:val="00A47B42"/>
    <w:rsid w:val="00A5091D"/>
    <w:rsid w:val="00A579FD"/>
    <w:rsid w:val="00A57EA7"/>
    <w:rsid w:val="00A6440E"/>
    <w:rsid w:val="00A6693C"/>
    <w:rsid w:val="00A67A26"/>
    <w:rsid w:val="00A70BC9"/>
    <w:rsid w:val="00A7519A"/>
    <w:rsid w:val="00A77028"/>
    <w:rsid w:val="00A81A44"/>
    <w:rsid w:val="00A92DAE"/>
    <w:rsid w:val="00AA0B2D"/>
    <w:rsid w:val="00AB0F6C"/>
    <w:rsid w:val="00AB3AE6"/>
    <w:rsid w:val="00AC0B00"/>
    <w:rsid w:val="00AC0D26"/>
    <w:rsid w:val="00AC324D"/>
    <w:rsid w:val="00AC7F1C"/>
    <w:rsid w:val="00AD5480"/>
    <w:rsid w:val="00AE55F6"/>
    <w:rsid w:val="00AE7792"/>
    <w:rsid w:val="00B03203"/>
    <w:rsid w:val="00B04BD6"/>
    <w:rsid w:val="00B13B50"/>
    <w:rsid w:val="00B201DE"/>
    <w:rsid w:val="00B20997"/>
    <w:rsid w:val="00B22274"/>
    <w:rsid w:val="00B23579"/>
    <w:rsid w:val="00B240A4"/>
    <w:rsid w:val="00B321F1"/>
    <w:rsid w:val="00B34317"/>
    <w:rsid w:val="00B35870"/>
    <w:rsid w:val="00B437DF"/>
    <w:rsid w:val="00B47A1A"/>
    <w:rsid w:val="00B47DAB"/>
    <w:rsid w:val="00B50B2C"/>
    <w:rsid w:val="00B534F2"/>
    <w:rsid w:val="00B573F5"/>
    <w:rsid w:val="00B62262"/>
    <w:rsid w:val="00B65D0C"/>
    <w:rsid w:val="00B70E2B"/>
    <w:rsid w:val="00B74029"/>
    <w:rsid w:val="00B744A5"/>
    <w:rsid w:val="00B80C7F"/>
    <w:rsid w:val="00B81BB2"/>
    <w:rsid w:val="00B84A14"/>
    <w:rsid w:val="00B84D39"/>
    <w:rsid w:val="00B85B32"/>
    <w:rsid w:val="00B91FC6"/>
    <w:rsid w:val="00B95DF9"/>
    <w:rsid w:val="00BA58A7"/>
    <w:rsid w:val="00BB032A"/>
    <w:rsid w:val="00BB27C3"/>
    <w:rsid w:val="00BB61C6"/>
    <w:rsid w:val="00BC0151"/>
    <w:rsid w:val="00BD067E"/>
    <w:rsid w:val="00BD0F7A"/>
    <w:rsid w:val="00BD55CF"/>
    <w:rsid w:val="00BD5D4A"/>
    <w:rsid w:val="00BE1249"/>
    <w:rsid w:val="00BE26ED"/>
    <w:rsid w:val="00BE33F2"/>
    <w:rsid w:val="00BE6372"/>
    <w:rsid w:val="00BE737F"/>
    <w:rsid w:val="00BF05B1"/>
    <w:rsid w:val="00BF7782"/>
    <w:rsid w:val="00BF794F"/>
    <w:rsid w:val="00C0196E"/>
    <w:rsid w:val="00C043C6"/>
    <w:rsid w:val="00C1040F"/>
    <w:rsid w:val="00C15330"/>
    <w:rsid w:val="00C17901"/>
    <w:rsid w:val="00C23803"/>
    <w:rsid w:val="00C24CB6"/>
    <w:rsid w:val="00C25BE4"/>
    <w:rsid w:val="00C26DB0"/>
    <w:rsid w:val="00C304C3"/>
    <w:rsid w:val="00C31F9F"/>
    <w:rsid w:val="00C3289A"/>
    <w:rsid w:val="00C331F2"/>
    <w:rsid w:val="00C370FD"/>
    <w:rsid w:val="00C44770"/>
    <w:rsid w:val="00C540EE"/>
    <w:rsid w:val="00C556F8"/>
    <w:rsid w:val="00C6232F"/>
    <w:rsid w:val="00C67A05"/>
    <w:rsid w:val="00C708C1"/>
    <w:rsid w:val="00C73322"/>
    <w:rsid w:val="00C73849"/>
    <w:rsid w:val="00C753FE"/>
    <w:rsid w:val="00C84C86"/>
    <w:rsid w:val="00C95CAE"/>
    <w:rsid w:val="00CA361B"/>
    <w:rsid w:val="00CA3DD3"/>
    <w:rsid w:val="00CA725C"/>
    <w:rsid w:val="00CA7D44"/>
    <w:rsid w:val="00CB64BF"/>
    <w:rsid w:val="00CC1B87"/>
    <w:rsid w:val="00CC2B3E"/>
    <w:rsid w:val="00CC5271"/>
    <w:rsid w:val="00CD040F"/>
    <w:rsid w:val="00CD1131"/>
    <w:rsid w:val="00CD370F"/>
    <w:rsid w:val="00CE3DE0"/>
    <w:rsid w:val="00CE593D"/>
    <w:rsid w:val="00CE70F3"/>
    <w:rsid w:val="00CF0A73"/>
    <w:rsid w:val="00CF1CD2"/>
    <w:rsid w:val="00CF4CDB"/>
    <w:rsid w:val="00CF7330"/>
    <w:rsid w:val="00D00A5A"/>
    <w:rsid w:val="00D164FC"/>
    <w:rsid w:val="00D20591"/>
    <w:rsid w:val="00D257B5"/>
    <w:rsid w:val="00D30947"/>
    <w:rsid w:val="00D3284A"/>
    <w:rsid w:val="00D367D9"/>
    <w:rsid w:val="00D436F0"/>
    <w:rsid w:val="00D52009"/>
    <w:rsid w:val="00D53E5B"/>
    <w:rsid w:val="00D55E26"/>
    <w:rsid w:val="00D60B48"/>
    <w:rsid w:val="00D66C13"/>
    <w:rsid w:val="00D74D11"/>
    <w:rsid w:val="00D74E20"/>
    <w:rsid w:val="00D86090"/>
    <w:rsid w:val="00D90B01"/>
    <w:rsid w:val="00D93410"/>
    <w:rsid w:val="00D95B0B"/>
    <w:rsid w:val="00D96438"/>
    <w:rsid w:val="00DA0B47"/>
    <w:rsid w:val="00DA1EF5"/>
    <w:rsid w:val="00DA49BF"/>
    <w:rsid w:val="00DB040C"/>
    <w:rsid w:val="00DB478C"/>
    <w:rsid w:val="00DB5642"/>
    <w:rsid w:val="00DC2555"/>
    <w:rsid w:val="00DC572E"/>
    <w:rsid w:val="00DD6573"/>
    <w:rsid w:val="00DD743C"/>
    <w:rsid w:val="00DE0297"/>
    <w:rsid w:val="00DE24EA"/>
    <w:rsid w:val="00DE47AF"/>
    <w:rsid w:val="00DE583D"/>
    <w:rsid w:val="00DE5F06"/>
    <w:rsid w:val="00DE6E66"/>
    <w:rsid w:val="00DE77F8"/>
    <w:rsid w:val="00DF3596"/>
    <w:rsid w:val="00DF4256"/>
    <w:rsid w:val="00DF625E"/>
    <w:rsid w:val="00E02703"/>
    <w:rsid w:val="00E07A06"/>
    <w:rsid w:val="00E07A5D"/>
    <w:rsid w:val="00E16C16"/>
    <w:rsid w:val="00E245D6"/>
    <w:rsid w:val="00E25FBE"/>
    <w:rsid w:val="00E26D31"/>
    <w:rsid w:val="00E45B41"/>
    <w:rsid w:val="00E506A7"/>
    <w:rsid w:val="00E5343D"/>
    <w:rsid w:val="00E60A07"/>
    <w:rsid w:val="00E64CA5"/>
    <w:rsid w:val="00E76E65"/>
    <w:rsid w:val="00E7736F"/>
    <w:rsid w:val="00E811A3"/>
    <w:rsid w:val="00E82D13"/>
    <w:rsid w:val="00E91024"/>
    <w:rsid w:val="00E91164"/>
    <w:rsid w:val="00E919CD"/>
    <w:rsid w:val="00E94A3D"/>
    <w:rsid w:val="00EA555A"/>
    <w:rsid w:val="00EA7194"/>
    <w:rsid w:val="00EB0F15"/>
    <w:rsid w:val="00EB1109"/>
    <w:rsid w:val="00EB547D"/>
    <w:rsid w:val="00EB7878"/>
    <w:rsid w:val="00EC03C1"/>
    <w:rsid w:val="00EC0BCE"/>
    <w:rsid w:val="00EC60E9"/>
    <w:rsid w:val="00ED3C9D"/>
    <w:rsid w:val="00ED5237"/>
    <w:rsid w:val="00EE7282"/>
    <w:rsid w:val="00EF0C67"/>
    <w:rsid w:val="00EF4181"/>
    <w:rsid w:val="00EF44F8"/>
    <w:rsid w:val="00F0110E"/>
    <w:rsid w:val="00F045CF"/>
    <w:rsid w:val="00F062AD"/>
    <w:rsid w:val="00F10671"/>
    <w:rsid w:val="00F11FED"/>
    <w:rsid w:val="00F20A7D"/>
    <w:rsid w:val="00F21E4B"/>
    <w:rsid w:val="00F220B3"/>
    <w:rsid w:val="00F25854"/>
    <w:rsid w:val="00F25CE6"/>
    <w:rsid w:val="00F25FC3"/>
    <w:rsid w:val="00F40F33"/>
    <w:rsid w:val="00F44F6C"/>
    <w:rsid w:val="00F46417"/>
    <w:rsid w:val="00F4691E"/>
    <w:rsid w:val="00F46E6D"/>
    <w:rsid w:val="00F50440"/>
    <w:rsid w:val="00F62818"/>
    <w:rsid w:val="00F63CB5"/>
    <w:rsid w:val="00F77323"/>
    <w:rsid w:val="00F819BC"/>
    <w:rsid w:val="00F8386E"/>
    <w:rsid w:val="00F902A5"/>
    <w:rsid w:val="00F90A16"/>
    <w:rsid w:val="00F91318"/>
    <w:rsid w:val="00F95300"/>
    <w:rsid w:val="00F95387"/>
    <w:rsid w:val="00F95D55"/>
    <w:rsid w:val="00FA1986"/>
    <w:rsid w:val="00FA47D1"/>
    <w:rsid w:val="00FA50DB"/>
    <w:rsid w:val="00FA63A7"/>
    <w:rsid w:val="00FB0FAC"/>
    <w:rsid w:val="00FC2B9C"/>
    <w:rsid w:val="00FC51BC"/>
    <w:rsid w:val="00FC6C65"/>
    <w:rsid w:val="00FC7A19"/>
    <w:rsid w:val="00FD0E1B"/>
    <w:rsid w:val="00FD30DF"/>
    <w:rsid w:val="00FE63BC"/>
    <w:rsid w:val="00FF04C8"/>
    <w:rsid w:val="00FF10AD"/>
    <w:rsid w:val="00FF2BA4"/>
    <w:rsid w:val="00FF2F4E"/>
    <w:rsid w:val="00FF64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88C56"/>
  <w15:chartTrackingRefBased/>
  <w15:docId w15:val="{7AC256A7-CD88-4A77-9EDF-4D4B88D2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76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4585C"/>
    <w:rPr>
      <w:rFonts w:ascii="Tahoma" w:hAnsi="Tahoma"/>
      <w:sz w:val="16"/>
      <w:szCs w:val="16"/>
      <w:lang w:val="x-none"/>
    </w:rPr>
  </w:style>
  <w:style w:type="character" w:customStyle="1" w:styleId="BalloonTextChar">
    <w:name w:val="Balloon Text Char"/>
    <w:link w:val="BalloonText"/>
    <w:rsid w:val="0094585C"/>
    <w:rPr>
      <w:rFonts w:ascii="Tahoma" w:hAnsi="Tahoma" w:cs="Tahoma"/>
      <w:sz w:val="16"/>
      <w:szCs w:val="16"/>
      <w:lang w:eastAsia="en-US"/>
    </w:rPr>
  </w:style>
  <w:style w:type="character" w:styleId="Hyperlink">
    <w:name w:val="Hyperlink"/>
    <w:rsid w:val="00BE1249"/>
    <w:rPr>
      <w:color w:val="0000FF"/>
      <w:u w:val="single"/>
    </w:rPr>
  </w:style>
  <w:style w:type="paragraph" w:styleId="NormalWeb">
    <w:name w:val="Normal (Web)"/>
    <w:basedOn w:val="Normal"/>
    <w:uiPriority w:val="99"/>
    <w:unhideWhenUsed/>
    <w:rsid w:val="00BB61C6"/>
    <w:pPr>
      <w:spacing w:before="100" w:beforeAutospacing="1" w:after="100" w:afterAutospacing="1"/>
    </w:pPr>
    <w:rPr>
      <w:sz w:val="24"/>
      <w:szCs w:val="24"/>
    </w:rPr>
  </w:style>
  <w:style w:type="character" w:styleId="Strong">
    <w:name w:val="Strong"/>
    <w:uiPriority w:val="22"/>
    <w:qFormat/>
    <w:rsid w:val="00BB61C6"/>
    <w:rPr>
      <w:b/>
      <w:bCs/>
    </w:rPr>
  </w:style>
  <w:style w:type="paragraph" w:styleId="Header">
    <w:name w:val="header"/>
    <w:basedOn w:val="Normal"/>
    <w:link w:val="HeaderChar"/>
    <w:uiPriority w:val="99"/>
    <w:rsid w:val="00FA63A7"/>
    <w:pPr>
      <w:tabs>
        <w:tab w:val="center" w:pos="4680"/>
        <w:tab w:val="right" w:pos="9360"/>
      </w:tabs>
    </w:pPr>
    <w:rPr>
      <w:lang w:val="x-none" w:eastAsia="x-none"/>
    </w:rPr>
  </w:style>
  <w:style w:type="character" w:customStyle="1" w:styleId="HeaderChar">
    <w:name w:val="Header Char"/>
    <w:link w:val="Header"/>
    <w:uiPriority w:val="99"/>
    <w:rsid w:val="00FA63A7"/>
    <w:rPr>
      <w:sz w:val="28"/>
      <w:szCs w:val="28"/>
    </w:rPr>
  </w:style>
  <w:style w:type="paragraph" w:styleId="Footer">
    <w:name w:val="footer"/>
    <w:basedOn w:val="Normal"/>
    <w:link w:val="FooterChar"/>
    <w:rsid w:val="00FA63A7"/>
    <w:pPr>
      <w:tabs>
        <w:tab w:val="center" w:pos="4680"/>
        <w:tab w:val="right" w:pos="9360"/>
      </w:tabs>
    </w:pPr>
    <w:rPr>
      <w:lang w:val="x-none" w:eastAsia="x-none"/>
    </w:rPr>
  </w:style>
  <w:style w:type="character" w:customStyle="1" w:styleId="FooterChar">
    <w:name w:val="Footer Char"/>
    <w:link w:val="Footer"/>
    <w:rsid w:val="00FA63A7"/>
    <w:rPr>
      <w:sz w:val="28"/>
      <w:szCs w:val="28"/>
    </w:rPr>
  </w:style>
  <w:style w:type="character" w:customStyle="1" w:styleId="UnresolvedMention1">
    <w:name w:val="Unresolved Mention1"/>
    <w:uiPriority w:val="99"/>
    <w:semiHidden/>
    <w:unhideWhenUsed/>
    <w:rsid w:val="00D3284A"/>
    <w:rPr>
      <w:color w:val="605E5C"/>
      <w:shd w:val="clear" w:color="auto" w:fill="E1DFDD"/>
    </w:rPr>
  </w:style>
  <w:style w:type="paragraph" w:styleId="NoSpacing">
    <w:name w:val="No Spacing"/>
    <w:uiPriority w:val="1"/>
    <w:qFormat/>
    <w:rsid w:val="00A0445B"/>
    <w:rPr>
      <w:rFonts w:ascii="Arial" w:hAnsi="Arial"/>
      <w:sz w:val="22"/>
      <w:szCs w:val="22"/>
    </w:rPr>
  </w:style>
  <w:style w:type="paragraph" w:styleId="FootnoteText">
    <w:name w:val="footnote text"/>
    <w:basedOn w:val="Normal"/>
    <w:link w:val="FootnoteTextChar"/>
    <w:rsid w:val="007A563E"/>
    <w:rPr>
      <w:sz w:val="20"/>
      <w:szCs w:val="20"/>
    </w:rPr>
  </w:style>
  <w:style w:type="character" w:customStyle="1" w:styleId="FootnoteTextChar">
    <w:name w:val="Footnote Text Char"/>
    <w:basedOn w:val="DefaultParagraphFont"/>
    <w:link w:val="FootnoteText"/>
    <w:rsid w:val="007A563E"/>
    <w:rPr>
      <w:lang w:val="en-US" w:eastAsia="en-US"/>
    </w:rPr>
  </w:style>
  <w:style w:type="character" w:styleId="FootnoteReference">
    <w:name w:val="footnote reference"/>
    <w:basedOn w:val="DefaultParagraphFont"/>
    <w:rsid w:val="007A563E"/>
    <w:rPr>
      <w:vertAlign w:val="superscript"/>
    </w:rPr>
  </w:style>
  <w:style w:type="paragraph" w:styleId="ListParagraph">
    <w:name w:val="List Paragraph"/>
    <w:basedOn w:val="Normal"/>
    <w:uiPriority w:val="34"/>
    <w:qFormat/>
    <w:rsid w:val="00E91024"/>
    <w:pPr>
      <w:ind w:left="720"/>
      <w:contextualSpacing/>
    </w:pPr>
  </w:style>
  <w:style w:type="character" w:styleId="UnresolvedMention">
    <w:name w:val="Unresolved Mention"/>
    <w:basedOn w:val="DefaultParagraphFont"/>
    <w:uiPriority w:val="99"/>
    <w:semiHidden/>
    <w:unhideWhenUsed/>
    <w:rsid w:val="005E7472"/>
    <w:rPr>
      <w:color w:val="605E5C"/>
      <w:shd w:val="clear" w:color="auto" w:fill="E1DFDD"/>
    </w:rPr>
  </w:style>
  <w:style w:type="character" w:styleId="FollowedHyperlink">
    <w:name w:val="FollowedHyperlink"/>
    <w:basedOn w:val="DefaultParagraphFont"/>
    <w:rsid w:val="00B209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27448">
      <w:bodyDiv w:val="1"/>
      <w:marLeft w:val="0"/>
      <w:marRight w:val="0"/>
      <w:marTop w:val="0"/>
      <w:marBottom w:val="0"/>
      <w:divBdr>
        <w:top w:val="none" w:sz="0" w:space="0" w:color="auto"/>
        <w:left w:val="none" w:sz="0" w:space="0" w:color="auto"/>
        <w:bottom w:val="none" w:sz="0" w:space="0" w:color="auto"/>
        <w:right w:val="none" w:sz="0" w:space="0" w:color="auto"/>
      </w:divBdr>
    </w:div>
    <w:div w:id="392656033">
      <w:bodyDiv w:val="1"/>
      <w:marLeft w:val="0"/>
      <w:marRight w:val="0"/>
      <w:marTop w:val="0"/>
      <w:marBottom w:val="0"/>
      <w:divBdr>
        <w:top w:val="none" w:sz="0" w:space="0" w:color="auto"/>
        <w:left w:val="none" w:sz="0" w:space="0" w:color="auto"/>
        <w:bottom w:val="none" w:sz="0" w:space="0" w:color="auto"/>
        <w:right w:val="none" w:sz="0" w:space="0" w:color="auto"/>
      </w:divBdr>
    </w:div>
    <w:div w:id="632447315">
      <w:bodyDiv w:val="1"/>
      <w:marLeft w:val="0"/>
      <w:marRight w:val="0"/>
      <w:marTop w:val="0"/>
      <w:marBottom w:val="0"/>
      <w:divBdr>
        <w:top w:val="none" w:sz="0" w:space="0" w:color="auto"/>
        <w:left w:val="none" w:sz="0" w:space="0" w:color="auto"/>
        <w:bottom w:val="none" w:sz="0" w:space="0" w:color="auto"/>
        <w:right w:val="none" w:sz="0" w:space="0" w:color="auto"/>
      </w:divBdr>
    </w:div>
    <w:div w:id="678699819">
      <w:bodyDiv w:val="1"/>
      <w:marLeft w:val="0"/>
      <w:marRight w:val="0"/>
      <w:marTop w:val="0"/>
      <w:marBottom w:val="0"/>
      <w:divBdr>
        <w:top w:val="none" w:sz="0" w:space="0" w:color="auto"/>
        <w:left w:val="none" w:sz="0" w:space="0" w:color="auto"/>
        <w:bottom w:val="none" w:sz="0" w:space="0" w:color="auto"/>
        <w:right w:val="none" w:sz="0" w:space="0" w:color="auto"/>
      </w:divBdr>
    </w:div>
    <w:div w:id="965083831">
      <w:bodyDiv w:val="1"/>
      <w:marLeft w:val="0"/>
      <w:marRight w:val="0"/>
      <w:marTop w:val="0"/>
      <w:marBottom w:val="0"/>
      <w:divBdr>
        <w:top w:val="none" w:sz="0" w:space="0" w:color="auto"/>
        <w:left w:val="none" w:sz="0" w:space="0" w:color="auto"/>
        <w:bottom w:val="none" w:sz="0" w:space="0" w:color="auto"/>
        <w:right w:val="none" w:sz="0" w:space="0" w:color="auto"/>
      </w:divBdr>
    </w:div>
    <w:div w:id="980647865">
      <w:bodyDiv w:val="1"/>
      <w:marLeft w:val="0"/>
      <w:marRight w:val="0"/>
      <w:marTop w:val="0"/>
      <w:marBottom w:val="0"/>
      <w:divBdr>
        <w:top w:val="none" w:sz="0" w:space="0" w:color="auto"/>
        <w:left w:val="none" w:sz="0" w:space="0" w:color="auto"/>
        <w:bottom w:val="none" w:sz="0" w:space="0" w:color="auto"/>
        <w:right w:val="none" w:sz="0" w:space="0" w:color="auto"/>
      </w:divBdr>
    </w:div>
    <w:div w:id="1223784629">
      <w:bodyDiv w:val="1"/>
      <w:marLeft w:val="0"/>
      <w:marRight w:val="0"/>
      <w:marTop w:val="0"/>
      <w:marBottom w:val="0"/>
      <w:divBdr>
        <w:top w:val="none" w:sz="0" w:space="0" w:color="auto"/>
        <w:left w:val="none" w:sz="0" w:space="0" w:color="auto"/>
        <w:bottom w:val="none" w:sz="0" w:space="0" w:color="auto"/>
        <w:right w:val="none" w:sz="0" w:space="0" w:color="auto"/>
      </w:divBdr>
    </w:div>
    <w:div w:id="1336878580">
      <w:bodyDiv w:val="1"/>
      <w:marLeft w:val="0"/>
      <w:marRight w:val="0"/>
      <w:marTop w:val="0"/>
      <w:marBottom w:val="0"/>
      <w:divBdr>
        <w:top w:val="none" w:sz="0" w:space="0" w:color="auto"/>
        <w:left w:val="none" w:sz="0" w:space="0" w:color="auto"/>
        <w:bottom w:val="none" w:sz="0" w:space="0" w:color="auto"/>
        <w:right w:val="none" w:sz="0" w:space="0" w:color="auto"/>
      </w:divBdr>
    </w:div>
    <w:div w:id="1408189403">
      <w:bodyDiv w:val="1"/>
      <w:marLeft w:val="0"/>
      <w:marRight w:val="0"/>
      <w:marTop w:val="0"/>
      <w:marBottom w:val="0"/>
      <w:divBdr>
        <w:top w:val="none" w:sz="0" w:space="0" w:color="auto"/>
        <w:left w:val="none" w:sz="0" w:space="0" w:color="auto"/>
        <w:bottom w:val="none" w:sz="0" w:space="0" w:color="auto"/>
        <w:right w:val="none" w:sz="0" w:space="0" w:color="auto"/>
      </w:divBdr>
    </w:div>
    <w:div w:id="1630623170">
      <w:bodyDiv w:val="1"/>
      <w:marLeft w:val="0"/>
      <w:marRight w:val="0"/>
      <w:marTop w:val="0"/>
      <w:marBottom w:val="0"/>
      <w:divBdr>
        <w:top w:val="none" w:sz="0" w:space="0" w:color="auto"/>
        <w:left w:val="none" w:sz="0" w:space="0" w:color="auto"/>
        <w:bottom w:val="none" w:sz="0" w:space="0" w:color="auto"/>
        <w:right w:val="none" w:sz="0" w:space="0" w:color="auto"/>
      </w:divBdr>
    </w:div>
    <w:div w:id="1982073947">
      <w:bodyDiv w:val="1"/>
      <w:marLeft w:val="0"/>
      <w:marRight w:val="0"/>
      <w:marTop w:val="0"/>
      <w:marBottom w:val="0"/>
      <w:divBdr>
        <w:top w:val="none" w:sz="0" w:space="0" w:color="auto"/>
        <w:left w:val="none" w:sz="0" w:space="0" w:color="auto"/>
        <w:bottom w:val="none" w:sz="0" w:space="0" w:color="auto"/>
        <w:right w:val="none" w:sz="0" w:space="0" w:color="auto"/>
      </w:divBdr>
    </w:div>
    <w:div w:id="202212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MUAV27PYej8BctDH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42F5A-1262-4E72-AFEF-5F18AB1C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4116</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Y TẾ</vt:lpstr>
      <vt:lpstr>BỘ Y TẾ</vt:lpstr>
    </vt:vector>
  </TitlesOfParts>
  <Company>SongMinh_JSC</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subject/>
  <dc:creator>BaoHoa</dc:creator>
  <cp:keywords/>
  <cp:lastModifiedBy>Bùi Biên Cương HaGiang.Org</cp:lastModifiedBy>
  <cp:revision>2</cp:revision>
  <cp:lastPrinted>2021-04-26T04:05:00Z</cp:lastPrinted>
  <dcterms:created xsi:type="dcterms:W3CDTF">2026-04-16T00:43:00Z</dcterms:created>
  <dcterms:modified xsi:type="dcterms:W3CDTF">2026-04-16T00:43:00Z</dcterms:modified>
</cp:coreProperties>
</file>