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685"/>
        <w:gridCol w:w="5386"/>
      </w:tblGrid>
      <w:tr>
        <w:tc>
          <w:tcPr>
            <w:tcW w:type="dxa" w:w="3685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[TEN_CQ_CHU_QUAN]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[TEN_CQ_BAN_HANH]</w:t>
            </w:r>
          </w:p>
          <w:p>
            <w:pPr>
              <w:jc w:val="center"/>
              <w:ind w:left="1127" w:right="1127"/>
              <w:spacing w:before="24" w:after="40" w:line="20" w:lineRule="exact"/>
              <w:pBdr>
                <w:top w:val="single" w:sz="4" w:space="0" w:color="000000"/>
              </w:pBdr>
            </w:pPr>
          </w:p>
        </w:tc>
        <w:tc>
          <w:tcPr>
            <w:tcW w:type="dxa" w:w="5386"/>
          </w:tcPr>
          <w:p>
            <w:pPr>
              <w:jc w:val="center"/>
              <w:spacing w:before="0" w:after="0" w:line="240" w:lineRule="auto"/>
            </w:pPr>
            <w:r>
              <w:rPr>
                <w:spacing w:val="-2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  <w:spacing w:val="-2"/>
              </w:rPr>
              <w:t>CỘNG HÒA XÃ HỘI CHỦ NGHĨA VIỆT NAM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Độc lập - Tự do - Hạnh phúc</w:t>
            </w:r>
          </w:p>
          <w:p>
            <w:pPr>
              <w:jc w:val="center"/>
              <w:ind w:left="1162" w:right="1162"/>
              <w:spacing w:before="24" w:after="40" w:line="20" w:lineRule="exact"/>
              <w:pBdr>
                <w:top w:val="single" w:sz="4" w:space="0" w:color="000000"/>
              </w:pBdr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685"/>
        <w:gridCol w:w="5386"/>
      </w:tblGrid>
      <w:tr>
        <w:tc>
          <w:tcPr>
            <w:tcW w:type="dxa" w:w="3685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Số:        /[VIET_TAT_CQ]-[VIET_TAT_PHONG_SOAN]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V/v [TRICH_YEU_VV]</w:t>
            </w:r>
          </w:p>
        </w:tc>
        <w:tc>
          <w:tcPr>
            <w:tcW w:type="dxa" w:w="5386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[DIA_DANH], ngày        tháng 05 năm 2026</w:t>
            </w:r>
          </w:p>
        </w:tc>
      </w:tr>
    </w:tbl>
    <w:p>
      <w:pPr>
        <w:jc w:val="center"/>
        <w:spacing w:before="120" w:after="120"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Kính gửi: [CO_QUAN_NHAN]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[DAN_NHAP_THUC_HIEN]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[NOI_DUNG_DAN_NHAP_2]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1. [TEN_PHAN_1]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[NOI_DUNG_PHAN_1]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2. [TEN_PHAN_2]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[NOI_DUNG_PHAN_2]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[CAU_KET]./.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2"/>
              </w:rPr>
              <w:t>Nơi nhận: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Như trên;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[NOI_NHAN_2];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Lưu: VT, [Phòng soạn thảo văn bản này].</w:t>
            </w:r>
          </w:p>
        </w:tc>
        <w:tc>
          <w:tcPr>
            <w:tcW w:type="dxa" w:w="4536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[CHUC_VU_NGUOI_KY]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[HO_TEN_NGUOI_KY]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