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0F01C" w14:textId="77777777" w:rsidR="003F474E" w:rsidRPr="00922C13" w:rsidRDefault="00D55B4C" w:rsidP="003F474E">
      <w:pPr>
        <w:rPr>
          <w:rFonts w:ascii="Times New Roman" w:hAnsi="Times New Roman"/>
          <w:color w:val="00FF00"/>
          <w:sz w:val="22"/>
          <w:szCs w:val="22"/>
        </w:rPr>
      </w:pPr>
      <w:r w:rsidRPr="00922C13">
        <w:rPr>
          <w:rFonts w:ascii="Times New Roman" w:hAnsi="Times New Roman"/>
          <w:noProof/>
          <w:color w:val="00FF00"/>
          <w:sz w:val="22"/>
          <w:szCs w:val="22"/>
        </w:rPr>
        <mc:AlternateContent>
          <mc:Choice Requires="wps">
            <w:drawing>
              <wp:anchor distT="45720" distB="45720" distL="114300" distR="114300" simplePos="0" relativeHeight="251663360" behindDoc="0" locked="0" layoutInCell="1" allowOverlap="1" wp14:anchorId="46C83066" wp14:editId="08F59359">
                <wp:simplePos x="0" y="0"/>
                <wp:positionH relativeFrom="column">
                  <wp:posOffset>1323975</wp:posOffset>
                </wp:positionH>
                <wp:positionV relativeFrom="paragraph">
                  <wp:posOffset>0</wp:posOffset>
                </wp:positionV>
                <wp:extent cx="3352800" cy="571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571500"/>
                        </a:xfrm>
                        <a:prstGeom prst="rect">
                          <a:avLst/>
                        </a:prstGeom>
                        <a:solidFill>
                          <a:srgbClr val="FFFFFF"/>
                        </a:solidFill>
                        <a:ln w="9525">
                          <a:solidFill>
                            <a:schemeClr val="bg1"/>
                          </a:solidFill>
                          <a:miter lim="800000"/>
                          <a:headEnd/>
                          <a:tailEnd/>
                        </a:ln>
                      </wps:spPr>
                      <wps:txbx>
                        <w:txbxContent>
                          <w:p w14:paraId="7EFC84D6" w14:textId="77777777" w:rsidR="00D55B4C" w:rsidRPr="00922C13" w:rsidRDefault="00625C89" w:rsidP="00625C89">
                            <w:pPr>
                              <w:jc w:val="center"/>
                              <w:rPr>
                                <w:rFonts w:ascii="Times New Roman" w:hAnsi="Times New Roman"/>
                                <w:b/>
                                <w:sz w:val="22"/>
                                <w:szCs w:val="22"/>
                              </w:rPr>
                            </w:pPr>
                            <w:r w:rsidRPr="00922C13">
                              <w:rPr>
                                <w:rFonts w:ascii="Times New Roman" w:hAnsi="Times New Roman"/>
                                <w:b/>
                                <w:sz w:val="22"/>
                                <w:szCs w:val="22"/>
                              </w:rPr>
                              <w:t>CỘNG HÒA XÃ HỘI CHỦ NGHĨA VIỆT NAM</w:t>
                            </w:r>
                          </w:p>
                          <w:p w14:paraId="3880F529" w14:textId="77777777" w:rsidR="00625C89" w:rsidRPr="00922C13" w:rsidRDefault="00625C89" w:rsidP="00625C89">
                            <w:pPr>
                              <w:jc w:val="center"/>
                              <w:rPr>
                                <w:rFonts w:ascii="Times New Roman" w:hAnsi="Times New Roman"/>
                                <w:b/>
                                <w:sz w:val="22"/>
                                <w:szCs w:val="22"/>
                              </w:rPr>
                            </w:pPr>
                            <w:r w:rsidRPr="00922C13">
                              <w:rPr>
                                <w:rFonts w:ascii="Times New Roman" w:hAnsi="Times New Roman"/>
                                <w:b/>
                                <w:sz w:val="22"/>
                                <w:szCs w:val="22"/>
                              </w:rPr>
                              <w:t>ĐỘC LẬP – TỰ DO – HẠNH PHÚC</w:t>
                            </w:r>
                          </w:p>
                          <w:p w14:paraId="464A03A1" w14:textId="77777777" w:rsidR="00625C89" w:rsidRPr="00922C13" w:rsidRDefault="00625C89" w:rsidP="00625C89">
                            <w:pPr>
                              <w:jc w:val="center"/>
                              <w:rPr>
                                <w:rFonts w:ascii="Times New Roman" w:hAnsi="Times New Roman"/>
                                <w:sz w:val="22"/>
                                <w:szCs w:val="22"/>
                              </w:rPr>
                            </w:pPr>
                            <w:r w:rsidRPr="00922C13">
                              <w:rPr>
                                <w:rFonts w:ascii="Times New Roman" w:hAnsi="Times New Roman"/>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83066" id="_x0000_t202" coordsize="21600,21600" o:spt="202" path="m0,0l0,21600,21600,21600,21600,0xe">
                <v:stroke joinstyle="miter"/>
                <v:path gradientshapeok="t" o:connecttype="rect"/>
              </v:shapetype>
              <v:shape id="Text Box 2" o:spid="_x0000_s1026" type="#_x0000_t202" style="position:absolute;margin-left:104.25pt;margin-top:0;width:264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" strokecolor="white [3212]">
                <v:textbox>
                  <w:txbxContent>
                    <w:p w14:paraId="7EFC84D6" w14:textId="77777777" w:rsidR="00D55B4C" w:rsidRPr="00922C13" w:rsidRDefault="00625C89" w:rsidP="00625C89">
                      <w:pPr>
                        <w:jc w:val="center"/>
                        <w:rPr>
                          <w:rFonts w:ascii="Times New Roman" w:hAnsi="Times New Roman"/>
                          <w:b/>
                          <w:sz w:val="22"/>
                          <w:szCs w:val="22"/>
                        </w:rPr>
                      </w:pPr>
                      <w:r w:rsidRPr="00922C13">
                        <w:rPr>
                          <w:rFonts w:ascii="Times New Roman" w:hAnsi="Times New Roman"/>
                          <w:b/>
                          <w:sz w:val="22"/>
                          <w:szCs w:val="22"/>
                        </w:rPr>
                        <w:t>CỘNG HÒA XÃ HỘI CHỦ NGHĨA VIỆT NAM</w:t>
                      </w:r>
                    </w:p>
                    <w:p w14:paraId="3880F529" w14:textId="77777777" w:rsidR="00625C89" w:rsidRPr="00922C13" w:rsidRDefault="00625C89" w:rsidP="00625C89">
                      <w:pPr>
                        <w:jc w:val="center"/>
                        <w:rPr>
                          <w:rFonts w:ascii="Times New Roman" w:hAnsi="Times New Roman"/>
                          <w:b/>
                          <w:sz w:val="22"/>
                          <w:szCs w:val="22"/>
                        </w:rPr>
                      </w:pPr>
                      <w:r w:rsidRPr="00922C13">
                        <w:rPr>
                          <w:rFonts w:ascii="Times New Roman" w:hAnsi="Times New Roman"/>
                          <w:b/>
                          <w:sz w:val="22"/>
                          <w:szCs w:val="22"/>
                        </w:rPr>
                        <w:t>ĐỘC LẬP – TỰ DO – HẠNH PHÚC</w:t>
                      </w:r>
                    </w:p>
                    <w:p w14:paraId="464A03A1" w14:textId="77777777" w:rsidR="00625C89" w:rsidRPr="00922C13" w:rsidRDefault="00625C89" w:rsidP="00625C89">
                      <w:pPr>
                        <w:jc w:val="center"/>
                        <w:rPr>
                          <w:rFonts w:ascii="Times New Roman" w:hAnsi="Times New Roman"/>
                          <w:sz w:val="22"/>
                          <w:szCs w:val="22"/>
                        </w:rPr>
                      </w:pPr>
                      <w:r w:rsidRPr="00922C13">
                        <w:rPr>
                          <w:rFonts w:ascii="Times New Roman" w:hAnsi="Times New Roman"/>
                          <w:sz w:val="22"/>
                          <w:szCs w:val="22"/>
                        </w:rPr>
                        <w:t>***</w:t>
                      </w:r>
                    </w:p>
                  </w:txbxContent>
                </v:textbox>
                <w10:wrap type="square"/>
              </v:shape>
            </w:pict>
          </mc:Fallback>
        </mc:AlternateContent>
      </w:r>
      <w:r w:rsidRPr="00922C13">
        <w:rPr>
          <w:rFonts w:ascii="Times New Roman" w:hAnsi="Times New Roman"/>
          <w:noProof/>
          <w:color w:val="00FF00"/>
          <w:sz w:val="22"/>
          <w:szCs w:val="22"/>
        </w:rPr>
        <w:drawing>
          <wp:inline distT="0" distB="0" distL="0" distR="0" wp14:anchorId="50226C16" wp14:editId="53996F05">
            <wp:extent cx="749935" cy="74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935" cy="749935"/>
                    </a:xfrm>
                    <a:prstGeom prst="rect">
                      <a:avLst/>
                    </a:prstGeom>
                    <a:noFill/>
                  </pic:spPr>
                </pic:pic>
              </a:graphicData>
            </a:graphic>
          </wp:inline>
        </w:drawing>
      </w:r>
    </w:p>
    <w:p w14:paraId="65F844ED" w14:textId="77777777" w:rsidR="003F474E" w:rsidRPr="00731532" w:rsidRDefault="003F474E" w:rsidP="003F474E">
      <w:pPr>
        <w:ind w:left="90"/>
      </w:pPr>
    </w:p>
    <w:p w14:paraId="00792187" w14:textId="77777777" w:rsidR="003F474E" w:rsidRPr="00E644C0" w:rsidRDefault="003F474E" w:rsidP="003F474E">
      <w:pPr>
        <w:spacing w:before="120" w:after="200"/>
        <w:jc w:val="center"/>
        <w:rPr>
          <w:rFonts w:ascii="Times New Roman" w:hAnsi="Times New Roman"/>
          <w:b/>
          <w:color w:val="000000" w:themeColor="text1"/>
          <w:sz w:val="26"/>
          <w:szCs w:val="26"/>
        </w:rPr>
      </w:pPr>
      <w:r w:rsidRPr="00E644C0">
        <w:rPr>
          <w:rFonts w:ascii="Times New Roman" w:hAnsi="Times New Roman"/>
          <w:b/>
          <w:color w:val="000000" w:themeColor="text1"/>
          <w:sz w:val="26"/>
          <w:szCs w:val="26"/>
        </w:rPr>
        <w:t>HỢP ĐỒNG QUẢNG CÁO TRÊN MẠNG INTERNET</w:t>
      </w:r>
    </w:p>
    <w:p w14:paraId="4207DAF6" w14:textId="3BEC7B02" w:rsidR="003F474E" w:rsidRPr="00E644C0" w:rsidRDefault="003F474E" w:rsidP="003F474E">
      <w:pPr>
        <w:spacing w:before="120" w:after="200"/>
        <w:jc w:val="center"/>
        <w:rPr>
          <w:rFonts w:ascii="Times New Roman" w:hAnsi="Times New Roman"/>
          <w:color w:val="000000" w:themeColor="text1"/>
          <w:sz w:val="26"/>
          <w:szCs w:val="26"/>
        </w:rPr>
      </w:pPr>
      <w:r w:rsidRPr="00E644C0">
        <w:rPr>
          <w:rFonts w:ascii="Times New Roman" w:hAnsi="Times New Roman"/>
          <w:b/>
          <w:color w:val="000000" w:themeColor="text1"/>
          <w:sz w:val="26"/>
          <w:szCs w:val="26"/>
        </w:rPr>
        <w:t xml:space="preserve">Số: </w:t>
      </w:r>
      <w:r w:rsidR="006253BA">
        <w:rPr>
          <w:rFonts w:ascii="Helvetica" w:eastAsiaTheme="minorHAnsi" w:hAnsi="Helvetica" w:cs="Helvetica"/>
          <w:color w:val="1A1A1A"/>
          <w:sz w:val="28"/>
          <w:szCs w:val="28"/>
        </w:rPr>
        <w:t>…….</w:t>
      </w:r>
      <w:r w:rsidR="00B7528A">
        <w:rPr>
          <w:rFonts w:ascii="Helvetica" w:eastAsiaTheme="minorHAnsi" w:hAnsi="Helvetica" w:cs="Helvetica"/>
          <w:color w:val="1A1A1A"/>
          <w:sz w:val="28"/>
          <w:szCs w:val="28"/>
        </w:rPr>
        <w:t>/</w:t>
      </w:r>
      <w:r w:rsidR="00665C0A">
        <w:rPr>
          <w:rFonts w:ascii="Helvetica" w:eastAsiaTheme="minorHAnsi" w:hAnsi="Helvetica" w:cs="Helvetica"/>
          <w:color w:val="1A1A1A"/>
          <w:sz w:val="28"/>
          <w:szCs w:val="28"/>
        </w:rPr>
        <w:t>TSQC</w:t>
      </w:r>
    </w:p>
    <w:p w14:paraId="4267DB92" w14:textId="77777777" w:rsidR="003F474E" w:rsidRPr="00E644C0" w:rsidRDefault="003F474E" w:rsidP="003F474E">
      <w:pPr>
        <w:spacing w:beforeLines="50" w:before="120" w:afterLines="50" w:after="120"/>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Căn cứ Luật Thương mại nước Cộng hoà Xã hội Chủ Nghĩa Việt Nam.</w:t>
      </w:r>
    </w:p>
    <w:p w14:paraId="255F4AEE" w14:textId="28476E6B" w:rsidR="00BE50B9" w:rsidRDefault="003F474E" w:rsidP="003F474E">
      <w:pPr>
        <w:spacing w:beforeLines="50" w:before="120" w:afterLines="50" w:after="120"/>
        <w:rPr>
          <w:rFonts w:ascii="Times New Roman" w:hAnsi="Times New Roman"/>
          <w:b/>
          <w:color w:val="000000" w:themeColor="text1"/>
          <w:sz w:val="26"/>
          <w:szCs w:val="26"/>
        </w:rPr>
      </w:pPr>
      <w:r w:rsidRPr="00E644C0">
        <w:rPr>
          <w:rFonts w:ascii="Times New Roman" w:hAnsi="Times New Roman"/>
          <w:color w:val="000000" w:themeColor="text1"/>
          <w:sz w:val="26"/>
          <w:szCs w:val="26"/>
        </w:rPr>
        <w:t xml:space="preserve">Sau khi xem xét yêu cầu của </w:t>
      </w:r>
      <w:r w:rsidRPr="00E644C0">
        <w:rPr>
          <w:rFonts w:ascii="Times New Roman" w:hAnsi="Times New Roman"/>
          <w:b/>
          <w:color w:val="000000" w:themeColor="text1"/>
          <w:sz w:val="26"/>
          <w:szCs w:val="26"/>
        </w:rPr>
        <w:t xml:space="preserve">CÔNG TY </w:t>
      </w:r>
      <w:r w:rsidR="00BC772D">
        <w:rPr>
          <w:rFonts w:ascii="Times New Roman" w:hAnsi="Times New Roman"/>
          <w:b/>
          <w:color w:val="000000" w:themeColor="text1"/>
          <w:sz w:val="26"/>
          <w:szCs w:val="26"/>
        </w:rPr>
        <w:t>CỔ PHẦN THỜI TRANG SƠN KIM</w:t>
      </w:r>
    </w:p>
    <w:p w14:paraId="53CA4C99" w14:textId="77777777" w:rsidR="00BE50B9" w:rsidRDefault="003F474E" w:rsidP="003F474E">
      <w:pPr>
        <w:spacing w:beforeLines="50" w:before="120" w:afterLines="50" w:after="120"/>
        <w:rPr>
          <w:rFonts w:ascii="Times New Roman" w:hAnsi="Times New Roman"/>
          <w:b/>
          <w:color w:val="000000" w:themeColor="text1"/>
          <w:sz w:val="26"/>
          <w:szCs w:val="26"/>
        </w:rPr>
      </w:pPr>
      <w:r w:rsidRPr="00E644C0">
        <w:rPr>
          <w:rFonts w:ascii="Times New Roman" w:hAnsi="Times New Roman"/>
          <w:color w:val="000000" w:themeColor="text1"/>
          <w:sz w:val="26"/>
          <w:szCs w:val="26"/>
        </w:rPr>
        <w:t xml:space="preserve">và khả năng cung cấp dịch vụ đăng bài của </w:t>
      </w:r>
      <w:r w:rsidRPr="00E644C0">
        <w:rPr>
          <w:rFonts w:ascii="Times New Roman" w:hAnsi="Times New Roman"/>
          <w:b/>
          <w:color w:val="000000" w:themeColor="text1"/>
          <w:sz w:val="26"/>
          <w:szCs w:val="26"/>
        </w:rPr>
        <w:t xml:space="preserve">CÔNG TY TNHH QUẢNG CÁO </w:t>
      </w:r>
    </w:p>
    <w:p w14:paraId="12E97602" w14:textId="77777777" w:rsidR="003F474E" w:rsidRPr="00E644C0" w:rsidRDefault="003F474E" w:rsidP="003F474E">
      <w:pPr>
        <w:spacing w:beforeLines="50" w:before="120" w:afterLines="50" w:after="120"/>
        <w:rPr>
          <w:rFonts w:ascii="Times New Roman" w:hAnsi="Times New Roman"/>
          <w:b/>
          <w:color w:val="000000" w:themeColor="text1"/>
          <w:sz w:val="26"/>
          <w:szCs w:val="26"/>
        </w:rPr>
      </w:pPr>
      <w:r w:rsidRPr="00E644C0">
        <w:rPr>
          <w:rFonts w:ascii="Times New Roman" w:hAnsi="Times New Roman"/>
          <w:b/>
          <w:color w:val="000000" w:themeColor="text1"/>
          <w:sz w:val="26"/>
          <w:szCs w:val="26"/>
        </w:rPr>
        <w:t>TRUYỀN THÔNG TS - TS MEDIA.</w:t>
      </w:r>
    </w:p>
    <w:p w14:paraId="2160D7D6" w14:textId="75E01C71" w:rsidR="00FE7CF9" w:rsidRPr="00E644C0" w:rsidRDefault="00B24C3A" w:rsidP="00FE7CF9">
      <w:pPr>
        <w:spacing w:before="200" w:after="120"/>
        <w:rPr>
          <w:rFonts w:ascii="Times New Roman" w:hAnsi="Times New Roman"/>
          <w:i/>
          <w:color w:val="000000" w:themeColor="text1"/>
          <w:sz w:val="26"/>
          <w:szCs w:val="26"/>
        </w:rPr>
      </w:pPr>
      <w:r>
        <w:rPr>
          <w:rFonts w:ascii="Times New Roman" w:hAnsi="Times New Roman"/>
          <w:i/>
          <w:color w:val="000000" w:themeColor="text1"/>
          <w:sz w:val="26"/>
          <w:szCs w:val="26"/>
        </w:rPr>
        <w:t>Hôm nay, ngày ……</w:t>
      </w:r>
      <w:bookmarkStart w:id="0" w:name="_GoBack"/>
      <w:bookmarkEnd w:id="0"/>
      <w:r>
        <w:rPr>
          <w:rFonts w:ascii="Times New Roman" w:hAnsi="Times New Roman"/>
          <w:i/>
          <w:color w:val="000000" w:themeColor="text1"/>
          <w:sz w:val="26"/>
          <w:szCs w:val="26"/>
        </w:rPr>
        <w:t xml:space="preserve">  tháng …… năm 20…..</w:t>
      </w:r>
      <w:r w:rsidR="003F474E" w:rsidRPr="00E644C0">
        <w:rPr>
          <w:rFonts w:ascii="Times New Roman" w:hAnsi="Times New Roman"/>
          <w:i/>
          <w:color w:val="000000" w:themeColor="text1"/>
          <w:sz w:val="26"/>
          <w:szCs w:val="26"/>
        </w:rPr>
        <w:t>, chúng tôi gồm:</w:t>
      </w:r>
    </w:p>
    <w:p w14:paraId="1B44ED8F" w14:textId="065B5D32" w:rsidR="003F474E" w:rsidRPr="00E644C0" w:rsidRDefault="003F474E" w:rsidP="00FE7CF9">
      <w:pPr>
        <w:spacing w:before="200" w:after="120"/>
        <w:rPr>
          <w:rFonts w:ascii="Times New Roman" w:hAnsi="Times New Roman"/>
          <w:i/>
          <w:color w:val="000000" w:themeColor="text1"/>
          <w:sz w:val="26"/>
          <w:szCs w:val="26"/>
        </w:rPr>
      </w:pPr>
      <w:r w:rsidRPr="00E644C0">
        <w:rPr>
          <w:rFonts w:ascii="Times New Roman" w:hAnsi="Times New Roman"/>
          <w:b/>
          <w:color w:val="000000" w:themeColor="text1"/>
          <w:sz w:val="26"/>
          <w:szCs w:val="26"/>
        </w:rPr>
        <w:t>Bên A:</w:t>
      </w:r>
      <w:r w:rsidR="00BE50B9">
        <w:rPr>
          <w:rFonts w:ascii="Times New Roman" w:hAnsi="Times New Roman"/>
          <w:b/>
          <w:color w:val="000000" w:themeColor="text1"/>
          <w:sz w:val="26"/>
          <w:szCs w:val="26"/>
        </w:rPr>
        <w:t xml:space="preserve"> </w:t>
      </w:r>
      <w:r w:rsidRPr="00E644C0">
        <w:rPr>
          <w:rFonts w:ascii="Times New Roman" w:hAnsi="Times New Roman"/>
          <w:b/>
          <w:color w:val="000000" w:themeColor="text1"/>
          <w:sz w:val="26"/>
          <w:szCs w:val="26"/>
        </w:rPr>
        <w:t xml:space="preserve"> </w:t>
      </w:r>
      <w:r w:rsidR="00BE50B9" w:rsidRPr="00E644C0">
        <w:rPr>
          <w:rFonts w:ascii="Times New Roman" w:hAnsi="Times New Roman"/>
          <w:b/>
          <w:color w:val="000000" w:themeColor="text1"/>
          <w:sz w:val="26"/>
          <w:szCs w:val="26"/>
        </w:rPr>
        <w:t xml:space="preserve">CÔNG TY </w:t>
      </w:r>
      <w:r w:rsidR="00BC772D">
        <w:rPr>
          <w:rFonts w:ascii="Times New Roman" w:hAnsi="Times New Roman"/>
          <w:b/>
          <w:color w:val="000000" w:themeColor="text1"/>
          <w:sz w:val="26"/>
          <w:szCs w:val="26"/>
        </w:rPr>
        <w:t>CỔ PHẦN THỜI TRANG SƠN KIM</w:t>
      </w:r>
    </w:p>
    <w:p w14:paraId="3E5A3EFF" w14:textId="3AA6CB14" w:rsidR="003F474E" w:rsidRPr="00E644C0" w:rsidRDefault="003F474E" w:rsidP="003F474E">
      <w:pPr>
        <w:tabs>
          <w:tab w:val="left" w:pos="3060"/>
          <w:tab w:val="left" w:pos="4545"/>
        </w:tabs>
        <w:ind w:left="360" w:firstLine="720"/>
        <w:rPr>
          <w:rFonts w:ascii="Times New Roman" w:hAnsi="Times New Roman"/>
          <w:color w:val="000000" w:themeColor="text1"/>
          <w:sz w:val="26"/>
          <w:szCs w:val="26"/>
        </w:rPr>
      </w:pPr>
      <w:r w:rsidRPr="00E644C0">
        <w:rPr>
          <w:rFonts w:ascii="Times New Roman" w:hAnsi="Times New Roman"/>
          <w:color w:val="000000" w:themeColor="text1"/>
          <w:sz w:val="26"/>
          <w:szCs w:val="26"/>
        </w:rPr>
        <w:t>Đại diện</w:t>
      </w:r>
      <w:r w:rsidRPr="00E644C0">
        <w:rPr>
          <w:rFonts w:ascii="Times New Roman" w:hAnsi="Times New Roman"/>
          <w:color w:val="000000" w:themeColor="text1"/>
          <w:sz w:val="26"/>
          <w:szCs w:val="26"/>
        </w:rPr>
        <w:tab/>
        <w:t xml:space="preserve">:  </w:t>
      </w:r>
      <w:r w:rsidR="00BC772D" w:rsidRPr="00BC772D">
        <w:rPr>
          <w:rFonts w:ascii="Times New Roman" w:hAnsi="Times New Roman"/>
          <w:b/>
          <w:color w:val="000000" w:themeColor="text1"/>
          <w:sz w:val="26"/>
          <w:szCs w:val="26"/>
        </w:rPr>
        <w:t>Bà NGUYỄN THỊ HỒNG TRANG</w:t>
      </w:r>
      <w:r w:rsidRPr="00E644C0">
        <w:rPr>
          <w:rFonts w:ascii="Times New Roman" w:hAnsi="Times New Roman"/>
          <w:b/>
          <w:color w:val="000000" w:themeColor="text1"/>
          <w:sz w:val="26"/>
          <w:szCs w:val="26"/>
        </w:rPr>
        <w:t xml:space="preserve"> </w:t>
      </w:r>
    </w:p>
    <w:p w14:paraId="272F9162" w14:textId="65BA9F18" w:rsidR="003F474E" w:rsidRPr="00E644C0" w:rsidRDefault="00BC772D" w:rsidP="003F474E">
      <w:pPr>
        <w:tabs>
          <w:tab w:val="left" w:pos="3060"/>
          <w:tab w:val="right" w:leader="dot" w:pos="9360"/>
        </w:tabs>
        <w:ind w:left="3240" w:hanging="2160"/>
        <w:rPr>
          <w:rFonts w:ascii="Times New Roman" w:hAnsi="Times New Roman"/>
          <w:color w:val="000000" w:themeColor="text1"/>
          <w:sz w:val="26"/>
          <w:szCs w:val="26"/>
        </w:rPr>
      </w:pPr>
      <w:r>
        <w:rPr>
          <w:rFonts w:ascii="Times New Roman" w:hAnsi="Times New Roman"/>
          <w:color w:val="000000" w:themeColor="text1"/>
          <w:sz w:val="26"/>
          <w:szCs w:val="26"/>
        </w:rPr>
        <w:t>Chức vụ</w:t>
      </w:r>
      <w:r>
        <w:rPr>
          <w:rFonts w:ascii="Times New Roman" w:hAnsi="Times New Roman"/>
          <w:color w:val="000000" w:themeColor="text1"/>
          <w:sz w:val="26"/>
          <w:szCs w:val="26"/>
        </w:rPr>
        <w:tab/>
        <w:t>:  Tổng Giám Đốc</w:t>
      </w:r>
    </w:p>
    <w:p w14:paraId="66E920C9" w14:textId="58F891E9" w:rsidR="003F474E" w:rsidRPr="00E644C0" w:rsidRDefault="003F474E" w:rsidP="003F474E">
      <w:pPr>
        <w:tabs>
          <w:tab w:val="left" w:pos="3060"/>
          <w:tab w:val="left" w:pos="8295"/>
        </w:tabs>
        <w:ind w:left="3060" w:hanging="1980"/>
        <w:rPr>
          <w:rFonts w:ascii="Times New Roman" w:hAnsi="Times New Roman"/>
          <w:color w:val="000000" w:themeColor="text1"/>
          <w:sz w:val="26"/>
          <w:szCs w:val="26"/>
        </w:rPr>
      </w:pPr>
      <w:r w:rsidRPr="00E644C0">
        <w:rPr>
          <w:rFonts w:ascii="Times New Roman" w:hAnsi="Times New Roman"/>
          <w:color w:val="000000" w:themeColor="text1"/>
          <w:sz w:val="26"/>
          <w:szCs w:val="26"/>
        </w:rPr>
        <w:t>Địa chỉ</w:t>
      </w:r>
      <w:r w:rsidRPr="00E644C0">
        <w:rPr>
          <w:rFonts w:ascii="Times New Roman" w:hAnsi="Times New Roman"/>
          <w:color w:val="000000" w:themeColor="text1"/>
          <w:sz w:val="26"/>
          <w:szCs w:val="26"/>
        </w:rPr>
        <w:tab/>
        <w:t xml:space="preserve">:  </w:t>
      </w:r>
      <w:r w:rsidR="00BC772D">
        <w:rPr>
          <w:rFonts w:ascii="Times New Roman" w:hAnsi="Times New Roman"/>
          <w:color w:val="000000" w:themeColor="text1"/>
          <w:sz w:val="26"/>
          <w:szCs w:val="26"/>
        </w:rPr>
        <w:t>24/2 Trương Định P6, Q3, HCM</w:t>
      </w:r>
      <w:r w:rsidRPr="00E644C0">
        <w:rPr>
          <w:rFonts w:ascii="Times New Roman" w:hAnsi="Times New Roman"/>
          <w:color w:val="000000" w:themeColor="text1"/>
          <w:sz w:val="26"/>
          <w:szCs w:val="26"/>
        </w:rPr>
        <w:t xml:space="preserve"> </w:t>
      </w:r>
    </w:p>
    <w:p w14:paraId="1DF45AA5" w14:textId="77777777" w:rsidR="00BC772D" w:rsidRDefault="003F474E" w:rsidP="00BC772D">
      <w:pPr>
        <w:tabs>
          <w:tab w:val="left" w:pos="3060"/>
          <w:tab w:val="right" w:leader="dot" w:pos="9360"/>
        </w:tabs>
        <w:ind w:left="3060" w:hanging="1980"/>
        <w:rPr>
          <w:rFonts w:ascii="Times New Roman" w:hAnsi="Times New Roman"/>
          <w:color w:val="000000" w:themeColor="text1"/>
          <w:sz w:val="26"/>
          <w:szCs w:val="26"/>
        </w:rPr>
      </w:pPr>
      <w:r w:rsidRPr="00E644C0">
        <w:rPr>
          <w:rFonts w:ascii="Times New Roman" w:hAnsi="Times New Roman"/>
          <w:color w:val="000000" w:themeColor="text1"/>
          <w:sz w:val="26"/>
          <w:szCs w:val="26"/>
        </w:rPr>
        <w:t>Điện thoại</w:t>
      </w:r>
      <w:r w:rsidRPr="00E644C0">
        <w:rPr>
          <w:rFonts w:ascii="Times New Roman" w:hAnsi="Times New Roman"/>
          <w:color w:val="000000" w:themeColor="text1"/>
          <w:sz w:val="26"/>
          <w:szCs w:val="26"/>
        </w:rPr>
        <w:tab/>
        <w:t xml:space="preserve">: </w:t>
      </w:r>
      <w:r w:rsidR="00BC772D">
        <w:rPr>
          <w:rFonts w:ascii="Times New Roman" w:hAnsi="Times New Roman"/>
          <w:color w:val="000000" w:themeColor="text1"/>
          <w:sz w:val="26"/>
          <w:szCs w:val="26"/>
        </w:rPr>
        <w:t xml:space="preserve"> 08 3930 3969   </w:t>
      </w:r>
    </w:p>
    <w:p w14:paraId="25F32E32" w14:textId="5AFAF72E" w:rsidR="003F474E" w:rsidRPr="00E644C0" w:rsidRDefault="00C706CC" w:rsidP="003F474E">
      <w:pPr>
        <w:tabs>
          <w:tab w:val="left" w:pos="3060"/>
          <w:tab w:val="right" w:leader="dot" w:pos="9360"/>
        </w:tabs>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BC772D">
        <w:rPr>
          <w:rFonts w:ascii="Times New Roman" w:hAnsi="Times New Roman"/>
          <w:color w:val="000000" w:themeColor="text1"/>
          <w:sz w:val="26"/>
          <w:szCs w:val="26"/>
        </w:rPr>
        <w:t>Mã số thuế</w:t>
      </w:r>
      <w:r w:rsidR="00BC772D">
        <w:rPr>
          <w:rFonts w:ascii="Times New Roman" w:hAnsi="Times New Roman"/>
          <w:color w:val="000000" w:themeColor="text1"/>
          <w:sz w:val="26"/>
          <w:szCs w:val="26"/>
        </w:rPr>
        <w:tab/>
        <w:t xml:space="preserve">:  0302421232 </w:t>
      </w:r>
    </w:p>
    <w:p w14:paraId="7D400934" w14:textId="77777777" w:rsidR="00FE7CF9" w:rsidRPr="00E644C0" w:rsidRDefault="00FE7CF9" w:rsidP="003F474E">
      <w:pPr>
        <w:tabs>
          <w:tab w:val="left" w:pos="3060"/>
          <w:tab w:val="right" w:leader="dot" w:pos="9360"/>
        </w:tabs>
        <w:rPr>
          <w:rFonts w:ascii="Times New Roman" w:hAnsi="Times New Roman"/>
          <w:color w:val="000000" w:themeColor="text1"/>
          <w:sz w:val="26"/>
          <w:szCs w:val="26"/>
        </w:rPr>
      </w:pPr>
    </w:p>
    <w:p w14:paraId="1CAE1651" w14:textId="77777777" w:rsidR="003F474E" w:rsidRDefault="003F474E" w:rsidP="003F474E">
      <w:pPr>
        <w:tabs>
          <w:tab w:val="left" w:pos="2880"/>
        </w:tabs>
        <w:rPr>
          <w:rFonts w:ascii="Times New Roman" w:hAnsi="Times New Roman"/>
          <w:b/>
          <w:color w:val="000000" w:themeColor="text1"/>
          <w:sz w:val="26"/>
          <w:szCs w:val="26"/>
        </w:rPr>
      </w:pPr>
      <w:r w:rsidRPr="00E644C0">
        <w:rPr>
          <w:rFonts w:ascii="Times New Roman" w:hAnsi="Times New Roman"/>
          <w:b/>
          <w:color w:val="000000" w:themeColor="text1"/>
          <w:sz w:val="26"/>
          <w:szCs w:val="26"/>
        </w:rPr>
        <w:t>Bên B:  CÔNG TY TNHH QUẢNG CÁO TRUYỀN THÔNG TS - TS MEDIA</w:t>
      </w:r>
    </w:p>
    <w:p w14:paraId="5D9ACFCE" w14:textId="77777777" w:rsidR="00BE50B9" w:rsidRPr="00E644C0" w:rsidRDefault="00BE50B9" w:rsidP="003F474E">
      <w:pPr>
        <w:tabs>
          <w:tab w:val="left" w:pos="2880"/>
        </w:tabs>
        <w:rPr>
          <w:rFonts w:ascii="Times New Roman" w:hAnsi="Times New Roman"/>
          <w:b/>
          <w:color w:val="000000" w:themeColor="text1"/>
          <w:sz w:val="26"/>
          <w:szCs w:val="26"/>
        </w:rPr>
      </w:pPr>
    </w:p>
    <w:p w14:paraId="1722FC63" w14:textId="0580617F" w:rsidR="003F474E" w:rsidRPr="00E644C0" w:rsidRDefault="003F474E" w:rsidP="003F474E">
      <w:pPr>
        <w:tabs>
          <w:tab w:val="left" w:pos="1080"/>
        </w:tabs>
        <w:rPr>
          <w:rFonts w:ascii="Times New Roman" w:hAnsi="Times New Roman"/>
          <w:b/>
          <w:color w:val="000000" w:themeColor="text1"/>
          <w:sz w:val="26"/>
          <w:szCs w:val="26"/>
        </w:rPr>
      </w:pPr>
      <w:r w:rsidRPr="00E644C0">
        <w:rPr>
          <w:rFonts w:ascii="Times New Roman" w:hAnsi="Times New Roman"/>
          <w:b/>
          <w:color w:val="000000" w:themeColor="text1"/>
          <w:sz w:val="26"/>
          <w:szCs w:val="26"/>
        </w:rPr>
        <w:tab/>
      </w:r>
      <w:r w:rsidRPr="00E644C0">
        <w:rPr>
          <w:rFonts w:ascii="Times New Roman" w:hAnsi="Times New Roman"/>
          <w:color w:val="000000" w:themeColor="text1"/>
          <w:sz w:val="26"/>
          <w:szCs w:val="26"/>
        </w:rPr>
        <w:t>Đại diện</w:t>
      </w:r>
      <w:r w:rsidRPr="00E644C0">
        <w:rPr>
          <w:rFonts w:ascii="Times New Roman" w:hAnsi="Times New Roman"/>
          <w:color w:val="000000" w:themeColor="text1"/>
          <w:sz w:val="26"/>
          <w:szCs w:val="26"/>
        </w:rPr>
        <w:tab/>
        <w:t xml:space="preserve"> </w:t>
      </w:r>
      <w:r w:rsidRPr="00E644C0">
        <w:rPr>
          <w:rFonts w:ascii="Times New Roman" w:hAnsi="Times New Roman"/>
          <w:color w:val="000000" w:themeColor="text1"/>
          <w:sz w:val="26"/>
          <w:szCs w:val="26"/>
        </w:rPr>
        <w:tab/>
        <w:t xml:space="preserve">   : </w:t>
      </w:r>
      <w:r w:rsidR="00B7528A">
        <w:rPr>
          <w:rFonts w:ascii="Times New Roman" w:hAnsi="Times New Roman"/>
          <w:color w:val="000000" w:themeColor="text1"/>
          <w:sz w:val="26"/>
          <w:szCs w:val="26"/>
        </w:rPr>
        <w:t xml:space="preserve"> </w:t>
      </w:r>
      <w:r w:rsidR="00625C89">
        <w:rPr>
          <w:rFonts w:ascii="Times New Roman" w:hAnsi="Times New Roman"/>
          <w:b/>
          <w:color w:val="000000" w:themeColor="text1"/>
          <w:sz w:val="26"/>
          <w:szCs w:val="26"/>
        </w:rPr>
        <w:t>Bà</w:t>
      </w:r>
      <w:r w:rsidRPr="00E644C0">
        <w:rPr>
          <w:rFonts w:ascii="Times New Roman" w:hAnsi="Times New Roman"/>
          <w:b/>
          <w:color w:val="000000" w:themeColor="text1"/>
          <w:sz w:val="26"/>
          <w:szCs w:val="26"/>
        </w:rPr>
        <w:t xml:space="preserve"> </w:t>
      </w:r>
      <w:r w:rsidR="00625C89" w:rsidRPr="00E644C0">
        <w:rPr>
          <w:rFonts w:ascii="Times New Roman" w:hAnsi="Times New Roman"/>
          <w:b/>
          <w:color w:val="000000" w:themeColor="text1"/>
          <w:sz w:val="26"/>
          <w:szCs w:val="26"/>
        </w:rPr>
        <w:t>NGUYỄN THỊ HỒNG TUYẾT</w:t>
      </w:r>
    </w:p>
    <w:p w14:paraId="343920AE" w14:textId="6A1126DA" w:rsidR="003F474E" w:rsidRPr="00E644C0" w:rsidRDefault="003F474E" w:rsidP="003F474E">
      <w:pPr>
        <w:ind w:left="3060" w:hanging="1980"/>
        <w:rPr>
          <w:rFonts w:ascii="Times New Roman" w:hAnsi="Times New Roman"/>
          <w:color w:val="000000" w:themeColor="text1"/>
          <w:sz w:val="26"/>
          <w:szCs w:val="26"/>
        </w:rPr>
      </w:pPr>
      <w:r w:rsidRPr="00E644C0">
        <w:rPr>
          <w:rFonts w:ascii="Times New Roman" w:hAnsi="Times New Roman"/>
          <w:color w:val="000000" w:themeColor="text1"/>
          <w:sz w:val="26"/>
          <w:szCs w:val="26"/>
        </w:rPr>
        <w:t>Chức vụ</w:t>
      </w:r>
      <w:r w:rsidRPr="00E644C0">
        <w:rPr>
          <w:rFonts w:ascii="Times New Roman" w:hAnsi="Times New Roman"/>
          <w:color w:val="000000" w:themeColor="text1"/>
          <w:sz w:val="26"/>
          <w:szCs w:val="26"/>
        </w:rPr>
        <w:tab/>
        <w:t xml:space="preserve">: </w:t>
      </w:r>
      <w:r w:rsidR="00B7528A">
        <w:rPr>
          <w:rFonts w:ascii="Times New Roman" w:hAnsi="Times New Roman"/>
          <w:color w:val="000000" w:themeColor="text1"/>
          <w:sz w:val="26"/>
          <w:szCs w:val="26"/>
        </w:rPr>
        <w:t xml:space="preserve"> </w:t>
      </w:r>
      <w:r w:rsidRPr="00E644C0">
        <w:rPr>
          <w:rFonts w:ascii="Times New Roman" w:hAnsi="Times New Roman"/>
          <w:color w:val="000000" w:themeColor="text1"/>
          <w:sz w:val="26"/>
          <w:szCs w:val="26"/>
        </w:rPr>
        <w:t>Giám Đốc</w:t>
      </w:r>
    </w:p>
    <w:p w14:paraId="0EA78E54" w14:textId="0C71D18A" w:rsidR="003F474E" w:rsidRPr="00E644C0" w:rsidRDefault="003F474E" w:rsidP="003F474E">
      <w:pPr>
        <w:tabs>
          <w:tab w:val="left" w:pos="3060"/>
        </w:tabs>
        <w:ind w:left="3240" w:hanging="2160"/>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Địa chỉ</w:t>
      </w:r>
      <w:r w:rsidRPr="00E644C0">
        <w:rPr>
          <w:rFonts w:ascii="Times New Roman" w:hAnsi="Times New Roman"/>
          <w:color w:val="000000" w:themeColor="text1"/>
          <w:sz w:val="26"/>
          <w:szCs w:val="26"/>
        </w:rPr>
        <w:tab/>
        <w:t xml:space="preserve">: </w:t>
      </w:r>
      <w:r w:rsidR="00B7528A">
        <w:rPr>
          <w:rFonts w:ascii="Times New Roman" w:hAnsi="Times New Roman"/>
          <w:color w:val="000000" w:themeColor="text1"/>
          <w:sz w:val="26"/>
          <w:szCs w:val="26"/>
        </w:rPr>
        <w:t xml:space="preserve"> </w:t>
      </w:r>
      <w:r w:rsidRPr="00E644C0">
        <w:rPr>
          <w:rFonts w:ascii="Times New Roman" w:hAnsi="Times New Roman"/>
          <w:color w:val="000000" w:themeColor="text1"/>
          <w:sz w:val="26"/>
          <w:szCs w:val="26"/>
        </w:rPr>
        <w:t xml:space="preserve">Lầu 10, Toà nhà Tổng cục Chính trị, 161-163 Trần Quốc </w:t>
      </w:r>
      <w:r w:rsidR="00B7528A">
        <w:rPr>
          <w:rFonts w:ascii="Times New Roman" w:hAnsi="Times New Roman"/>
          <w:color w:val="000000" w:themeColor="text1"/>
          <w:sz w:val="26"/>
          <w:szCs w:val="26"/>
        </w:rPr>
        <w:t xml:space="preserve"> </w:t>
      </w:r>
      <w:r w:rsidRPr="00E644C0">
        <w:rPr>
          <w:rFonts w:ascii="Times New Roman" w:hAnsi="Times New Roman"/>
          <w:color w:val="000000" w:themeColor="text1"/>
          <w:sz w:val="26"/>
          <w:szCs w:val="26"/>
        </w:rPr>
        <w:t>Thảo, P9, Q3, HCM</w:t>
      </w:r>
    </w:p>
    <w:p w14:paraId="4D0BDB32" w14:textId="77777777" w:rsidR="003F474E" w:rsidRPr="00E644C0" w:rsidRDefault="003F474E" w:rsidP="003F474E">
      <w:pPr>
        <w:tabs>
          <w:tab w:val="left" w:pos="3060"/>
          <w:tab w:val="left" w:leader="dot" w:pos="5760"/>
          <w:tab w:val="right" w:leader="dot" w:pos="9360"/>
        </w:tabs>
        <w:ind w:left="1080"/>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Điện thoại</w:t>
      </w:r>
      <w:r w:rsidRPr="00E644C0">
        <w:rPr>
          <w:rFonts w:ascii="Times New Roman" w:hAnsi="Times New Roman"/>
          <w:color w:val="000000" w:themeColor="text1"/>
          <w:sz w:val="26"/>
          <w:szCs w:val="26"/>
        </w:rPr>
        <w:tab/>
        <w:t xml:space="preserve">: </w:t>
      </w:r>
      <w:r w:rsidRPr="00E644C0">
        <w:rPr>
          <w:rFonts w:ascii="Times New Roman" w:hAnsi="Times New Roman"/>
          <w:b/>
          <w:color w:val="000000" w:themeColor="text1"/>
          <w:sz w:val="26"/>
          <w:szCs w:val="26"/>
        </w:rPr>
        <w:t xml:space="preserve"> </w:t>
      </w:r>
      <w:r w:rsidR="00FE7CF9" w:rsidRPr="00E644C0">
        <w:rPr>
          <w:rFonts w:ascii="Times New Roman" w:hAnsi="Times New Roman"/>
          <w:color w:val="000000" w:themeColor="text1"/>
        </w:rPr>
        <w:t>08 6290 5667</w:t>
      </w:r>
      <w:r w:rsidRPr="00E644C0">
        <w:rPr>
          <w:rFonts w:ascii="Times New Roman" w:hAnsi="Times New Roman"/>
          <w:b/>
          <w:color w:val="000000" w:themeColor="text1"/>
          <w:sz w:val="26"/>
          <w:szCs w:val="26"/>
        </w:rPr>
        <w:t xml:space="preserve">     </w:t>
      </w:r>
    </w:p>
    <w:p w14:paraId="5AE4ED39" w14:textId="77777777" w:rsidR="003F474E" w:rsidRDefault="003F474E" w:rsidP="003F474E">
      <w:pPr>
        <w:tabs>
          <w:tab w:val="left" w:pos="3060"/>
          <w:tab w:val="left" w:pos="4140"/>
          <w:tab w:val="left" w:pos="5760"/>
        </w:tabs>
        <w:ind w:left="1080"/>
        <w:jc w:val="both"/>
        <w:rPr>
          <w:rFonts w:ascii="Times New Roman" w:hAnsi="Times New Roman"/>
          <w:color w:val="000000" w:themeColor="text1"/>
        </w:rPr>
      </w:pPr>
      <w:r w:rsidRPr="00E644C0">
        <w:rPr>
          <w:rFonts w:ascii="Times New Roman" w:hAnsi="Times New Roman"/>
          <w:color w:val="000000" w:themeColor="text1"/>
          <w:sz w:val="26"/>
          <w:szCs w:val="26"/>
        </w:rPr>
        <w:t>Mã số thuế</w:t>
      </w:r>
      <w:r w:rsidRPr="00E644C0">
        <w:rPr>
          <w:rFonts w:ascii="Times New Roman" w:hAnsi="Times New Roman"/>
          <w:color w:val="000000" w:themeColor="text1"/>
          <w:sz w:val="26"/>
          <w:szCs w:val="26"/>
        </w:rPr>
        <w:tab/>
        <w:t xml:space="preserve">: </w:t>
      </w:r>
      <w:r w:rsidR="00BE50B9">
        <w:rPr>
          <w:rFonts w:ascii="Times New Roman" w:hAnsi="Times New Roman"/>
          <w:color w:val="000000" w:themeColor="text1"/>
          <w:sz w:val="26"/>
          <w:szCs w:val="26"/>
        </w:rPr>
        <w:t xml:space="preserve"> </w:t>
      </w:r>
      <w:r w:rsidR="00FE7CF9" w:rsidRPr="00E644C0">
        <w:rPr>
          <w:rFonts w:ascii="Times New Roman" w:hAnsi="Times New Roman"/>
          <w:color w:val="000000" w:themeColor="text1"/>
        </w:rPr>
        <w:t>0311256484</w:t>
      </w:r>
    </w:p>
    <w:p w14:paraId="53A3D52D" w14:textId="77777777" w:rsidR="00BC772D" w:rsidRPr="00E644C0" w:rsidRDefault="00BC772D" w:rsidP="003F474E">
      <w:pPr>
        <w:tabs>
          <w:tab w:val="left" w:pos="3060"/>
          <w:tab w:val="left" w:pos="4140"/>
          <w:tab w:val="left" w:pos="5760"/>
        </w:tabs>
        <w:ind w:left="1080"/>
        <w:jc w:val="both"/>
        <w:rPr>
          <w:rFonts w:ascii="Times New Roman" w:hAnsi="Times New Roman"/>
          <w:color w:val="000000" w:themeColor="text1"/>
          <w:sz w:val="26"/>
          <w:szCs w:val="26"/>
        </w:rPr>
      </w:pPr>
    </w:p>
    <w:p w14:paraId="1B6D784E" w14:textId="77777777" w:rsidR="003F474E" w:rsidRPr="00E644C0" w:rsidRDefault="003F474E" w:rsidP="003F474E">
      <w:pPr>
        <w:tabs>
          <w:tab w:val="left" w:pos="1080"/>
        </w:tabs>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ab/>
        <w:t>Hai bên thống nhất ký kết hợp đồng với các điều khoản sau đây:</w:t>
      </w:r>
    </w:p>
    <w:p w14:paraId="51ACFE95" w14:textId="77777777" w:rsidR="00FE7CF9" w:rsidRPr="00E644C0" w:rsidRDefault="00FE7CF9" w:rsidP="003F474E">
      <w:pPr>
        <w:tabs>
          <w:tab w:val="left" w:pos="1080"/>
        </w:tabs>
        <w:jc w:val="both"/>
        <w:rPr>
          <w:rFonts w:ascii="Times New Roman" w:hAnsi="Times New Roman"/>
          <w:color w:val="000000" w:themeColor="text1"/>
          <w:sz w:val="26"/>
          <w:szCs w:val="26"/>
        </w:rPr>
      </w:pPr>
    </w:p>
    <w:p w14:paraId="74AF8772" w14:textId="77777777" w:rsidR="003F474E" w:rsidRPr="00E644C0" w:rsidRDefault="003F474E" w:rsidP="003F474E">
      <w:pPr>
        <w:tabs>
          <w:tab w:val="left" w:pos="2880"/>
        </w:tabs>
        <w:rPr>
          <w:rFonts w:ascii="Times New Roman" w:hAnsi="Times New Roman"/>
          <w:b/>
          <w:color w:val="000000" w:themeColor="text1"/>
          <w:sz w:val="26"/>
          <w:szCs w:val="26"/>
        </w:rPr>
      </w:pPr>
      <w:r w:rsidRPr="00E644C0">
        <w:rPr>
          <w:rFonts w:ascii="Times New Roman" w:hAnsi="Times New Roman"/>
          <w:b/>
          <w:color w:val="000000" w:themeColor="text1"/>
          <w:sz w:val="26"/>
          <w:szCs w:val="26"/>
          <w:u w:val="single"/>
        </w:rPr>
        <w:t>ĐIỀU I</w:t>
      </w:r>
      <w:r w:rsidRPr="00E644C0">
        <w:rPr>
          <w:rFonts w:ascii="Times New Roman" w:hAnsi="Times New Roman"/>
          <w:b/>
          <w:color w:val="000000" w:themeColor="text1"/>
          <w:sz w:val="26"/>
          <w:szCs w:val="26"/>
        </w:rPr>
        <w:t>: DỊCH VỤ CUNG CẤP</w:t>
      </w:r>
    </w:p>
    <w:p w14:paraId="0CEC2125" w14:textId="77777777" w:rsidR="003F474E" w:rsidRPr="00E644C0" w:rsidRDefault="003F474E" w:rsidP="003F474E">
      <w:pPr>
        <w:tabs>
          <w:tab w:val="left" w:pos="2880"/>
        </w:tabs>
        <w:spacing w:line="14" w:lineRule="exact"/>
        <w:rPr>
          <w:rFonts w:ascii="Times New Roman" w:hAnsi="Times New Roman"/>
          <w:b/>
          <w:color w:val="000000" w:themeColor="text1"/>
          <w:sz w:val="26"/>
          <w:szCs w:val="26"/>
        </w:rPr>
      </w:pPr>
    </w:p>
    <w:p w14:paraId="59C03E50" w14:textId="77777777" w:rsidR="003F474E" w:rsidRPr="00E644C0" w:rsidRDefault="003F474E" w:rsidP="003F474E">
      <w:pPr>
        <w:tabs>
          <w:tab w:val="left" w:pos="720"/>
        </w:tabs>
        <w:ind w:left="1080"/>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 xml:space="preserve">Bên B cung cấp dịch vụ đăng bài viết trên website cho bên A với nội dung như sau: </w:t>
      </w:r>
    </w:p>
    <w:p w14:paraId="3F2373E8" w14:textId="77777777" w:rsidR="008958FA" w:rsidRPr="00E644C0" w:rsidRDefault="008958FA">
      <w:pPr>
        <w:rPr>
          <w:rFonts w:ascii="Times New Roman" w:hAnsi="Times New Roman"/>
          <w:color w:val="000000" w:themeColor="text1"/>
          <w:sz w:val="26"/>
          <w:szCs w:val="26"/>
        </w:rPr>
      </w:pPr>
    </w:p>
    <w:p w14:paraId="4E2253E3" w14:textId="77777777" w:rsidR="003F474E" w:rsidRDefault="003F474E" w:rsidP="003F474E">
      <w:pPr>
        <w:tabs>
          <w:tab w:val="right" w:pos="2520"/>
        </w:tabs>
        <w:rPr>
          <w:rFonts w:ascii="Times New Roman" w:hAnsi="Times New Roman"/>
          <w:b/>
          <w:color w:val="000000" w:themeColor="text1"/>
          <w:sz w:val="26"/>
          <w:szCs w:val="26"/>
          <w:u w:val="single"/>
        </w:rPr>
      </w:pPr>
    </w:p>
    <w:p w14:paraId="2D986CAF" w14:textId="77777777" w:rsidR="00BC772D" w:rsidRDefault="00BC772D" w:rsidP="003F474E">
      <w:pPr>
        <w:tabs>
          <w:tab w:val="right" w:pos="2520"/>
        </w:tabs>
        <w:rPr>
          <w:rFonts w:ascii="Times New Roman" w:hAnsi="Times New Roman"/>
          <w:b/>
          <w:color w:val="000000" w:themeColor="text1"/>
          <w:sz w:val="26"/>
          <w:szCs w:val="26"/>
          <w:u w:val="single"/>
        </w:rPr>
      </w:pPr>
    </w:p>
    <w:p w14:paraId="4B8E3ACF" w14:textId="77777777" w:rsidR="00BC772D" w:rsidRDefault="00BC772D" w:rsidP="003F474E">
      <w:pPr>
        <w:tabs>
          <w:tab w:val="right" w:pos="2520"/>
        </w:tabs>
        <w:rPr>
          <w:rFonts w:ascii="Times New Roman" w:hAnsi="Times New Roman"/>
          <w:b/>
          <w:color w:val="000000" w:themeColor="text1"/>
          <w:sz w:val="26"/>
          <w:szCs w:val="26"/>
          <w:u w:val="single"/>
        </w:rPr>
      </w:pPr>
    </w:p>
    <w:p w14:paraId="2A72EABF" w14:textId="77777777" w:rsidR="00BC772D" w:rsidRPr="00E644C0" w:rsidRDefault="00BC772D" w:rsidP="003F474E">
      <w:pPr>
        <w:tabs>
          <w:tab w:val="right" w:pos="2520"/>
        </w:tabs>
        <w:rPr>
          <w:rFonts w:ascii="Times New Roman" w:hAnsi="Times New Roman"/>
          <w:b/>
          <w:color w:val="000000" w:themeColor="text1"/>
          <w:sz w:val="26"/>
          <w:szCs w:val="26"/>
          <w:u w:val="single"/>
        </w:rPr>
      </w:pPr>
    </w:p>
    <w:tbl>
      <w:tblPr>
        <w:tblW w:w="10941" w:type="dxa"/>
        <w:tblInd w:w="108" w:type="dxa"/>
        <w:tblLayout w:type="fixed"/>
        <w:tblLook w:val="04A0" w:firstRow="1" w:lastRow="0" w:firstColumn="1" w:lastColumn="0" w:noHBand="0" w:noVBand="1"/>
      </w:tblPr>
      <w:tblGrid>
        <w:gridCol w:w="236"/>
        <w:gridCol w:w="1474"/>
        <w:gridCol w:w="2520"/>
        <w:gridCol w:w="1170"/>
        <w:gridCol w:w="720"/>
        <w:gridCol w:w="720"/>
        <w:gridCol w:w="1260"/>
        <w:gridCol w:w="1080"/>
        <w:gridCol w:w="1761"/>
      </w:tblGrid>
      <w:tr w:rsidR="00BC772D" w:rsidRPr="00BC772D" w14:paraId="6EBC8FB1" w14:textId="77777777" w:rsidTr="00BC772D">
        <w:trPr>
          <w:trHeight w:val="340"/>
        </w:trPr>
        <w:tc>
          <w:tcPr>
            <w:tcW w:w="236" w:type="dxa"/>
            <w:tcBorders>
              <w:top w:val="nil"/>
              <w:left w:val="nil"/>
              <w:bottom w:val="nil"/>
              <w:right w:val="nil"/>
            </w:tcBorders>
            <w:shd w:val="clear" w:color="auto" w:fill="auto"/>
            <w:noWrap/>
            <w:vAlign w:val="bottom"/>
            <w:hideMark/>
          </w:tcPr>
          <w:p w14:paraId="15143A79" w14:textId="77777777" w:rsidR="00BC772D" w:rsidRPr="00BC772D" w:rsidRDefault="00BC772D" w:rsidP="00BC772D">
            <w:pPr>
              <w:spacing w:after="200" w:line="276" w:lineRule="auto"/>
              <w:rPr>
                <w:rFonts w:asciiTheme="minorHAnsi" w:eastAsiaTheme="minorHAnsi" w:hAnsiTheme="minorHAnsi" w:cstheme="minorBidi"/>
                <w:sz w:val="20"/>
                <w:szCs w:val="20"/>
              </w:rPr>
            </w:pPr>
          </w:p>
        </w:tc>
        <w:tc>
          <w:tcPr>
            <w:tcW w:w="1474" w:type="dxa"/>
            <w:tcBorders>
              <w:top w:val="nil"/>
              <w:left w:val="nil"/>
              <w:bottom w:val="nil"/>
              <w:right w:val="nil"/>
            </w:tcBorders>
            <w:shd w:val="clear" w:color="auto" w:fill="auto"/>
            <w:noWrap/>
            <w:vAlign w:val="bottom"/>
            <w:hideMark/>
          </w:tcPr>
          <w:p w14:paraId="4413F4FF" w14:textId="77777777" w:rsidR="00BC772D" w:rsidRPr="00BC772D" w:rsidRDefault="00BC772D" w:rsidP="00BC772D">
            <w:pPr>
              <w:rPr>
                <w:rFonts w:ascii="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4CAAA796" w14:textId="77777777" w:rsidR="00BC772D" w:rsidRPr="00BC772D" w:rsidRDefault="00BC772D" w:rsidP="00BC772D">
            <w:pPr>
              <w:rPr>
                <w:rFonts w:ascii="Times New Roman" w:hAnsi="Times New Roman"/>
                <w:sz w:val="20"/>
                <w:szCs w:val="20"/>
              </w:rPr>
            </w:pPr>
          </w:p>
        </w:tc>
        <w:tc>
          <w:tcPr>
            <w:tcW w:w="1170" w:type="dxa"/>
            <w:tcBorders>
              <w:top w:val="nil"/>
              <w:left w:val="nil"/>
              <w:bottom w:val="nil"/>
              <w:right w:val="nil"/>
            </w:tcBorders>
            <w:shd w:val="clear" w:color="auto" w:fill="auto"/>
            <w:noWrap/>
            <w:vAlign w:val="bottom"/>
            <w:hideMark/>
          </w:tcPr>
          <w:p w14:paraId="49EC143C" w14:textId="77777777" w:rsidR="00BC772D" w:rsidRPr="00BC772D" w:rsidRDefault="00BC772D" w:rsidP="00BC772D">
            <w:pPr>
              <w:rPr>
                <w:rFonts w:ascii="Times New Roman" w:hAnsi="Times New Roman"/>
                <w:sz w:val="20"/>
                <w:szCs w:val="20"/>
              </w:rPr>
            </w:pPr>
          </w:p>
        </w:tc>
        <w:tc>
          <w:tcPr>
            <w:tcW w:w="720" w:type="dxa"/>
            <w:tcBorders>
              <w:top w:val="nil"/>
              <w:left w:val="nil"/>
              <w:bottom w:val="nil"/>
              <w:right w:val="nil"/>
            </w:tcBorders>
            <w:shd w:val="clear" w:color="auto" w:fill="auto"/>
            <w:noWrap/>
            <w:vAlign w:val="bottom"/>
            <w:hideMark/>
          </w:tcPr>
          <w:p w14:paraId="00D12D79" w14:textId="77777777" w:rsidR="00BC772D" w:rsidRPr="00BC772D" w:rsidRDefault="00BC772D" w:rsidP="00BC772D">
            <w:pPr>
              <w:rPr>
                <w:rFonts w:ascii="Times New Roman" w:hAnsi="Times New Roman"/>
                <w:sz w:val="20"/>
                <w:szCs w:val="20"/>
              </w:rPr>
            </w:pPr>
          </w:p>
        </w:tc>
        <w:tc>
          <w:tcPr>
            <w:tcW w:w="720" w:type="dxa"/>
            <w:tcBorders>
              <w:top w:val="nil"/>
              <w:left w:val="nil"/>
              <w:bottom w:val="nil"/>
              <w:right w:val="nil"/>
            </w:tcBorders>
            <w:shd w:val="clear" w:color="auto" w:fill="auto"/>
            <w:noWrap/>
            <w:vAlign w:val="bottom"/>
            <w:hideMark/>
          </w:tcPr>
          <w:p w14:paraId="73CA2F1B" w14:textId="77777777" w:rsidR="00BC772D" w:rsidRPr="00BC772D" w:rsidRDefault="00BC772D" w:rsidP="00BC772D">
            <w:pPr>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14:paraId="2E7E08D6" w14:textId="77777777" w:rsidR="00BC772D" w:rsidRPr="00BC772D" w:rsidRDefault="00BC772D" w:rsidP="00BC772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425B9A8" w14:textId="77777777" w:rsidR="00BC772D" w:rsidRPr="00BC772D" w:rsidRDefault="00BC772D" w:rsidP="00BC772D">
            <w:pPr>
              <w:rPr>
                <w:rFonts w:ascii="Times New Roman" w:hAnsi="Times New Roman"/>
                <w:sz w:val="20"/>
                <w:szCs w:val="20"/>
              </w:rPr>
            </w:pPr>
          </w:p>
        </w:tc>
        <w:tc>
          <w:tcPr>
            <w:tcW w:w="1761" w:type="dxa"/>
            <w:tcBorders>
              <w:top w:val="nil"/>
              <w:left w:val="nil"/>
              <w:bottom w:val="nil"/>
              <w:right w:val="nil"/>
            </w:tcBorders>
            <w:shd w:val="clear" w:color="auto" w:fill="auto"/>
            <w:noWrap/>
            <w:vAlign w:val="bottom"/>
            <w:hideMark/>
          </w:tcPr>
          <w:p w14:paraId="2650398D" w14:textId="77777777" w:rsidR="00BC772D" w:rsidRPr="00BC772D" w:rsidRDefault="00BC772D" w:rsidP="00BC772D">
            <w:pPr>
              <w:rPr>
                <w:rFonts w:ascii="Times New Roman" w:hAnsi="Times New Roman"/>
                <w:sz w:val="20"/>
                <w:szCs w:val="20"/>
              </w:rPr>
            </w:pPr>
          </w:p>
        </w:tc>
      </w:tr>
      <w:tr w:rsidR="00BC772D" w:rsidRPr="00BC772D" w14:paraId="66BA4A57" w14:textId="77777777" w:rsidTr="00BC772D">
        <w:trPr>
          <w:trHeight w:val="340"/>
        </w:trPr>
        <w:tc>
          <w:tcPr>
            <w:tcW w:w="236" w:type="dxa"/>
            <w:tcBorders>
              <w:top w:val="nil"/>
              <w:left w:val="nil"/>
              <w:bottom w:val="nil"/>
              <w:right w:val="nil"/>
            </w:tcBorders>
            <w:shd w:val="clear" w:color="auto" w:fill="auto"/>
            <w:noWrap/>
            <w:vAlign w:val="bottom"/>
            <w:hideMark/>
          </w:tcPr>
          <w:p w14:paraId="52E15F5A" w14:textId="77777777" w:rsidR="00BC772D" w:rsidRPr="00BC772D" w:rsidRDefault="00BC772D" w:rsidP="00BC772D">
            <w:pPr>
              <w:rPr>
                <w:rFonts w:ascii="Times New Roman" w:hAnsi="Times New Roman"/>
                <w:sz w:val="20"/>
                <w:szCs w:val="20"/>
              </w:rPr>
            </w:pPr>
          </w:p>
        </w:tc>
        <w:tc>
          <w:tcPr>
            <w:tcW w:w="1474" w:type="dxa"/>
            <w:vMerge w:val="restart"/>
            <w:tcBorders>
              <w:top w:val="double" w:sz="6" w:space="0" w:color="auto"/>
              <w:left w:val="double" w:sz="6" w:space="0" w:color="auto"/>
              <w:bottom w:val="single" w:sz="4" w:space="0" w:color="000000"/>
              <w:right w:val="single" w:sz="4" w:space="0" w:color="auto"/>
            </w:tcBorders>
            <w:shd w:val="clear" w:color="000000" w:fill="92CDDC"/>
            <w:vAlign w:val="center"/>
            <w:hideMark/>
          </w:tcPr>
          <w:p w14:paraId="2B13E8D2"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Thời gian</w:t>
            </w:r>
          </w:p>
        </w:tc>
        <w:tc>
          <w:tcPr>
            <w:tcW w:w="2520" w:type="dxa"/>
            <w:vMerge w:val="restart"/>
            <w:tcBorders>
              <w:top w:val="double" w:sz="6" w:space="0" w:color="auto"/>
              <w:left w:val="single" w:sz="4" w:space="0" w:color="auto"/>
              <w:bottom w:val="single" w:sz="4" w:space="0" w:color="000000"/>
              <w:right w:val="single" w:sz="4" w:space="0" w:color="auto"/>
            </w:tcBorders>
            <w:shd w:val="clear" w:color="000000" w:fill="92CDDC"/>
            <w:vAlign w:val="center"/>
            <w:hideMark/>
          </w:tcPr>
          <w:p w14:paraId="35D7940F"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Vị trí</w:t>
            </w:r>
          </w:p>
        </w:tc>
        <w:tc>
          <w:tcPr>
            <w:tcW w:w="1170" w:type="dxa"/>
            <w:vMerge w:val="restart"/>
            <w:tcBorders>
              <w:top w:val="double" w:sz="6" w:space="0" w:color="auto"/>
              <w:left w:val="single" w:sz="4" w:space="0" w:color="auto"/>
              <w:bottom w:val="single" w:sz="4" w:space="0" w:color="000000"/>
              <w:right w:val="single" w:sz="4" w:space="0" w:color="auto"/>
            </w:tcBorders>
            <w:shd w:val="clear" w:color="000000" w:fill="92CDDC"/>
            <w:vAlign w:val="center"/>
            <w:hideMark/>
          </w:tcPr>
          <w:p w14:paraId="2A57E023"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 xml:space="preserve"> Đơn giá </w:t>
            </w:r>
          </w:p>
        </w:tc>
        <w:tc>
          <w:tcPr>
            <w:tcW w:w="720" w:type="dxa"/>
            <w:vMerge w:val="restart"/>
            <w:tcBorders>
              <w:top w:val="double" w:sz="6" w:space="0" w:color="auto"/>
              <w:left w:val="single" w:sz="4" w:space="0" w:color="auto"/>
              <w:bottom w:val="single" w:sz="4" w:space="0" w:color="000000"/>
              <w:right w:val="single" w:sz="4" w:space="0" w:color="auto"/>
            </w:tcBorders>
            <w:shd w:val="clear" w:color="000000" w:fill="92CDDC"/>
            <w:noWrap/>
            <w:vAlign w:val="center"/>
            <w:hideMark/>
          </w:tcPr>
          <w:p w14:paraId="083E6CA5"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Ưu  đãi</w:t>
            </w:r>
          </w:p>
        </w:tc>
        <w:tc>
          <w:tcPr>
            <w:tcW w:w="720" w:type="dxa"/>
            <w:vMerge w:val="restart"/>
            <w:tcBorders>
              <w:top w:val="double" w:sz="6" w:space="0" w:color="auto"/>
              <w:left w:val="single" w:sz="4" w:space="0" w:color="auto"/>
              <w:bottom w:val="single" w:sz="4" w:space="0" w:color="000000"/>
              <w:right w:val="single" w:sz="4" w:space="0" w:color="auto"/>
            </w:tcBorders>
            <w:shd w:val="clear" w:color="000000" w:fill="92CDDC"/>
            <w:vAlign w:val="center"/>
            <w:hideMark/>
          </w:tcPr>
          <w:p w14:paraId="5DDAA5D2"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 xml:space="preserve"> Số tuần </w:t>
            </w:r>
          </w:p>
        </w:tc>
        <w:tc>
          <w:tcPr>
            <w:tcW w:w="1260" w:type="dxa"/>
            <w:vMerge w:val="restart"/>
            <w:tcBorders>
              <w:top w:val="double" w:sz="6" w:space="0" w:color="auto"/>
              <w:left w:val="single" w:sz="4" w:space="0" w:color="auto"/>
              <w:bottom w:val="single" w:sz="4" w:space="0" w:color="000000"/>
              <w:right w:val="single" w:sz="4" w:space="0" w:color="auto"/>
            </w:tcBorders>
            <w:shd w:val="clear" w:color="000000" w:fill="92CDDC"/>
            <w:vAlign w:val="center"/>
            <w:hideMark/>
          </w:tcPr>
          <w:p w14:paraId="281845C1" w14:textId="77777777" w:rsidR="00BC772D" w:rsidRPr="00BC772D" w:rsidRDefault="00BC772D" w:rsidP="00BC772D">
            <w:pPr>
              <w:jc w:val="right"/>
              <w:rPr>
                <w:rFonts w:ascii="Times New Roman" w:hAnsi="Times New Roman"/>
                <w:b/>
                <w:bCs/>
                <w:sz w:val="20"/>
                <w:szCs w:val="20"/>
              </w:rPr>
            </w:pPr>
            <w:r w:rsidRPr="00BC772D">
              <w:rPr>
                <w:rFonts w:ascii="Times New Roman" w:hAnsi="Times New Roman"/>
                <w:b/>
                <w:bCs/>
                <w:sz w:val="20"/>
                <w:szCs w:val="20"/>
              </w:rPr>
              <w:t xml:space="preserve"> Thành tiền </w:t>
            </w:r>
          </w:p>
        </w:tc>
        <w:tc>
          <w:tcPr>
            <w:tcW w:w="1080" w:type="dxa"/>
            <w:vMerge w:val="restart"/>
            <w:tcBorders>
              <w:top w:val="double" w:sz="6" w:space="0" w:color="auto"/>
              <w:left w:val="single" w:sz="4" w:space="0" w:color="auto"/>
              <w:bottom w:val="single" w:sz="4" w:space="0" w:color="000000"/>
              <w:right w:val="double" w:sz="6" w:space="0" w:color="auto"/>
            </w:tcBorders>
            <w:shd w:val="clear" w:color="000000" w:fill="92CDDC"/>
            <w:vAlign w:val="center"/>
            <w:hideMark/>
          </w:tcPr>
          <w:p w14:paraId="4638B622"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 xml:space="preserve"> 10% VAT </w:t>
            </w:r>
          </w:p>
        </w:tc>
        <w:tc>
          <w:tcPr>
            <w:tcW w:w="1761" w:type="dxa"/>
            <w:tcBorders>
              <w:top w:val="nil"/>
              <w:left w:val="nil"/>
              <w:bottom w:val="nil"/>
              <w:right w:val="nil"/>
            </w:tcBorders>
            <w:shd w:val="clear" w:color="auto" w:fill="auto"/>
            <w:noWrap/>
            <w:vAlign w:val="bottom"/>
            <w:hideMark/>
          </w:tcPr>
          <w:p w14:paraId="08B018F6" w14:textId="77777777" w:rsidR="00BC772D" w:rsidRPr="00BC772D" w:rsidRDefault="00BC772D" w:rsidP="00BC772D">
            <w:pPr>
              <w:jc w:val="center"/>
              <w:rPr>
                <w:rFonts w:ascii="Times New Roman" w:hAnsi="Times New Roman"/>
                <w:b/>
                <w:bCs/>
                <w:sz w:val="20"/>
                <w:szCs w:val="20"/>
              </w:rPr>
            </w:pPr>
          </w:p>
        </w:tc>
      </w:tr>
      <w:tr w:rsidR="00BC772D" w:rsidRPr="00BC772D" w14:paraId="0A73278F" w14:textId="77777777" w:rsidTr="00BC772D">
        <w:trPr>
          <w:trHeight w:val="320"/>
        </w:trPr>
        <w:tc>
          <w:tcPr>
            <w:tcW w:w="236" w:type="dxa"/>
            <w:tcBorders>
              <w:top w:val="nil"/>
              <w:left w:val="nil"/>
              <w:bottom w:val="nil"/>
              <w:right w:val="nil"/>
            </w:tcBorders>
            <w:shd w:val="clear" w:color="auto" w:fill="auto"/>
            <w:noWrap/>
            <w:vAlign w:val="bottom"/>
            <w:hideMark/>
          </w:tcPr>
          <w:p w14:paraId="13C2D58F" w14:textId="77777777" w:rsidR="00BC772D" w:rsidRPr="00BC772D" w:rsidRDefault="00BC772D" w:rsidP="00BC772D">
            <w:pPr>
              <w:rPr>
                <w:rFonts w:ascii="Times New Roman" w:hAnsi="Times New Roman"/>
                <w:sz w:val="20"/>
                <w:szCs w:val="20"/>
              </w:rPr>
            </w:pPr>
          </w:p>
        </w:tc>
        <w:tc>
          <w:tcPr>
            <w:tcW w:w="1474" w:type="dxa"/>
            <w:vMerge/>
            <w:tcBorders>
              <w:top w:val="double" w:sz="6" w:space="0" w:color="auto"/>
              <w:left w:val="double" w:sz="6" w:space="0" w:color="auto"/>
              <w:bottom w:val="single" w:sz="4" w:space="0" w:color="000000"/>
              <w:right w:val="single" w:sz="4" w:space="0" w:color="auto"/>
            </w:tcBorders>
            <w:vAlign w:val="center"/>
            <w:hideMark/>
          </w:tcPr>
          <w:p w14:paraId="34877C48" w14:textId="77777777" w:rsidR="00BC772D" w:rsidRPr="00BC772D" w:rsidRDefault="00BC772D" w:rsidP="00BC772D">
            <w:pPr>
              <w:rPr>
                <w:rFonts w:ascii="Times New Roman" w:hAnsi="Times New Roman"/>
                <w:b/>
                <w:bCs/>
                <w:sz w:val="20"/>
                <w:szCs w:val="20"/>
              </w:rPr>
            </w:pPr>
          </w:p>
        </w:tc>
        <w:tc>
          <w:tcPr>
            <w:tcW w:w="2520" w:type="dxa"/>
            <w:vMerge/>
            <w:tcBorders>
              <w:top w:val="double" w:sz="6" w:space="0" w:color="auto"/>
              <w:left w:val="single" w:sz="4" w:space="0" w:color="auto"/>
              <w:bottom w:val="single" w:sz="4" w:space="0" w:color="000000"/>
              <w:right w:val="single" w:sz="4" w:space="0" w:color="auto"/>
            </w:tcBorders>
            <w:vAlign w:val="center"/>
            <w:hideMark/>
          </w:tcPr>
          <w:p w14:paraId="4CB7ABE0" w14:textId="77777777" w:rsidR="00BC772D" w:rsidRPr="00BC772D" w:rsidRDefault="00BC772D" w:rsidP="00BC772D">
            <w:pPr>
              <w:rPr>
                <w:rFonts w:ascii="Times New Roman" w:hAnsi="Times New Roman"/>
                <w:b/>
                <w:bCs/>
                <w:sz w:val="20"/>
                <w:szCs w:val="20"/>
              </w:rPr>
            </w:pPr>
          </w:p>
        </w:tc>
        <w:tc>
          <w:tcPr>
            <w:tcW w:w="1170" w:type="dxa"/>
            <w:vMerge/>
            <w:tcBorders>
              <w:top w:val="double" w:sz="6" w:space="0" w:color="auto"/>
              <w:left w:val="single" w:sz="4" w:space="0" w:color="auto"/>
              <w:bottom w:val="single" w:sz="4" w:space="0" w:color="000000"/>
              <w:right w:val="single" w:sz="4" w:space="0" w:color="auto"/>
            </w:tcBorders>
            <w:vAlign w:val="center"/>
            <w:hideMark/>
          </w:tcPr>
          <w:p w14:paraId="3D49826C"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481D3F1A"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250AA86E" w14:textId="77777777" w:rsidR="00BC772D" w:rsidRPr="00BC772D" w:rsidRDefault="00BC772D" w:rsidP="00BC772D">
            <w:pPr>
              <w:rPr>
                <w:rFonts w:ascii="Times New Roman" w:hAnsi="Times New Roman"/>
                <w:b/>
                <w:bCs/>
                <w:sz w:val="20"/>
                <w:szCs w:val="20"/>
              </w:rPr>
            </w:pPr>
          </w:p>
        </w:tc>
        <w:tc>
          <w:tcPr>
            <w:tcW w:w="1260" w:type="dxa"/>
            <w:vMerge/>
            <w:tcBorders>
              <w:top w:val="double" w:sz="6" w:space="0" w:color="auto"/>
              <w:left w:val="single" w:sz="4" w:space="0" w:color="auto"/>
              <w:bottom w:val="single" w:sz="4" w:space="0" w:color="000000"/>
              <w:right w:val="single" w:sz="4" w:space="0" w:color="auto"/>
            </w:tcBorders>
            <w:vAlign w:val="center"/>
            <w:hideMark/>
          </w:tcPr>
          <w:p w14:paraId="24EC5197" w14:textId="77777777" w:rsidR="00BC772D" w:rsidRPr="00BC772D" w:rsidRDefault="00BC772D" w:rsidP="00BC772D">
            <w:pPr>
              <w:rPr>
                <w:rFonts w:ascii="Times New Roman" w:hAnsi="Times New Roman"/>
                <w:b/>
                <w:bCs/>
                <w:sz w:val="20"/>
                <w:szCs w:val="20"/>
              </w:rPr>
            </w:pPr>
          </w:p>
        </w:tc>
        <w:tc>
          <w:tcPr>
            <w:tcW w:w="1080" w:type="dxa"/>
            <w:vMerge/>
            <w:tcBorders>
              <w:top w:val="double" w:sz="6" w:space="0" w:color="auto"/>
              <w:left w:val="single" w:sz="4" w:space="0" w:color="auto"/>
              <w:bottom w:val="single" w:sz="4" w:space="0" w:color="000000"/>
              <w:right w:val="double" w:sz="6" w:space="0" w:color="auto"/>
            </w:tcBorders>
            <w:vAlign w:val="center"/>
            <w:hideMark/>
          </w:tcPr>
          <w:p w14:paraId="1902C83A" w14:textId="77777777" w:rsidR="00BC772D" w:rsidRPr="00BC772D" w:rsidRDefault="00BC772D" w:rsidP="00BC772D">
            <w:pPr>
              <w:rPr>
                <w:rFonts w:ascii="Times New Roman" w:hAnsi="Times New Roman"/>
                <w:b/>
                <w:bCs/>
                <w:sz w:val="20"/>
                <w:szCs w:val="20"/>
              </w:rPr>
            </w:pPr>
          </w:p>
        </w:tc>
        <w:tc>
          <w:tcPr>
            <w:tcW w:w="1761" w:type="dxa"/>
            <w:tcBorders>
              <w:top w:val="nil"/>
              <w:left w:val="nil"/>
              <w:bottom w:val="nil"/>
              <w:right w:val="nil"/>
            </w:tcBorders>
            <w:shd w:val="clear" w:color="auto" w:fill="auto"/>
            <w:noWrap/>
            <w:vAlign w:val="bottom"/>
            <w:hideMark/>
          </w:tcPr>
          <w:p w14:paraId="1AC81FA8" w14:textId="77777777" w:rsidR="00BC772D" w:rsidRPr="00BC772D" w:rsidRDefault="00BC772D" w:rsidP="00BC772D">
            <w:pPr>
              <w:rPr>
                <w:rFonts w:ascii="Times New Roman" w:hAnsi="Times New Roman"/>
                <w:sz w:val="20"/>
                <w:szCs w:val="20"/>
              </w:rPr>
            </w:pPr>
          </w:p>
        </w:tc>
      </w:tr>
      <w:tr w:rsidR="00BC772D" w:rsidRPr="00BC772D" w14:paraId="03A5B46A" w14:textId="77777777" w:rsidTr="00BC772D">
        <w:trPr>
          <w:trHeight w:val="320"/>
        </w:trPr>
        <w:tc>
          <w:tcPr>
            <w:tcW w:w="236" w:type="dxa"/>
            <w:tcBorders>
              <w:top w:val="nil"/>
              <w:left w:val="nil"/>
              <w:bottom w:val="nil"/>
              <w:right w:val="nil"/>
            </w:tcBorders>
            <w:shd w:val="clear" w:color="auto" w:fill="auto"/>
            <w:noWrap/>
            <w:vAlign w:val="bottom"/>
            <w:hideMark/>
          </w:tcPr>
          <w:p w14:paraId="7EC13CE9" w14:textId="77777777" w:rsidR="00BC772D" w:rsidRPr="00BC772D" w:rsidRDefault="00BC772D" w:rsidP="00BC772D">
            <w:pPr>
              <w:rPr>
                <w:rFonts w:ascii="Times New Roman" w:hAnsi="Times New Roman"/>
                <w:sz w:val="20"/>
                <w:szCs w:val="20"/>
              </w:rPr>
            </w:pPr>
          </w:p>
        </w:tc>
        <w:tc>
          <w:tcPr>
            <w:tcW w:w="1474" w:type="dxa"/>
            <w:vMerge/>
            <w:tcBorders>
              <w:top w:val="double" w:sz="6" w:space="0" w:color="auto"/>
              <w:left w:val="double" w:sz="6" w:space="0" w:color="auto"/>
              <w:bottom w:val="single" w:sz="4" w:space="0" w:color="000000"/>
              <w:right w:val="single" w:sz="4" w:space="0" w:color="auto"/>
            </w:tcBorders>
            <w:vAlign w:val="center"/>
            <w:hideMark/>
          </w:tcPr>
          <w:p w14:paraId="564ABE0A" w14:textId="77777777" w:rsidR="00BC772D" w:rsidRPr="00BC772D" w:rsidRDefault="00BC772D" w:rsidP="00BC772D">
            <w:pPr>
              <w:rPr>
                <w:rFonts w:ascii="Times New Roman" w:hAnsi="Times New Roman"/>
                <w:b/>
                <w:bCs/>
                <w:sz w:val="20"/>
                <w:szCs w:val="20"/>
              </w:rPr>
            </w:pPr>
          </w:p>
        </w:tc>
        <w:tc>
          <w:tcPr>
            <w:tcW w:w="2520" w:type="dxa"/>
            <w:vMerge/>
            <w:tcBorders>
              <w:top w:val="double" w:sz="6" w:space="0" w:color="auto"/>
              <w:left w:val="single" w:sz="4" w:space="0" w:color="auto"/>
              <w:bottom w:val="single" w:sz="4" w:space="0" w:color="000000"/>
              <w:right w:val="single" w:sz="4" w:space="0" w:color="auto"/>
            </w:tcBorders>
            <w:vAlign w:val="center"/>
            <w:hideMark/>
          </w:tcPr>
          <w:p w14:paraId="0C69682B" w14:textId="77777777" w:rsidR="00BC772D" w:rsidRPr="00BC772D" w:rsidRDefault="00BC772D" w:rsidP="00BC772D">
            <w:pPr>
              <w:rPr>
                <w:rFonts w:ascii="Times New Roman" w:hAnsi="Times New Roman"/>
                <w:b/>
                <w:bCs/>
                <w:sz w:val="20"/>
                <w:szCs w:val="20"/>
              </w:rPr>
            </w:pPr>
          </w:p>
        </w:tc>
        <w:tc>
          <w:tcPr>
            <w:tcW w:w="1170" w:type="dxa"/>
            <w:vMerge/>
            <w:tcBorders>
              <w:top w:val="double" w:sz="6" w:space="0" w:color="auto"/>
              <w:left w:val="single" w:sz="4" w:space="0" w:color="auto"/>
              <w:bottom w:val="single" w:sz="4" w:space="0" w:color="000000"/>
              <w:right w:val="single" w:sz="4" w:space="0" w:color="auto"/>
            </w:tcBorders>
            <w:vAlign w:val="center"/>
            <w:hideMark/>
          </w:tcPr>
          <w:p w14:paraId="42CDE7A1"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703BD331"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4221F87C" w14:textId="77777777" w:rsidR="00BC772D" w:rsidRPr="00BC772D" w:rsidRDefault="00BC772D" w:rsidP="00BC772D">
            <w:pPr>
              <w:rPr>
                <w:rFonts w:ascii="Times New Roman" w:hAnsi="Times New Roman"/>
                <w:b/>
                <w:bCs/>
                <w:sz w:val="20"/>
                <w:szCs w:val="20"/>
              </w:rPr>
            </w:pPr>
          </w:p>
        </w:tc>
        <w:tc>
          <w:tcPr>
            <w:tcW w:w="1260" w:type="dxa"/>
            <w:vMerge/>
            <w:tcBorders>
              <w:top w:val="double" w:sz="6" w:space="0" w:color="auto"/>
              <w:left w:val="single" w:sz="4" w:space="0" w:color="auto"/>
              <w:bottom w:val="single" w:sz="4" w:space="0" w:color="000000"/>
              <w:right w:val="single" w:sz="4" w:space="0" w:color="auto"/>
            </w:tcBorders>
            <w:vAlign w:val="center"/>
            <w:hideMark/>
          </w:tcPr>
          <w:p w14:paraId="2C46864A" w14:textId="77777777" w:rsidR="00BC772D" w:rsidRPr="00BC772D" w:rsidRDefault="00BC772D" w:rsidP="00BC772D">
            <w:pPr>
              <w:rPr>
                <w:rFonts w:ascii="Times New Roman" w:hAnsi="Times New Roman"/>
                <w:b/>
                <w:bCs/>
                <w:sz w:val="20"/>
                <w:szCs w:val="20"/>
              </w:rPr>
            </w:pPr>
          </w:p>
        </w:tc>
        <w:tc>
          <w:tcPr>
            <w:tcW w:w="1080" w:type="dxa"/>
            <w:vMerge/>
            <w:tcBorders>
              <w:top w:val="double" w:sz="6" w:space="0" w:color="auto"/>
              <w:left w:val="single" w:sz="4" w:space="0" w:color="auto"/>
              <w:bottom w:val="single" w:sz="4" w:space="0" w:color="000000"/>
              <w:right w:val="double" w:sz="6" w:space="0" w:color="auto"/>
            </w:tcBorders>
            <w:vAlign w:val="center"/>
            <w:hideMark/>
          </w:tcPr>
          <w:p w14:paraId="289A852C" w14:textId="77777777" w:rsidR="00BC772D" w:rsidRPr="00BC772D" w:rsidRDefault="00BC772D" w:rsidP="00BC772D">
            <w:pPr>
              <w:rPr>
                <w:rFonts w:ascii="Times New Roman" w:hAnsi="Times New Roman"/>
                <w:b/>
                <w:bCs/>
                <w:sz w:val="20"/>
                <w:szCs w:val="20"/>
              </w:rPr>
            </w:pPr>
          </w:p>
        </w:tc>
        <w:tc>
          <w:tcPr>
            <w:tcW w:w="1761" w:type="dxa"/>
            <w:tcBorders>
              <w:top w:val="nil"/>
              <w:left w:val="nil"/>
              <w:bottom w:val="nil"/>
              <w:right w:val="nil"/>
            </w:tcBorders>
            <w:shd w:val="clear" w:color="auto" w:fill="auto"/>
            <w:noWrap/>
            <w:vAlign w:val="bottom"/>
            <w:hideMark/>
          </w:tcPr>
          <w:p w14:paraId="4AF3BCFB" w14:textId="77777777" w:rsidR="00BC772D" w:rsidRPr="00BC772D" w:rsidRDefault="00BC772D" w:rsidP="00BC772D">
            <w:pPr>
              <w:rPr>
                <w:rFonts w:ascii="Times New Roman" w:hAnsi="Times New Roman"/>
                <w:sz w:val="20"/>
                <w:szCs w:val="20"/>
              </w:rPr>
            </w:pPr>
          </w:p>
        </w:tc>
      </w:tr>
      <w:tr w:rsidR="00BC772D" w:rsidRPr="00BC772D" w14:paraId="6D322E19" w14:textId="77777777" w:rsidTr="00BC772D">
        <w:trPr>
          <w:trHeight w:val="320"/>
        </w:trPr>
        <w:tc>
          <w:tcPr>
            <w:tcW w:w="236" w:type="dxa"/>
            <w:tcBorders>
              <w:top w:val="nil"/>
              <w:left w:val="nil"/>
              <w:bottom w:val="nil"/>
              <w:right w:val="nil"/>
            </w:tcBorders>
            <w:shd w:val="clear" w:color="auto" w:fill="auto"/>
            <w:noWrap/>
            <w:vAlign w:val="bottom"/>
            <w:hideMark/>
          </w:tcPr>
          <w:p w14:paraId="07070813" w14:textId="77777777" w:rsidR="00BC772D" w:rsidRPr="00BC772D" w:rsidRDefault="00BC772D" w:rsidP="00BC772D">
            <w:pPr>
              <w:rPr>
                <w:rFonts w:ascii="Times New Roman" w:hAnsi="Times New Roman"/>
                <w:sz w:val="20"/>
                <w:szCs w:val="20"/>
              </w:rPr>
            </w:pPr>
          </w:p>
        </w:tc>
        <w:tc>
          <w:tcPr>
            <w:tcW w:w="1474" w:type="dxa"/>
            <w:vMerge/>
            <w:tcBorders>
              <w:top w:val="double" w:sz="6" w:space="0" w:color="auto"/>
              <w:left w:val="double" w:sz="6" w:space="0" w:color="auto"/>
              <w:bottom w:val="single" w:sz="4" w:space="0" w:color="000000"/>
              <w:right w:val="single" w:sz="4" w:space="0" w:color="auto"/>
            </w:tcBorders>
            <w:vAlign w:val="center"/>
            <w:hideMark/>
          </w:tcPr>
          <w:p w14:paraId="33CD71E8" w14:textId="77777777" w:rsidR="00BC772D" w:rsidRPr="00BC772D" w:rsidRDefault="00BC772D" w:rsidP="00BC772D">
            <w:pPr>
              <w:rPr>
                <w:rFonts w:ascii="Times New Roman" w:hAnsi="Times New Roman"/>
                <w:b/>
                <w:bCs/>
                <w:sz w:val="20"/>
                <w:szCs w:val="20"/>
              </w:rPr>
            </w:pPr>
          </w:p>
        </w:tc>
        <w:tc>
          <w:tcPr>
            <w:tcW w:w="2520" w:type="dxa"/>
            <w:vMerge/>
            <w:tcBorders>
              <w:top w:val="double" w:sz="6" w:space="0" w:color="auto"/>
              <w:left w:val="single" w:sz="4" w:space="0" w:color="auto"/>
              <w:bottom w:val="single" w:sz="4" w:space="0" w:color="000000"/>
              <w:right w:val="single" w:sz="4" w:space="0" w:color="auto"/>
            </w:tcBorders>
            <w:vAlign w:val="center"/>
            <w:hideMark/>
          </w:tcPr>
          <w:p w14:paraId="6B97A32D" w14:textId="77777777" w:rsidR="00BC772D" w:rsidRPr="00BC772D" w:rsidRDefault="00BC772D" w:rsidP="00BC772D">
            <w:pPr>
              <w:rPr>
                <w:rFonts w:ascii="Times New Roman" w:hAnsi="Times New Roman"/>
                <w:b/>
                <w:bCs/>
                <w:sz w:val="20"/>
                <w:szCs w:val="20"/>
              </w:rPr>
            </w:pPr>
          </w:p>
        </w:tc>
        <w:tc>
          <w:tcPr>
            <w:tcW w:w="1170" w:type="dxa"/>
            <w:vMerge/>
            <w:tcBorders>
              <w:top w:val="double" w:sz="6" w:space="0" w:color="auto"/>
              <w:left w:val="single" w:sz="4" w:space="0" w:color="auto"/>
              <w:bottom w:val="single" w:sz="4" w:space="0" w:color="000000"/>
              <w:right w:val="single" w:sz="4" w:space="0" w:color="auto"/>
            </w:tcBorders>
            <w:vAlign w:val="center"/>
            <w:hideMark/>
          </w:tcPr>
          <w:p w14:paraId="335BE3A5"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6738F2CD" w14:textId="77777777" w:rsidR="00BC772D" w:rsidRPr="00BC772D" w:rsidRDefault="00BC772D" w:rsidP="00BC772D">
            <w:pPr>
              <w:rPr>
                <w:rFonts w:ascii="Times New Roman" w:hAnsi="Times New Roman"/>
                <w:b/>
                <w:bCs/>
                <w:sz w:val="20"/>
                <w:szCs w:val="20"/>
              </w:rPr>
            </w:pPr>
          </w:p>
        </w:tc>
        <w:tc>
          <w:tcPr>
            <w:tcW w:w="720" w:type="dxa"/>
            <w:vMerge/>
            <w:tcBorders>
              <w:top w:val="double" w:sz="6" w:space="0" w:color="auto"/>
              <w:left w:val="single" w:sz="4" w:space="0" w:color="auto"/>
              <w:bottom w:val="single" w:sz="4" w:space="0" w:color="000000"/>
              <w:right w:val="single" w:sz="4" w:space="0" w:color="auto"/>
            </w:tcBorders>
            <w:vAlign w:val="center"/>
            <w:hideMark/>
          </w:tcPr>
          <w:p w14:paraId="0EC795B7" w14:textId="77777777" w:rsidR="00BC772D" w:rsidRPr="00BC772D" w:rsidRDefault="00BC772D" w:rsidP="00BC772D">
            <w:pPr>
              <w:rPr>
                <w:rFonts w:ascii="Times New Roman" w:hAnsi="Times New Roman"/>
                <w:b/>
                <w:bCs/>
                <w:sz w:val="20"/>
                <w:szCs w:val="20"/>
              </w:rPr>
            </w:pPr>
          </w:p>
        </w:tc>
        <w:tc>
          <w:tcPr>
            <w:tcW w:w="1260" w:type="dxa"/>
            <w:vMerge/>
            <w:tcBorders>
              <w:top w:val="double" w:sz="6" w:space="0" w:color="auto"/>
              <w:left w:val="single" w:sz="4" w:space="0" w:color="auto"/>
              <w:bottom w:val="single" w:sz="4" w:space="0" w:color="000000"/>
              <w:right w:val="single" w:sz="4" w:space="0" w:color="auto"/>
            </w:tcBorders>
            <w:vAlign w:val="center"/>
            <w:hideMark/>
          </w:tcPr>
          <w:p w14:paraId="19C74EE5" w14:textId="77777777" w:rsidR="00BC772D" w:rsidRPr="00BC772D" w:rsidRDefault="00BC772D" w:rsidP="00BC772D">
            <w:pPr>
              <w:rPr>
                <w:rFonts w:ascii="Times New Roman" w:hAnsi="Times New Roman"/>
                <w:b/>
                <w:bCs/>
                <w:sz w:val="20"/>
                <w:szCs w:val="20"/>
              </w:rPr>
            </w:pPr>
          </w:p>
        </w:tc>
        <w:tc>
          <w:tcPr>
            <w:tcW w:w="1080" w:type="dxa"/>
            <w:vMerge/>
            <w:tcBorders>
              <w:top w:val="double" w:sz="6" w:space="0" w:color="auto"/>
              <w:left w:val="single" w:sz="4" w:space="0" w:color="auto"/>
              <w:bottom w:val="single" w:sz="4" w:space="0" w:color="000000"/>
              <w:right w:val="double" w:sz="6" w:space="0" w:color="auto"/>
            </w:tcBorders>
            <w:vAlign w:val="center"/>
            <w:hideMark/>
          </w:tcPr>
          <w:p w14:paraId="0E2A70A0" w14:textId="77777777" w:rsidR="00BC772D" w:rsidRPr="00BC772D" w:rsidRDefault="00BC772D" w:rsidP="00BC772D">
            <w:pPr>
              <w:rPr>
                <w:rFonts w:ascii="Times New Roman" w:hAnsi="Times New Roman"/>
                <w:b/>
                <w:bCs/>
                <w:sz w:val="20"/>
                <w:szCs w:val="20"/>
              </w:rPr>
            </w:pPr>
          </w:p>
        </w:tc>
        <w:tc>
          <w:tcPr>
            <w:tcW w:w="1761" w:type="dxa"/>
            <w:tcBorders>
              <w:top w:val="nil"/>
              <w:left w:val="nil"/>
              <w:bottom w:val="nil"/>
              <w:right w:val="nil"/>
            </w:tcBorders>
            <w:shd w:val="clear" w:color="auto" w:fill="auto"/>
            <w:noWrap/>
            <w:vAlign w:val="bottom"/>
            <w:hideMark/>
          </w:tcPr>
          <w:p w14:paraId="0D2F5DE7" w14:textId="77777777" w:rsidR="00BC772D" w:rsidRPr="00BC772D" w:rsidRDefault="00BC772D" w:rsidP="00BC772D">
            <w:pPr>
              <w:rPr>
                <w:rFonts w:ascii="Times New Roman" w:hAnsi="Times New Roman"/>
                <w:sz w:val="20"/>
                <w:szCs w:val="20"/>
              </w:rPr>
            </w:pPr>
          </w:p>
        </w:tc>
      </w:tr>
      <w:tr w:rsidR="00BC772D" w:rsidRPr="00BC772D" w14:paraId="3AB99695" w14:textId="77777777" w:rsidTr="00C706CC">
        <w:trPr>
          <w:trHeight w:val="305"/>
        </w:trPr>
        <w:tc>
          <w:tcPr>
            <w:tcW w:w="236" w:type="dxa"/>
            <w:tcBorders>
              <w:top w:val="nil"/>
              <w:left w:val="nil"/>
              <w:bottom w:val="nil"/>
              <w:right w:val="nil"/>
            </w:tcBorders>
            <w:shd w:val="clear" w:color="auto" w:fill="auto"/>
            <w:noWrap/>
            <w:vAlign w:val="bottom"/>
            <w:hideMark/>
          </w:tcPr>
          <w:p w14:paraId="391F645A" w14:textId="77777777" w:rsidR="00BC772D" w:rsidRPr="00BC772D" w:rsidRDefault="00BC772D" w:rsidP="00BC772D">
            <w:pPr>
              <w:rPr>
                <w:rFonts w:ascii="Times New Roman" w:hAnsi="Times New Roman"/>
                <w:sz w:val="20"/>
                <w:szCs w:val="20"/>
              </w:rPr>
            </w:pPr>
          </w:p>
        </w:tc>
        <w:tc>
          <w:tcPr>
            <w:tcW w:w="1474" w:type="dxa"/>
            <w:vMerge w:val="restart"/>
            <w:tcBorders>
              <w:top w:val="nil"/>
              <w:left w:val="double" w:sz="6" w:space="0" w:color="auto"/>
              <w:bottom w:val="single" w:sz="4" w:space="0" w:color="000000"/>
              <w:right w:val="single" w:sz="4" w:space="0" w:color="auto"/>
            </w:tcBorders>
            <w:shd w:val="clear" w:color="000000" w:fill="DAEEF3"/>
            <w:vAlign w:val="center"/>
            <w:hideMark/>
          </w:tcPr>
          <w:p w14:paraId="114F11A5" w14:textId="2A08AE52" w:rsidR="00BC772D" w:rsidRDefault="00BC772D" w:rsidP="000626EC">
            <w:pPr>
              <w:jc w:val="center"/>
              <w:rPr>
                <w:rFonts w:ascii="Times New Roman" w:hAnsi="Times New Roman"/>
                <w:b/>
                <w:bCs/>
                <w:sz w:val="20"/>
                <w:szCs w:val="20"/>
              </w:rPr>
            </w:pPr>
            <w:r w:rsidRPr="00BC772D">
              <w:rPr>
                <w:rFonts w:ascii="Times New Roman" w:hAnsi="Times New Roman"/>
                <w:b/>
                <w:bCs/>
                <w:sz w:val="20"/>
                <w:szCs w:val="20"/>
              </w:rPr>
              <w:t>Đợt 1</w:t>
            </w:r>
            <w:r w:rsidR="000626EC">
              <w:rPr>
                <w:rFonts w:ascii="Times New Roman" w:hAnsi="Times New Roman"/>
                <w:b/>
                <w:bCs/>
                <w:sz w:val="20"/>
                <w:szCs w:val="20"/>
              </w:rPr>
              <w:t xml:space="preserve"> (4 tuần)</w:t>
            </w:r>
          </w:p>
          <w:p w14:paraId="0459A07F" w14:textId="433632FE" w:rsidR="000626EC" w:rsidRPr="00BC772D" w:rsidRDefault="000626EC" w:rsidP="000626EC">
            <w:pPr>
              <w:jc w:val="cente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7D6EECC5"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Trang Home -  Phải 1</w:t>
            </w:r>
          </w:p>
        </w:tc>
        <w:tc>
          <w:tcPr>
            <w:tcW w:w="1170" w:type="dxa"/>
            <w:tcBorders>
              <w:top w:val="nil"/>
              <w:left w:val="nil"/>
              <w:bottom w:val="single" w:sz="4" w:space="0" w:color="auto"/>
              <w:right w:val="single" w:sz="4" w:space="0" w:color="auto"/>
            </w:tcBorders>
            <w:shd w:val="clear" w:color="000000" w:fill="DAEEF3"/>
            <w:noWrap/>
            <w:vAlign w:val="center"/>
            <w:hideMark/>
          </w:tcPr>
          <w:p w14:paraId="237E2A18"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14,000,000 </w:t>
            </w:r>
          </w:p>
        </w:tc>
        <w:tc>
          <w:tcPr>
            <w:tcW w:w="720" w:type="dxa"/>
            <w:tcBorders>
              <w:top w:val="nil"/>
              <w:left w:val="nil"/>
              <w:bottom w:val="single" w:sz="4" w:space="0" w:color="auto"/>
              <w:right w:val="single" w:sz="4" w:space="0" w:color="auto"/>
            </w:tcBorders>
            <w:shd w:val="clear" w:color="000000" w:fill="DAEEF3"/>
            <w:noWrap/>
            <w:vAlign w:val="center"/>
            <w:hideMark/>
          </w:tcPr>
          <w:p w14:paraId="3A219D2E"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25%</w:t>
            </w:r>
          </w:p>
        </w:tc>
        <w:tc>
          <w:tcPr>
            <w:tcW w:w="720" w:type="dxa"/>
            <w:tcBorders>
              <w:top w:val="nil"/>
              <w:left w:val="nil"/>
              <w:bottom w:val="single" w:sz="4" w:space="0" w:color="auto"/>
              <w:right w:val="single" w:sz="4" w:space="0" w:color="auto"/>
            </w:tcBorders>
            <w:shd w:val="clear" w:color="000000" w:fill="DAEEF3"/>
            <w:noWrap/>
            <w:vAlign w:val="center"/>
            <w:hideMark/>
          </w:tcPr>
          <w:p w14:paraId="3697CBF9"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4 </w:t>
            </w:r>
          </w:p>
        </w:tc>
        <w:tc>
          <w:tcPr>
            <w:tcW w:w="1260" w:type="dxa"/>
            <w:tcBorders>
              <w:top w:val="nil"/>
              <w:left w:val="nil"/>
              <w:bottom w:val="single" w:sz="4" w:space="0" w:color="auto"/>
              <w:right w:val="single" w:sz="4" w:space="0" w:color="auto"/>
            </w:tcBorders>
            <w:shd w:val="clear" w:color="000000" w:fill="DAEEF3"/>
            <w:noWrap/>
            <w:vAlign w:val="center"/>
            <w:hideMark/>
          </w:tcPr>
          <w:p w14:paraId="7878D643"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42,000,000</w:t>
            </w:r>
          </w:p>
        </w:tc>
        <w:tc>
          <w:tcPr>
            <w:tcW w:w="1080" w:type="dxa"/>
            <w:tcBorders>
              <w:top w:val="nil"/>
              <w:left w:val="nil"/>
              <w:bottom w:val="single" w:sz="4" w:space="0" w:color="auto"/>
              <w:right w:val="double" w:sz="6" w:space="0" w:color="auto"/>
            </w:tcBorders>
            <w:shd w:val="clear" w:color="000000" w:fill="DAEEF3"/>
            <w:noWrap/>
            <w:vAlign w:val="center"/>
            <w:hideMark/>
          </w:tcPr>
          <w:p w14:paraId="4EC0BB21"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4,200,000</w:t>
            </w:r>
          </w:p>
        </w:tc>
        <w:tc>
          <w:tcPr>
            <w:tcW w:w="1761" w:type="dxa"/>
            <w:tcBorders>
              <w:top w:val="nil"/>
              <w:left w:val="nil"/>
              <w:bottom w:val="nil"/>
              <w:right w:val="nil"/>
            </w:tcBorders>
            <w:shd w:val="clear" w:color="auto" w:fill="auto"/>
            <w:noWrap/>
            <w:vAlign w:val="bottom"/>
            <w:hideMark/>
          </w:tcPr>
          <w:p w14:paraId="52D7C551" w14:textId="77777777" w:rsidR="00BC772D" w:rsidRPr="00BC772D" w:rsidRDefault="00BC772D" w:rsidP="00BC772D">
            <w:pPr>
              <w:jc w:val="center"/>
              <w:rPr>
                <w:rFonts w:ascii="Times New Roman" w:hAnsi="Times New Roman"/>
                <w:sz w:val="20"/>
                <w:szCs w:val="20"/>
              </w:rPr>
            </w:pPr>
          </w:p>
        </w:tc>
      </w:tr>
      <w:tr w:rsidR="00BC772D" w:rsidRPr="00BC772D" w14:paraId="28728827" w14:textId="77777777" w:rsidTr="00C706CC">
        <w:trPr>
          <w:trHeight w:val="278"/>
        </w:trPr>
        <w:tc>
          <w:tcPr>
            <w:tcW w:w="236" w:type="dxa"/>
            <w:tcBorders>
              <w:top w:val="nil"/>
              <w:left w:val="nil"/>
              <w:bottom w:val="nil"/>
              <w:right w:val="nil"/>
            </w:tcBorders>
            <w:shd w:val="clear" w:color="auto" w:fill="auto"/>
            <w:noWrap/>
            <w:vAlign w:val="bottom"/>
            <w:hideMark/>
          </w:tcPr>
          <w:p w14:paraId="7CD2AA04" w14:textId="2164927A" w:rsidR="00BC772D" w:rsidRPr="00BC772D" w:rsidRDefault="00BC772D" w:rsidP="00BC772D">
            <w:pPr>
              <w:rPr>
                <w:rFonts w:ascii="Times New Roman" w:hAnsi="Times New Roman"/>
                <w:sz w:val="20"/>
                <w:szCs w:val="20"/>
              </w:rPr>
            </w:pPr>
          </w:p>
        </w:tc>
        <w:tc>
          <w:tcPr>
            <w:tcW w:w="1474" w:type="dxa"/>
            <w:vMerge/>
            <w:tcBorders>
              <w:top w:val="nil"/>
              <w:left w:val="double" w:sz="6" w:space="0" w:color="auto"/>
              <w:bottom w:val="single" w:sz="4" w:space="0" w:color="000000"/>
              <w:right w:val="single" w:sz="4" w:space="0" w:color="auto"/>
            </w:tcBorders>
            <w:vAlign w:val="center"/>
            <w:hideMark/>
          </w:tcPr>
          <w:p w14:paraId="38D15E21"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5314E96F"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Chuyên trang đẹp - Phải 1</w:t>
            </w:r>
          </w:p>
        </w:tc>
        <w:tc>
          <w:tcPr>
            <w:tcW w:w="1170" w:type="dxa"/>
            <w:tcBorders>
              <w:top w:val="nil"/>
              <w:left w:val="nil"/>
              <w:bottom w:val="single" w:sz="4" w:space="0" w:color="auto"/>
              <w:right w:val="single" w:sz="4" w:space="0" w:color="auto"/>
            </w:tcBorders>
            <w:shd w:val="clear" w:color="000000" w:fill="DAEEF3"/>
            <w:noWrap/>
            <w:vAlign w:val="center"/>
            <w:hideMark/>
          </w:tcPr>
          <w:p w14:paraId="644C322C"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5A2D9C92"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22DC7E08"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4 </w:t>
            </w:r>
          </w:p>
        </w:tc>
        <w:tc>
          <w:tcPr>
            <w:tcW w:w="1260" w:type="dxa"/>
            <w:tcBorders>
              <w:top w:val="nil"/>
              <w:left w:val="nil"/>
              <w:bottom w:val="single" w:sz="4" w:space="0" w:color="auto"/>
              <w:right w:val="single" w:sz="4" w:space="0" w:color="auto"/>
            </w:tcBorders>
            <w:shd w:val="clear" w:color="000000" w:fill="DAEEF3"/>
            <w:noWrap/>
            <w:vAlign w:val="center"/>
            <w:hideMark/>
          </w:tcPr>
          <w:p w14:paraId="7FDBCF72"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2EB240C0"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761" w:type="dxa"/>
            <w:tcBorders>
              <w:top w:val="nil"/>
              <w:left w:val="nil"/>
              <w:bottom w:val="nil"/>
              <w:right w:val="nil"/>
            </w:tcBorders>
            <w:shd w:val="clear" w:color="auto" w:fill="auto"/>
            <w:noWrap/>
            <w:vAlign w:val="bottom"/>
            <w:hideMark/>
          </w:tcPr>
          <w:p w14:paraId="076AD4CE" w14:textId="77777777" w:rsidR="00BC772D" w:rsidRPr="00BC772D" w:rsidRDefault="00BC772D" w:rsidP="00BC772D">
            <w:pPr>
              <w:jc w:val="center"/>
              <w:rPr>
                <w:rFonts w:ascii="Times New Roman" w:hAnsi="Times New Roman"/>
                <w:sz w:val="20"/>
                <w:szCs w:val="20"/>
              </w:rPr>
            </w:pPr>
          </w:p>
        </w:tc>
      </w:tr>
      <w:tr w:rsidR="00BC772D" w:rsidRPr="00BC772D" w14:paraId="35493BD9" w14:textId="77777777" w:rsidTr="00C706CC">
        <w:trPr>
          <w:trHeight w:val="485"/>
        </w:trPr>
        <w:tc>
          <w:tcPr>
            <w:tcW w:w="236" w:type="dxa"/>
            <w:tcBorders>
              <w:top w:val="nil"/>
              <w:left w:val="nil"/>
              <w:bottom w:val="nil"/>
              <w:right w:val="nil"/>
            </w:tcBorders>
            <w:shd w:val="clear" w:color="auto" w:fill="auto"/>
            <w:noWrap/>
            <w:vAlign w:val="bottom"/>
            <w:hideMark/>
          </w:tcPr>
          <w:p w14:paraId="4CDE052D" w14:textId="77777777" w:rsidR="00BC772D" w:rsidRPr="00BC772D" w:rsidRDefault="00BC772D" w:rsidP="00BC772D">
            <w:pPr>
              <w:rPr>
                <w:rFonts w:ascii="Times New Roman" w:hAnsi="Times New Roman"/>
                <w:sz w:val="20"/>
                <w:szCs w:val="20"/>
              </w:rPr>
            </w:pPr>
          </w:p>
        </w:tc>
        <w:tc>
          <w:tcPr>
            <w:tcW w:w="1474" w:type="dxa"/>
            <w:vMerge/>
            <w:tcBorders>
              <w:top w:val="nil"/>
              <w:left w:val="double" w:sz="6" w:space="0" w:color="auto"/>
              <w:bottom w:val="single" w:sz="4" w:space="0" w:color="000000"/>
              <w:right w:val="single" w:sz="4" w:space="0" w:color="auto"/>
            </w:tcBorders>
            <w:vAlign w:val="center"/>
            <w:hideMark/>
          </w:tcPr>
          <w:p w14:paraId="7C797459"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5A7174D7"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Bài nhỏ trang chủ - chuyên trang Khoẻ/Đẹp</w:t>
            </w:r>
          </w:p>
        </w:tc>
        <w:tc>
          <w:tcPr>
            <w:tcW w:w="1170" w:type="dxa"/>
            <w:tcBorders>
              <w:top w:val="nil"/>
              <w:left w:val="nil"/>
              <w:bottom w:val="single" w:sz="4" w:space="0" w:color="auto"/>
              <w:right w:val="single" w:sz="4" w:space="0" w:color="auto"/>
            </w:tcBorders>
            <w:shd w:val="clear" w:color="000000" w:fill="DAEEF3"/>
            <w:noWrap/>
            <w:vAlign w:val="center"/>
            <w:hideMark/>
          </w:tcPr>
          <w:p w14:paraId="4D9C3558"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7CB7579E"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20A942C2"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1 bài </w:t>
            </w:r>
          </w:p>
        </w:tc>
        <w:tc>
          <w:tcPr>
            <w:tcW w:w="1260" w:type="dxa"/>
            <w:tcBorders>
              <w:top w:val="nil"/>
              <w:left w:val="nil"/>
              <w:bottom w:val="single" w:sz="4" w:space="0" w:color="auto"/>
              <w:right w:val="single" w:sz="4" w:space="0" w:color="auto"/>
            </w:tcBorders>
            <w:shd w:val="clear" w:color="000000" w:fill="DAEEF3"/>
            <w:noWrap/>
            <w:vAlign w:val="center"/>
            <w:hideMark/>
          </w:tcPr>
          <w:p w14:paraId="1872D7C8"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08CCDC31"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761" w:type="dxa"/>
            <w:tcBorders>
              <w:top w:val="nil"/>
              <w:left w:val="nil"/>
              <w:bottom w:val="nil"/>
              <w:right w:val="nil"/>
            </w:tcBorders>
            <w:shd w:val="clear" w:color="auto" w:fill="auto"/>
            <w:noWrap/>
            <w:vAlign w:val="bottom"/>
            <w:hideMark/>
          </w:tcPr>
          <w:p w14:paraId="3627F0AF" w14:textId="77777777" w:rsidR="00BC772D" w:rsidRPr="00BC772D" w:rsidRDefault="00BC772D" w:rsidP="00BC772D">
            <w:pPr>
              <w:jc w:val="center"/>
              <w:rPr>
                <w:rFonts w:ascii="Times New Roman" w:hAnsi="Times New Roman"/>
                <w:sz w:val="20"/>
                <w:szCs w:val="20"/>
              </w:rPr>
            </w:pPr>
          </w:p>
        </w:tc>
      </w:tr>
      <w:tr w:rsidR="00BC772D" w:rsidRPr="00BC772D" w14:paraId="185B71C5" w14:textId="77777777" w:rsidTr="00C706CC">
        <w:trPr>
          <w:trHeight w:val="827"/>
        </w:trPr>
        <w:tc>
          <w:tcPr>
            <w:tcW w:w="236" w:type="dxa"/>
            <w:tcBorders>
              <w:top w:val="nil"/>
              <w:left w:val="nil"/>
              <w:bottom w:val="nil"/>
              <w:right w:val="double" w:sz="6" w:space="0" w:color="auto"/>
            </w:tcBorders>
            <w:shd w:val="clear" w:color="auto" w:fill="auto"/>
            <w:noWrap/>
            <w:vAlign w:val="bottom"/>
            <w:hideMark/>
          </w:tcPr>
          <w:p w14:paraId="5589B83E" w14:textId="77777777" w:rsidR="00BC772D" w:rsidRPr="00BC772D" w:rsidRDefault="00BC772D" w:rsidP="00BC772D">
            <w:pPr>
              <w:rPr>
                <w:rFonts w:ascii="Calibri" w:hAnsi="Calibri"/>
                <w:color w:val="000000"/>
              </w:rPr>
            </w:pPr>
            <w:r w:rsidRPr="00BC772D">
              <w:rPr>
                <w:rFonts w:ascii="Calibri" w:hAnsi="Calibri"/>
                <w:color w:val="000000"/>
              </w:rPr>
              <w:t> </w:t>
            </w:r>
          </w:p>
        </w:tc>
        <w:tc>
          <w:tcPr>
            <w:tcW w:w="1474" w:type="dxa"/>
            <w:vMerge/>
            <w:tcBorders>
              <w:top w:val="nil"/>
              <w:left w:val="double" w:sz="6" w:space="0" w:color="auto"/>
              <w:bottom w:val="single" w:sz="4" w:space="0" w:color="000000"/>
              <w:right w:val="single" w:sz="4" w:space="0" w:color="auto"/>
            </w:tcBorders>
            <w:vAlign w:val="center"/>
            <w:hideMark/>
          </w:tcPr>
          <w:p w14:paraId="1F6DF625"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5888B831"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Gởi email đến 1 triệu khách hàng của báo Phụ nữ và Hội Liên Hiệp Phụ nữ Việt Nam</w:t>
            </w:r>
          </w:p>
        </w:tc>
        <w:tc>
          <w:tcPr>
            <w:tcW w:w="1170" w:type="dxa"/>
            <w:tcBorders>
              <w:top w:val="nil"/>
              <w:left w:val="nil"/>
              <w:bottom w:val="single" w:sz="4" w:space="0" w:color="auto"/>
              <w:right w:val="single" w:sz="4" w:space="0" w:color="auto"/>
            </w:tcBorders>
            <w:shd w:val="clear" w:color="000000" w:fill="DAEEF3"/>
            <w:noWrap/>
            <w:vAlign w:val="center"/>
            <w:hideMark/>
          </w:tcPr>
          <w:p w14:paraId="100F05F9"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2B64D097"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55A2EDFF"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1 lần </w:t>
            </w:r>
          </w:p>
        </w:tc>
        <w:tc>
          <w:tcPr>
            <w:tcW w:w="1260" w:type="dxa"/>
            <w:tcBorders>
              <w:top w:val="nil"/>
              <w:left w:val="nil"/>
              <w:bottom w:val="single" w:sz="4" w:space="0" w:color="auto"/>
              <w:right w:val="single" w:sz="4" w:space="0" w:color="auto"/>
            </w:tcBorders>
            <w:shd w:val="clear" w:color="000000" w:fill="DAEEF3"/>
            <w:noWrap/>
            <w:vAlign w:val="center"/>
            <w:hideMark/>
          </w:tcPr>
          <w:p w14:paraId="669131DE"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6B32F081"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761" w:type="dxa"/>
            <w:tcBorders>
              <w:top w:val="nil"/>
              <w:left w:val="nil"/>
              <w:bottom w:val="nil"/>
              <w:right w:val="nil"/>
            </w:tcBorders>
            <w:shd w:val="clear" w:color="auto" w:fill="auto"/>
            <w:noWrap/>
            <w:vAlign w:val="bottom"/>
            <w:hideMark/>
          </w:tcPr>
          <w:p w14:paraId="1C41836B" w14:textId="77777777" w:rsidR="00BC772D" w:rsidRPr="00BC772D" w:rsidRDefault="00BC772D" w:rsidP="00BC772D">
            <w:pPr>
              <w:jc w:val="center"/>
              <w:rPr>
                <w:rFonts w:ascii="Times New Roman" w:hAnsi="Times New Roman"/>
                <w:sz w:val="20"/>
                <w:szCs w:val="20"/>
              </w:rPr>
            </w:pPr>
          </w:p>
        </w:tc>
      </w:tr>
      <w:tr w:rsidR="00BC772D" w:rsidRPr="00BC772D" w14:paraId="3421B92C" w14:textId="77777777" w:rsidTr="00C706CC">
        <w:trPr>
          <w:trHeight w:val="260"/>
        </w:trPr>
        <w:tc>
          <w:tcPr>
            <w:tcW w:w="236" w:type="dxa"/>
            <w:tcBorders>
              <w:top w:val="nil"/>
              <w:left w:val="nil"/>
              <w:bottom w:val="nil"/>
              <w:right w:val="double" w:sz="6" w:space="0" w:color="auto"/>
            </w:tcBorders>
            <w:shd w:val="clear" w:color="auto" w:fill="auto"/>
            <w:noWrap/>
            <w:vAlign w:val="bottom"/>
            <w:hideMark/>
          </w:tcPr>
          <w:p w14:paraId="07285A80" w14:textId="77777777" w:rsidR="00BC772D" w:rsidRPr="00BC772D" w:rsidRDefault="00BC772D" w:rsidP="00BC772D">
            <w:pPr>
              <w:rPr>
                <w:rFonts w:ascii="Calibri" w:hAnsi="Calibri"/>
                <w:color w:val="000000"/>
              </w:rPr>
            </w:pPr>
            <w:r w:rsidRPr="00BC772D">
              <w:rPr>
                <w:rFonts w:ascii="Calibri" w:hAnsi="Calibri"/>
                <w:color w:val="000000"/>
              </w:rPr>
              <w:t> </w:t>
            </w:r>
          </w:p>
        </w:tc>
        <w:tc>
          <w:tcPr>
            <w:tcW w:w="8944" w:type="dxa"/>
            <w:gridSpan w:val="7"/>
            <w:tcBorders>
              <w:top w:val="nil"/>
              <w:left w:val="nil"/>
              <w:bottom w:val="nil"/>
              <w:right w:val="double" w:sz="6" w:space="0" w:color="auto"/>
            </w:tcBorders>
            <w:shd w:val="clear" w:color="000000" w:fill="DAEEF3"/>
            <w:noWrap/>
            <w:vAlign w:val="center"/>
            <w:hideMark/>
          </w:tcPr>
          <w:p w14:paraId="3224A25D" w14:textId="77777777" w:rsidR="00BC772D" w:rsidRPr="00BC772D" w:rsidRDefault="00BC772D" w:rsidP="00BC772D">
            <w:pPr>
              <w:jc w:val="center"/>
              <w:rPr>
                <w:rFonts w:ascii="Times New Roman" w:hAnsi="Times New Roman"/>
                <w:b/>
                <w:bCs/>
              </w:rPr>
            </w:pPr>
            <w:r w:rsidRPr="00BC772D">
              <w:rPr>
                <w:rFonts w:ascii="Times New Roman" w:hAnsi="Times New Roman"/>
                <w:b/>
                <w:bCs/>
              </w:rPr>
              <w:t>TỔNG CỘNG : 46,200,000</w:t>
            </w:r>
          </w:p>
        </w:tc>
        <w:tc>
          <w:tcPr>
            <w:tcW w:w="1761" w:type="dxa"/>
            <w:tcBorders>
              <w:top w:val="nil"/>
              <w:left w:val="nil"/>
              <w:bottom w:val="nil"/>
              <w:right w:val="nil"/>
            </w:tcBorders>
            <w:shd w:val="clear" w:color="auto" w:fill="auto"/>
            <w:noWrap/>
            <w:vAlign w:val="bottom"/>
            <w:hideMark/>
          </w:tcPr>
          <w:p w14:paraId="427596A9" w14:textId="77777777" w:rsidR="00BC772D" w:rsidRPr="00BC772D" w:rsidRDefault="00BC772D" w:rsidP="00BC772D">
            <w:pPr>
              <w:jc w:val="center"/>
              <w:rPr>
                <w:rFonts w:ascii="Times New Roman" w:hAnsi="Times New Roman"/>
                <w:b/>
                <w:bCs/>
              </w:rPr>
            </w:pPr>
          </w:p>
        </w:tc>
      </w:tr>
      <w:tr w:rsidR="00BC772D" w:rsidRPr="00BC772D" w14:paraId="013913CA" w14:textId="77777777" w:rsidTr="00C706CC">
        <w:trPr>
          <w:trHeight w:val="260"/>
        </w:trPr>
        <w:tc>
          <w:tcPr>
            <w:tcW w:w="236" w:type="dxa"/>
            <w:tcBorders>
              <w:top w:val="nil"/>
              <w:left w:val="nil"/>
              <w:bottom w:val="nil"/>
              <w:right w:val="double" w:sz="6" w:space="0" w:color="auto"/>
            </w:tcBorders>
            <w:shd w:val="clear" w:color="auto" w:fill="auto"/>
            <w:noWrap/>
            <w:vAlign w:val="bottom"/>
            <w:hideMark/>
          </w:tcPr>
          <w:p w14:paraId="0CC9966B" w14:textId="77777777" w:rsidR="00BC772D" w:rsidRPr="00BC772D" w:rsidRDefault="00BC772D" w:rsidP="00BC772D">
            <w:pPr>
              <w:rPr>
                <w:rFonts w:ascii="Calibri" w:hAnsi="Calibri"/>
                <w:color w:val="000000"/>
              </w:rPr>
            </w:pPr>
            <w:r w:rsidRPr="00BC772D">
              <w:rPr>
                <w:rFonts w:ascii="Calibri" w:hAnsi="Calibri"/>
                <w:color w:val="000000"/>
              </w:rPr>
              <w:t> </w:t>
            </w:r>
          </w:p>
        </w:tc>
        <w:tc>
          <w:tcPr>
            <w:tcW w:w="1474" w:type="dxa"/>
            <w:vMerge w:val="restart"/>
            <w:tcBorders>
              <w:top w:val="single" w:sz="4" w:space="0" w:color="auto"/>
              <w:left w:val="nil"/>
              <w:bottom w:val="single" w:sz="4" w:space="0" w:color="auto"/>
              <w:right w:val="single" w:sz="4" w:space="0" w:color="auto"/>
            </w:tcBorders>
            <w:shd w:val="clear" w:color="000000" w:fill="DAEEF3"/>
            <w:vAlign w:val="center"/>
            <w:hideMark/>
          </w:tcPr>
          <w:p w14:paraId="2C9C3AA6" w14:textId="29DE4017" w:rsidR="00BC772D" w:rsidRPr="00BC772D" w:rsidRDefault="00BC772D" w:rsidP="000626EC">
            <w:pPr>
              <w:jc w:val="center"/>
              <w:rPr>
                <w:rFonts w:ascii="Times New Roman" w:hAnsi="Times New Roman"/>
                <w:b/>
                <w:bCs/>
                <w:sz w:val="20"/>
                <w:szCs w:val="20"/>
              </w:rPr>
            </w:pPr>
            <w:r w:rsidRPr="00BC772D">
              <w:rPr>
                <w:rFonts w:ascii="Times New Roman" w:hAnsi="Times New Roman"/>
                <w:b/>
                <w:bCs/>
                <w:sz w:val="20"/>
                <w:szCs w:val="20"/>
              </w:rPr>
              <w:t xml:space="preserve">Đợt 2 </w:t>
            </w:r>
            <w:r w:rsidR="000626EC">
              <w:rPr>
                <w:rFonts w:ascii="Times New Roman" w:hAnsi="Times New Roman"/>
                <w:b/>
                <w:bCs/>
                <w:sz w:val="20"/>
                <w:szCs w:val="20"/>
              </w:rPr>
              <w:t>(2 tuần)</w:t>
            </w:r>
          </w:p>
        </w:tc>
        <w:tc>
          <w:tcPr>
            <w:tcW w:w="2520" w:type="dxa"/>
            <w:tcBorders>
              <w:top w:val="single" w:sz="4" w:space="0" w:color="auto"/>
              <w:left w:val="nil"/>
              <w:bottom w:val="single" w:sz="4" w:space="0" w:color="auto"/>
              <w:right w:val="single" w:sz="4" w:space="0" w:color="auto"/>
            </w:tcBorders>
            <w:shd w:val="clear" w:color="000000" w:fill="DAEEF3"/>
            <w:noWrap/>
            <w:vAlign w:val="center"/>
            <w:hideMark/>
          </w:tcPr>
          <w:p w14:paraId="0082B97E"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Trang Home -  Phải 1</w:t>
            </w:r>
          </w:p>
        </w:tc>
        <w:tc>
          <w:tcPr>
            <w:tcW w:w="1170" w:type="dxa"/>
            <w:tcBorders>
              <w:top w:val="single" w:sz="4" w:space="0" w:color="auto"/>
              <w:left w:val="nil"/>
              <w:bottom w:val="single" w:sz="4" w:space="0" w:color="auto"/>
              <w:right w:val="single" w:sz="4" w:space="0" w:color="auto"/>
            </w:tcBorders>
            <w:shd w:val="clear" w:color="000000" w:fill="DAEEF3"/>
            <w:noWrap/>
            <w:vAlign w:val="center"/>
            <w:hideMark/>
          </w:tcPr>
          <w:p w14:paraId="3212B951"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14,000,000</w:t>
            </w:r>
          </w:p>
        </w:tc>
        <w:tc>
          <w:tcPr>
            <w:tcW w:w="720" w:type="dxa"/>
            <w:tcBorders>
              <w:top w:val="single" w:sz="4" w:space="0" w:color="auto"/>
              <w:left w:val="nil"/>
              <w:bottom w:val="single" w:sz="4" w:space="0" w:color="auto"/>
              <w:right w:val="single" w:sz="4" w:space="0" w:color="auto"/>
            </w:tcBorders>
            <w:shd w:val="clear" w:color="000000" w:fill="DAEEF3"/>
            <w:noWrap/>
            <w:vAlign w:val="center"/>
            <w:hideMark/>
          </w:tcPr>
          <w:p w14:paraId="135C2827"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25%</w:t>
            </w:r>
          </w:p>
        </w:tc>
        <w:tc>
          <w:tcPr>
            <w:tcW w:w="720" w:type="dxa"/>
            <w:tcBorders>
              <w:top w:val="single" w:sz="4" w:space="0" w:color="auto"/>
              <w:left w:val="nil"/>
              <w:bottom w:val="single" w:sz="4" w:space="0" w:color="auto"/>
              <w:right w:val="single" w:sz="4" w:space="0" w:color="auto"/>
            </w:tcBorders>
            <w:shd w:val="clear" w:color="000000" w:fill="DAEEF3"/>
            <w:noWrap/>
            <w:vAlign w:val="center"/>
            <w:hideMark/>
          </w:tcPr>
          <w:p w14:paraId="517D2956"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2</w:t>
            </w:r>
          </w:p>
        </w:tc>
        <w:tc>
          <w:tcPr>
            <w:tcW w:w="1260" w:type="dxa"/>
            <w:tcBorders>
              <w:top w:val="single" w:sz="4" w:space="0" w:color="auto"/>
              <w:left w:val="nil"/>
              <w:bottom w:val="single" w:sz="4" w:space="0" w:color="auto"/>
              <w:right w:val="single" w:sz="4" w:space="0" w:color="auto"/>
            </w:tcBorders>
            <w:shd w:val="clear" w:color="000000" w:fill="DAEEF3"/>
            <w:noWrap/>
            <w:vAlign w:val="center"/>
            <w:hideMark/>
          </w:tcPr>
          <w:p w14:paraId="49A79D2C"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 xml:space="preserve"> 21,000,000 </w:t>
            </w:r>
          </w:p>
        </w:tc>
        <w:tc>
          <w:tcPr>
            <w:tcW w:w="1080" w:type="dxa"/>
            <w:tcBorders>
              <w:top w:val="single" w:sz="4" w:space="0" w:color="auto"/>
              <w:left w:val="nil"/>
              <w:bottom w:val="single" w:sz="4" w:space="0" w:color="auto"/>
              <w:right w:val="double" w:sz="6" w:space="0" w:color="auto"/>
            </w:tcBorders>
            <w:shd w:val="clear" w:color="000000" w:fill="DAEEF3"/>
            <w:noWrap/>
            <w:vAlign w:val="center"/>
            <w:hideMark/>
          </w:tcPr>
          <w:p w14:paraId="3E4589BC"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 xml:space="preserve"> 2,100,000 </w:t>
            </w:r>
          </w:p>
        </w:tc>
        <w:tc>
          <w:tcPr>
            <w:tcW w:w="1761" w:type="dxa"/>
            <w:tcBorders>
              <w:top w:val="nil"/>
              <w:left w:val="nil"/>
              <w:bottom w:val="nil"/>
              <w:right w:val="nil"/>
            </w:tcBorders>
            <w:shd w:val="clear" w:color="auto" w:fill="auto"/>
            <w:noWrap/>
            <w:vAlign w:val="bottom"/>
            <w:hideMark/>
          </w:tcPr>
          <w:p w14:paraId="0CC1C897" w14:textId="77777777" w:rsidR="00BC772D" w:rsidRPr="00BC772D" w:rsidRDefault="00BC772D" w:rsidP="00BC772D">
            <w:pPr>
              <w:jc w:val="center"/>
              <w:rPr>
                <w:rFonts w:ascii="Times New Roman" w:hAnsi="Times New Roman"/>
                <w:sz w:val="20"/>
                <w:szCs w:val="20"/>
              </w:rPr>
            </w:pPr>
          </w:p>
        </w:tc>
      </w:tr>
      <w:tr w:rsidR="00BC772D" w:rsidRPr="00BC772D" w14:paraId="61B85AE6" w14:textId="77777777" w:rsidTr="00C706CC">
        <w:trPr>
          <w:trHeight w:val="215"/>
        </w:trPr>
        <w:tc>
          <w:tcPr>
            <w:tcW w:w="236" w:type="dxa"/>
            <w:tcBorders>
              <w:top w:val="nil"/>
              <w:left w:val="nil"/>
              <w:bottom w:val="nil"/>
              <w:right w:val="double" w:sz="6" w:space="0" w:color="auto"/>
            </w:tcBorders>
            <w:shd w:val="clear" w:color="auto" w:fill="auto"/>
            <w:noWrap/>
            <w:vAlign w:val="bottom"/>
            <w:hideMark/>
          </w:tcPr>
          <w:p w14:paraId="05B8D213" w14:textId="77777777" w:rsidR="00BC772D" w:rsidRPr="00BC772D" w:rsidRDefault="00BC772D" w:rsidP="00BC772D">
            <w:pPr>
              <w:rPr>
                <w:rFonts w:ascii="Calibri" w:hAnsi="Calibri"/>
                <w:color w:val="000000"/>
              </w:rPr>
            </w:pPr>
            <w:r w:rsidRPr="00BC772D">
              <w:rPr>
                <w:rFonts w:ascii="Calibri" w:hAnsi="Calibri"/>
                <w:color w:val="000000"/>
              </w:rPr>
              <w:t> </w:t>
            </w:r>
          </w:p>
        </w:tc>
        <w:tc>
          <w:tcPr>
            <w:tcW w:w="1474" w:type="dxa"/>
            <w:vMerge/>
            <w:tcBorders>
              <w:top w:val="single" w:sz="4" w:space="0" w:color="auto"/>
              <w:left w:val="nil"/>
              <w:bottom w:val="single" w:sz="4" w:space="0" w:color="auto"/>
              <w:right w:val="single" w:sz="4" w:space="0" w:color="auto"/>
            </w:tcBorders>
            <w:vAlign w:val="center"/>
            <w:hideMark/>
          </w:tcPr>
          <w:p w14:paraId="1E5FE465"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noWrap/>
            <w:vAlign w:val="center"/>
            <w:hideMark/>
          </w:tcPr>
          <w:p w14:paraId="5FC9AC39"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Chuyên trang đẹp - Phải 1</w:t>
            </w:r>
          </w:p>
        </w:tc>
        <w:tc>
          <w:tcPr>
            <w:tcW w:w="1170" w:type="dxa"/>
            <w:tcBorders>
              <w:top w:val="nil"/>
              <w:left w:val="nil"/>
              <w:bottom w:val="single" w:sz="4" w:space="0" w:color="auto"/>
              <w:right w:val="single" w:sz="4" w:space="0" w:color="auto"/>
            </w:tcBorders>
            <w:shd w:val="clear" w:color="000000" w:fill="DAEEF3"/>
            <w:noWrap/>
            <w:vAlign w:val="center"/>
            <w:hideMark/>
          </w:tcPr>
          <w:p w14:paraId="56E0E3BB" w14:textId="77777777" w:rsidR="00BC772D" w:rsidRPr="00BC772D" w:rsidRDefault="00BC772D" w:rsidP="00BC772D">
            <w:pPr>
              <w:jc w:val="center"/>
              <w:rPr>
                <w:rFonts w:ascii="Times New Roman" w:hAnsi="Times New Roman"/>
                <w:b/>
                <w:bCs/>
                <w:sz w:val="20"/>
                <w:szCs w:val="20"/>
              </w:rPr>
            </w:pPr>
            <w:r w:rsidRPr="00BC772D">
              <w:rPr>
                <w:rFonts w:ascii="Times New Roman" w:hAnsi="Times New Roman"/>
                <w:b/>
                <w:bCs/>
                <w:sz w:val="20"/>
                <w:szCs w:val="20"/>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0C8D5700"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254F5B37"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2</w:t>
            </w:r>
          </w:p>
        </w:tc>
        <w:tc>
          <w:tcPr>
            <w:tcW w:w="1260" w:type="dxa"/>
            <w:tcBorders>
              <w:top w:val="nil"/>
              <w:left w:val="nil"/>
              <w:bottom w:val="single" w:sz="4" w:space="0" w:color="auto"/>
              <w:right w:val="single" w:sz="4" w:space="0" w:color="auto"/>
            </w:tcBorders>
            <w:shd w:val="clear" w:color="000000" w:fill="DAEEF3"/>
            <w:noWrap/>
            <w:vAlign w:val="center"/>
            <w:hideMark/>
          </w:tcPr>
          <w:p w14:paraId="706B1A01" w14:textId="77777777" w:rsidR="00BC772D" w:rsidRPr="00BC772D" w:rsidRDefault="00BC772D" w:rsidP="00BC772D">
            <w:pPr>
              <w:jc w:val="center"/>
              <w:rPr>
                <w:rFonts w:ascii="Times New Roman" w:hAnsi="Times New Roman"/>
                <w:b/>
                <w:bCs/>
              </w:rPr>
            </w:pPr>
            <w:r w:rsidRPr="00BC772D">
              <w:rPr>
                <w:rFonts w:ascii="Times New Roman" w:hAnsi="Times New Roman"/>
                <w:b/>
                <w:bCs/>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57D18E13" w14:textId="77777777" w:rsidR="00BC772D" w:rsidRPr="00BC772D" w:rsidRDefault="00BC772D" w:rsidP="00BC772D">
            <w:pPr>
              <w:jc w:val="center"/>
              <w:rPr>
                <w:rFonts w:ascii="Times New Roman" w:hAnsi="Times New Roman"/>
                <w:b/>
                <w:bCs/>
              </w:rPr>
            </w:pPr>
            <w:r w:rsidRPr="00BC772D">
              <w:rPr>
                <w:rFonts w:ascii="Times New Roman" w:hAnsi="Times New Roman"/>
                <w:b/>
                <w:bCs/>
              </w:rPr>
              <w:t>-</w:t>
            </w:r>
          </w:p>
        </w:tc>
        <w:tc>
          <w:tcPr>
            <w:tcW w:w="1761" w:type="dxa"/>
            <w:tcBorders>
              <w:top w:val="nil"/>
              <w:left w:val="nil"/>
              <w:bottom w:val="nil"/>
              <w:right w:val="nil"/>
            </w:tcBorders>
            <w:shd w:val="clear" w:color="auto" w:fill="auto"/>
            <w:noWrap/>
            <w:vAlign w:val="bottom"/>
            <w:hideMark/>
          </w:tcPr>
          <w:p w14:paraId="1D445688" w14:textId="54ED2029" w:rsidR="00BC772D" w:rsidRPr="00BC772D" w:rsidRDefault="00BC772D" w:rsidP="00BC772D">
            <w:pPr>
              <w:rPr>
                <w:rFonts w:ascii="Times New Roman" w:hAnsi="Times New Roman"/>
                <w:b/>
                <w:bCs/>
              </w:rPr>
            </w:pPr>
            <w:r>
              <w:rPr>
                <w:rFonts w:ascii="Times New Roman" w:hAnsi="Times New Roman"/>
                <w:b/>
                <w:bCs/>
              </w:rPr>
              <w:t xml:space="preserve">          </w:t>
            </w:r>
          </w:p>
        </w:tc>
      </w:tr>
      <w:tr w:rsidR="00BC772D" w:rsidRPr="00BC772D" w14:paraId="0B5C8F8F" w14:textId="77777777" w:rsidTr="00C706CC">
        <w:trPr>
          <w:trHeight w:val="413"/>
        </w:trPr>
        <w:tc>
          <w:tcPr>
            <w:tcW w:w="236" w:type="dxa"/>
            <w:tcBorders>
              <w:top w:val="nil"/>
              <w:left w:val="nil"/>
              <w:bottom w:val="nil"/>
              <w:right w:val="double" w:sz="6" w:space="0" w:color="auto"/>
            </w:tcBorders>
            <w:shd w:val="clear" w:color="auto" w:fill="auto"/>
            <w:noWrap/>
            <w:vAlign w:val="bottom"/>
            <w:hideMark/>
          </w:tcPr>
          <w:p w14:paraId="78840BEF" w14:textId="7C403879" w:rsidR="00BC772D" w:rsidRPr="00BC772D" w:rsidRDefault="00BC772D" w:rsidP="00BC772D">
            <w:pPr>
              <w:rPr>
                <w:rFonts w:ascii="Calibri" w:hAnsi="Calibri"/>
                <w:color w:val="000000"/>
              </w:rPr>
            </w:pPr>
            <w:r w:rsidRPr="00BC772D">
              <w:rPr>
                <w:rFonts w:ascii="Calibri" w:hAnsi="Calibri"/>
                <w:color w:val="000000"/>
              </w:rPr>
              <w:t> </w:t>
            </w:r>
          </w:p>
        </w:tc>
        <w:tc>
          <w:tcPr>
            <w:tcW w:w="1474" w:type="dxa"/>
            <w:vMerge/>
            <w:tcBorders>
              <w:top w:val="single" w:sz="4" w:space="0" w:color="auto"/>
              <w:left w:val="nil"/>
              <w:bottom w:val="single" w:sz="4" w:space="0" w:color="auto"/>
              <w:right w:val="single" w:sz="4" w:space="0" w:color="auto"/>
            </w:tcBorders>
            <w:vAlign w:val="center"/>
            <w:hideMark/>
          </w:tcPr>
          <w:p w14:paraId="7CCABC9E"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08B2EFB7"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Bài nhỏ trang chủ - chuyên trang Khoẻ/Đẹp</w:t>
            </w:r>
          </w:p>
        </w:tc>
        <w:tc>
          <w:tcPr>
            <w:tcW w:w="1170" w:type="dxa"/>
            <w:tcBorders>
              <w:top w:val="nil"/>
              <w:left w:val="nil"/>
              <w:bottom w:val="single" w:sz="4" w:space="0" w:color="auto"/>
              <w:right w:val="single" w:sz="4" w:space="0" w:color="auto"/>
            </w:tcBorders>
            <w:shd w:val="clear" w:color="000000" w:fill="DAEEF3"/>
            <w:noWrap/>
            <w:vAlign w:val="center"/>
            <w:hideMark/>
          </w:tcPr>
          <w:p w14:paraId="53A2EBC3" w14:textId="77777777" w:rsidR="00BC772D" w:rsidRPr="00BC772D" w:rsidRDefault="00BC772D" w:rsidP="00BC772D">
            <w:pPr>
              <w:jc w:val="center"/>
              <w:rPr>
                <w:rFonts w:ascii="Times New Roman" w:hAnsi="Times New Roman"/>
                <w:b/>
                <w:bCs/>
              </w:rPr>
            </w:pPr>
            <w:r w:rsidRPr="00BC772D">
              <w:rPr>
                <w:rFonts w:ascii="Times New Roman" w:hAnsi="Times New Roman"/>
                <w:b/>
                <w:bCs/>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2C3B7F18"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01877ABD"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1 bài</w:t>
            </w:r>
          </w:p>
        </w:tc>
        <w:tc>
          <w:tcPr>
            <w:tcW w:w="1260" w:type="dxa"/>
            <w:tcBorders>
              <w:top w:val="nil"/>
              <w:left w:val="nil"/>
              <w:bottom w:val="single" w:sz="4" w:space="0" w:color="auto"/>
              <w:right w:val="single" w:sz="4" w:space="0" w:color="auto"/>
            </w:tcBorders>
            <w:shd w:val="clear" w:color="000000" w:fill="DAEEF3"/>
            <w:noWrap/>
            <w:vAlign w:val="center"/>
            <w:hideMark/>
          </w:tcPr>
          <w:p w14:paraId="457C4EEB" w14:textId="77777777" w:rsidR="00BC772D" w:rsidRPr="00BC772D" w:rsidRDefault="00BC772D" w:rsidP="00BC772D">
            <w:pPr>
              <w:jc w:val="center"/>
              <w:rPr>
                <w:rFonts w:ascii="Times New Roman" w:hAnsi="Times New Roman"/>
                <w:b/>
                <w:bCs/>
              </w:rPr>
            </w:pPr>
            <w:r w:rsidRPr="00BC772D">
              <w:rPr>
                <w:rFonts w:ascii="Times New Roman" w:hAnsi="Times New Roman"/>
                <w:b/>
                <w:bCs/>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4CEC784B" w14:textId="77777777" w:rsidR="00BC772D" w:rsidRPr="00BC772D" w:rsidRDefault="00BC772D" w:rsidP="00BC772D">
            <w:pPr>
              <w:jc w:val="center"/>
              <w:rPr>
                <w:rFonts w:ascii="Times New Roman" w:hAnsi="Times New Roman"/>
                <w:b/>
                <w:bCs/>
              </w:rPr>
            </w:pPr>
            <w:r w:rsidRPr="00BC772D">
              <w:rPr>
                <w:rFonts w:ascii="Times New Roman" w:hAnsi="Times New Roman"/>
                <w:b/>
                <w:bCs/>
              </w:rPr>
              <w:t>-</w:t>
            </w:r>
          </w:p>
        </w:tc>
        <w:tc>
          <w:tcPr>
            <w:tcW w:w="1761" w:type="dxa"/>
            <w:tcBorders>
              <w:top w:val="nil"/>
              <w:left w:val="nil"/>
              <w:bottom w:val="nil"/>
              <w:right w:val="nil"/>
            </w:tcBorders>
            <w:shd w:val="clear" w:color="auto" w:fill="auto"/>
            <w:noWrap/>
            <w:vAlign w:val="bottom"/>
            <w:hideMark/>
          </w:tcPr>
          <w:p w14:paraId="26CFC245" w14:textId="77777777" w:rsidR="00BC772D" w:rsidRPr="00BC772D" w:rsidRDefault="00BC772D" w:rsidP="00BC772D">
            <w:pPr>
              <w:jc w:val="center"/>
              <w:rPr>
                <w:rFonts w:ascii="Times New Roman" w:hAnsi="Times New Roman"/>
                <w:b/>
                <w:bCs/>
              </w:rPr>
            </w:pPr>
          </w:p>
        </w:tc>
      </w:tr>
      <w:tr w:rsidR="00BC772D" w:rsidRPr="00BC772D" w14:paraId="2CE4B7D0" w14:textId="77777777" w:rsidTr="00BC772D">
        <w:trPr>
          <w:trHeight w:val="800"/>
        </w:trPr>
        <w:tc>
          <w:tcPr>
            <w:tcW w:w="236" w:type="dxa"/>
            <w:tcBorders>
              <w:top w:val="nil"/>
              <w:left w:val="nil"/>
              <w:bottom w:val="nil"/>
              <w:right w:val="double" w:sz="6" w:space="0" w:color="auto"/>
            </w:tcBorders>
            <w:shd w:val="clear" w:color="auto" w:fill="auto"/>
            <w:noWrap/>
            <w:vAlign w:val="bottom"/>
            <w:hideMark/>
          </w:tcPr>
          <w:p w14:paraId="78FC2727" w14:textId="77777777" w:rsidR="00BC772D" w:rsidRPr="00BC772D" w:rsidRDefault="00BC772D" w:rsidP="00BC772D">
            <w:pPr>
              <w:rPr>
                <w:rFonts w:ascii="Calibri" w:hAnsi="Calibri"/>
                <w:color w:val="000000"/>
              </w:rPr>
            </w:pPr>
            <w:r w:rsidRPr="00BC772D">
              <w:rPr>
                <w:rFonts w:ascii="Calibri" w:hAnsi="Calibri"/>
                <w:color w:val="000000"/>
              </w:rPr>
              <w:t> </w:t>
            </w:r>
          </w:p>
        </w:tc>
        <w:tc>
          <w:tcPr>
            <w:tcW w:w="1474" w:type="dxa"/>
            <w:vMerge/>
            <w:tcBorders>
              <w:top w:val="single" w:sz="4" w:space="0" w:color="auto"/>
              <w:left w:val="nil"/>
              <w:bottom w:val="single" w:sz="4" w:space="0" w:color="auto"/>
              <w:right w:val="single" w:sz="4" w:space="0" w:color="auto"/>
            </w:tcBorders>
            <w:vAlign w:val="center"/>
            <w:hideMark/>
          </w:tcPr>
          <w:p w14:paraId="7C770AEF" w14:textId="77777777" w:rsidR="00BC772D" w:rsidRPr="00BC772D" w:rsidRDefault="00BC772D" w:rsidP="00BC772D">
            <w:pPr>
              <w:rPr>
                <w:rFonts w:ascii="Times New Roman" w:hAnsi="Times New Roman"/>
                <w:b/>
                <w:bCs/>
                <w:sz w:val="20"/>
                <w:szCs w:val="20"/>
              </w:rPr>
            </w:pPr>
          </w:p>
        </w:tc>
        <w:tc>
          <w:tcPr>
            <w:tcW w:w="2520" w:type="dxa"/>
            <w:tcBorders>
              <w:top w:val="nil"/>
              <w:left w:val="nil"/>
              <w:bottom w:val="single" w:sz="4" w:space="0" w:color="auto"/>
              <w:right w:val="single" w:sz="4" w:space="0" w:color="auto"/>
            </w:tcBorders>
            <w:shd w:val="clear" w:color="000000" w:fill="DAEEF3"/>
            <w:vAlign w:val="center"/>
            <w:hideMark/>
          </w:tcPr>
          <w:p w14:paraId="7DEB781E" w14:textId="77777777" w:rsidR="00BC772D" w:rsidRPr="00BC772D" w:rsidRDefault="00BC772D" w:rsidP="00BC772D">
            <w:pPr>
              <w:rPr>
                <w:rFonts w:ascii="Times New Roman" w:hAnsi="Times New Roman"/>
                <w:b/>
                <w:bCs/>
                <w:sz w:val="20"/>
                <w:szCs w:val="20"/>
              </w:rPr>
            </w:pPr>
            <w:r w:rsidRPr="00BC772D">
              <w:rPr>
                <w:rFonts w:ascii="Times New Roman" w:hAnsi="Times New Roman"/>
                <w:b/>
                <w:bCs/>
                <w:sz w:val="20"/>
                <w:szCs w:val="20"/>
              </w:rPr>
              <w:t>Gởi email đến 1 triệu khách hàng của báo Phụ nữ và Hội Liên Hiệp Phụ nữ Việt Nam</w:t>
            </w:r>
          </w:p>
        </w:tc>
        <w:tc>
          <w:tcPr>
            <w:tcW w:w="1170" w:type="dxa"/>
            <w:tcBorders>
              <w:top w:val="nil"/>
              <w:left w:val="nil"/>
              <w:bottom w:val="single" w:sz="4" w:space="0" w:color="auto"/>
              <w:right w:val="single" w:sz="4" w:space="0" w:color="auto"/>
            </w:tcBorders>
            <w:shd w:val="clear" w:color="000000" w:fill="DAEEF3"/>
            <w:noWrap/>
            <w:vAlign w:val="center"/>
            <w:hideMark/>
          </w:tcPr>
          <w:p w14:paraId="4D6C1C7F"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w:t>
            </w:r>
          </w:p>
        </w:tc>
        <w:tc>
          <w:tcPr>
            <w:tcW w:w="720" w:type="dxa"/>
            <w:tcBorders>
              <w:top w:val="nil"/>
              <w:left w:val="nil"/>
              <w:bottom w:val="single" w:sz="4" w:space="0" w:color="auto"/>
              <w:right w:val="single" w:sz="4" w:space="0" w:color="auto"/>
            </w:tcBorders>
            <w:shd w:val="clear" w:color="000000" w:fill="DAEEF3"/>
            <w:noWrap/>
            <w:vAlign w:val="center"/>
            <w:hideMark/>
          </w:tcPr>
          <w:p w14:paraId="478E08E1" w14:textId="77777777" w:rsidR="00BC772D" w:rsidRPr="00BC772D" w:rsidRDefault="00BC772D" w:rsidP="00BC772D">
            <w:pPr>
              <w:jc w:val="center"/>
              <w:rPr>
                <w:rFonts w:ascii="Times New Roman" w:hAnsi="Times New Roman"/>
                <w:b/>
                <w:bCs/>
                <w:color w:val="FF0000"/>
                <w:sz w:val="20"/>
                <w:szCs w:val="20"/>
              </w:rPr>
            </w:pPr>
            <w:r w:rsidRPr="00BC772D">
              <w:rPr>
                <w:rFonts w:ascii="Times New Roman" w:hAnsi="Times New Roman"/>
                <w:b/>
                <w:bCs/>
                <w:color w:val="FF0000"/>
                <w:sz w:val="20"/>
                <w:szCs w:val="20"/>
              </w:rPr>
              <w:t>100%</w:t>
            </w:r>
          </w:p>
        </w:tc>
        <w:tc>
          <w:tcPr>
            <w:tcW w:w="720" w:type="dxa"/>
            <w:tcBorders>
              <w:top w:val="nil"/>
              <w:left w:val="nil"/>
              <w:bottom w:val="single" w:sz="4" w:space="0" w:color="auto"/>
              <w:right w:val="single" w:sz="4" w:space="0" w:color="auto"/>
            </w:tcBorders>
            <w:shd w:val="clear" w:color="000000" w:fill="DAEEF3"/>
            <w:noWrap/>
            <w:vAlign w:val="center"/>
            <w:hideMark/>
          </w:tcPr>
          <w:p w14:paraId="2EF78A4A" w14:textId="77777777" w:rsidR="00BC772D" w:rsidRPr="00BC772D" w:rsidRDefault="00BC772D" w:rsidP="00BC772D">
            <w:pPr>
              <w:jc w:val="right"/>
              <w:rPr>
                <w:rFonts w:ascii="Times New Roman" w:hAnsi="Times New Roman"/>
                <w:sz w:val="20"/>
                <w:szCs w:val="20"/>
              </w:rPr>
            </w:pPr>
            <w:r w:rsidRPr="00BC772D">
              <w:rPr>
                <w:rFonts w:ascii="Times New Roman" w:hAnsi="Times New Roman"/>
                <w:sz w:val="20"/>
                <w:szCs w:val="20"/>
              </w:rPr>
              <w:t xml:space="preserve"> 1 lần </w:t>
            </w:r>
          </w:p>
        </w:tc>
        <w:tc>
          <w:tcPr>
            <w:tcW w:w="1260" w:type="dxa"/>
            <w:tcBorders>
              <w:top w:val="nil"/>
              <w:left w:val="nil"/>
              <w:bottom w:val="single" w:sz="4" w:space="0" w:color="auto"/>
              <w:right w:val="single" w:sz="4" w:space="0" w:color="auto"/>
            </w:tcBorders>
            <w:shd w:val="clear" w:color="000000" w:fill="DAEEF3"/>
            <w:noWrap/>
            <w:vAlign w:val="center"/>
            <w:hideMark/>
          </w:tcPr>
          <w:p w14:paraId="6980F798"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080" w:type="dxa"/>
            <w:tcBorders>
              <w:top w:val="nil"/>
              <w:left w:val="nil"/>
              <w:bottom w:val="single" w:sz="4" w:space="0" w:color="auto"/>
              <w:right w:val="double" w:sz="6" w:space="0" w:color="auto"/>
            </w:tcBorders>
            <w:shd w:val="clear" w:color="000000" w:fill="DAEEF3"/>
            <w:noWrap/>
            <w:vAlign w:val="center"/>
            <w:hideMark/>
          </w:tcPr>
          <w:p w14:paraId="13A783B3" w14:textId="77777777" w:rsidR="00BC772D" w:rsidRPr="00BC772D" w:rsidRDefault="00BC772D" w:rsidP="00BC772D">
            <w:pPr>
              <w:jc w:val="center"/>
              <w:rPr>
                <w:rFonts w:ascii="Times New Roman" w:hAnsi="Times New Roman"/>
                <w:sz w:val="20"/>
                <w:szCs w:val="20"/>
              </w:rPr>
            </w:pPr>
            <w:r w:rsidRPr="00BC772D">
              <w:rPr>
                <w:rFonts w:ascii="Times New Roman" w:hAnsi="Times New Roman"/>
                <w:sz w:val="20"/>
                <w:szCs w:val="20"/>
              </w:rPr>
              <w:t>-</w:t>
            </w:r>
          </w:p>
        </w:tc>
        <w:tc>
          <w:tcPr>
            <w:tcW w:w="1761" w:type="dxa"/>
            <w:tcBorders>
              <w:top w:val="nil"/>
              <w:left w:val="nil"/>
              <w:bottom w:val="nil"/>
              <w:right w:val="nil"/>
            </w:tcBorders>
            <w:shd w:val="clear" w:color="auto" w:fill="auto"/>
            <w:noWrap/>
            <w:vAlign w:val="bottom"/>
            <w:hideMark/>
          </w:tcPr>
          <w:p w14:paraId="1C7418B6" w14:textId="77777777" w:rsidR="00BC772D" w:rsidRPr="00BC772D" w:rsidRDefault="00BC772D" w:rsidP="00BC772D">
            <w:pPr>
              <w:rPr>
                <w:rFonts w:ascii="Times New Roman" w:hAnsi="Times New Roman"/>
                <w:sz w:val="20"/>
                <w:szCs w:val="20"/>
              </w:rPr>
            </w:pPr>
          </w:p>
        </w:tc>
      </w:tr>
      <w:tr w:rsidR="00BC772D" w:rsidRPr="00BC772D" w14:paraId="2FA3476B" w14:textId="77777777" w:rsidTr="00C706CC">
        <w:trPr>
          <w:trHeight w:val="314"/>
        </w:trPr>
        <w:tc>
          <w:tcPr>
            <w:tcW w:w="236" w:type="dxa"/>
            <w:tcBorders>
              <w:top w:val="nil"/>
              <w:left w:val="nil"/>
              <w:bottom w:val="nil"/>
              <w:right w:val="double" w:sz="6" w:space="0" w:color="auto"/>
            </w:tcBorders>
            <w:shd w:val="clear" w:color="auto" w:fill="auto"/>
            <w:noWrap/>
            <w:vAlign w:val="bottom"/>
            <w:hideMark/>
          </w:tcPr>
          <w:p w14:paraId="5D6C7B28" w14:textId="77777777" w:rsidR="00BC772D" w:rsidRPr="00BC772D" w:rsidRDefault="00BC772D" w:rsidP="00BC772D">
            <w:pPr>
              <w:rPr>
                <w:rFonts w:ascii="Calibri" w:hAnsi="Calibri"/>
                <w:color w:val="000000"/>
              </w:rPr>
            </w:pPr>
            <w:r w:rsidRPr="00BC772D">
              <w:rPr>
                <w:rFonts w:ascii="Calibri" w:hAnsi="Calibri"/>
                <w:color w:val="000000"/>
              </w:rPr>
              <w:t> </w:t>
            </w:r>
          </w:p>
        </w:tc>
        <w:tc>
          <w:tcPr>
            <w:tcW w:w="8944" w:type="dxa"/>
            <w:gridSpan w:val="7"/>
            <w:tcBorders>
              <w:top w:val="nil"/>
              <w:left w:val="nil"/>
              <w:bottom w:val="double" w:sz="6" w:space="0" w:color="auto"/>
              <w:right w:val="double" w:sz="6" w:space="0" w:color="000000"/>
            </w:tcBorders>
            <w:shd w:val="clear" w:color="000000" w:fill="DAEEF3"/>
            <w:noWrap/>
            <w:vAlign w:val="center"/>
            <w:hideMark/>
          </w:tcPr>
          <w:p w14:paraId="25BD8A25" w14:textId="77777777" w:rsidR="00BC772D" w:rsidRPr="00BC772D" w:rsidRDefault="00BC772D" w:rsidP="00BC772D">
            <w:pPr>
              <w:jc w:val="center"/>
              <w:rPr>
                <w:rFonts w:ascii="Times New Roman" w:hAnsi="Times New Roman"/>
                <w:b/>
                <w:bCs/>
              </w:rPr>
            </w:pPr>
            <w:r w:rsidRPr="00BC772D">
              <w:rPr>
                <w:rFonts w:ascii="Times New Roman" w:hAnsi="Times New Roman"/>
                <w:b/>
                <w:bCs/>
              </w:rPr>
              <w:t>TỔNG CỘNG : 23,100,000</w:t>
            </w:r>
          </w:p>
        </w:tc>
        <w:tc>
          <w:tcPr>
            <w:tcW w:w="1761" w:type="dxa"/>
            <w:tcBorders>
              <w:top w:val="nil"/>
              <w:left w:val="nil"/>
              <w:bottom w:val="nil"/>
              <w:right w:val="nil"/>
            </w:tcBorders>
            <w:shd w:val="clear" w:color="auto" w:fill="auto"/>
            <w:noWrap/>
            <w:vAlign w:val="bottom"/>
            <w:hideMark/>
          </w:tcPr>
          <w:p w14:paraId="73697465" w14:textId="77777777" w:rsidR="00BC772D" w:rsidRPr="00BC772D" w:rsidRDefault="00BC772D" w:rsidP="00BC772D">
            <w:pPr>
              <w:jc w:val="center"/>
              <w:rPr>
                <w:rFonts w:ascii="Times New Roman" w:hAnsi="Times New Roman"/>
                <w:b/>
                <w:bCs/>
              </w:rPr>
            </w:pPr>
          </w:p>
        </w:tc>
      </w:tr>
      <w:tr w:rsidR="00BC772D" w:rsidRPr="00BC772D" w14:paraId="07FDC5C3" w14:textId="77777777" w:rsidTr="00BC772D">
        <w:trPr>
          <w:trHeight w:val="360"/>
        </w:trPr>
        <w:tc>
          <w:tcPr>
            <w:tcW w:w="236" w:type="dxa"/>
            <w:tcBorders>
              <w:top w:val="nil"/>
              <w:left w:val="nil"/>
              <w:bottom w:val="nil"/>
              <w:right w:val="nil"/>
            </w:tcBorders>
            <w:shd w:val="clear" w:color="auto" w:fill="auto"/>
            <w:noWrap/>
            <w:vAlign w:val="bottom"/>
            <w:hideMark/>
          </w:tcPr>
          <w:p w14:paraId="25F7B01C" w14:textId="77777777" w:rsidR="00BC772D" w:rsidRPr="00BC772D" w:rsidRDefault="00BC772D" w:rsidP="00BC772D">
            <w:pPr>
              <w:rPr>
                <w:rFonts w:ascii="Times New Roman" w:hAnsi="Times New Roman"/>
                <w:sz w:val="20"/>
                <w:szCs w:val="20"/>
              </w:rPr>
            </w:pPr>
          </w:p>
        </w:tc>
        <w:tc>
          <w:tcPr>
            <w:tcW w:w="1474" w:type="dxa"/>
            <w:tcBorders>
              <w:top w:val="nil"/>
              <w:left w:val="nil"/>
              <w:bottom w:val="nil"/>
              <w:right w:val="nil"/>
            </w:tcBorders>
            <w:shd w:val="clear" w:color="auto" w:fill="auto"/>
            <w:noWrap/>
            <w:vAlign w:val="bottom"/>
            <w:hideMark/>
          </w:tcPr>
          <w:p w14:paraId="2A2BECA7" w14:textId="77777777" w:rsidR="00BC772D" w:rsidRPr="00BC772D" w:rsidRDefault="00BC772D" w:rsidP="00BC772D">
            <w:pPr>
              <w:rPr>
                <w:rFonts w:ascii="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72228B45" w14:textId="77777777" w:rsidR="00BC772D" w:rsidRPr="00BC772D" w:rsidRDefault="00BC772D" w:rsidP="00BC772D">
            <w:pPr>
              <w:rPr>
                <w:rFonts w:ascii="Times New Roman" w:hAnsi="Times New Roman"/>
                <w:sz w:val="20"/>
                <w:szCs w:val="20"/>
              </w:rPr>
            </w:pPr>
          </w:p>
        </w:tc>
        <w:tc>
          <w:tcPr>
            <w:tcW w:w="1170" w:type="dxa"/>
            <w:tcBorders>
              <w:top w:val="nil"/>
              <w:left w:val="nil"/>
              <w:bottom w:val="nil"/>
              <w:right w:val="nil"/>
            </w:tcBorders>
            <w:shd w:val="clear" w:color="auto" w:fill="auto"/>
            <w:noWrap/>
            <w:vAlign w:val="bottom"/>
            <w:hideMark/>
          </w:tcPr>
          <w:p w14:paraId="3245D6A5" w14:textId="77777777" w:rsidR="00BC772D" w:rsidRPr="00BC772D" w:rsidRDefault="00BC772D" w:rsidP="00BC772D">
            <w:pPr>
              <w:rPr>
                <w:rFonts w:ascii="Times New Roman" w:hAnsi="Times New Roman"/>
                <w:sz w:val="20"/>
                <w:szCs w:val="20"/>
              </w:rPr>
            </w:pPr>
          </w:p>
        </w:tc>
        <w:tc>
          <w:tcPr>
            <w:tcW w:w="720" w:type="dxa"/>
            <w:tcBorders>
              <w:top w:val="nil"/>
              <w:left w:val="nil"/>
              <w:bottom w:val="nil"/>
              <w:right w:val="nil"/>
            </w:tcBorders>
            <w:shd w:val="clear" w:color="auto" w:fill="auto"/>
            <w:noWrap/>
            <w:vAlign w:val="bottom"/>
            <w:hideMark/>
          </w:tcPr>
          <w:p w14:paraId="3C484618" w14:textId="77777777" w:rsidR="00BC772D" w:rsidRPr="00BC772D" w:rsidRDefault="00BC772D" w:rsidP="00BC772D">
            <w:pPr>
              <w:rPr>
                <w:rFonts w:ascii="Times New Roman" w:hAnsi="Times New Roman"/>
                <w:sz w:val="20"/>
                <w:szCs w:val="20"/>
              </w:rPr>
            </w:pPr>
          </w:p>
        </w:tc>
        <w:tc>
          <w:tcPr>
            <w:tcW w:w="720" w:type="dxa"/>
            <w:tcBorders>
              <w:top w:val="nil"/>
              <w:left w:val="nil"/>
              <w:bottom w:val="nil"/>
              <w:right w:val="nil"/>
            </w:tcBorders>
            <w:shd w:val="clear" w:color="auto" w:fill="auto"/>
            <w:noWrap/>
            <w:vAlign w:val="bottom"/>
            <w:hideMark/>
          </w:tcPr>
          <w:p w14:paraId="3BB5CB81" w14:textId="77777777" w:rsidR="00BC772D" w:rsidRPr="00BC772D" w:rsidRDefault="00BC772D" w:rsidP="00BC772D">
            <w:pPr>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14:paraId="484CE3F6" w14:textId="77777777" w:rsidR="00BC772D" w:rsidRPr="00BC772D" w:rsidRDefault="00BC772D" w:rsidP="00BC772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8D234E0" w14:textId="77777777" w:rsidR="00BC772D" w:rsidRPr="00BC772D" w:rsidRDefault="00BC772D" w:rsidP="00BC772D">
            <w:pPr>
              <w:rPr>
                <w:rFonts w:ascii="Times New Roman" w:hAnsi="Times New Roman"/>
                <w:sz w:val="20"/>
                <w:szCs w:val="20"/>
              </w:rPr>
            </w:pPr>
          </w:p>
        </w:tc>
        <w:tc>
          <w:tcPr>
            <w:tcW w:w="1761" w:type="dxa"/>
            <w:tcBorders>
              <w:top w:val="nil"/>
              <w:left w:val="nil"/>
              <w:bottom w:val="nil"/>
              <w:right w:val="nil"/>
            </w:tcBorders>
            <w:shd w:val="clear" w:color="auto" w:fill="auto"/>
            <w:noWrap/>
            <w:vAlign w:val="bottom"/>
            <w:hideMark/>
          </w:tcPr>
          <w:p w14:paraId="43434D6A" w14:textId="77777777" w:rsidR="00BC772D" w:rsidRPr="00BC772D" w:rsidRDefault="00BC772D" w:rsidP="00BC772D">
            <w:pPr>
              <w:rPr>
                <w:rFonts w:ascii="Times New Roman" w:hAnsi="Times New Roman"/>
                <w:sz w:val="20"/>
                <w:szCs w:val="20"/>
              </w:rPr>
            </w:pPr>
          </w:p>
        </w:tc>
      </w:tr>
    </w:tbl>
    <w:p w14:paraId="15F905AE" w14:textId="3001F2DE" w:rsidR="007621CD" w:rsidRPr="00C706CC" w:rsidRDefault="007621CD" w:rsidP="003F474E">
      <w:pPr>
        <w:tabs>
          <w:tab w:val="right" w:pos="2520"/>
        </w:tabs>
        <w:rPr>
          <w:rFonts w:ascii="Times New Roman" w:hAnsi="Times New Roman"/>
          <w:b/>
          <w:color w:val="000000" w:themeColor="text1"/>
          <w:sz w:val="26"/>
          <w:szCs w:val="26"/>
        </w:rPr>
      </w:pPr>
    </w:p>
    <w:tbl>
      <w:tblPr>
        <w:tblW w:w="9468" w:type="dxa"/>
        <w:tblInd w:w="108" w:type="dxa"/>
        <w:tblLook w:val="04A0" w:firstRow="1" w:lastRow="0" w:firstColumn="1" w:lastColumn="0" w:noHBand="0" w:noVBand="1"/>
      </w:tblPr>
      <w:tblGrid>
        <w:gridCol w:w="293"/>
        <w:gridCol w:w="1322"/>
        <w:gridCol w:w="916"/>
        <w:gridCol w:w="694"/>
        <w:gridCol w:w="1116"/>
        <w:gridCol w:w="789"/>
        <w:gridCol w:w="2107"/>
        <w:gridCol w:w="833"/>
        <w:gridCol w:w="1116"/>
        <w:gridCol w:w="282"/>
      </w:tblGrid>
      <w:tr w:rsidR="00BE50B9" w:rsidRPr="00BE50B9" w14:paraId="2F64A86A" w14:textId="77777777" w:rsidTr="00BE50B9">
        <w:trPr>
          <w:trHeight w:val="441"/>
        </w:trPr>
        <w:tc>
          <w:tcPr>
            <w:tcW w:w="293" w:type="dxa"/>
            <w:tcBorders>
              <w:top w:val="nil"/>
              <w:left w:val="nil"/>
              <w:bottom w:val="nil"/>
              <w:right w:val="nil"/>
            </w:tcBorders>
            <w:shd w:val="clear" w:color="auto" w:fill="auto"/>
            <w:noWrap/>
            <w:vAlign w:val="bottom"/>
            <w:hideMark/>
          </w:tcPr>
          <w:p w14:paraId="0D5BB25D" w14:textId="77777777" w:rsidR="00BE50B9" w:rsidRPr="00BE50B9" w:rsidRDefault="00BE50B9" w:rsidP="00BE50B9">
            <w:pPr>
              <w:spacing w:after="200" w:line="276" w:lineRule="auto"/>
              <w:rPr>
                <w:rFonts w:asciiTheme="minorHAnsi" w:eastAsiaTheme="minorHAnsi" w:hAnsiTheme="minorHAnsi" w:cstheme="minorBidi"/>
                <w:sz w:val="20"/>
                <w:szCs w:val="20"/>
              </w:rPr>
            </w:pPr>
          </w:p>
        </w:tc>
        <w:tc>
          <w:tcPr>
            <w:tcW w:w="1322" w:type="dxa"/>
            <w:tcBorders>
              <w:top w:val="nil"/>
              <w:left w:val="nil"/>
              <w:bottom w:val="nil"/>
              <w:right w:val="nil"/>
            </w:tcBorders>
            <w:shd w:val="clear" w:color="auto" w:fill="auto"/>
            <w:noWrap/>
            <w:vAlign w:val="bottom"/>
            <w:hideMark/>
          </w:tcPr>
          <w:p w14:paraId="11D65E93" w14:textId="77777777" w:rsidR="00BE50B9" w:rsidRPr="00BE50B9" w:rsidRDefault="00BE50B9" w:rsidP="00BE50B9">
            <w:pPr>
              <w:rPr>
                <w:rFonts w:ascii="Times New Roman" w:hAnsi="Times New Roman"/>
                <w:sz w:val="20"/>
                <w:szCs w:val="20"/>
              </w:rPr>
            </w:pPr>
          </w:p>
        </w:tc>
        <w:tc>
          <w:tcPr>
            <w:tcW w:w="916" w:type="dxa"/>
            <w:tcBorders>
              <w:top w:val="nil"/>
              <w:left w:val="nil"/>
              <w:bottom w:val="nil"/>
              <w:right w:val="nil"/>
            </w:tcBorders>
            <w:shd w:val="clear" w:color="auto" w:fill="auto"/>
            <w:noWrap/>
            <w:vAlign w:val="bottom"/>
            <w:hideMark/>
          </w:tcPr>
          <w:p w14:paraId="67F6D723" w14:textId="77777777" w:rsidR="00BE50B9" w:rsidRPr="00BE50B9" w:rsidRDefault="00BE50B9" w:rsidP="00BE50B9">
            <w:pPr>
              <w:rPr>
                <w:rFonts w:ascii="Times New Roman" w:hAnsi="Times New Roman"/>
                <w:sz w:val="20"/>
                <w:szCs w:val="20"/>
              </w:rPr>
            </w:pPr>
          </w:p>
        </w:tc>
        <w:tc>
          <w:tcPr>
            <w:tcW w:w="694" w:type="dxa"/>
            <w:tcBorders>
              <w:top w:val="nil"/>
              <w:left w:val="nil"/>
              <w:bottom w:val="nil"/>
              <w:right w:val="nil"/>
            </w:tcBorders>
            <w:shd w:val="clear" w:color="auto" w:fill="auto"/>
            <w:noWrap/>
            <w:vAlign w:val="bottom"/>
            <w:hideMark/>
          </w:tcPr>
          <w:p w14:paraId="03A83A3A" w14:textId="77777777" w:rsidR="00BE50B9" w:rsidRPr="00BE50B9" w:rsidRDefault="00BE50B9" w:rsidP="00BE50B9">
            <w:pPr>
              <w:rPr>
                <w:rFonts w:ascii="Times New Roman" w:hAnsi="Times New Roman"/>
                <w:sz w:val="20"/>
                <w:szCs w:val="20"/>
              </w:rPr>
            </w:pPr>
          </w:p>
        </w:tc>
        <w:tc>
          <w:tcPr>
            <w:tcW w:w="1116" w:type="dxa"/>
            <w:tcBorders>
              <w:top w:val="nil"/>
              <w:left w:val="nil"/>
              <w:bottom w:val="nil"/>
              <w:right w:val="nil"/>
            </w:tcBorders>
            <w:shd w:val="clear" w:color="auto" w:fill="auto"/>
            <w:noWrap/>
            <w:vAlign w:val="bottom"/>
            <w:hideMark/>
          </w:tcPr>
          <w:p w14:paraId="67CE74BF" w14:textId="77777777" w:rsidR="00BE50B9" w:rsidRPr="00BE50B9" w:rsidRDefault="00BE50B9" w:rsidP="00BE50B9">
            <w:pPr>
              <w:rPr>
                <w:rFonts w:ascii="Times New Roman" w:hAnsi="Times New Roman"/>
                <w:sz w:val="20"/>
                <w:szCs w:val="20"/>
              </w:rPr>
            </w:pPr>
          </w:p>
        </w:tc>
        <w:tc>
          <w:tcPr>
            <w:tcW w:w="789" w:type="dxa"/>
            <w:tcBorders>
              <w:top w:val="nil"/>
              <w:left w:val="nil"/>
              <w:bottom w:val="nil"/>
              <w:right w:val="nil"/>
            </w:tcBorders>
            <w:shd w:val="clear" w:color="auto" w:fill="auto"/>
            <w:noWrap/>
            <w:vAlign w:val="bottom"/>
            <w:hideMark/>
          </w:tcPr>
          <w:p w14:paraId="7661ADA2" w14:textId="77777777" w:rsidR="00BE50B9" w:rsidRPr="00BE50B9" w:rsidRDefault="00BE50B9" w:rsidP="00BE50B9">
            <w:pPr>
              <w:rPr>
                <w:rFonts w:ascii="Times New Roman" w:hAnsi="Times New Roman"/>
                <w:sz w:val="20"/>
                <w:szCs w:val="20"/>
              </w:rPr>
            </w:pPr>
          </w:p>
        </w:tc>
        <w:tc>
          <w:tcPr>
            <w:tcW w:w="2107" w:type="dxa"/>
            <w:tcBorders>
              <w:top w:val="nil"/>
              <w:left w:val="nil"/>
              <w:bottom w:val="nil"/>
              <w:right w:val="nil"/>
            </w:tcBorders>
            <w:shd w:val="clear" w:color="auto" w:fill="auto"/>
            <w:noWrap/>
            <w:vAlign w:val="bottom"/>
            <w:hideMark/>
          </w:tcPr>
          <w:p w14:paraId="1C4F0F6C" w14:textId="77777777" w:rsidR="00BE50B9" w:rsidRPr="00BE50B9" w:rsidRDefault="00BE50B9" w:rsidP="00BE50B9">
            <w:pPr>
              <w:rPr>
                <w:rFonts w:ascii="Times New Roman" w:hAnsi="Times New Roman"/>
                <w:sz w:val="20"/>
                <w:szCs w:val="20"/>
              </w:rPr>
            </w:pPr>
          </w:p>
        </w:tc>
        <w:tc>
          <w:tcPr>
            <w:tcW w:w="833" w:type="dxa"/>
            <w:tcBorders>
              <w:top w:val="nil"/>
              <w:left w:val="nil"/>
              <w:bottom w:val="nil"/>
              <w:right w:val="nil"/>
            </w:tcBorders>
            <w:shd w:val="clear" w:color="auto" w:fill="auto"/>
            <w:noWrap/>
            <w:vAlign w:val="bottom"/>
            <w:hideMark/>
          </w:tcPr>
          <w:p w14:paraId="200F678C" w14:textId="77777777" w:rsidR="00BE50B9" w:rsidRPr="00BE50B9" w:rsidRDefault="00BE50B9" w:rsidP="00BE50B9">
            <w:pPr>
              <w:rPr>
                <w:rFonts w:ascii="Times New Roman" w:hAnsi="Times New Roman"/>
                <w:sz w:val="20"/>
                <w:szCs w:val="20"/>
              </w:rPr>
            </w:pPr>
          </w:p>
        </w:tc>
        <w:tc>
          <w:tcPr>
            <w:tcW w:w="1116" w:type="dxa"/>
            <w:tcBorders>
              <w:top w:val="nil"/>
              <w:left w:val="nil"/>
              <w:bottom w:val="nil"/>
              <w:right w:val="nil"/>
            </w:tcBorders>
            <w:shd w:val="clear" w:color="auto" w:fill="auto"/>
            <w:noWrap/>
            <w:vAlign w:val="bottom"/>
            <w:hideMark/>
          </w:tcPr>
          <w:p w14:paraId="0A041A03" w14:textId="77777777" w:rsidR="00BE50B9" w:rsidRPr="00BE50B9" w:rsidRDefault="00BE50B9" w:rsidP="00BE50B9">
            <w:pPr>
              <w:rPr>
                <w:rFonts w:ascii="Times New Roman" w:hAnsi="Times New Roman"/>
                <w:sz w:val="20"/>
                <w:szCs w:val="20"/>
              </w:rPr>
            </w:pPr>
          </w:p>
        </w:tc>
        <w:tc>
          <w:tcPr>
            <w:tcW w:w="282" w:type="dxa"/>
            <w:tcBorders>
              <w:top w:val="nil"/>
              <w:left w:val="nil"/>
              <w:bottom w:val="nil"/>
              <w:right w:val="nil"/>
            </w:tcBorders>
            <w:shd w:val="clear" w:color="auto" w:fill="auto"/>
            <w:noWrap/>
            <w:vAlign w:val="bottom"/>
            <w:hideMark/>
          </w:tcPr>
          <w:p w14:paraId="5A66A8C0" w14:textId="77777777" w:rsidR="00BE50B9" w:rsidRPr="00BE50B9" w:rsidRDefault="00BE50B9" w:rsidP="00BE50B9">
            <w:pPr>
              <w:rPr>
                <w:rFonts w:ascii="Times New Roman" w:hAnsi="Times New Roman"/>
                <w:sz w:val="20"/>
                <w:szCs w:val="20"/>
              </w:rPr>
            </w:pPr>
          </w:p>
        </w:tc>
      </w:tr>
    </w:tbl>
    <w:p w14:paraId="79F26B00" w14:textId="77777777" w:rsidR="00BE50B9" w:rsidRPr="00E644C0" w:rsidRDefault="00BE50B9" w:rsidP="003F474E">
      <w:pPr>
        <w:tabs>
          <w:tab w:val="right" w:pos="2520"/>
        </w:tabs>
        <w:rPr>
          <w:rFonts w:ascii="Times New Roman" w:hAnsi="Times New Roman"/>
          <w:b/>
          <w:color w:val="000000" w:themeColor="text1"/>
          <w:sz w:val="26"/>
          <w:szCs w:val="26"/>
          <w:u w:val="single"/>
        </w:rPr>
      </w:pPr>
    </w:p>
    <w:p w14:paraId="63FFC74C" w14:textId="7F29FBBF" w:rsidR="00FE7CF9" w:rsidRDefault="00FE7CF9" w:rsidP="003F474E">
      <w:pPr>
        <w:tabs>
          <w:tab w:val="right" w:pos="2520"/>
        </w:tabs>
        <w:rPr>
          <w:rFonts w:ascii="Times New Roman" w:hAnsi="Times New Roman"/>
          <w:b/>
          <w:color w:val="000000" w:themeColor="text1"/>
          <w:sz w:val="26"/>
          <w:szCs w:val="26"/>
        </w:rPr>
      </w:pPr>
      <w:r w:rsidRPr="00E644C0">
        <w:rPr>
          <w:rFonts w:ascii="Times New Roman" w:hAnsi="Times New Roman"/>
          <w:b/>
          <w:color w:val="000000" w:themeColor="text1"/>
          <w:sz w:val="26"/>
          <w:szCs w:val="26"/>
        </w:rPr>
        <w:t>Bằng chữ :</w:t>
      </w:r>
      <w:r w:rsidR="00D55B4C">
        <w:rPr>
          <w:rFonts w:ascii="Times New Roman" w:hAnsi="Times New Roman"/>
          <w:b/>
          <w:color w:val="000000" w:themeColor="text1"/>
          <w:sz w:val="26"/>
          <w:szCs w:val="26"/>
        </w:rPr>
        <w:t xml:space="preserve"> </w:t>
      </w:r>
    </w:p>
    <w:p w14:paraId="261A3749" w14:textId="414D0E2B" w:rsidR="00C706CC" w:rsidRDefault="00C706CC" w:rsidP="00C706CC">
      <w:pPr>
        <w:pStyle w:val="ListParagraph"/>
        <w:numPr>
          <w:ilvl w:val="0"/>
          <w:numId w:val="12"/>
        </w:numPr>
        <w:tabs>
          <w:tab w:val="right" w:pos="2520"/>
        </w:tabs>
        <w:rPr>
          <w:rFonts w:ascii="Times New Roman" w:hAnsi="Times New Roman"/>
          <w:b/>
          <w:color w:val="000000" w:themeColor="text1"/>
          <w:sz w:val="26"/>
          <w:szCs w:val="26"/>
        </w:rPr>
      </w:pPr>
      <w:r>
        <w:rPr>
          <w:rFonts w:ascii="Times New Roman" w:hAnsi="Times New Roman"/>
          <w:b/>
          <w:color w:val="000000" w:themeColor="text1"/>
          <w:sz w:val="26"/>
          <w:szCs w:val="26"/>
        </w:rPr>
        <w:t>Đợt 1 : Bốn mươi sáu triệu hai trăm nghìn đồng.</w:t>
      </w:r>
    </w:p>
    <w:p w14:paraId="276076C6" w14:textId="7AEE7504" w:rsidR="00C706CC" w:rsidRPr="00C706CC" w:rsidRDefault="00C706CC" w:rsidP="00C706CC">
      <w:pPr>
        <w:pStyle w:val="ListParagraph"/>
        <w:numPr>
          <w:ilvl w:val="0"/>
          <w:numId w:val="12"/>
        </w:numPr>
        <w:tabs>
          <w:tab w:val="right" w:pos="2520"/>
        </w:tabs>
        <w:rPr>
          <w:rFonts w:ascii="Times New Roman" w:hAnsi="Times New Roman"/>
          <w:b/>
          <w:color w:val="000000" w:themeColor="text1"/>
          <w:sz w:val="26"/>
          <w:szCs w:val="26"/>
        </w:rPr>
      </w:pPr>
      <w:r>
        <w:rPr>
          <w:rFonts w:ascii="Times New Roman" w:hAnsi="Times New Roman"/>
          <w:b/>
          <w:color w:val="000000" w:themeColor="text1"/>
          <w:sz w:val="26"/>
          <w:szCs w:val="26"/>
        </w:rPr>
        <w:t>Đợt 2 : Hai mươi ba triệu một trăm nghìn đồ</w:t>
      </w:r>
      <w:r w:rsidR="000626EC">
        <w:rPr>
          <w:rFonts w:ascii="Times New Roman" w:hAnsi="Times New Roman"/>
          <w:b/>
          <w:color w:val="000000" w:themeColor="text1"/>
          <w:sz w:val="26"/>
          <w:szCs w:val="26"/>
        </w:rPr>
        <w:t>ng ( nếu có ).</w:t>
      </w:r>
    </w:p>
    <w:p w14:paraId="668DA8D1" w14:textId="77777777" w:rsidR="00FE7CF9" w:rsidRPr="00E644C0" w:rsidRDefault="00FE7CF9" w:rsidP="003F474E">
      <w:pPr>
        <w:tabs>
          <w:tab w:val="right" w:pos="2520"/>
        </w:tabs>
        <w:rPr>
          <w:rFonts w:ascii="Times New Roman" w:hAnsi="Times New Roman"/>
          <w:b/>
          <w:color w:val="000000" w:themeColor="text1"/>
          <w:sz w:val="26"/>
          <w:szCs w:val="26"/>
        </w:rPr>
      </w:pPr>
    </w:p>
    <w:p w14:paraId="63923D94" w14:textId="77777777" w:rsidR="003F474E" w:rsidRDefault="003F474E" w:rsidP="003F474E">
      <w:pPr>
        <w:tabs>
          <w:tab w:val="right" w:pos="2520"/>
        </w:tabs>
        <w:rPr>
          <w:rFonts w:ascii="Times New Roman" w:hAnsi="Times New Roman"/>
          <w:b/>
          <w:color w:val="000000" w:themeColor="text1"/>
          <w:sz w:val="26"/>
          <w:szCs w:val="26"/>
        </w:rPr>
      </w:pPr>
      <w:r w:rsidRPr="00E644C0">
        <w:rPr>
          <w:rFonts w:ascii="Times New Roman" w:hAnsi="Times New Roman"/>
          <w:b/>
          <w:color w:val="000000" w:themeColor="text1"/>
          <w:sz w:val="26"/>
          <w:szCs w:val="26"/>
        </w:rPr>
        <w:t>ĐIỀU II: PHƯƠNG THỨC THANH TOÁN</w:t>
      </w:r>
    </w:p>
    <w:p w14:paraId="39CE3725" w14:textId="77777777" w:rsidR="00FE6C4B" w:rsidRPr="00E644C0" w:rsidRDefault="00FE6C4B" w:rsidP="003F474E">
      <w:pPr>
        <w:tabs>
          <w:tab w:val="right" w:pos="2520"/>
        </w:tabs>
        <w:rPr>
          <w:rFonts w:ascii="Times New Roman" w:hAnsi="Times New Roman"/>
          <w:b/>
          <w:color w:val="000000" w:themeColor="text1"/>
          <w:sz w:val="26"/>
          <w:szCs w:val="26"/>
        </w:rPr>
      </w:pPr>
    </w:p>
    <w:p w14:paraId="7C5146EE" w14:textId="2B5A5A5D" w:rsidR="003F474E" w:rsidRDefault="003F474E" w:rsidP="00BE50B9">
      <w:pPr>
        <w:numPr>
          <w:ilvl w:val="1"/>
          <w:numId w:val="1"/>
        </w:numPr>
        <w:tabs>
          <w:tab w:val="right" w:pos="2520"/>
        </w:tabs>
        <w:ind w:left="1080" w:hanging="540"/>
        <w:jc w:val="both"/>
        <w:rPr>
          <w:rFonts w:ascii="Times New Roman" w:hAnsi="Times New Roman"/>
          <w:color w:val="000000" w:themeColor="text1"/>
          <w:sz w:val="26"/>
          <w:szCs w:val="26"/>
        </w:rPr>
      </w:pPr>
      <w:r w:rsidRPr="00E644C0">
        <w:rPr>
          <w:rFonts w:ascii="Times New Roman" w:hAnsi="Times New Roman"/>
          <w:color w:val="000000" w:themeColor="text1"/>
          <w:sz w:val="26"/>
          <w:szCs w:val="26"/>
        </w:rPr>
        <w:t xml:space="preserve">Bên </w:t>
      </w:r>
      <w:r w:rsidR="00FF2990">
        <w:rPr>
          <w:rFonts w:ascii="Times New Roman" w:hAnsi="Times New Roman"/>
          <w:color w:val="000000" w:themeColor="text1"/>
          <w:sz w:val="26"/>
          <w:szCs w:val="26"/>
        </w:rPr>
        <w:t xml:space="preserve">A thanh toán cho bên B </w:t>
      </w:r>
      <w:r w:rsidR="00C706CC">
        <w:rPr>
          <w:rFonts w:ascii="Times New Roman" w:hAnsi="Times New Roman"/>
          <w:color w:val="000000" w:themeColor="text1"/>
          <w:sz w:val="26"/>
          <w:szCs w:val="26"/>
        </w:rPr>
        <w:t>làm 2 đợt :</w:t>
      </w:r>
    </w:p>
    <w:p w14:paraId="3B9DAF49" w14:textId="51184C51" w:rsidR="00C706CC" w:rsidRDefault="00C706CC" w:rsidP="00C706CC">
      <w:pPr>
        <w:pStyle w:val="ListParagraph"/>
        <w:numPr>
          <w:ilvl w:val="0"/>
          <w:numId w:val="12"/>
        </w:numPr>
        <w:tabs>
          <w:tab w:val="right" w:pos="2520"/>
        </w:tabs>
        <w:jc w:val="both"/>
        <w:rPr>
          <w:rFonts w:ascii="Times New Roman" w:hAnsi="Times New Roman"/>
          <w:color w:val="000000" w:themeColor="text1"/>
          <w:sz w:val="26"/>
          <w:szCs w:val="26"/>
        </w:rPr>
      </w:pPr>
      <w:r w:rsidRPr="00C706CC">
        <w:rPr>
          <w:rFonts w:ascii="Times New Roman" w:hAnsi="Times New Roman"/>
          <w:b/>
          <w:color w:val="000000" w:themeColor="text1"/>
          <w:sz w:val="26"/>
          <w:szCs w:val="26"/>
        </w:rPr>
        <w:t>Đợt 1</w:t>
      </w:r>
      <w:r>
        <w:rPr>
          <w:rFonts w:ascii="Times New Roman" w:hAnsi="Times New Roman"/>
          <w:color w:val="000000" w:themeColor="text1"/>
          <w:sz w:val="26"/>
          <w:szCs w:val="26"/>
        </w:rPr>
        <w:t xml:space="preserve"> : thanh toán 100% giá trị hợp đồng với số tiền </w:t>
      </w:r>
      <w:r w:rsidRPr="00C706CC">
        <w:rPr>
          <w:rFonts w:ascii="Times New Roman" w:hAnsi="Times New Roman"/>
          <w:b/>
          <w:color w:val="000000" w:themeColor="text1"/>
          <w:sz w:val="26"/>
          <w:szCs w:val="26"/>
        </w:rPr>
        <w:t>46,200,000VND</w:t>
      </w:r>
      <w:r>
        <w:rPr>
          <w:rFonts w:ascii="Times New Roman" w:hAnsi="Times New Roman"/>
          <w:b/>
          <w:color w:val="000000" w:themeColor="text1"/>
          <w:sz w:val="26"/>
          <w:szCs w:val="26"/>
        </w:rPr>
        <w:t xml:space="preserve"> </w:t>
      </w:r>
      <w:r>
        <w:rPr>
          <w:rFonts w:ascii="Times New Roman" w:hAnsi="Times New Roman"/>
          <w:color w:val="000000" w:themeColor="text1"/>
          <w:sz w:val="26"/>
          <w:szCs w:val="26"/>
        </w:rPr>
        <w:t>(bằng chữ : bốn mươi sáu triệu hai trăm nghìn đồng) ngay sau khi kí kết hợp đồng, Bên A nhận được hoá đơn từ Bên B.</w:t>
      </w:r>
    </w:p>
    <w:p w14:paraId="2C34A302" w14:textId="7C859144" w:rsidR="00C706CC" w:rsidRPr="00FE6C4B" w:rsidRDefault="00C706CC" w:rsidP="00C706CC">
      <w:pPr>
        <w:pStyle w:val="ListParagraph"/>
        <w:numPr>
          <w:ilvl w:val="0"/>
          <w:numId w:val="12"/>
        </w:numPr>
        <w:tabs>
          <w:tab w:val="right" w:pos="2520"/>
        </w:tabs>
        <w:jc w:val="both"/>
        <w:rPr>
          <w:rFonts w:ascii="Times New Roman" w:hAnsi="Times New Roman"/>
          <w:b/>
          <w:color w:val="000000" w:themeColor="text1"/>
          <w:sz w:val="26"/>
          <w:szCs w:val="26"/>
        </w:rPr>
      </w:pPr>
      <w:r>
        <w:rPr>
          <w:rFonts w:ascii="Times New Roman" w:hAnsi="Times New Roman"/>
          <w:b/>
          <w:color w:val="000000" w:themeColor="text1"/>
          <w:sz w:val="26"/>
          <w:szCs w:val="26"/>
        </w:rPr>
        <w:t xml:space="preserve">Đợt 2 </w:t>
      </w:r>
      <w:r w:rsidRPr="00C706CC">
        <w:rPr>
          <w:rFonts w:ascii="Times New Roman" w:hAnsi="Times New Roman"/>
          <w:color w:val="000000" w:themeColor="text1"/>
          <w:sz w:val="26"/>
          <w:szCs w:val="26"/>
        </w:rPr>
        <w:t>:</w:t>
      </w:r>
      <w:r>
        <w:rPr>
          <w:rFonts w:ascii="Times New Roman" w:hAnsi="Times New Roman"/>
          <w:color w:val="000000" w:themeColor="text1"/>
          <w:sz w:val="26"/>
          <w:szCs w:val="26"/>
        </w:rPr>
        <w:t xml:space="preserve"> </w:t>
      </w:r>
      <w:r w:rsidR="000626EC">
        <w:rPr>
          <w:rFonts w:ascii="Times New Roman" w:hAnsi="Times New Roman"/>
          <w:color w:val="000000" w:themeColor="text1"/>
          <w:sz w:val="26"/>
          <w:szCs w:val="26"/>
        </w:rPr>
        <w:t xml:space="preserve">thanh toán 100% giá trị hợp đồng với số tiền </w:t>
      </w:r>
      <w:r w:rsidR="000626EC" w:rsidRPr="000626EC">
        <w:rPr>
          <w:rFonts w:ascii="Times New Roman" w:hAnsi="Times New Roman"/>
          <w:b/>
          <w:color w:val="000000" w:themeColor="text1"/>
          <w:sz w:val="26"/>
          <w:szCs w:val="26"/>
        </w:rPr>
        <w:t>23,100,000VND</w:t>
      </w:r>
      <w:r w:rsidR="000626EC">
        <w:rPr>
          <w:rFonts w:ascii="Times New Roman" w:hAnsi="Times New Roman"/>
          <w:b/>
          <w:color w:val="000000" w:themeColor="text1"/>
          <w:sz w:val="26"/>
          <w:szCs w:val="26"/>
        </w:rPr>
        <w:t xml:space="preserve"> </w:t>
      </w:r>
      <w:r w:rsidR="000626EC">
        <w:rPr>
          <w:rFonts w:ascii="Times New Roman" w:hAnsi="Times New Roman"/>
          <w:color w:val="000000" w:themeColor="text1"/>
          <w:sz w:val="26"/>
          <w:szCs w:val="26"/>
        </w:rPr>
        <w:t xml:space="preserve">(bằng chữ : hai mươi ba triệu một trăm nghìn đồng) nếu Bên A đồng ý tiếp tục duy trì hợp đồng quảng cáo và thanh toán </w:t>
      </w:r>
      <w:r w:rsidR="00FE6C4B">
        <w:rPr>
          <w:rFonts w:ascii="Times New Roman" w:hAnsi="Times New Roman"/>
          <w:color w:val="000000" w:themeColor="text1"/>
          <w:sz w:val="26"/>
          <w:szCs w:val="26"/>
        </w:rPr>
        <w:t xml:space="preserve">cho Bên B </w:t>
      </w:r>
      <w:r w:rsidR="000626EC">
        <w:rPr>
          <w:rFonts w:ascii="Times New Roman" w:hAnsi="Times New Roman"/>
          <w:color w:val="000000" w:themeColor="text1"/>
          <w:sz w:val="26"/>
          <w:szCs w:val="26"/>
        </w:rPr>
        <w:t xml:space="preserve">ngay sau khi kết thúc </w:t>
      </w:r>
      <w:r w:rsidR="00FE6C4B">
        <w:rPr>
          <w:rFonts w:ascii="Times New Roman" w:hAnsi="Times New Roman"/>
          <w:color w:val="000000" w:themeColor="text1"/>
          <w:sz w:val="26"/>
          <w:szCs w:val="26"/>
        </w:rPr>
        <w:t xml:space="preserve">đợt 1. </w:t>
      </w:r>
    </w:p>
    <w:p w14:paraId="6FD7831F" w14:textId="6B6A80E6" w:rsidR="00FE6C4B" w:rsidRPr="00FE6C4B" w:rsidRDefault="00FE6C4B" w:rsidP="00C706CC">
      <w:pPr>
        <w:pStyle w:val="ListParagraph"/>
        <w:numPr>
          <w:ilvl w:val="0"/>
          <w:numId w:val="12"/>
        </w:numPr>
        <w:tabs>
          <w:tab w:val="right" w:pos="2520"/>
        </w:tabs>
        <w:jc w:val="both"/>
        <w:rPr>
          <w:rFonts w:ascii="Times New Roman" w:hAnsi="Times New Roman"/>
          <w:b/>
          <w:color w:val="000000" w:themeColor="text1"/>
          <w:sz w:val="26"/>
          <w:szCs w:val="26"/>
        </w:rPr>
      </w:pPr>
      <w:r>
        <w:rPr>
          <w:rFonts w:ascii="Times New Roman" w:hAnsi="Times New Roman"/>
          <w:color w:val="000000" w:themeColor="text1"/>
          <w:sz w:val="26"/>
          <w:szCs w:val="26"/>
        </w:rPr>
        <w:lastRenderedPageBreak/>
        <w:t xml:space="preserve">Sau khi nhận kết quả nghiệm thu đợt 1, Bên A có quyền quyết định tiếp tục hoặc dừng hợp tác và thanh toán đợt 2 với Bên B. </w:t>
      </w:r>
    </w:p>
    <w:p w14:paraId="2B22CAF3" w14:textId="0E902970" w:rsidR="00FE6C4B" w:rsidRPr="000626EC" w:rsidRDefault="00FE6C4B" w:rsidP="00FE6C4B">
      <w:pPr>
        <w:pStyle w:val="ListParagraph"/>
        <w:tabs>
          <w:tab w:val="right" w:pos="2520"/>
        </w:tabs>
        <w:ind w:left="1080"/>
        <w:jc w:val="both"/>
        <w:rPr>
          <w:rFonts w:ascii="Times New Roman" w:hAnsi="Times New Roman"/>
          <w:b/>
          <w:color w:val="000000" w:themeColor="text1"/>
          <w:sz w:val="26"/>
          <w:szCs w:val="26"/>
        </w:rPr>
      </w:pPr>
    </w:p>
    <w:p w14:paraId="551B1571" w14:textId="77777777" w:rsidR="003F474E" w:rsidRPr="00FE6C4B" w:rsidRDefault="003F474E" w:rsidP="003F474E">
      <w:pPr>
        <w:numPr>
          <w:ilvl w:val="1"/>
          <w:numId w:val="1"/>
        </w:numPr>
        <w:tabs>
          <w:tab w:val="right" w:pos="2520"/>
        </w:tabs>
        <w:spacing w:before="120"/>
        <w:ind w:left="1080" w:hanging="576"/>
        <w:jc w:val="both"/>
        <w:rPr>
          <w:rFonts w:ascii="Times New Roman" w:hAnsi="Times New Roman"/>
          <w:b/>
          <w:color w:val="000000" w:themeColor="text1"/>
          <w:sz w:val="26"/>
          <w:szCs w:val="26"/>
          <w:lang w:val="pt-BR"/>
        </w:rPr>
      </w:pPr>
      <w:r w:rsidRPr="00E644C0">
        <w:rPr>
          <w:rFonts w:ascii="Times New Roman" w:hAnsi="Times New Roman"/>
          <w:color w:val="000000" w:themeColor="text1"/>
          <w:sz w:val="26"/>
          <w:szCs w:val="26"/>
        </w:rPr>
        <w:t>Bên A phải đảm bảo thanh toán cho bên B theo đúng thời hạn ghi trong hợp đồng. Nếu việc thanh toán bị chậm hơn, bên A phải chịu phạt lãi quá hạn là 0.08% tổng giá trị hợp đồng đối với mỗi ngày chậm thanh toán.</w:t>
      </w:r>
    </w:p>
    <w:p w14:paraId="6FDFEE2A" w14:textId="77777777" w:rsidR="00FE6C4B" w:rsidRPr="00E644C0" w:rsidRDefault="00FE6C4B" w:rsidP="00FE6C4B">
      <w:pPr>
        <w:tabs>
          <w:tab w:val="right" w:pos="2520"/>
        </w:tabs>
        <w:spacing w:before="120"/>
        <w:ind w:left="1080"/>
        <w:jc w:val="both"/>
        <w:rPr>
          <w:rFonts w:ascii="Times New Roman" w:hAnsi="Times New Roman"/>
          <w:b/>
          <w:color w:val="000000" w:themeColor="text1"/>
          <w:sz w:val="26"/>
          <w:szCs w:val="26"/>
          <w:lang w:val="pt-BR"/>
        </w:rPr>
      </w:pPr>
    </w:p>
    <w:p w14:paraId="69460E33" w14:textId="00745A04" w:rsidR="00D55B4C" w:rsidRPr="00FE6C4B" w:rsidRDefault="006E1FFA" w:rsidP="00FE6C4B">
      <w:pPr>
        <w:numPr>
          <w:ilvl w:val="1"/>
          <w:numId w:val="1"/>
        </w:numPr>
        <w:tabs>
          <w:tab w:val="right" w:pos="2520"/>
        </w:tabs>
        <w:ind w:left="1080" w:hanging="540"/>
        <w:jc w:val="both"/>
        <w:rPr>
          <w:rFonts w:ascii="Times New Roman" w:hAnsi="Times New Roman"/>
          <w:color w:val="000000" w:themeColor="text1"/>
          <w:sz w:val="26"/>
          <w:szCs w:val="26"/>
          <w:lang w:val="pt-BR"/>
        </w:rPr>
      </w:pPr>
      <w:r w:rsidRPr="00FE6C4B">
        <w:rPr>
          <w:rFonts w:ascii="Times New Roman" w:hAnsi="Times New Roman"/>
          <w:color w:val="000000" w:themeColor="text1"/>
          <w:sz w:val="26"/>
          <w:szCs w:val="26"/>
          <w:lang w:val="pt-BR"/>
        </w:rPr>
        <w:t>Hình thức thanh toán: Thanh toán qua tài khoản ngân hàng :</w:t>
      </w:r>
      <w:r w:rsidR="00FE6C4B">
        <w:rPr>
          <w:rFonts w:ascii="Times New Roman" w:hAnsi="Times New Roman"/>
          <w:color w:val="000000" w:themeColor="text1"/>
          <w:sz w:val="26"/>
          <w:szCs w:val="26"/>
          <w:lang w:val="pt-BR"/>
        </w:rPr>
        <w:t xml:space="preserve"> </w:t>
      </w:r>
      <w:r w:rsidR="00BE50B9" w:rsidRPr="00FE6C4B">
        <w:rPr>
          <w:rFonts w:ascii="Times New Roman" w:hAnsi="Times New Roman"/>
          <w:color w:val="000000" w:themeColor="text1"/>
          <w:sz w:val="26"/>
          <w:szCs w:val="26"/>
          <w:lang w:val="vi-VN"/>
        </w:rPr>
        <w:t>1201100004002- Công ty TNHH</w:t>
      </w:r>
      <w:r w:rsidRPr="00FE6C4B">
        <w:rPr>
          <w:rFonts w:ascii="Times New Roman" w:hAnsi="Times New Roman"/>
          <w:color w:val="000000" w:themeColor="text1"/>
          <w:sz w:val="26"/>
          <w:szCs w:val="26"/>
          <w:lang w:val="vi-VN"/>
        </w:rPr>
        <w:t xml:space="preserve"> Quảng Cáo Truyền Thông TS  -  Tại Ngân hàng MB - chi nhánh Kỳ Đồ</w:t>
      </w:r>
      <w:r w:rsidR="00D55B4C" w:rsidRPr="00FE6C4B">
        <w:rPr>
          <w:rFonts w:ascii="Times New Roman" w:hAnsi="Times New Roman"/>
          <w:color w:val="000000" w:themeColor="text1"/>
          <w:sz w:val="26"/>
          <w:szCs w:val="26"/>
          <w:lang w:val="vi-VN"/>
        </w:rPr>
        <w:t>ng.</w:t>
      </w:r>
    </w:p>
    <w:p w14:paraId="3F9BAA9F" w14:textId="77777777" w:rsidR="008C608A" w:rsidRPr="00FE6C4B" w:rsidRDefault="008C608A" w:rsidP="008C608A">
      <w:pPr>
        <w:pStyle w:val="ListParagraph"/>
        <w:rPr>
          <w:rFonts w:ascii="Times New Roman" w:hAnsi="Times New Roman"/>
          <w:b/>
          <w:color w:val="000000" w:themeColor="text1"/>
          <w:sz w:val="26"/>
          <w:szCs w:val="26"/>
          <w:lang w:val="pt-BR"/>
        </w:rPr>
      </w:pPr>
    </w:p>
    <w:p w14:paraId="51ED6569" w14:textId="77777777" w:rsidR="009827F3" w:rsidRPr="00FE6C4B" w:rsidRDefault="009827F3" w:rsidP="008C608A">
      <w:pPr>
        <w:pStyle w:val="ListParagraph"/>
        <w:ind w:left="0"/>
        <w:rPr>
          <w:rFonts w:ascii="Times New Roman" w:hAnsi="Times New Roman"/>
          <w:b/>
          <w:color w:val="000000" w:themeColor="text1"/>
          <w:sz w:val="26"/>
          <w:szCs w:val="26"/>
          <w:lang w:val="pt-BR"/>
        </w:rPr>
      </w:pPr>
      <w:r w:rsidRPr="00FE6C4B">
        <w:rPr>
          <w:rFonts w:ascii="Times New Roman" w:hAnsi="Times New Roman"/>
          <w:b/>
          <w:color w:val="000000" w:themeColor="text1"/>
          <w:sz w:val="26"/>
          <w:szCs w:val="26"/>
          <w:u w:val="single"/>
          <w:lang w:val="pt-BR"/>
        </w:rPr>
        <w:t>ĐIỀU III</w:t>
      </w:r>
      <w:r w:rsidRPr="00FE6C4B">
        <w:rPr>
          <w:rFonts w:ascii="Times New Roman" w:hAnsi="Times New Roman"/>
          <w:b/>
          <w:color w:val="000000" w:themeColor="text1"/>
          <w:sz w:val="26"/>
          <w:szCs w:val="26"/>
          <w:lang w:val="pt-BR"/>
        </w:rPr>
        <w:t>: TRÁCH NHIỆM CỦA BÊN A</w:t>
      </w:r>
    </w:p>
    <w:p w14:paraId="1B584A35"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Cung cấp đầy đủ thông tin bài viết trước 02 ngày trước khi đăng. Nội dung bài phải được Phòng Biên tập của bên A thông qua. Số lượng hình ảnh không hạn chế nhưng tổng dung lượng các hình ảnh không quá 300Kb.</w:t>
      </w:r>
    </w:p>
    <w:p w14:paraId="25239DA9"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Nếu trong thời gian thỏa thuận trên hợp đồng mà bên A không đăng hết số lượng bài như đã ký thì số lượng bài còn lại không có giá trị đăng tiếp.</w:t>
      </w:r>
    </w:p>
    <w:p w14:paraId="62641E08"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Không được sử dụng nội dung đăng tải bài vào mục đích gây rối trật tự xã hội, phá hoại an ninh quốc gia, làm tổn hại thuần phong mỹ tục hay kinh doanh bất hợp pháp.</w:t>
      </w:r>
    </w:p>
    <w:p w14:paraId="35E0F73E"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Bên A có trách nhiệm theo dõi việc đăng bài lên website. Tối đa 05 ngày, kể từ ngày kết thúc thời gian đăng bài, bên A không có thắc mắc về việc đăng bài lên website (bằng văn bản) thì hợp đồng đăng bài được coi là hai bên đã nhất trí nghiệm thu xong.</w:t>
      </w:r>
    </w:p>
    <w:p w14:paraId="1279D34D"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Chịu trách nhiệm về tính xác thực của các thông tin trong bài đăng.</w:t>
      </w:r>
    </w:p>
    <w:p w14:paraId="66ABF947"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Tuân thủ theo các quy định pháp luật về quyền sở hữu công nghiệp bản quyền.</w:t>
      </w:r>
    </w:p>
    <w:p w14:paraId="6E86FD7E" w14:textId="77777777" w:rsidR="006E1FFA" w:rsidRPr="005879FB" w:rsidRDefault="006E1FFA" w:rsidP="006E1FFA">
      <w:pPr>
        <w:numPr>
          <w:ilvl w:val="1"/>
          <w:numId w:val="2"/>
        </w:numPr>
        <w:tabs>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Tuân thủ theo các quy định của Nhà nước về sử dụng dịch vụ Internet và các điều khoản quy định trong hợp đồng này.</w:t>
      </w:r>
    </w:p>
    <w:p w14:paraId="4BB7CFC5" w14:textId="77777777" w:rsidR="008C608A" w:rsidRPr="00F2508D" w:rsidRDefault="008C608A" w:rsidP="008C608A">
      <w:pPr>
        <w:tabs>
          <w:tab w:val="left" w:pos="1080"/>
        </w:tabs>
        <w:ind w:left="1080"/>
        <w:jc w:val="both"/>
        <w:rPr>
          <w:rFonts w:ascii="Times New Roman" w:hAnsi="Times New Roman"/>
          <w:color w:val="000000" w:themeColor="text1"/>
          <w:lang w:val="pt-BR"/>
        </w:rPr>
      </w:pPr>
    </w:p>
    <w:p w14:paraId="65AAA24A" w14:textId="77777777" w:rsidR="006E1FFA" w:rsidRDefault="006E1FFA" w:rsidP="006E1FFA">
      <w:pPr>
        <w:tabs>
          <w:tab w:val="left" w:pos="540"/>
          <w:tab w:val="left" w:pos="3240"/>
        </w:tabs>
        <w:spacing w:before="120"/>
        <w:rPr>
          <w:rFonts w:ascii="Times New Roman" w:hAnsi="Times New Roman"/>
          <w:b/>
          <w:color w:val="000000" w:themeColor="text1"/>
          <w:sz w:val="26"/>
          <w:szCs w:val="26"/>
          <w:lang w:val="pt-BR"/>
        </w:rPr>
      </w:pPr>
      <w:r w:rsidRPr="005879FB">
        <w:rPr>
          <w:rFonts w:ascii="Times New Roman" w:hAnsi="Times New Roman"/>
          <w:b/>
          <w:color w:val="000000" w:themeColor="text1"/>
          <w:sz w:val="26"/>
          <w:szCs w:val="26"/>
          <w:u w:val="single"/>
          <w:lang w:val="pt-BR"/>
        </w:rPr>
        <w:t>ĐIỀU IV</w:t>
      </w:r>
      <w:r w:rsidRPr="005879FB">
        <w:rPr>
          <w:rFonts w:ascii="Times New Roman" w:hAnsi="Times New Roman"/>
          <w:b/>
          <w:color w:val="000000" w:themeColor="text1"/>
          <w:sz w:val="26"/>
          <w:szCs w:val="26"/>
          <w:lang w:val="pt-BR"/>
        </w:rPr>
        <w:t>: TRÁCH NHIỆM BÊN B</w:t>
      </w:r>
    </w:p>
    <w:p w14:paraId="7405E0EB" w14:textId="77777777" w:rsidR="005879FB" w:rsidRPr="005879FB" w:rsidRDefault="005879FB" w:rsidP="006E1FFA">
      <w:pPr>
        <w:tabs>
          <w:tab w:val="left" w:pos="540"/>
          <w:tab w:val="left" w:pos="3240"/>
        </w:tabs>
        <w:spacing w:before="120"/>
        <w:rPr>
          <w:rFonts w:ascii="Times New Roman" w:hAnsi="Times New Roman"/>
          <w:b/>
          <w:color w:val="000000" w:themeColor="text1"/>
          <w:sz w:val="26"/>
          <w:szCs w:val="26"/>
          <w:lang w:val="pt-BR"/>
        </w:rPr>
      </w:pPr>
    </w:p>
    <w:p w14:paraId="5E20D609" w14:textId="77777777" w:rsidR="006E1FFA" w:rsidRPr="005879FB" w:rsidRDefault="006E1FFA" w:rsidP="006E1FFA">
      <w:pPr>
        <w:numPr>
          <w:ilvl w:val="1"/>
          <w:numId w:val="3"/>
        </w:numPr>
        <w:tabs>
          <w:tab w:val="clear" w:pos="360"/>
          <w:tab w:val="num" w:pos="540"/>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 xml:space="preserve">Hoàn thành việc đưa bài viết của bên A lên website theo đúng thời gian đăng bài tại Điều </w:t>
      </w:r>
      <w:r w:rsidRPr="005879FB">
        <w:rPr>
          <w:rFonts w:ascii="Times New Roman" w:hAnsi="Times New Roman"/>
          <w:b/>
          <w:color w:val="000000" w:themeColor="text1"/>
          <w:sz w:val="26"/>
          <w:szCs w:val="26"/>
          <w:lang w:val="pt-BR"/>
        </w:rPr>
        <w:t>1</w:t>
      </w:r>
      <w:r w:rsidRPr="005879FB">
        <w:rPr>
          <w:rFonts w:ascii="Times New Roman" w:hAnsi="Times New Roman"/>
          <w:color w:val="000000" w:themeColor="text1"/>
          <w:sz w:val="26"/>
          <w:szCs w:val="26"/>
          <w:lang w:val="pt-BR"/>
        </w:rPr>
        <w:t xml:space="preserve"> .</w:t>
      </w:r>
    </w:p>
    <w:p w14:paraId="2CBFF95A" w14:textId="77777777" w:rsidR="006E1FFA" w:rsidRPr="005879FB" w:rsidRDefault="006E1FFA" w:rsidP="006E1FFA">
      <w:pPr>
        <w:numPr>
          <w:ilvl w:val="1"/>
          <w:numId w:val="3"/>
        </w:numPr>
        <w:tabs>
          <w:tab w:val="clear" w:pos="360"/>
          <w:tab w:val="num" w:pos="540"/>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Cung cấp dịch vụ theo đúng nội dung đã thoả thuận trong hợp đồng.</w:t>
      </w:r>
    </w:p>
    <w:p w14:paraId="5BCDC29E" w14:textId="77777777" w:rsidR="006E1FFA" w:rsidRPr="005879FB" w:rsidRDefault="006E1FFA" w:rsidP="006E1FFA">
      <w:pPr>
        <w:numPr>
          <w:ilvl w:val="1"/>
          <w:numId w:val="3"/>
        </w:numPr>
        <w:tabs>
          <w:tab w:val="clear" w:pos="360"/>
          <w:tab w:val="num" w:pos="540"/>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Nhanh chóng giải quyết các khiếu nại của bên A về chất lượng dịch vụ trong phạm vi trách nhiệm của bên B.</w:t>
      </w:r>
    </w:p>
    <w:p w14:paraId="7FB007D4" w14:textId="77777777" w:rsidR="006E1FFA" w:rsidRPr="005879FB" w:rsidRDefault="006E1FFA" w:rsidP="006E1FFA">
      <w:pPr>
        <w:numPr>
          <w:ilvl w:val="1"/>
          <w:numId w:val="3"/>
        </w:numPr>
        <w:tabs>
          <w:tab w:val="clear" w:pos="360"/>
          <w:tab w:val="num" w:pos="540"/>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t>Hướng dẫn bên A thực hiện đúng các quy trình khai thác dịch vụ và các quy định pháp luật hiện hành.</w:t>
      </w:r>
    </w:p>
    <w:p w14:paraId="1F294774" w14:textId="77777777" w:rsidR="006E1FFA" w:rsidRPr="005879FB" w:rsidRDefault="006E1FFA" w:rsidP="006E1FFA">
      <w:pPr>
        <w:numPr>
          <w:ilvl w:val="1"/>
          <w:numId w:val="3"/>
        </w:numPr>
        <w:tabs>
          <w:tab w:val="clear" w:pos="360"/>
          <w:tab w:val="num" w:pos="540"/>
          <w:tab w:val="left" w:pos="1080"/>
        </w:tabs>
        <w:ind w:left="1080" w:hanging="540"/>
        <w:jc w:val="both"/>
        <w:rPr>
          <w:rFonts w:ascii="Times New Roman" w:hAnsi="Times New Roman"/>
          <w:color w:val="000000" w:themeColor="text1"/>
          <w:sz w:val="26"/>
          <w:szCs w:val="26"/>
          <w:lang w:val="pt-BR"/>
        </w:rPr>
      </w:pPr>
      <w:r w:rsidRPr="005879FB">
        <w:rPr>
          <w:rFonts w:ascii="Times New Roman" w:hAnsi="Times New Roman"/>
          <w:color w:val="000000" w:themeColor="text1"/>
          <w:sz w:val="26"/>
          <w:szCs w:val="26"/>
          <w:lang w:val="pt-BR"/>
        </w:rPr>
        <w:lastRenderedPageBreak/>
        <w:t>Có quyền đơn phương tạm ngừng hoặc chấm dứt thực hiện hợp đồng trong trường hợp bên A sử dụng dịch vụ không theo đúng các cam kết trong hợp đồng này.</w:t>
      </w:r>
    </w:p>
    <w:p w14:paraId="0DA6F54D" w14:textId="77777777" w:rsidR="008C608A" w:rsidRPr="005879FB" w:rsidRDefault="008C608A" w:rsidP="008C608A">
      <w:pPr>
        <w:tabs>
          <w:tab w:val="left" w:pos="1080"/>
        </w:tabs>
        <w:ind w:left="1080"/>
        <w:jc w:val="both"/>
        <w:rPr>
          <w:rFonts w:ascii="Times New Roman" w:hAnsi="Times New Roman"/>
          <w:color w:val="000000" w:themeColor="text1"/>
          <w:sz w:val="26"/>
          <w:szCs w:val="26"/>
          <w:lang w:val="pt-BR"/>
        </w:rPr>
      </w:pPr>
    </w:p>
    <w:p w14:paraId="591D3B60" w14:textId="77777777" w:rsidR="006E1FFA" w:rsidRDefault="006E1FFA" w:rsidP="006E1FFA">
      <w:pPr>
        <w:tabs>
          <w:tab w:val="left" w:pos="540"/>
          <w:tab w:val="left" w:pos="3240"/>
        </w:tabs>
        <w:spacing w:before="120"/>
        <w:rPr>
          <w:rFonts w:ascii="Times New Roman" w:hAnsi="Times New Roman"/>
          <w:b/>
          <w:color w:val="000000" w:themeColor="text1"/>
          <w:sz w:val="26"/>
          <w:szCs w:val="26"/>
          <w:lang w:val="pt-BR"/>
        </w:rPr>
      </w:pPr>
      <w:r w:rsidRPr="005879FB">
        <w:rPr>
          <w:rFonts w:ascii="Times New Roman" w:hAnsi="Times New Roman"/>
          <w:b/>
          <w:color w:val="000000" w:themeColor="text1"/>
          <w:sz w:val="26"/>
          <w:szCs w:val="26"/>
          <w:u w:val="single"/>
          <w:lang w:val="pt-BR"/>
        </w:rPr>
        <w:t>ĐIỀU V</w:t>
      </w:r>
      <w:r w:rsidRPr="005879FB">
        <w:rPr>
          <w:rFonts w:ascii="Times New Roman" w:hAnsi="Times New Roman"/>
          <w:b/>
          <w:color w:val="000000" w:themeColor="text1"/>
          <w:sz w:val="26"/>
          <w:szCs w:val="26"/>
          <w:lang w:val="pt-BR"/>
        </w:rPr>
        <w:t>: TẠM NGƯNG, TẠM CẮT, THAY ĐỔI NỘI DUNG CỦA HỢP ĐỒNG</w:t>
      </w:r>
    </w:p>
    <w:p w14:paraId="209295ED" w14:textId="77777777" w:rsidR="005879FB" w:rsidRPr="005879FB" w:rsidRDefault="005879FB" w:rsidP="006E1FFA">
      <w:pPr>
        <w:tabs>
          <w:tab w:val="left" w:pos="540"/>
          <w:tab w:val="left" w:pos="3240"/>
        </w:tabs>
        <w:spacing w:before="120"/>
        <w:rPr>
          <w:rFonts w:ascii="Times New Roman" w:hAnsi="Times New Roman"/>
          <w:b/>
          <w:color w:val="000000" w:themeColor="text1"/>
          <w:sz w:val="26"/>
          <w:szCs w:val="26"/>
          <w:lang w:val="pt-BR"/>
        </w:rPr>
      </w:pPr>
    </w:p>
    <w:p w14:paraId="517BB8C0" w14:textId="77777777" w:rsidR="006E1FFA" w:rsidRPr="005879FB" w:rsidRDefault="006E1FFA" w:rsidP="006E1FFA">
      <w:pPr>
        <w:numPr>
          <w:ilvl w:val="1"/>
          <w:numId w:val="4"/>
        </w:numPr>
        <w:tabs>
          <w:tab w:val="left" w:pos="540"/>
          <w:tab w:val="left" w:pos="1080"/>
          <w:tab w:val="left" w:pos="3240"/>
        </w:tabs>
        <w:ind w:left="1080" w:hanging="540"/>
        <w:jc w:val="both"/>
        <w:rPr>
          <w:rFonts w:ascii="Times New Roman" w:hAnsi="Times New Roman"/>
          <w:b/>
          <w:color w:val="000000" w:themeColor="text1"/>
          <w:sz w:val="26"/>
          <w:szCs w:val="26"/>
        </w:rPr>
      </w:pPr>
      <w:r w:rsidRPr="005879FB">
        <w:rPr>
          <w:rFonts w:ascii="Times New Roman" w:hAnsi="Times New Roman"/>
          <w:b/>
          <w:color w:val="000000" w:themeColor="text1"/>
          <w:sz w:val="26"/>
          <w:szCs w:val="26"/>
        </w:rPr>
        <w:t>Tạm ngưng</w:t>
      </w:r>
    </w:p>
    <w:p w14:paraId="126B86A7" w14:textId="77777777" w:rsidR="006E1FFA" w:rsidRPr="005879FB" w:rsidRDefault="006E1FFA" w:rsidP="008C608A">
      <w:pPr>
        <w:numPr>
          <w:ilvl w:val="0"/>
          <w:numId w:val="11"/>
        </w:numPr>
        <w:tabs>
          <w:tab w:val="left" w:pos="1080"/>
          <w:tab w:val="left" w:pos="180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Bên B sẽ tạm ngưng một hoặc tất cả dịch vụ trong hợp đồng này sau khi nhận được yêu cầu bằng văn bản của bên A.</w:t>
      </w:r>
    </w:p>
    <w:p w14:paraId="42197388" w14:textId="77777777" w:rsidR="006E1FFA" w:rsidRPr="005879FB" w:rsidRDefault="006E1FFA" w:rsidP="008C608A">
      <w:pPr>
        <w:numPr>
          <w:ilvl w:val="0"/>
          <w:numId w:val="11"/>
        </w:numPr>
        <w:tabs>
          <w:tab w:val="left" w:pos="1080"/>
          <w:tab w:val="left" w:pos="180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Thời gian tạm ngưng dịch vụ không quá 10 ngày tính từ này bên B nhận được văn bản của bên A.</w:t>
      </w:r>
    </w:p>
    <w:p w14:paraId="65721174" w14:textId="77777777" w:rsidR="006E1FFA" w:rsidRPr="005879FB" w:rsidRDefault="006E1FFA" w:rsidP="008C608A">
      <w:pPr>
        <w:numPr>
          <w:ilvl w:val="0"/>
          <w:numId w:val="11"/>
        </w:numPr>
        <w:tabs>
          <w:tab w:val="left" w:pos="1080"/>
          <w:tab w:val="left" w:pos="180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Nếu quá thời hạn tạm ngưng nói trên, bên A không đưa bài lên thì bên B có quyền tính tiền những ngày ngưng nói trên như có đăng bài.</w:t>
      </w:r>
    </w:p>
    <w:p w14:paraId="6414824E" w14:textId="77777777" w:rsidR="006E1FFA" w:rsidRPr="005879FB" w:rsidRDefault="006E1FFA" w:rsidP="006E1FFA">
      <w:pPr>
        <w:numPr>
          <w:ilvl w:val="1"/>
          <w:numId w:val="4"/>
        </w:numPr>
        <w:tabs>
          <w:tab w:val="left" w:pos="540"/>
          <w:tab w:val="left" w:pos="1080"/>
          <w:tab w:val="left" w:pos="3240"/>
        </w:tabs>
        <w:ind w:left="1080" w:hanging="540"/>
        <w:jc w:val="both"/>
        <w:rPr>
          <w:rFonts w:ascii="Times New Roman" w:hAnsi="Times New Roman"/>
          <w:b/>
          <w:color w:val="000000" w:themeColor="text1"/>
          <w:sz w:val="26"/>
          <w:szCs w:val="26"/>
        </w:rPr>
      </w:pPr>
      <w:r w:rsidRPr="005879FB">
        <w:rPr>
          <w:rFonts w:ascii="Times New Roman" w:hAnsi="Times New Roman"/>
          <w:b/>
          <w:color w:val="000000" w:themeColor="text1"/>
          <w:sz w:val="26"/>
          <w:szCs w:val="26"/>
        </w:rPr>
        <w:t>Tạm cắt</w:t>
      </w:r>
    </w:p>
    <w:p w14:paraId="01D7CB26" w14:textId="77777777" w:rsidR="006E1FFA" w:rsidRPr="005879FB" w:rsidRDefault="006E1FFA" w:rsidP="006E1FFA">
      <w:pPr>
        <w:numPr>
          <w:ilvl w:val="2"/>
          <w:numId w:val="6"/>
        </w:numPr>
        <w:tabs>
          <w:tab w:val="left" w:pos="540"/>
          <w:tab w:val="left" w:pos="324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Bên B sẽ tạm cắt dịch vụ của bên A nếu bên A vi phạm một trong các điều khoản qui định trong hợp đồng này.</w:t>
      </w:r>
    </w:p>
    <w:p w14:paraId="4E9917FE" w14:textId="77777777" w:rsidR="006E1FFA" w:rsidRPr="005879FB" w:rsidRDefault="006E1FFA" w:rsidP="006E1FFA">
      <w:pPr>
        <w:numPr>
          <w:ilvl w:val="2"/>
          <w:numId w:val="6"/>
        </w:numPr>
        <w:tabs>
          <w:tab w:val="left" w:pos="540"/>
          <w:tab w:val="left" w:pos="324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Dịch vụ chỉ  được bên B mở lại trong trường hợp bên A chấm dứt việc vi phạm các điều khoản qui định trong hợp đồng này trong vòng 30 ngày kể từ ngày nhận được thông báo của bên B về việc vi phạm.</w:t>
      </w:r>
    </w:p>
    <w:p w14:paraId="623A450A" w14:textId="77777777" w:rsidR="006E1FFA" w:rsidRPr="005879FB" w:rsidRDefault="006E1FFA" w:rsidP="006E1FFA">
      <w:pPr>
        <w:numPr>
          <w:ilvl w:val="2"/>
          <w:numId w:val="6"/>
        </w:numPr>
        <w:tabs>
          <w:tab w:val="left" w:pos="540"/>
          <w:tab w:val="left" w:pos="3240"/>
        </w:tabs>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Bên A có trách nhiệm nộp đầy đủ các khoản phí phát sinh do việc vi phạm.</w:t>
      </w:r>
    </w:p>
    <w:p w14:paraId="70777256" w14:textId="77777777" w:rsidR="006E1FFA" w:rsidRPr="005879FB" w:rsidRDefault="006E1FFA" w:rsidP="006E1FFA">
      <w:pPr>
        <w:numPr>
          <w:ilvl w:val="1"/>
          <w:numId w:val="4"/>
        </w:numPr>
        <w:tabs>
          <w:tab w:val="left" w:pos="1080"/>
        </w:tabs>
        <w:jc w:val="both"/>
        <w:rPr>
          <w:rFonts w:ascii="Times New Roman" w:hAnsi="Times New Roman"/>
          <w:b/>
          <w:color w:val="000000" w:themeColor="text1"/>
          <w:sz w:val="26"/>
          <w:szCs w:val="26"/>
        </w:rPr>
      </w:pPr>
      <w:r w:rsidRPr="005879FB">
        <w:rPr>
          <w:rFonts w:ascii="Times New Roman" w:hAnsi="Times New Roman"/>
          <w:b/>
          <w:color w:val="000000" w:themeColor="text1"/>
          <w:sz w:val="26"/>
          <w:szCs w:val="26"/>
        </w:rPr>
        <w:t>Thay đổi</w:t>
      </w:r>
    </w:p>
    <w:p w14:paraId="316A480D" w14:textId="77777777" w:rsidR="006E1FFA" w:rsidRPr="005879FB" w:rsidRDefault="006E1FFA" w:rsidP="006E1FFA">
      <w:pPr>
        <w:ind w:left="108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Mọi thay đổi liên quan đến hợp đồng phải có văn bản đề nghị bên kia trước 5 ngày để giải quyết. Mọi chi phi phát sinh cho thay đổi hợp đồng do nguyên nhân từ bên nào thì bên đó có trách nhiệm thanh toán.</w:t>
      </w:r>
    </w:p>
    <w:p w14:paraId="555AE979" w14:textId="77777777" w:rsidR="006E1FFA" w:rsidRPr="005879FB" w:rsidRDefault="006E1FFA" w:rsidP="006E1FFA">
      <w:pPr>
        <w:numPr>
          <w:ilvl w:val="1"/>
          <w:numId w:val="9"/>
        </w:numPr>
        <w:tabs>
          <w:tab w:val="left" w:pos="1080"/>
        </w:tabs>
        <w:jc w:val="both"/>
        <w:rPr>
          <w:rFonts w:ascii="Times New Roman" w:hAnsi="Times New Roman"/>
          <w:b/>
          <w:color w:val="000000" w:themeColor="text1"/>
          <w:sz w:val="26"/>
          <w:szCs w:val="26"/>
        </w:rPr>
      </w:pPr>
      <w:r w:rsidRPr="005879FB">
        <w:rPr>
          <w:rFonts w:ascii="Times New Roman" w:hAnsi="Times New Roman"/>
          <w:b/>
          <w:color w:val="000000" w:themeColor="text1"/>
          <w:sz w:val="26"/>
          <w:szCs w:val="26"/>
        </w:rPr>
        <w:t>Hủy hợp đồng</w:t>
      </w:r>
    </w:p>
    <w:p w14:paraId="1BBB9D21" w14:textId="77777777" w:rsidR="006E1FFA" w:rsidRPr="005879FB" w:rsidRDefault="006E1FFA" w:rsidP="006E1FFA">
      <w:pPr>
        <w:ind w:left="108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Nếu một trong 2 bên đơn phương hủy ngang hợp đồng ngoài quy định tại điều 5.1, 5.2, bên đó sẽ chịu chi phí tính trên 50% số bài chưa đăng hết.</w:t>
      </w:r>
    </w:p>
    <w:p w14:paraId="0787AA1F" w14:textId="77777777" w:rsidR="00FE7CF9" w:rsidRPr="005879FB" w:rsidRDefault="00FE7CF9" w:rsidP="006E1FFA">
      <w:pPr>
        <w:ind w:left="1080"/>
        <w:jc w:val="both"/>
        <w:rPr>
          <w:rFonts w:ascii="Times New Roman" w:hAnsi="Times New Roman"/>
          <w:color w:val="000000" w:themeColor="text1"/>
          <w:sz w:val="26"/>
          <w:szCs w:val="26"/>
        </w:rPr>
      </w:pPr>
    </w:p>
    <w:p w14:paraId="7A962466" w14:textId="77777777" w:rsidR="00FE7CF9" w:rsidRDefault="00FE7CF9" w:rsidP="00FE7CF9">
      <w:pPr>
        <w:tabs>
          <w:tab w:val="left" w:pos="540"/>
          <w:tab w:val="left" w:pos="3240"/>
        </w:tabs>
        <w:spacing w:before="120" w:after="120"/>
        <w:rPr>
          <w:rFonts w:ascii="Times New Roman" w:hAnsi="Times New Roman"/>
          <w:b/>
          <w:color w:val="000000" w:themeColor="text1"/>
          <w:sz w:val="26"/>
          <w:szCs w:val="26"/>
        </w:rPr>
      </w:pPr>
      <w:r w:rsidRPr="005879FB">
        <w:rPr>
          <w:rFonts w:ascii="Times New Roman" w:hAnsi="Times New Roman"/>
          <w:b/>
          <w:color w:val="000000" w:themeColor="text1"/>
          <w:sz w:val="26"/>
          <w:szCs w:val="26"/>
          <w:u w:val="single"/>
        </w:rPr>
        <w:t>ĐIỀU VI</w:t>
      </w:r>
      <w:r w:rsidRPr="005879FB">
        <w:rPr>
          <w:rFonts w:ascii="Times New Roman" w:hAnsi="Times New Roman"/>
          <w:b/>
          <w:color w:val="000000" w:themeColor="text1"/>
          <w:sz w:val="26"/>
          <w:szCs w:val="26"/>
        </w:rPr>
        <w:t>: ĐIỀU KHOẢN THI HÀNH</w:t>
      </w:r>
    </w:p>
    <w:p w14:paraId="328E76FF" w14:textId="77777777" w:rsidR="005879FB" w:rsidRPr="005879FB" w:rsidRDefault="005879FB" w:rsidP="00FE7CF9">
      <w:pPr>
        <w:tabs>
          <w:tab w:val="left" w:pos="540"/>
          <w:tab w:val="left" w:pos="3240"/>
        </w:tabs>
        <w:spacing w:before="120" w:after="120"/>
        <w:rPr>
          <w:rFonts w:ascii="Times New Roman" w:hAnsi="Times New Roman"/>
          <w:b/>
          <w:color w:val="000000" w:themeColor="text1"/>
          <w:sz w:val="26"/>
          <w:szCs w:val="26"/>
        </w:rPr>
      </w:pPr>
    </w:p>
    <w:p w14:paraId="6CFF65A6" w14:textId="77777777" w:rsidR="00FE7CF9" w:rsidRPr="005879FB" w:rsidRDefault="00FE7CF9" w:rsidP="00FE7CF9">
      <w:pPr>
        <w:numPr>
          <w:ilvl w:val="1"/>
          <w:numId w:val="7"/>
        </w:numPr>
        <w:tabs>
          <w:tab w:val="left" w:pos="1080"/>
          <w:tab w:val="left" w:pos="3240"/>
        </w:tabs>
        <w:ind w:left="1080" w:hanging="54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Hai bên cam kết thực hiện đúng các điều khoản của hợp đồng, bên nào vi phạm sẽ phải chịu trách nhiệm theo quy định của pháp luật.</w:t>
      </w:r>
    </w:p>
    <w:p w14:paraId="1CEB703E" w14:textId="77777777" w:rsidR="00FE7CF9" w:rsidRPr="005879FB" w:rsidRDefault="00FE7CF9" w:rsidP="00FE7CF9">
      <w:pPr>
        <w:numPr>
          <w:ilvl w:val="1"/>
          <w:numId w:val="7"/>
        </w:numPr>
        <w:tabs>
          <w:tab w:val="left" w:pos="1080"/>
          <w:tab w:val="left" w:pos="3240"/>
        </w:tabs>
        <w:ind w:left="1080" w:hanging="54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Trong trường hợp bất khả kháng: thiên tai, bão lụt, động đất, khủng bố … gây gián đoạn tín hiệu đường truyền của nhà cung cấp dịch vụ, bên B sẽ không chịu trách nhiệm về việc đăng bài của khách hàng trong thời gian đó. Bài sẽ tiếp tục được đăng vào thời gian sau khi nhà cung cấp dịch vụ khắc phục sự cố đường truyền.</w:t>
      </w:r>
    </w:p>
    <w:p w14:paraId="0F3DB366" w14:textId="77777777" w:rsidR="00FE7CF9" w:rsidRPr="005879FB" w:rsidRDefault="00FE7CF9" w:rsidP="00FE7CF9">
      <w:pPr>
        <w:numPr>
          <w:ilvl w:val="1"/>
          <w:numId w:val="7"/>
        </w:numPr>
        <w:tabs>
          <w:tab w:val="left" w:pos="1080"/>
          <w:tab w:val="left" w:pos="3240"/>
        </w:tabs>
        <w:ind w:left="1080" w:hanging="54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 xml:space="preserve">Trong quá trình thực hiện, nếu có vướng mắc gì thì 2 bên chủ động thương lượng giải quyết trên tinh thần hợp tác, tôn trọng lẫn nhau. Nếu hai bên không tự giải quyết được sẽ thống nhất chuyển vụ việc tới Toà án Kinh tế </w:t>
      </w:r>
      <w:r w:rsidRPr="005879FB">
        <w:rPr>
          <w:rFonts w:ascii="Times New Roman" w:hAnsi="Times New Roman"/>
          <w:b/>
          <w:color w:val="000000" w:themeColor="text1"/>
          <w:sz w:val="26"/>
          <w:szCs w:val="26"/>
        </w:rPr>
        <w:t>tại TP HCM</w:t>
      </w:r>
      <w:r w:rsidRPr="005879FB">
        <w:rPr>
          <w:rFonts w:ascii="Times New Roman" w:hAnsi="Times New Roman"/>
          <w:color w:val="000000" w:themeColor="text1"/>
          <w:sz w:val="26"/>
          <w:szCs w:val="26"/>
        </w:rPr>
        <w:t xml:space="preserve"> để giải quyết.</w:t>
      </w:r>
    </w:p>
    <w:p w14:paraId="4D17FE5C" w14:textId="77777777" w:rsidR="00FE7CF9" w:rsidRPr="005879FB" w:rsidRDefault="00FE7CF9" w:rsidP="00FE7CF9">
      <w:pPr>
        <w:numPr>
          <w:ilvl w:val="1"/>
          <w:numId w:val="7"/>
        </w:numPr>
        <w:tabs>
          <w:tab w:val="left" w:pos="1080"/>
          <w:tab w:val="left" w:pos="3240"/>
        </w:tabs>
        <w:ind w:left="1080" w:hanging="54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lastRenderedPageBreak/>
        <w:t>Hợp đồng này có hiệu lực kể từ ngày ký cho đến hết thời hạn đăng bài tại Điều</w:t>
      </w:r>
      <w:r w:rsidRPr="005879FB">
        <w:rPr>
          <w:rFonts w:ascii="Times New Roman" w:hAnsi="Times New Roman"/>
          <w:b/>
          <w:color w:val="000000" w:themeColor="text1"/>
          <w:sz w:val="26"/>
          <w:szCs w:val="26"/>
        </w:rPr>
        <w:t xml:space="preserve"> 1</w:t>
      </w:r>
      <w:r w:rsidRPr="005879FB">
        <w:rPr>
          <w:rFonts w:ascii="Times New Roman" w:hAnsi="Times New Roman"/>
          <w:color w:val="000000" w:themeColor="text1"/>
          <w:sz w:val="26"/>
          <w:szCs w:val="26"/>
        </w:rPr>
        <w:t>. Khi hợp đồng hết hiệu lực, nếu hai bên tiếp tục gia hạn hợp đồng, hai bên sẽ ký kết phụ lục gia hạn hợp đồng theo báo giá tại thời điểm ký phụ lục hợp đồng.</w:t>
      </w:r>
    </w:p>
    <w:p w14:paraId="2C85F301" w14:textId="77777777" w:rsidR="00FE7CF9" w:rsidRPr="005879FB" w:rsidRDefault="00FE7CF9" w:rsidP="00FE7CF9">
      <w:pPr>
        <w:tabs>
          <w:tab w:val="left" w:pos="540"/>
          <w:tab w:val="left" w:pos="3240"/>
        </w:tabs>
        <w:jc w:val="both"/>
        <w:rPr>
          <w:rFonts w:ascii="Times New Roman" w:hAnsi="Times New Roman"/>
          <w:color w:val="000000" w:themeColor="text1"/>
          <w:sz w:val="26"/>
          <w:szCs w:val="26"/>
        </w:rPr>
      </w:pPr>
    </w:p>
    <w:p w14:paraId="29C83033" w14:textId="77777777" w:rsidR="00FE7CF9" w:rsidRPr="005879FB" w:rsidRDefault="00FE7CF9" w:rsidP="00FE7CF9">
      <w:pPr>
        <w:tabs>
          <w:tab w:val="left" w:pos="540"/>
          <w:tab w:val="left" w:pos="3240"/>
        </w:tabs>
        <w:ind w:left="1080"/>
        <w:jc w:val="both"/>
        <w:rPr>
          <w:rFonts w:ascii="Times New Roman" w:hAnsi="Times New Roman"/>
          <w:color w:val="000000" w:themeColor="text1"/>
          <w:sz w:val="26"/>
          <w:szCs w:val="26"/>
        </w:rPr>
      </w:pPr>
      <w:r w:rsidRPr="005879FB">
        <w:rPr>
          <w:rFonts w:ascii="Times New Roman" w:hAnsi="Times New Roman"/>
          <w:color w:val="000000" w:themeColor="text1"/>
          <w:sz w:val="26"/>
          <w:szCs w:val="26"/>
        </w:rPr>
        <w:t xml:space="preserve">Hợp đồng này được lập thành </w:t>
      </w:r>
      <w:r w:rsidRPr="005879FB">
        <w:rPr>
          <w:rFonts w:ascii="Times New Roman" w:hAnsi="Times New Roman"/>
          <w:b/>
          <w:color w:val="000000" w:themeColor="text1"/>
          <w:sz w:val="26"/>
          <w:szCs w:val="26"/>
        </w:rPr>
        <w:t>02</w:t>
      </w:r>
      <w:r w:rsidR="00D55B4C" w:rsidRPr="005879FB">
        <w:rPr>
          <w:rFonts w:ascii="Times New Roman" w:hAnsi="Times New Roman"/>
          <w:b/>
          <w:color w:val="000000" w:themeColor="text1"/>
          <w:sz w:val="26"/>
          <w:szCs w:val="26"/>
        </w:rPr>
        <w:t>(hai)</w:t>
      </w:r>
      <w:r w:rsidRPr="005879FB">
        <w:rPr>
          <w:rFonts w:ascii="Times New Roman" w:hAnsi="Times New Roman"/>
          <w:color w:val="000000" w:themeColor="text1"/>
          <w:sz w:val="26"/>
          <w:szCs w:val="26"/>
        </w:rPr>
        <w:t xml:space="preserve"> bản có giá trị như nhau: Bên A giữ </w:t>
      </w:r>
      <w:r w:rsidRPr="005879FB">
        <w:rPr>
          <w:rFonts w:ascii="Times New Roman" w:hAnsi="Times New Roman"/>
          <w:b/>
          <w:color w:val="000000" w:themeColor="text1"/>
          <w:sz w:val="26"/>
          <w:szCs w:val="26"/>
        </w:rPr>
        <w:t>01</w:t>
      </w:r>
      <w:r w:rsidR="00D55B4C" w:rsidRPr="005879FB">
        <w:rPr>
          <w:rFonts w:ascii="Times New Roman" w:hAnsi="Times New Roman"/>
          <w:b/>
          <w:color w:val="000000" w:themeColor="text1"/>
          <w:sz w:val="26"/>
          <w:szCs w:val="26"/>
        </w:rPr>
        <w:t>(một)</w:t>
      </w:r>
      <w:r w:rsidRPr="005879FB">
        <w:rPr>
          <w:rFonts w:ascii="Times New Roman" w:hAnsi="Times New Roman"/>
          <w:color w:val="000000" w:themeColor="text1"/>
          <w:sz w:val="26"/>
          <w:szCs w:val="26"/>
        </w:rPr>
        <w:t xml:space="preserve"> bản, bên B giữ </w:t>
      </w:r>
      <w:r w:rsidRPr="005879FB">
        <w:rPr>
          <w:rFonts w:ascii="Times New Roman" w:hAnsi="Times New Roman"/>
          <w:b/>
          <w:color w:val="000000" w:themeColor="text1"/>
          <w:sz w:val="26"/>
          <w:szCs w:val="26"/>
        </w:rPr>
        <w:t>01</w:t>
      </w:r>
      <w:r w:rsidR="00D55B4C" w:rsidRPr="005879FB">
        <w:rPr>
          <w:rFonts w:ascii="Times New Roman" w:hAnsi="Times New Roman"/>
          <w:b/>
          <w:color w:val="000000" w:themeColor="text1"/>
          <w:sz w:val="26"/>
          <w:szCs w:val="26"/>
        </w:rPr>
        <w:t>(một)</w:t>
      </w:r>
      <w:r w:rsidRPr="005879FB">
        <w:rPr>
          <w:rFonts w:ascii="Times New Roman" w:hAnsi="Times New Roman"/>
          <w:b/>
          <w:color w:val="000000" w:themeColor="text1"/>
          <w:sz w:val="26"/>
          <w:szCs w:val="26"/>
        </w:rPr>
        <w:t xml:space="preserve"> </w:t>
      </w:r>
      <w:r w:rsidRPr="005879FB">
        <w:rPr>
          <w:rFonts w:ascii="Times New Roman" w:hAnsi="Times New Roman"/>
          <w:color w:val="000000" w:themeColor="text1"/>
          <w:sz w:val="26"/>
          <w:szCs w:val="26"/>
        </w:rPr>
        <w:t>bản.</w:t>
      </w:r>
    </w:p>
    <w:p w14:paraId="7FEDEF43" w14:textId="77777777" w:rsidR="00FE7CF9" w:rsidRPr="00E644C0" w:rsidRDefault="00FE7CF9" w:rsidP="00FE7CF9">
      <w:pPr>
        <w:tabs>
          <w:tab w:val="left" w:pos="540"/>
          <w:tab w:val="left" w:pos="3240"/>
        </w:tabs>
        <w:jc w:val="both"/>
        <w:rPr>
          <w:rFonts w:ascii="Times New Roman" w:hAnsi="Times New Roman"/>
          <w:color w:val="000000" w:themeColor="text1"/>
        </w:rPr>
      </w:pPr>
    </w:p>
    <w:p w14:paraId="6600DC44" w14:textId="77777777" w:rsidR="00FE7CF9" w:rsidRPr="00E644C0" w:rsidRDefault="00FE7CF9" w:rsidP="00FE7CF9">
      <w:pPr>
        <w:tabs>
          <w:tab w:val="left" w:pos="540"/>
          <w:tab w:val="left" w:pos="7020"/>
        </w:tabs>
        <w:ind w:left="1080"/>
        <w:jc w:val="both"/>
        <w:rPr>
          <w:rFonts w:ascii="Times New Roman" w:hAnsi="Times New Roman"/>
          <w:b/>
          <w:bCs/>
          <w:color w:val="000000" w:themeColor="text1"/>
        </w:rPr>
      </w:pPr>
    </w:p>
    <w:p w14:paraId="4A0F1184" w14:textId="77777777" w:rsidR="00FE7CF9" w:rsidRDefault="00D55B4C" w:rsidP="00D55B4C">
      <w:pPr>
        <w:tabs>
          <w:tab w:val="center" w:pos="1980"/>
          <w:tab w:val="center" w:pos="7200"/>
        </w:tabs>
        <w:jc w:val="both"/>
        <w:rPr>
          <w:rFonts w:ascii="Times New Roman" w:hAnsi="Times New Roman"/>
          <w:b/>
          <w:bCs/>
          <w:color w:val="000000" w:themeColor="text1"/>
        </w:rPr>
      </w:pPr>
      <w:r>
        <w:rPr>
          <w:rFonts w:ascii="Times New Roman" w:hAnsi="Times New Roman"/>
          <w:b/>
          <w:bCs/>
          <w:color w:val="000000" w:themeColor="text1"/>
        </w:rPr>
        <w:tab/>
      </w:r>
      <w:r w:rsidR="00FE7CF9" w:rsidRPr="00E644C0">
        <w:rPr>
          <w:rFonts w:ascii="Times New Roman" w:hAnsi="Times New Roman"/>
          <w:b/>
          <w:bCs/>
          <w:color w:val="000000" w:themeColor="text1"/>
        </w:rPr>
        <w:t>ĐẠI DIỆN BÊN A</w:t>
      </w:r>
      <w:r>
        <w:rPr>
          <w:rFonts w:ascii="Times New Roman" w:hAnsi="Times New Roman"/>
          <w:b/>
          <w:bCs/>
          <w:color w:val="000000" w:themeColor="text1"/>
        </w:rPr>
        <w:tab/>
      </w:r>
      <w:r w:rsidR="00FE7CF9" w:rsidRPr="00E644C0">
        <w:rPr>
          <w:rFonts w:ascii="Times New Roman" w:hAnsi="Times New Roman"/>
          <w:b/>
          <w:bCs/>
          <w:color w:val="000000" w:themeColor="text1"/>
        </w:rPr>
        <w:t>ĐẠI DIỆN BÊN B</w:t>
      </w:r>
    </w:p>
    <w:p w14:paraId="3F1FD59C" w14:textId="285800CC" w:rsidR="00D55B4C" w:rsidRPr="00E644C0" w:rsidRDefault="00D55B4C" w:rsidP="00D55B4C">
      <w:pPr>
        <w:tabs>
          <w:tab w:val="center" w:pos="1980"/>
          <w:tab w:val="center" w:pos="7200"/>
        </w:tabs>
        <w:jc w:val="both"/>
        <w:rPr>
          <w:rFonts w:ascii="Times New Roman" w:hAnsi="Times New Roman"/>
          <w:b/>
          <w:bCs/>
          <w:color w:val="000000" w:themeColor="text1"/>
        </w:rPr>
      </w:pPr>
      <w:r>
        <w:rPr>
          <w:rFonts w:ascii="Times New Roman" w:hAnsi="Times New Roman"/>
          <w:b/>
          <w:bCs/>
          <w:color w:val="000000" w:themeColor="text1"/>
        </w:rPr>
        <w:tab/>
      </w:r>
      <w:r w:rsidR="005879FB">
        <w:rPr>
          <w:rFonts w:ascii="Times New Roman" w:hAnsi="Times New Roman"/>
          <w:b/>
          <w:bCs/>
          <w:color w:val="000000" w:themeColor="text1"/>
        </w:rPr>
        <w:t>Tổng Giám Đốc</w:t>
      </w:r>
      <w:r>
        <w:rPr>
          <w:rFonts w:ascii="Times New Roman" w:hAnsi="Times New Roman"/>
          <w:b/>
          <w:bCs/>
          <w:color w:val="000000" w:themeColor="text1"/>
        </w:rPr>
        <w:tab/>
        <w:t>Giám Đốc</w:t>
      </w:r>
    </w:p>
    <w:p w14:paraId="4352A7A6" w14:textId="77777777" w:rsidR="003F474E" w:rsidRDefault="003F474E" w:rsidP="009827F3">
      <w:pPr>
        <w:rPr>
          <w:rFonts w:ascii="Times New Roman" w:hAnsi="Times New Roman"/>
        </w:rPr>
      </w:pPr>
    </w:p>
    <w:p w14:paraId="54F66D4F" w14:textId="77777777" w:rsidR="00D55B4C" w:rsidRDefault="00D55B4C" w:rsidP="009827F3">
      <w:pPr>
        <w:rPr>
          <w:rFonts w:ascii="Times New Roman" w:hAnsi="Times New Roman"/>
        </w:rPr>
      </w:pPr>
    </w:p>
    <w:p w14:paraId="0CCC6005" w14:textId="77777777" w:rsidR="00D55B4C" w:rsidRDefault="00D55B4C" w:rsidP="009827F3">
      <w:pPr>
        <w:rPr>
          <w:rFonts w:ascii="Times New Roman" w:hAnsi="Times New Roman"/>
        </w:rPr>
      </w:pPr>
    </w:p>
    <w:p w14:paraId="178C5E02" w14:textId="77777777" w:rsidR="00D55B4C" w:rsidRDefault="00D55B4C" w:rsidP="009827F3">
      <w:pPr>
        <w:rPr>
          <w:rFonts w:ascii="Times New Roman" w:hAnsi="Times New Roman"/>
        </w:rPr>
      </w:pPr>
    </w:p>
    <w:p w14:paraId="7EFF436C" w14:textId="77777777" w:rsidR="00D55B4C" w:rsidRDefault="00D55B4C" w:rsidP="009827F3">
      <w:pPr>
        <w:rPr>
          <w:rFonts w:ascii="Times New Roman" w:hAnsi="Times New Roman"/>
        </w:rPr>
      </w:pPr>
    </w:p>
    <w:p w14:paraId="21CA7821" w14:textId="77777777" w:rsidR="00D55B4C" w:rsidRDefault="00D55B4C" w:rsidP="00D55B4C">
      <w:pPr>
        <w:tabs>
          <w:tab w:val="center" w:pos="7200"/>
        </w:tabs>
        <w:rPr>
          <w:rFonts w:ascii="Times New Roman" w:hAnsi="Times New Roman"/>
        </w:rPr>
      </w:pPr>
    </w:p>
    <w:p w14:paraId="6F6F410F" w14:textId="77777777" w:rsidR="00D55B4C" w:rsidRDefault="00D55B4C" w:rsidP="00D55B4C">
      <w:pPr>
        <w:tabs>
          <w:tab w:val="center" w:pos="7200"/>
        </w:tabs>
        <w:rPr>
          <w:rFonts w:ascii="Times New Roman" w:hAnsi="Times New Roman"/>
        </w:rPr>
      </w:pPr>
    </w:p>
    <w:p w14:paraId="1A1FC9B3" w14:textId="7ED12A40" w:rsidR="00D55B4C" w:rsidRDefault="00D55B4C" w:rsidP="00D55B4C">
      <w:pPr>
        <w:tabs>
          <w:tab w:val="center" w:pos="1980"/>
          <w:tab w:val="center" w:pos="7200"/>
        </w:tabs>
        <w:rPr>
          <w:rFonts w:ascii="Times New Roman" w:hAnsi="Times New Roman"/>
        </w:rPr>
      </w:pPr>
      <w:r>
        <w:rPr>
          <w:rFonts w:ascii="Times New Roman" w:hAnsi="Times New Roman"/>
          <w:b/>
        </w:rPr>
        <w:tab/>
      </w:r>
      <w:r w:rsidR="005879FB">
        <w:rPr>
          <w:rFonts w:ascii="Times New Roman" w:hAnsi="Times New Roman"/>
          <w:b/>
        </w:rPr>
        <w:t>NGUYỄN THỊ HỒNG TRANG</w:t>
      </w:r>
      <w:r>
        <w:rPr>
          <w:rFonts w:ascii="Times New Roman" w:hAnsi="Times New Roman"/>
        </w:rPr>
        <w:tab/>
      </w:r>
      <w:r w:rsidRPr="00D55B4C">
        <w:rPr>
          <w:rFonts w:ascii="Times New Roman" w:hAnsi="Times New Roman"/>
          <w:b/>
        </w:rPr>
        <w:t>NGUYỄN THỊ HỒNG TUYẾT</w:t>
      </w:r>
      <w:r>
        <w:rPr>
          <w:rFonts w:ascii="Times New Roman" w:hAnsi="Times New Roman"/>
        </w:rPr>
        <w:tab/>
      </w:r>
    </w:p>
    <w:p w14:paraId="50898535" w14:textId="77777777" w:rsidR="00D55B4C" w:rsidRPr="00E644C0" w:rsidRDefault="00D55B4C" w:rsidP="009827F3">
      <w:pPr>
        <w:rPr>
          <w:rFonts w:ascii="Times New Roman" w:hAnsi="Times New Roman"/>
        </w:rPr>
      </w:pPr>
      <w:r>
        <w:rPr>
          <w:rFonts w:ascii="Times New Roman" w:hAnsi="Times New Roman"/>
        </w:rPr>
        <w:tab/>
      </w:r>
      <w:r>
        <w:rPr>
          <w:rFonts w:ascii="Times New Roman" w:hAnsi="Times New Roman"/>
        </w:rPr>
        <w:tab/>
      </w:r>
    </w:p>
    <w:sectPr w:rsidR="00D55B4C" w:rsidRPr="00E644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D7A7E" w14:textId="77777777" w:rsidR="00F70296" w:rsidRDefault="00F70296" w:rsidP="003F474E">
      <w:r>
        <w:separator/>
      </w:r>
    </w:p>
  </w:endnote>
  <w:endnote w:type="continuationSeparator" w:id="0">
    <w:p w14:paraId="5C1A7F7D" w14:textId="77777777" w:rsidR="00F70296" w:rsidRDefault="00F70296" w:rsidP="003F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B944F" w14:textId="77777777" w:rsidR="00F70296" w:rsidRDefault="00F70296" w:rsidP="003F474E">
      <w:r>
        <w:separator/>
      </w:r>
    </w:p>
  </w:footnote>
  <w:footnote w:type="continuationSeparator" w:id="0">
    <w:p w14:paraId="373B734F" w14:textId="77777777" w:rsidR="00F70296" w:rsidRDefault="00F70296" w:rsidP="003F47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52230" w14:textId="4E382DC3" w:rsidR="00BC772D" w:rsidRDefault="003F474E">
    <w:pPr>
      <w:pStyle w:val="Header"/>
    </w:pPr>
    <w:r>
      <w:rPr>
        <w:noProof/>
        <w:sz w:val="20"/>
        <w:szCs w:val="20"/>
      </w:rPr>
      <mc:AlternateContent>
        <mc:Choice Requires="wps">
          <w:drawing>
            <wp:anchor distT="0" distB="0" distL="114300" distR="114300" simplePos="0" relativeHeight="251659264" behindDoc="1" locked="0" layoutInCell="1" allowOverlap="1" wp14:anchorId="69BCC6E0" wp14:editId="0A266BA6">
              <wp:simplePos x="0" y="0"/>
              <wp:positionH relativeFrom="page">
                <wp:posOffset>622935</wp:posOffset>
              </wp:positionH>
              <wp:positionV relativeFrom="page">
                <wp:posOffset>8369935</wp:posOffset>
              </wp:positionV>
              <wp:extent cx="5969000" cy="790575"/>
              <wp:effectExtent l="381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E64D1" w14:textId="77777777" w:rsidR="003F474E" w:rsidRDefault="003F474E" w:rsidP="003F474E">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CC6E0" id="_x0000_t202" coordsize="21600,21600" o:spt="202" path="m0,0l0,21600,21600,21600,21600,0xe">
              <v:stroke joinstyle="miter"/>
              <v:path gradientshapeok="t" o:connecttype="rect"/>
            </v:shapetype>
            <v:shape id="Text_x0020_Box_x0020_3" o:spid="_x0000_s1027" type="#_x0000_t202" style="position:absolute;margin-left:49.05pt;margin-top:659.05pt;width:470pt;height:6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" filled="f" stroked="f">
              <v:textbox inset="0,0,0,0">
                <w:txbxContent>
                  <w:p w14:paraId="48DE64D1" w14:textId="77777777" w:rsidR="003F474E" w:rsidRDefault="003F474E" w:rsidP="003F474E">
                    <w:pPr>
                      <w:jc w:val="center"/>
                    </w:pPr>
                  </w:p>
                </w:txbxContent>
              </v:textbox>
              <w10:wrap anchorx="page" anchory="page"/>
            </v:shape>
          </w:pict>
        </mc:Fallback>
      </mc:AlternateContent>
    </w:r>
    <w:r>
      <w:rPr>
        <w:color w:val="FF0000"/>
        <w:position w:val="-1"/>
      </w:rPr>
      <w:br w:type="textWrapping" w:clear="all"/>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2272"/>
    <w:multiLevelType w:val="multilevel"/>
    <w:tmpl w:val="B298E5B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B7F7C5E"/>
    <w:multiLevelType w:val="multilevel"/>
    <w:tmpl w:val="6D223738"/>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1800"/>
        </w:tabs>
        <w:ind w:left="1800" w:hanging="36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
    <w:nsid w:val="27540E3D"/>
    <w:multiLevelType w:val="hybridMultilevel"/>
    <w:tmpl w:val="3DD0AA68"/>
    <w:lvl w:ilvl="0" w:tplc="4BA08C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012D8"/>
    <w:multiLevelType w:val="hybridMultilevel"/>
    <w:tmpl w:val="B46E5A7C"/>
    <w:lvl w:ilvl="0" w:tplc="6482670C">
      <w:start w:val="4"/>
      <w:numFmt w:val="bullet"/>
      <w:lvlText w:val=""/>
      <w:lvlJc w:val="left"/>
      <w:pPr>
        <w:ind w:left="720" w:hanging="360"/>
      </w:pPr>
      <w:rPr>
        <w:rFonts w:ascii="Symbol" w:eastAsia="Calibri"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nsid w:val="35762DEF"/>
    <w:multiLevelType w:val="multilevel"/>
    <w:tmpl w:val="B298E5B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D012006"/>
    <w:multiLevelType w:val="multilevel"/>
    <w:tmpl w:val="451EECF2"/>
    <w:lvl w:ilvl="0">
      <w:start w:val="2"/>
      <w:numFmt w:val="decimal"/>
      <w:lvlText w:val="%1"/>
      <w:lvlJc w:val="left"/>
      <w:pPr>
        <w:tabs>
          <w:tab w:val="num" w:pos="576"/>
        </w:tabs>
        <w:ind w:left="1368" w:hanging="1368"/>
      </w:pPr>
      <w:rPr>
        <w:rFonts w:hint="default"/>
        <w:b w:val="0"/>
      </w:rPr>
    </w:lvl>
    <w:lvl w:ilvl="1">
      <w:start w:val="1"/>
      <w:numFmt w:val="decimal"/>
      <w:lvlText w:val="%1.%2"/>
      <w:lvlJc w:val="left"/>
      <w:pPr>
        <w:tabs>
          <w:tab w:val="num" w:pos="1080"/>
        </w:tabs>
        <w:ind w:left="1800" w:hanging="1296"/>
      </w:pPr>
      <w:rPr>
        <w:rFonts w:hint="default"/>
        <w:b w:val="0"/>
        <w:sz w:val="24"/>
        <w:szCs w:val="24"/>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520"/>
        </w:tabs>
        <w:ind w:left="2520" w:hanging="1080"/>
      </w:pPr>
      <w:rPr>
        <w:rFonts w:hint="default"/>
        <w:b w:val="0"/>
      </w:rPr>
    </w:lvl>
    <w:lvl w:ilvl="4">
      <w:start w:val="1"/>
      <w:numFmt w:val="decimal"/>
      <w:lvlText w:val="%1.%2.%3.%4.%5"/>
      <w:lvlJc w:val="left"/>
      <w:pPr>
        <w:tabs>
          <w:tab w:val="num" w:pos="2880"/>
        </w:tabs>
        <w:ind w:left="2880" w:hanging="1080"/>
      </w:pPr>
      <w:rPr>
        <w:rFonts w:hint="default"/>
        <w:b w:val="0"/>
      </w:rPr>
    </w:lvl>
    <w:lvl w:ilvl="5">
      <w:start w:val="1"/>
      <w:numFmt w:val="decimal"/>
      <w:lvlText w:val="%1.%2.%3.%4.%5.%6"/>
      <w:lvlJc w:val="left"/>
      <w:pPr>
        <w:tabs>
          <w:tab w:val="num" w:pos="3600"/>
        </w:tabs>
        <w:ind w:left="3600" w:hanging="1440"/>
      </w:pPr>
      <w:rPr>
        <w:rFonts w:hint="default"/>
        <w:b w:val="0"/>
      </w:rPr>
    </w:lvl>
    <w:lvl w:ilvl="6">
      <w:start w:val="1"/>
      <w:numFmt w:val="decimal"/>
      <w:lvlText w:val="%1.%2.%3.%4.%5.%6.%7"/>
      <w:lvlJc w:val="left"/>
      <w:pPr>
        <w:tabs>
          <w:tab w:val="num" w:pos="3960"/>
        </w:tabs>
        <w:ind w:left="3960" w:hanging="1440"/>
      </w:pPr>
      <w:rPr>
        <w:rFonts w:hint="default"/>
        <w:b w:val="0"/>
      </w:rPr>
    </w:lvl>
    <w:lvl w:ilvl="7">
      <w:start w:val="1"/>
      <w:numFmt w:val="decimal"/>
      <w:lvlText w:val="%1.%2.%3.%4.%5.%6.%7.%8"/>
      <w:lvlJc w:val="left"/>
      <w:pPr>
        <w:tabs>
          <w:tab w:val="num" w:pos="4680"/>
        </w:tabs>
        <w:ind w:left="4680" w:hanging="1800"/>
      </w:pPr>
      <w:rPr>
        <w:rFonts w:hint="default"/>
        <w:b w:val="0"/>
      </w:rPr>
    </w:lvl>
    <w:lvl w:ilvl="8">
      <w:start w:val="1"/>
      <w:numFmt w:val="decimal"/>
      <w:lvlText w:val="%1.%2.%3.%4.%5.%6.%7.%8.%9"/>
      <w:lvlJc w:val="left"/>
      <w:pPr>
        <w:tabs>
          <w:tab w:val="num" w:pos="5040"/>
        </w:tabs>
        <w:ind w:left="5040" w:hanging="1800"/>
      </w:pPr>
      <w:rPr>
        <w:rFonts w:hint="default"/>
        <w:b w:val="0"/>
      </w:rPr>
    </w:lvl>
  </w:abstractNum>
  <w:abstractNum w:abstractNumId="6">
    <w:nsid w:val="3FC11A3C"/>
    <w:multiLevelType w:val="multilevel"/>
    <w:tmpl w:val="EDF2E8F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4B9149BC"/>
    <w:multiLevelType w:val="hybridMultilevel"/>
    <w:tmpl w:val="93268CF4"/>
    <w:lvl w:ilvl="0" w:tplc="2E6895F0">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6F44A4"/>
    <w:multiLevelType w:val="multilevel"/>
    <w:tmpl w:val="9D069F4E"/>
    <w:lvl w:ilvl="0">
      <w:start w:val="5"/>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Letter"/>
      <w:lvlText w:val="%3."/>
      <w:lvlJc w:val="left"/>
      <w:pPr>
        <w:tabs>
          <w:tab w:val="num" w:pos="108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56025A21"/>
    <w:multiLevelType w:val="hybridMultilevel"/>
    <w:tmpl w:val="F6827AC0"/>
    <w:lvl w:ilvl="0" w:tplc="D2A20786">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3B5A6A"/>
    <w:multiLevelType w:val="multilevel"/>
    <w:tmpl w:val="77BCE3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28F5B39"/>
    <w:multiLevelType w:val="multilevel"/>
    <w:tmpl w:val="A3A8073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4221A46"/>
    <w:multiLevelType w:val="multilevel"/>
    <w:tmpl w:val="5CB05364"/>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1800"/>
        </w:tabs>
        <w:ind w:left="1800" w:hanging="36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5"/>
  </w:num>
  <w:num w:numId="2">
    <w:abstractNumId w:val="4"/>
  </w:num>
  <w:num w:numId="3">
    <w:abstractNumId w:val="0"/>
  </w:num>
  <w:num w:numId="4">
    <w:abstractNumId w:val="6"/>
  </w:num>
  <w:num w:numId="5">
    <w:abstractNumId w:val="1"/>
  </w:num>
  <w:num w:numId="6">
    <w:abstractNumId w:val="8"/>
  </w:num>
  <w:num w:numId="7">
    <w:abstractNumId w:val="10"/>
  </w:num>
  <w:num w:numId="8">
    <w:abstractNumId w:val="9"/>
  </w:num>
  <w:num w:numId="9">
    <w:abstractNumId w:val="11"/>
  </w:num>
  <w:num w:numId="10">
    <w:abstractNumId w:val="3"/>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4E"/>
    <w:rsid w:val="000626EC"/>
    <w:rsid w:val="001200E5"/>
    <w:rsid w:val="003F474E"/>
    <w:rsid w:val="004546B6"/>
    <w:rsid w:val="004A1880"/>
    <w:rsid w:val="005879FB"/>
    <w:rsid w:val="006253BA"/>
    <w:rsid w:val="00625C89"/>
    <w:rsid w:val="00665C0A"/>
    <w:rsid w:val="006E1FFA"/>
    <w:rsid w:val="006F6B3F"/>
    <w:rsid w:val="00701F59"/>
    <w:rsid w:val="007621CD"/>
    <w:rsid w:val="007A5200"/>
    <w:rsid w:val="00813C1D"/>
    <w:rsid w:val="00860284"/>
    <w:rsid w:val="008958FA"/>
    <w:rsid w:val="008C608A"/>
    <w:rsid w:val="009044B2"/>
    <w:rsid w:val="00922C13"/>
    <w:rsid w:val="009827F3"/>
    <w:rsid w:val="009B798E"/>
    <w:rsid w:val="009D4E85"/>
    <w:rsid w:val="00B24C3A"/>
    <w:rsid w:val="00B7180A"/>
    <w:rsid w:val="00B7528A"/>
    <w:rsid w:val="00B94B68"/>
    <w:rsid w:val="00BC654F"/>
    <w:rsid w:val="00BC772D"/>
    <w:rsid w:val="00BE50B9"/>
    <w:rsid w:val="00C706CC"/>
    <w:rsid w:val="00D126AC"/>
    <w:rsid w:val="00D55B4C"/>
    <w:rsid w:val="00E058C3"/>
    <w:rsid w:val="00E2298C"/>
    <w:rsid w:val="00E644C0"/>
    <w:rsid w:val="00F2508D"/>
    <w:rsid w:val="00F258AB"/>
    <w:rsid w:val="00F70296"/>
    <w:rsid w:val="00FE128B"/>
    <w:rsid w:val="00FE1B3E"/>
    <w:rsid w:val="00FE6C4B"/>
    <w:rsid w:val="00FE7CF9"/>
    <w:rsid w:val="00FF2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C4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474E"/>
    <w:pPr>
      <w:spacing w:after="0" w:line="240" w:lineRule="auto"/>
    </w:pPr>
    <w:rPr>
      <w:rFonts w:ascii="Arial" w:eastAsia="Times New Roman" w:hAnsi="Arial" w:cs="Times New Roman"/>
      <w:sz w:val="24"/>
      <w:szCs w:val="24"/>
    </w:rPr>
  </w:style>
  <w:style w:type="paragraph" w:styleId="Heading3">
    <w:name w:val="heading 3"/>
    <w:basedOn w:val="Normal"/>
    <w:next w:val="Normal"/>
    <w:link w:val="Heading3Char"/>
    <w:uiPriority w:val="9"/>
    <w:semiHidden/>
    <w:unhideWhenUsed/>
    <w:qFormat/>
    <w:rsid w:val="003F474E"/>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74E"/>
    <w:rPr>
      <w:rFonts w:ascii="Tahoma" w:hAnsi="Tahoma" w:cs="Tahoma"/>
      <w:sz w:val="16"/>
      <w:szCs w:val="16"/>
    </w:rPr>
  </w:style>
  <w:style w:type="character" w:customStyle="1" w:styleId="BalloonTextChar">
    <w:name w:val="Balloon Text Char"/>
    <w:basedOn w:val="DefaultParagraphFont"/>
    <w:link w:val="BalloonText"/>
    <w:uiPriority w:val="99"/>
    <w:semiHidden/>
    <w:rsid w:val="003F474E"/>
    <w:rPr>
      <w:rFonts w:ascii="Tahoma" w:eastAsia="Times New Roman" w:hAnsi="Tahoma" w:cs="Tahoma"/>
      <w:sz w:val="16"/>
      <w:szCs w:val="16"/>
    </w:rPr>
  </w:style>
  <w:style w:type="paragraph" w:styleId="Header">
    <w:name w:val="header"/>
    <w:basedOn w:val="Normal"/>
    <w:link w:val="HeaderChar"/>
    <w:uiPriority w:val="99"/>
    <w:unhideWhenUsed/>
    <w:rsid w:val="003F474E"/>
    <w:pPr>
      <w:tabs>
        <w:tab w:val="center" w:pos="4680"/>
        <w:tab w:val="right" w:pos="9360"/>
      </w:tabs>
    </w:pPr>
  </w:style>
  <w:style w:type="character" w:customStyle="1" w:styleId="HeaderChar">
    <w:name w:val="Header Char"/>
    <w:basedOn w:val="DefaultParagraphFont"/>
    <w:link w:val="Header"/>
    <w:uiPriority w:val="99"/>
    <w:rsid w:val="003F474E"/>
    <w:rPr>
      <w:rFonts w:ascii="Arial" w:eastAsia="Times New Roman" w:hAnsi="Arial" w:cs="Times New Roman"/>
      <w:sz w:val="24"/>
      <w:szCs w:val="24"/>
    </w:rPr>
  </w:style>
  <w:style w:type="paragraph" w:styleId="Footer">
    <w:name w:val="footer"/>
    <w:basedOn w:val="Normal"/>
    <w:link w:val="FooterChar"/>
    <w:uiPriority w:val="99"/>
    <w:unhideWhenUsed/>
    <w:rsid w:val="003F474E"/>
    <w:pPr>
      <w:tabs>
        <w:tab w:val="center" w:pos="4680"/>
        <w:tab w:val="right" w:pos="9360"/>
      </w:tabs>
    </w:pPr>
  </w:style>
  <w:style w:type="character" w:customStyle="1" w:styleId="FooterChar">
    <w:name w:val="Footer Char"/>
    <w:basedOn w:val="DefaultParagraphFont"/>
    <w:link w:val="Footer"/>
    <w:uiPriority w:val="99"/>
    <w:rsid w:val="003F474E"/>
    <w:rPr>
      <w:rFonts w:ascii="Arial" w:eastAsia="Times New Roman" w:hAnsi="Arial" w:cs="Times New Roman"/>
      <w:sz w:val="24"/>
      <w:szCs w:val="24"/>
    </w:rPr>
  </w:style>
  <w:style w:type="character" w:customStyle="1" w:styleId="Heading3Char">
    <w:name w:val="Heading 3 Char"/>
    <w:basedOn w:val="DefaultParagraphFont"/>
    <w:link w:val="Heading3"/>
    <w:uiPriority w:val="9"/>
    <w:semiHidden/>
    <w:rsid w:val="003F474E"/>
    <w:rPr>
      <w:rFonts w:asciiTheme="majorHAnsi" w:eastAsiaTheme="majorEastAsia" w:hAnsiTheme="majorHAnsi" w:cstheme="majorBidi"/>
      <w:b/>
      <w:bCs/>
      <w:sz w:val="26"/>
      <w:szCs w:val="26"/>
    </w:rPr>
  </w:style>
  <w:style w:type="table" w:styleId="TableGrid">
    <w:name w:val="Table Grid"/>
    <w:basedOn w:val="TableNormal"/>
    <w:uiPriority w:val="59"/>
    <w:rsid w:val="003F47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FFA"/>
    <w:pPr>
      <w:spacing w:after="200" w:line="276" w:lineRule="auto"/>
      <w:ind w:left="720"/>
      <w:contextualSpacing/>
    </w:pPr>
    <w:rPr>
      <w:rFonts w:eastAsiaTheme="minorHAns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41133">
      <w:bodyDiv w:val="1"/>
      <w:marLeft w:val="0"/>
      <w:marRight w:val="0"/>
      <w:marTop w:val="0"/>
      <w:marBottom w:val="0"/>
      <w:divBdr>
        <w:top w:val="none" w:sz="0" w:space="0" w:color="auto"/>
        <w:left w:val="none" w:sz="0" w:space="0" w:color="auto"/>
        <w:bottom w:val="none" w:sz="0" w:space="0" w:color="auto"/>
        <w:right w:val="none" w:sz="0" w:space="0" w:color="auto"/>
      </w:divBdr>
    </w:div>
    <w:div w:id="614869979">
      <w:bodyDiv w:val="1"/>
      <w:marLeft w:val="0"/>
      <w:marRight w:val="0"/>
      <w:marTop w:val="0"/>
      <w:marBottom w:val="0"/>
      <w:divBdr>
        <w:top w:val="none" w:sz="0" w:space="0" w:color="auto"/>
        <w:left w:val="none" w:sz="0" w:space="0" w:color="auto"/>
        <w:bottom w:val="none" w:sz="0" w:space="0" w:color="auto"/>
        <w:right w:val="none" w:sz="0" w:space="0" w:color="auto"/>
      </w:divBdr>
    </w:div>
    <w:div w:id="642583537">
      <w:bodyDiv w:val="1"/>
      <w:marLeft w:val="0"/>
      <w:marRight w:val="0"/>
      <w:marTop w:val="0"/>
      <w:marBottom w:val="0"/>
      <w:divBdr>
        <w:top w:val="none" w:sz="0" w:space="0" w:color="auto"/>
        <w:left w:val="none" w:sz="0" w:space="0" w:color="auto"/>
        <w:bottom w:val="none" w:sz="0" w:space="0" w:color="auto"/>
        <w:right w:val="none" w:sz="0" w:space="0" w:color="auto"/>
      </w:divBdr>
    </w:div>
    <w:div w:id="892158253">
      <w:bodyDiv w:val="1"/>
      <w:marLeft w:val="0"/>
      <w:marRight w:val="0"/>
      <w:marTop w:val="0"/>
      <w:marBottom w:val="0"/>
      <w:divBdr>
        <w:top w:val="none" w:sz="0" w:space="0" w:color="auto"/>
        <w:left w:val="none" w:sz="0" w:space="0" w:color="auto"/>
        <w:bottom w:val="none" w:sz="0" w:space="0" w:color="auto"/>
        <w:right w:val="none" w:sz="0" w:space="0" w:color="auto"/>
      </w:divBdr>
    </w:div>
    <w:div w:id="1112750029">
      <w:bodyDiv w:val="1"/>
      <w:marLeft w:val="0"/>
      <w:marRight w:val="0"/>
      <w:marTop w:val="0"/>
      <w:marBottom w:val="0"/>
      <w:divBdr>
        <w:top w:val="none" w:sz="0" w:space="0" w:color="auto"/>
        <w:left w:val="none" w:sz="0" w:space="0" w:color="auto"/>
        <w:bottom w:val="none" w:sz="0" w:space="0" w:color="auto"/>
        <w:right w:val="none" w:sz="0" w:space="0" w:color="auto"/>
      </w:divBdr>
    </w:div>
    <w:div w:id="1802190933">
      <w:bodyDiv w:val="1"/>
      <w:marLeft w:val="0"/>
      <w:marRight w:val="0"/>
      <w:marTop w:val="0"/>
      <w:marBottom w:val="0"/>
      <w:divBdr>
        <w:top w:val="none" w:sz="0" w:space="0" w:color="auto"/>
        <w:left w:val="none" w:sz="0" w:space="0" w:color="auto"/>
        <w:bottom w:val="none" w:sz="0" w:space="0" w:color="auto"/>
        <w:right w:val="none" w:sz="0" w:space="0" w:color="auto"/>
      </w:divBdr>
    </w:div>
    <w:div w:id="19072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1018</Words>
  <Characters>5805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18</cp:revision>
  <dcterms:created xsi:type="dcterms:W3CDTF">2016-04-07T04:35:00Z</dcterms:created>
  <dcterms:modified xsi:type="dcterms:W3CDTF">2017-04-04T07:34:00Z</dcterms:modified>
</cp:coreProperties>
</file>