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EF5" w14:textId="3E6DEA68" w:rsidR="004878C6" w:rsidRPr="00C73890" w:rsidRDefault="00000000" w:rsidP="00C73890">
      <w:pPr>
        <w:pStyle w:val="Title"/>
        <w:rPr>
          <w:rFonts w:eastAsia="Times New Roman"/>
        </w:rPr>
      </w:pPr>
      <w:r>
        <w:rPr>
          <w:rFonts w:eastAsia="Times New Roman"/>
        </w:rPr>
        <w:t>service-config definition</w:t>
      </w:r>
      <w:r w:rsidR="00C73890">
        <w:rPr>
          <w:rFonts w:eastAsia="Times New Roman"/>
        </w:rPr>
        <w:t xml:space="preserve"> </w:t>
      </w:r>
      <w:r w:rsidR="00C73890" w:rsidRPr="00C73890">
        <w:rPr>
          <w:rFonts w:eastAsia="Times New Roman"/>
          <w:highlight w:val="yellow"/>
        </w:rPr>
        <w:t xml:space="preserve">for </w:t>
      </w:r>
      <w:r w:rsidR="00C73890">
        <w:rPr>
          <w:rFonts w:eastAsia="Times New Roman"/>
          <w:highlight w:val="yellow"/>
        </w:rPr>
        <w:t xml:space="preserve">pubengine </w:t>
      </w:r>
      <w:r w:rsidR="00C73890" w:rsidRPr="00C73890">
        <w:rPr>
          <w:rFonts w:eastAsia="Times New Roman"/>
          <w:highlight w:val="yellow"/>
        </w:rPr>
        <w:t>publications</w:t>
      </w:r>
    </w:p>
    <w:p w14:paraId="5B3CD682" w14:textId="77777777" w:rsidR="004878C6" w:rsidRDefault="00000000">
      <w:pPr>
        <w:pStyle w:val="NormalWeb"/>
      </w:pPr>
      <w:r>
        <w:t xml:space="preserve">In the user-details section you provide general details such as your department name, cost center for charging AWS costs, and an email </w:t>
      </w:r>
      <w:proofErr w:type="spellStart"/>
      <w:r>
        <w:t>adress</w:t>
      </w:r>
      <w:proofErr w:type="spellEnd"/>
      <w:r>
        <w:t xml:space="preserve"> for sending notifications. </w:t>
      </w:r>
    </w:p>
    <w:p w14:paraId="47FE1A55" w14:textId="1A5519BF" w:rsidR="004878C6" w:rsidRDefault="00000000">
      <w:pPr>
        <w:divId w:val="1686636767"/>
        <w:rPr>
          <w:rFonts w:eastAsia="Times New Roman"/>
        </w:rPr>
      </w:pPr>
      <w:r>
        <w:rPr>
          <w:rFonts w:eastAsia="Times New Roman"/>
          <w:b/>
          <w:bCs/>
        </w:rPr>
        <w:t xml:space="preserve">user-details </w:t>
      </w:r>
      <w:r w:rsidRPr="00EE4357">
        <w:rPr>
          <w:rFonts w:eastAsia="Times New Roman"/>
          <w:b/>
          <w:bCs/>
          <w:strike/>
          <w:highlight w:val="yellow"/>
        </w:rPr>
        <w:t>properties</w:t>
      </w:r>
      <w:r>
        <w:rPr>
          <w:rFonts w:eastAsia="Times New Roman"/>
        </w:rPr>
        <w:t xml:space="preserve"> </w:t>
      </w:r>
      <w:r w:rsidR="006463C8" w:rsidRPr="006463C8">
        <w:rPr>
          <w:rFonts w:eastAsia="Times New Roman"/>
          <w:b/>
          <w:bCs/>
          <w:highlight w:val="yellow"/>
        </w:rPr>
        <w:t>exampl</w:t>
      </w:r>
      <w:r w:rsidR="006463C8" w:rsidRPr="00EE4357">
        <w:rPr>
          <w:rFonts w:eastAsia="Times New Roman"/>
          <w:b/>
          <w:bCs/>
          <w:highlight w:val="yellow"/>
        </w:rPr>
        <w:t>e</w:t>
      </w:r>
      <w:r w:rsidR="00EE4357" w:rsidRPr="00EE4357">
        <w:rPr>
          <w:rFonts w:eastAsia="Times New Roman"/>
          <w:b/>
          <w:bCs/>
          <w:highlight w:val="yellow"/>
        </w:rPr>
        <w:t>:</w:t>
      </w:r>
    </w:p>
    <w:p w14:paraId="7A45184D" w14:textId="77777777" w:rsidR="004878C6" w:rsidRDefault="00000000">
      <w:pPr>
        <w:pStyle w:val="HTMLPreformatted"/>
        <w:divId w:val="1468472898"/>
      </w:pPr>
      <w:r>
        <w:t>user-details:</w:t>
      </w:r>
    </w:p>
    <w:p w14:paraId="47C2319E" w14:textId="77777777" w:rsidR="004878C6" w:rsidRDefault="00000000">
      <w:pPr>
        <w:pStyle w:val="HTMLPreformatted"/>
        <w:divId w:val="1468472898"/>
      </w:pPr>
      <w:r>
        <w:t xml:space="preserve">  </w:t>
      </w:r>
      <w:proofErr w:type="spellStart"/>
      <w:r>
        <w:t>costcenter</w:t>
      </w:r>
      <w:proofErr w:type="spellEnd"/>
      <w:r>
        <w:t>: 9999</w:t>
      </w:r>
    </w:p>
    <w:p w14:paraId="7FF646BF" w14:textId="77777777" w:rsidR="004878C6" w:rsidRDefault="00000000">
      <w:pPr>
        <w:pStyle w:val="HTMLPreformatted"/>
        <w:divId w:val="1468472898"/>
      </w:pPr>
      <w:r>
        <w:t xml:space="preserve">  department: </w:t>
      </w:r>
      <w:proofErr w:type="spellStart"/>
      <w:r>
        <w:t>bisfin</w:t>
      </w:r>
      <w:proofErr w:type="spellEnd"/>
    </w:p>
    <w:p w14:paraId="2605111D" w14:textId="77777777" w:rsidR="004878C6" w:rsidRDefault="00000000">
      <w:pPr>
        <w:pStyle w:val="HTMLPreformatted"/>
        <w:divId w:val="1468472898"/>
      </w:pPr>
      <w:r>
        <w:t xml:space="preserve">  developer-email: your.email@aegon.nl</w:t>
      </w:r>
    </w:p>
    <w:p w14:paraId="2B6E459A" w14:textId="77777777" w:rsidR="004878C6" w:rsidRDefault="00000000">
      <w:pPr>
        <w:pStyle w:val="HTMLPreformatted"/>
        <w:divId w:val="1468472898"/>
      </w:pPr>
      <w:r>
        <w:t xml:space="preserve">  team-email: team.email@aegon.nl</w:t>
      </w:r>
    </w:p>
    <w:p w14:paraId="35D6B890" w14:textId="77777777" w:rsidR="006463C8" w:rsidRDefault="006463C8">
      <w:pPr>
        <w:divId w:val="2027705808"/>
        <w:rPr>
          <w:rFonts w:eastAsia="Times New Roman"/>
        </w:rPr>
      </w:pPr>
    </w:p>
    <w:p w14:paraId="425D5E10" w14:textId="73C5182C" w:rsidR="00EE4357" w:rsidRDefault="006463C8" w:rsidP="00EE4357">
      <w:pPr>
        <w:divId w:val="2027705808"/>
        <w:rPr>
          <w:rFonts w:eastAsia="Times New Roman"/>
        </w:rPr>
      </w:pPr>
      <w:r>
        <w:rPr>
          <w:rFonts w:eastAsia="Times New Roman"/>
          <w:b/>
          <w:bCs/>
        </w:rPr>
        <w:t>d</w:t>
      </w:r>
      <w:r w:rsidR="00000000" w:rsidRPr="006463C8">
        <w:rPr>
          <w:rFonts w:eastAsia="Times New Roman"/>
          <w:b/>
          <w:bCs/>
        </w:rPr>
        <w:t xml:space="preserve">etails </w:t>
      </w:r>
      <w:r w:rsidR="00EE4357" w:rsidRPr="00581C13">
        <w:rPr>
          <w:rFonts w:eastAsia="Times New Roman"/>
          <w:highlight w:val="yellow"/>
        </w:rPr>
        <w:t xml:space="preserve">of </w:t>
      </w:r>
      <w:r w:rsidR="00EE4357">
        <w:rPr>
          <w:rFonts w:eastAsia="Times New Roman"/>
          <w:b/>
          <w:bCs/>
          <w:highlight w:val="yellow"/>
        </w:rPr>
        <w:t>user</w:t>
      </w:r>
      <w:r w:rsidR="00EE4357" w:rsidRPr="00581C13">
        <w:rPr>
          <w:rFonts w:eastAsia="Times New Roman"/>
          <w:b/>
          <w:bCs/>
          <w:highlight w:val="yellow"/>
        </w:rPr>
        <w:t>-details:</w:t>
      </w:r>
    </w:p>
    <w:p w14:paraId="4070E409" w14:textId="12EE5505" w:rsidR="004878C6" w:rsidRPr="006463C8" w:rsidRDefault="004878C6">
      <w:pPr>
        <w:divId w:val="2027705808"/>
        <w:rPr>
          <w:rFonts w:eastAsia="Times New Roman"/>
          <w:b/>
          <w:bCs/>
        </w:rPr>
      </w:pPr>
    </w:p>
    <w:tbl>
      <w:tblPr>
        <w:tblW w:w="424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5"/>
        <w:gridCol w:w="6334"/>
      </w:tblGrid>
      <w:tr w:rsidR="004878C6" w14:paraId="31AE6524"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04DC" w14:textId="77777777" w:rsidR="004878C6" w:rsidRDefault="00000000">
            <w:pPr>
              <w:rPr>
                <w:rFonts w:eastAsia="Times New Roman"/>
              </w:rPr>
            </w:pPr>
            <w:r>
              <w:rPr>
                <w:rFonts w:eastAsia="Times New Roman"/>
              </w:rPr>
              <w:t>setting</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52BA" w14:textId="77777777" w:rsidR="004878C6" w:rsidRDefault="00000000">
            <w:pPr>
              <w:rPr>
                <w:rFonts w:eastAsia="Times New Roman"/>
              </w:rPr>
            </w:pPr>
            <w:proofErr w:type="spellStart"/>
            <w:r>
              <w:rPr>
                <w:rFonts w:eastAsia="Times New Roman"/>
              </w:rPr>
              <w:t>costcenter</w:t>
            </w:r>
            <w:proofErr w:type="spellEnd"/>
          </w:p>
        </w:tc>
      </w:tr>
      <w:tr w:rsidR="004878C6" w14:paraId="2C5C42BC"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AD911" w14:textId="77777777" w:rsidR="004878C6" w:rsidRDefault="00000000">
            <w:pPr>
              <w:rPr>
                <w:rFonts w:eastAsia="Times New Roman"/>
              </w:rPr>
            </w:pPr>
            <w:r>
              <w:rPr>
                <w:rFonts w:eastAsia="Times New Roman"/>
              </w:rPr>
              <w:t>description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6237D" w14:textId="77777777" w:rsidR="004878C6" w:rsidRDefault="00000000">
            <w:pPr>
              <w:rPr>
                <w:rFonts w:eastAsia="Times New Roman"/>
              </w:rPr>
            </w:pPr>
            <w:r>
              <w:rPr>
                <w:rFonts w:eastAsia="Times New Roman"/>
              </w:rPr>
              <w:t>four digit cost center</w:t>
            </w:r>
          </w:p>
        </w:tc>
      </w:tr>
      <w:tr w:rsidR="004878C6" w14:paraId="0570EF1A"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8F558" w14:textId="77777777" w:rsidR="004878C6" w:rsidRDefault="00000000">
            <w:pPr>
              <w:rPr>
                <w:rFonts w:eastAsia="Times New Roman"/>
              </w:rPr>
            </w:pPr>
            <w:r>
              <w:rPr>
                <w:rFonts w:eastAsia="Times New Roman"/>
              </w:rPr>
              <w:t>type</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92303" w14:textId="77777777" w:rsidR="004878C6" w:rsidRDefault="00000000">
            <w:pPr>
              <w:rPr>
                <w:rFonts w:eastAsia="Times New Roman"/>
              </w:rPr>
            </w:pPr>
            <w:r>
              <w:rPr>
                <w:rFonts w:eastAsia="Times New Roman"/>
              </w:rPr>
              <w:t>integer</w:t>
            </w:r>
          </w:p>
        </w:tc>
      </w:tr>
      <w:tr w:rsidR="004878C6" w14:paraId="0CBF26E2"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17716" w14:textId="77777777" w:rsidR="004878C6" w:rsidRDefault="00000000">
            <w:pPr>
              <w:rPr>
                <w:rFonts w:eastAsia="Times New Roman"/>
              </w:rPr>
            </w:pPr>
            <w:r>
              <w:rPr>
                <w:rFonts w:eastAsia="Times New Roman"/>
              </w:rPr>
              <w:t>mandatory </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25B23" w14:textId="77777777" w:rsidR="004878C6" w:rsidRDefault="00000000">
            <w:pPr>
              <w:rPr>
                <w:rFonts w:eastAsia="Times New Roman"/>
              </w:rPr>
            </w:pPr>
            <w:r>
              <w:rPr>
                <w:rFonts w:eastAsia="Times New Roman"/>
              </w:rPr>
              <w:t>yes</w:t>
            </w:r>
          </w:p>
        </w:tc>
      </w:tr>
      <w:tr w:rsidR="004878C6" w14:paraId="112B1F8D"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3656D" w14:textId="77777777" w:rsidR="004878C6" w:rsidRDefault="00000000">
            <w:pPr>
              <w:rPr>
                <w:rFonts w:eastAsia="Times New Roman"/>
              </w:rPr>
            </w:pPr>
            <w:r>
              <w:rPr>
                <w:rFonts w:eastAsia="Times New Roman"/>
              </w:rPr>
              <w:t>validation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6B859" w14:textId="77777777" w:rsidR="004878C6" w:rsidRDefault="00000000">
            <w:pPr>
              <w:rPr>
                <w:rFonts w:eastAsia="Times New Roman"/>
              </w:rPr>
            </w:pPr>
            <w:r>
              <w:rPr>
                <w:rFonts w:eastAsia="Times New Roman"/>
              </w:rPr>
              <w:t>number between 1 and 9999</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08"/>
        <w:gridCol w:w="3607"/>
      </w:tblGrid>
      <w:tr w:rsidR="004878C6" w14:paraId="1BAC83BA"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6294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814E" w14:textId="77777777" w:rsidR="004878C6" w:rsidRDefault="00000000">
            <w:pPr>
              <w:rPr>
                <w:rFonts w:eastAsia="Times New Roman"/>
              </w:rPr>
            </w:pPr>
            <w:r>
              <w:rPr>
                <w:rFonts w:eastAsia="Times New Roman"/>
              </w:rPr>
              <w:t>department</w:t>
            </w:r>
          </w:p>
        </w:tc>
      </w:tr>
      <w:tr w:rsidR="004878C6" w14:paraId="1FD0C4BC"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29B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608C" w14:textId="77777777" w:rsidR="004878C6" w:rsidRDefault="00000000">
            <w:pPr>
              <w:rPr>
                <w:rFonts w:eastAsia="Times New Roman"/>
              </w:rPr>
            </w:pPr>
            <w:r>
              <w:rPr>
                <w:rFonts w:eastAsia="Times New Roman"/>
              </w:rPr>
              <w:t>name of your department</w:t>
            </w:r>
          </w:p>
        </w:tc>
      </w:tr>
      <w:tr w:rsidR="004878C6" w14:paraId="17C0A67E"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82D0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1904" w14:textId="77777777" w:rsidR="004878C6" w:rsidRDefault="00000000">
            <w:pPr>
              <w:rPr>
                <w:rFonts w:eastAsia="Times New Roman"/>
              </w:rPr>
            </w:pPr>
            <w:r>
              <w:rPr>
                <w:rFonts w:eastAsia="Times New Roman"/>
              </w:rPr>
              <w:t>string</w:t>
            </w:r>
          </w:p>
        </w:tc>
      </w:tr>
      <w:tr w:rsidR="004878C6" w14:paraId="425DBEC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FE2C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CA0B2" w14:textId="77777777" w:rsidR="004878C6" w:rsidRDefault="00000000">
            <w:pPr>
              <w:rPr>
                <w:rFonts w:eastAsia="Times New Roman"/>
              </w:rPr>
            </w:pPr>
            <w:r>
              <w:rPr>
                <w:rFonts w:eastAsia="Times New Roman"/>
              </w:rPr>
              <w:t>yes</w:t>
            </w:r>
          </w:p>
        </w:tc>
      </w:tr>
    </w:tbl>
    <w:p w14:paraId="216CCAA3" w14:textId="77777777" w:rsidR="004878C6" w:rsidRDefault="004878C6">
      <w:pPr>
        <w:divId w:val="497233272"/>
        <w:rPr>
          <w:rFonts w:eastAsia="Times New Roman"/>
          <w:vanish/>
        </w:rPr>
      </w:pPr>
    </w:p>
    <w:tbl>
      <w:tblPr>
        <w:tblW w:w="283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0"/>
        <w:gridCol w:w="4066"/>
      </w:tblGrid>
      <w:tr w:rsidR="004878C6" w14:paraId="08F7B89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689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EC5D1" w14:textId="77777777" w:rsidR="004878C6" w:rsidRDefault="00000000">
            <w:pPr>
              <w:rPr>
                <w:rFonts w:eastAsia="Times New Roman"/>
              </w:rPr>
            </w:pPr>
            <w:r>
              <w:rPr>
                <w:rFonts w:eastAsia="Times New Roman"/>
              </w:rPr>
              <w:t>developer-email</w:t>
            </w:r>
          </w:p>
        </w:tc>
      </w:tr>
      <w:tr w:rsidR="004878C6" w14:paraId="1B57801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0841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4CE3" w14:textId="77777777" w:rsidR="004878C6" w:rsidRDefault="00000000">
            <w:pPr>
              <w:rPr>
                <w:rFonts w:eastAsia="Times New Roman"/>
              </w:rPr>
            </w:pPr>
            <w:r>
              <w:rPr>
                <w:rFonts w:eastAsia="Times New Roman"/>
              </w:rPr>
              <w:t>email to send important notifications to.</w:t>
            </w:r>
          </w:p>
        </w:tc>
      </w:tr>
      <w:tr w:rsidR="004878C6" w14:paraId="2AADAEBD"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A0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03B2" w14:textId="77777777" w:rsidR="004878C6" w:rsidRDefault="00000000">
            <w:pPr>
              <w:rPr>
                <w:rFonts w:eastAsia="Times New Roman"/>
              </w:rPr>
            </w:pPr>
            <w:r>
              <w:rPr>
                <w:rFonts w:eastAsia="Times New Roman"/>
              </w:rPr>
              <w:t>no</w:t>
            </w:r>
          </w:p>
        </w:tc>
      </w:tr>
      <w:tr w:rsidR="004878C6" w14:paraId="228125C2"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51C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F9704"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098"/>
      </w:tblGrid>
      <w:tr w:rsidR="004878C6" w14:paraId="1B69DD5F"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4AE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F9DEA" w14:textId="77777777" w:rsidR="004878C6" w:rsidRDefault="00000000">
            <w:pPr>
              <w:rPr>
                <w:rFonts w:eastAsia="Times New Roman"/>
              </w:rPr>
            </w:pPr>
            <w:r>
              <w:rPr>
                <w:rFonts w:eastAsia="Times New Roman"/>
              </w:rPr>
              <w:t>team-email</w:t>
            </w:r>
          </w:p>
        </w:tc>
      </w:tr>
      <w:tr w:rsidR="004878C6" w14:paraId="702D8A02"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444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F200F" w14:textId="77777777" w:rsidR="004878C6" w:rsidRDefault="00000000">
            <w:pPr>
              <w:rPr>
                <w:rFonts w:eastAsia="Times New Roman"/>
              </w:rPr>
            </w:pPr>
            <w:r>
              <w:rPr>
                <w:rFonts w:eastAsia="Times New Roman"/>
              </w:rPr>
              <w:t>team email to send important notifications to.</w:t>
            </w:r>
          </w:p>
        </w:tc>
      </w:tr>
      <w:tr w:rsidR="004878C6" w14:paraId="4EBAD9F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44F29"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DA90C" w14:textId="77777777" w:rsidR="004878C6" w:rsidRDefault="00000000">
            <w:pPr>
              <w:rPr>
                <w:rFonts w:eastAsia="Times New Roman"/>
              </w:rPr>
            </w:pPr>
            <w:r>
              <w:rPr>
                <w:rFonts w:eastAsia="Times New Roman"/>
              </w:rPr>
              <w:t>yes</w:t>
            </w:r>
          </w:p>
        </w:tc>
      </w:tr>
      <w:tr w:rsidR="004878C6" w14:paraId="28C37661"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8EA2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C3CC1"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p w14:paraId="6DA13EE7" w14:textId="77777777" w:rsidR="004878C6" w:rsidRDefault="004878C6">
      <w:pPr>
        <w:pStyle w:val="NormalWeb"/>
      </w:pPr>
    </w:p>
    <w:p w14:paraId="5DF711B0" w14:textId="77777777" w:rsidR="004878C6" w:rsidRDefault="004878C6">
      <w:pPr>
        <w:pStyle w:val="NormalWeb"/>
      </w:pPr>
    </w:p>
    <w:p w14:paraId="6A6E6AD2" w14:textId="77777777" w:rsidR="004878C6" w:rsidRDefault="004878C6">
      <w:pPr>
        <w:pStyle w:val="NormalWeb"/>
      </w:pPr>
    </w:p>
    <w:p w14:paraId="2904EAFC" w14:textId="77777777" w:rsidR="004878C6" w:rsidRDefault="00000000">
      <w:pPr>
        <w:pStyle w:val="NormalWeb"/>
      </w:pPr>
      <w:r>
        <w:t>The service-details section contains some general service information such as the name of your datalab and the version of the data platform to use. </w:t>
      </w:r>
    </w:p>
    <w:p w14:paraId="3CB78037" w14:textId="416C0E12" w:rsidR="004878C6" w:rsidRDefault="00000000">
      <w:pPr>
        <w:divId w:val="652032126"/>
        <w:rPr>
          <w:rFonts w:eastAsia="Times New Roman"/>
        </w:rPr>
      </w:pPr>
      <w:r>
        <w:rPr>
          <w:rFonts w:eastAsia="Times New Roman"/>
          <w:b/>
          <w:bCs/>
        </w:rPr>
        <w:t xml:space="preserve">service-details </w:t>
      </w:r>
      <w:r w:rsidRPr="00EE4357">
        <w:rPr>
          <w:rFonts w:eastAsia="Times New Roman"/>
          <w:b/>
          <w:bCs/>
          <w:strike/>
          <w:highlight w:val="yellow"/>
        </w:rPr>
        <w:t>properties</w:t>
      </w:r>
      <w:r w:rsidRPr="00EE4357">
        <w:rPr>
          <w:rFonts w:eastAsia="Times New Roman"/>
          <w:strike/>
        </w:rPr>
        <w:t xml:space="preserve"> </w:t>
      </w:r>
      <w:r w:rsidR="006463C8" w:rsidRPr="00581C13">
        <w:rPr>
          <w:rFonts w:eastAsia="Times New Roman"/>
          <w:highlight w:val="yellow"/>
        </w:rPr>
        <w:t>example</w:t>
      </w:r>
      <w:r w:rsidR="00581C13" w:rsidRPr="00581C13">
        <w:rPr>
          <w:rFonts w:eastAsia="Times New Roman"/>
          <w:highlight w:val="yellow"/>
        </w:rPr>
        <w:t>:</w:t>
      </w:r>
    </w:p>
    <w:p w14:paraId="66BEA06F" w14:textId="77777777" w:rsidR="004878C6" w:rsidRDefault="00000000">
      <w:pPr>
        <w:pStyle w:val="HTMLPreformatted"/>
        <w:divId w:val="1611204226"/>
      </w:pPr>
      <w:r>
        <w:t>service-details:</w:t>
      </w:r>
    </w:p>
    <w:p w14:paraId="3A1DB617" w14:textId="77777777" w:rsidR="004878C6" w:rsidRDefault="00000000">
      <w:pPr>
        <w:pStyle w:val="HTMLPreformatted"/>
        <w:divId w:val="1611204226"/>
      </w:pPr>
      <w:r>
        <w:t xml:space="preserve">  datalab-name: </w:t>
      </w:r>
      <w:proofErr w:type="spellStart"/>
      <w:r>
        <w:t>bisfin</w:t>
      </w:r>
      <w:proofErr w:type="spellEnd"/>
    </w:p>
    <w:p w14:paraId="20DF5C2F" w14:textId="77777777" w:rsidR="004878C6" w:rsidRDefault="00000000">
      <w:pPr>
        <w:pStyle w:val="HTMLPreformatted"/>
        <w:divId w:val="1611204226"/>
      </w:pPr>
      <w:r>
        <w:t xml:space="preserve">  </w:t>
      </w:r>
      <w:proofErr w:type="spellStart"/>
      <w:r>
        <w:t>operation_mode</w:t>
      </w:r>
      <w:proofErr w:type="spellEnd"/>
      <w:r>
        <w:t xml:space="preserve">: </w:t>
      </w:r>
      <w:proofErr w:type="spellStart"/>
      <w:r>
        <w:t>on_demand</w:t>
      </w:r>
      <w:proofErr w:type="spellEnd"/>
    </w:p>
    <w:p w14:paraId="33E04A05" w14:textId="77777777" w:rsidR="004878C6" w:rsidRDefault="00000000">
      <w:pPr>
        <w:pStyle w:val="HTMLPreformatted"/>
        <w:divId w:val="1611204226"/>
      </w:pPr>
      <w:r>
        <w:t xml:space="preserve">  </w:t>
      </w:r>
      <w:proofErr w:type="spellStart"/>
      <w:r>
        <w:t>dp</w:t>
      </w:r>
      <w:proofErr w:type="spellEnd"/>
      <w:r>
        <w:t>-version: 2.0.3</w:t>
      </w:r>
    </w:p>
    <w:p w14:paraId="3E847E94" w14:textId="77777777" w:rsidR="004878C6" w:rsidRDefault="00000000">
      <w:pPr>
        <w:pStyle w:val="HTMLPreformatted"/>
        <w:divId w:val="1611204226"/>
      </w:pPr>
      <w:r>
        <w:t xml:space="preserve">  </w:t>
      </w:r>
      <w:proofErr w:type="spellStart"/>
      <w:r>
        <w:t>data_redelivery_notifications_enabled</w:t>
      </w:r>
      <w:proofErr w:type="spellEnd"/>
      <w:r>
        <w:t>: true</w:t>
      </w:r>
    </w:p>
    <w:p w14:paraId="7BF8C8A8" w14:textId="77777777" w:rsidR="004878C6" w:rsidRDefault="004878C6">
      <w:pPr>
        <w:pStyle w:val="HTMLPreformatted"/>
        <w:divId w:val="1611204226"/>
      </w:pPr>
    </w:p>
    <w:p w14:paraId="28B4C532" w14:textId="77777777" w:rsidR="00581C13" w:rsidRDefault="00581C13">
      <w:pPr>
        <w:pStyle w:val="HTMLPreformatted"/>
        <w:divId w:val="1611204226"/>
      </w:pPr>
    </w:p>
    <w:p w14:paraId="1236CD85" w14:textId="288C31EB" w:rsidR="004878C6" w:rsidRDefault="00000000">
      <w:pPr>
        <w:divId w:val="1326546471"/>
        <w:rPr>
          <w:rFonts w:eastAsia="Times New Roman"/>
        </w:rPr>
      </w:pPr>
      <w:r>
        <w:rPr>
          <w:rFonts w:eastAsia="Times New Roman"/>
        </w:rPr>
        <w:t xml:space="preserve">details </w:t>
      </w:r>
      <w:r w:rsidR="00581C13" w:rsidRPr="00581C13">
        <w:rPr>
          <w:rFonts w:eastAsia="Times New Roman"/>
          <w:highlight w:val="yellow"/>
        </w:rPr>
        <w:t xml:space="preserve">of </w:t>
      </w:r>
      <w:r w:rsidR="00581C13" w:rsidRPr="00581C13">
        <w:rPr>
          <w:rFonts w:eastAsia="Times New Roman"/>
          <w:b/>
          <w:bCs/>
          <w:highlight w:val="yellow"/>
        </w:rPr>
        <w:t>service-detail</w:t>
      </w:r>
      <w:r w:rsidR="00EE4357">
        <w:rPr>
          <w:rFonts w:eastAsia="Times New Roman"/>
          <w:b/>
          <w:bCs/>
          <w:highlight w:val="yellow"/>
        </w:rPr>
        <w:t>s</w:t>
      </w:r>
      <w:r w:rsidR="00581C13" w:rsidRPr="00581C13">
        <w:rPr>
          <w:rFonts w:eastAsia="Times New Roman"/>
          <w:b/>
          <w:bCs/>
          <w:highlight w:val="yellow"/>
        </w:rPr>
        <w:t>:</w:t>
      </w: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449600E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71DCA"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EAA40" w14:textId="77777777" w:rsidR="004878C6" w:rsidRDefault="00000000">
            <w:pPr>
              <w:rPr>
                <w:rFonts w:eastAsia="Times New Roman"/>
              </w:rPr>
            </w:pPr>
            <w:r>
              <w:rPr>
                <w:rFonts w:eastAsia="Times New Roman"/>
              </w:rPr>
              <w:t>datalab-name</w:t>
            </w:r>
          </w:p>
        </w:tc>
      </w:tr>
      <w:tr w:rsidR="004878C6" w14:paraId="13414B3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CE1AD"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A8231" w14:textId="77777777" w:rsidR="004878C6" w:rsidRDefault="00000000">
            <w:pPr>
              <w:rPr>
                <w:rFonts w:eastAsia="Times New Roman"/>
              </w:rPr>
            </w:pPr>
            <w:r>
              <w:rPr>
                <w:rFonts w:eastAsia="Times New Roman"/>
              </w:rPr>
              <w:t>the datalab name to publish to from the feature and development stages</w:t>
            </w:r>
          </w:p>
        </w:tc>
      </w:tr>
      <w:tr w:rsidR="004878C6" w14:paraId="26A4CE0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9C3F"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09FC" w14:textId="77777777" w:rsidR="004878C6" w:rsidRDefault="00000000">
            <w:pPr>
              <w:rPr>
                <w:rFonts w:eastAsia="Times New Roman"/>
              </w:rPr>
            </w:pPr>
            <w:r>
              <w:rPr>
                <w:rFonts w:eastAsia="Times New Roman"/>
              </w:rPr>
              <w:t>string</w:t>
            </w:r>
          </w:p>
        </w:tc>
      </w:tr>
      <w:tr w:rsidR="004878C6" w14:paraId="22C6C86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E4D1"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9E159"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254069E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2228"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281B" w14:textId="77777777" w:rsidR="004878C6" w:rsidRDefault="00000000">
            <w:pPr>
              <w:rPr>
                <w:rFonts w:eastAsia="Times New Roman"/>
              </w:rPr>
            </w:pPr>
            <w:proofErr w:type="spellStart"/>
            <w:r>
              <w:rPr>
                <w:rFonts w:eastAsia="Times New Roman"/>
              </w:rPr>
              <w:t>dp</w:t>
            </w:r>
            <w:proofErr w:type="spellEnd"/>
            <w:r>
              <w:rPr>
                <w:rFonts w:eastAsia="Times New Roman"/>
              </w:rPr>
              <w:t>-version</w:t>
            </w:r>
          </w:p>
        </w:tc>
      </w:tr>
      <w:tr w:rsidR="004878C6" w14:paraId="690365B4"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B9172"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83AE" w14:textId="77777777" w:rsidR="004878C6" w:rsidRDefault="00000000">
            <w:pPr>
              <w:rPr>
                <w:rFonts w:eastAsia="Times New Roman"/>
              </w:rPr>
            </w:pPr>
            <w:r>
              <w:rPr>
                <w:rFonts w:eastAsia="Times New Roman"/>
              </w:rPr>
              <w:t>the version of the data platform to use for your publication pipeline</w:t>
            </w:r>
          </w:p>
        </w:tc>
      </w:tr>
      <w:tr w:rsidR="004878C6" w14:paraId="5D6515B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18CC6"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24E5D" w14:textId="77777777" w:rsidR="004878C6" w:rsidRDefault="00000000">
            <w:pPr>
              <w:rPr>
                <w:rFonts w:eastAsia="Times New Roman"/>
              </w:rPr>
            </w:pPr>
            <w:r>
              <w:rPr>
                <w:rFonts w:eastAsia="Times New Roman"/>
              </w:rPr>
              <w:t>string</w:t>
            </w:r>
          </w:p>
        </w:tc>
      </w:tr>
      <w:tr w:rsidR="004878C6" w14:paraId="07627EF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F9FDF"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E7EF" w14:textId="77777777" w:rsidR="004878C6" w:rsidRDefault="00000000">
            <w:pPr>
              <w:rPr>
                <w:rFonts w:eastAsia="Times New Roman"/>
              </w:rPr>
            </w:pPr>
            <w:r>
              <w:rPr>
                <w:rFonts w:eastAsia="Times New Roman"/>
              </w:rPr>
              <w:t>no</w:t>
            </w:r>
          </w:p>
        </w:tc>
      </w:tr>
      <w:tr w:rsidR="004878C6" w14:paraId="6BD20A7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739D" w14:textId="77777777" w:rsidR="004878C6" w:rsidRDefault="00000000">
            <w:pPr>
              <w:rPr>
                <w:rFonts w:eastAsia="Times New Roman"/>
              </w:rPr>
            </w:pPr>
            <w:r>
              <w:rPr>
                <w:rFonts w:eastAsia="Times New Roman"/>
              </w:rPr>
              <w:t>validations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3C7A" w14:textId="77777777" w:rsidR="004878C6" w:rsidRDefault="00000000">
            <w:pPr>
              <w:rPr>
                <w:rFonts w:eastAsia="Times New Roman"/>
              </w:rPr>
            </w:pPr>
            <w:r>
              <w:rPr>
                <w:rFonts w:eastAsia="Times New Roman"/>
              </w:rPr>
              <w:t xml:space="preserve">X.Y.Z, X.Y, X and </w:t>
            </w:r>
            <w:proofErr w:type="spellStart"/>
            <w:r>
              <w:rPr>
                <w:rFonts w:eastAsia="Times New Roman"/>
              </w:rPr>
              <w:t>lts</w:t>
            </w:r>
            <w:proofErr w:type="spellEnd"/>
            <w:r>
              <w:rPr>
                <w:rFonts w:eastAsia="Times New Roman"/>
              </w:rPr>
              <w:t>-&lt;year&gt; versions are allowed</w:t>
            </w:r>
          </w:p>
        </w:tc>
      </w:tr>
      <w:tr w:rsidR="004878C6" w14:paraId="09D0572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8FBAE"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ABC" w14:textId="77777777" w:rsidR="004878C6" w:rsidRDefault="00000000">
            <w:pPr>
              <w:rPr>
                <w:rFonts w:eastAsia="Times New Roman"/>
              </w:rPr>
            </w:pPr>
            <w:r>
              <w:rPr>
                <w:rFonts w:eastAsia="Times New Roman"/>
              </w:rPr>
              <w:t xml:space="preserve">If not provided, the </w:t>
            </w:r>
            <w:proofErr w:type="spellStart"/>
            <w:r>
              <w:rPr>
                <w:rFonts w:eastAsia="Times New Roman"/>
              </w:rPr>
              <w:t>dp</w:t>
            </w:r>
            <w:proofErr w:type="spellEnd"/>
            <w:r>
              <w:rPr>
                <w:rFonts w:eastAsia="Times New Roman"/>
              </w:rPr>
              <w:t>-version will be the latest version which is available </w:t>
            </w:r>
          </w:p>
        </w:tc>
      </w:tr>
    </w:tbl>
    <w:p w14:paraId="18AB1E86" w14:textId="77777777" w:rsidR="004878C6" w:rsidRDefault="004878C6">
      <w:pPr>
        <w:divId w:val="1577938905"/>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7BED8A11"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C17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A4D6" w14:textId="77777777" w:rsidR="004878C6" w:rsidRDefault="00000000">
            <w:pPr>
              <w:rPr>
                <w:rFonts w:eastAsia="Times New Roman"/>
              </w:rPr>
            </w:pPr>
            <w:proofErr w:type="spellStart"/>
            <w:r>
              <w:rPr>
                <w:rFonts w:eastAsia="Times New Roman"/>
              </w:rPr>
              <w:t>operation_mode</w:t>
            </w:r>
            <w:proofErr w:type="spellEnd"/>
          </w:p>
        </w:tc>
      </w:tr>
      <w:tr w:rsidR="004878C6" w14:paraId="2236EC19"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6B6C5"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E8280" w14:textId="77777777" w:rsidR="004878C6" w:rsidRDefault="00000000">
            <w:pPr>
              <w:pStyle w:val="NormalWeb"/>
            </w:pPr>
            <w:r>
              <w:t xml:space="preserve">The operation mode of the publication. Can be either </w:t>
            </w:r>
            <w:proofErr w:type="spellStart"/>
            <w:r>
              <w:rPr>
                <w:rStyle w:val="Strong"/>
              </w:rPr>
              <w:t>on_demand</w:t>
            </w:r>
            <w:proofErr w:type="spellEnd"/>
            <w:r>
              <w:t xml:space="preserve"> or </w:t>
            </w:r>
            <w:proofErr w:type="spellStart"/>
            <w:r>
              <w:rPr>
                <w:rStyle w:val="Strong"/>
              </w:rPr>
              <w:t>autopub</w:t>
            </w:r>
            <w:proofErr w:type="spellEnd"/>
            <w:r>
              <w:rPr>
                <w:rStyle w:val="Strong"/>
              </w:rPr>
              <w:t xml:space="preserve">. </w:t>
            </w:r>
          </w:p>
          <w:p w14:paraId="2D5147A9" w14:textId="77777777" w:rsidR="004878C6" w:rsidRDefault="00000000">
            <w:pPr>
              <w:pStyle w:val="NormalWeb"/>
            </w:pPr>
            <w:r>
              <w:t xml:space="preserve">Unless using </w:t>
            </w:r>
            <w:proofErr w:type="spellStart"/>
            <w:r>
              <w:t>Autopub</w:t>
            </w:r>
            <w:proofErr w:type="spellEnd"/>
            <w:r>
              <w:t xml:space="preserve">, </w:t>
            </w:r>
            <w:proofErr w:type="spellStart"/>
            <w:r>
              <w:rPr>
                <w:rStyle w:val="Strong"/>
              </w:rPr>
              <w:t>on_demand</w:t>
            </w:r>
            <w:proofErr w:type="spellEnd"/>
            <w:r>
              <w:t xml:space="preserve"> should be set as default</w:t>
            </w:r>
          </w:p>
        </w:tc>
      </w:tr>
      <w:tr w:rsidR="004878C6" w14:paraId="465833EC"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C3C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6BDB2" w14:textId="77777777" w:rsidR="004878C6" w:rsidRDefault="00000000">
            <w:pPr>
              <w:rPr>
                <w:rFonts w:eastAsia="Times New Roman"/>
              </w:rPr>
            </w:pPr>
            <w:r>
              <w:rPr>
                <w:rFonts w:eastAsia="Times New Roman"/>
              </w:rPr>
              <w:t>string</w:t>
            </w:r>
          </w:p>
        </w:tc>
      </w:tr>
      <w:tr w:rsidR="004878C6" w14:paraId="10EC6D16"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CD1E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7DB6"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8D5C4F6"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A0C9"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216E8" w14:textId="77777777" w:rsidR="004878C6" w:rsidRDefault="00000000">
            <w:pPr>
              <w:pStyle w:val="NormalWeb"/>
            </w:pPr>
            <w:proofErr w:type="spellStart"/>
            <w:r>
              <w:rPr>
                <w:color w:val="000000"/>
              </w:rPr>
              <w:t>data_redelivery_notifications_enabled</w:t>
            </w:r>
            <w:proofErr w:type="spellEnd"/>
          </w:p>
        </w:tc>
      </w:tr>
      <w:tr w:rsidR="004878C6" w14:paraId="078AB1B8"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1BC74" w14:textId="77777777" w:rsidR="004878C6" w:rsidRDefault="00000000">
            <w:pPr>
              <w:rPr>
                <w:rFonts w:eastAsia="Times New Roman"/>
              </w:rPr>
            </w:pPr>
            <w:r>
              <w:rPr>
                <w:rFonts w:eastAsia="Times New Roman"/>
              </w:rPr>
              <w:lastRenderedPageBreak/>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772A0" w14:textId="77777777" w:rsidR="004878C6" w:rsidRDefault="00000000">
            <w:pPr>
              <w:pStyle w:val="NormalWeb"/>
            </w:pPr>
            <w:r>
              <w:t>Property to enable or disable the sending of an email message whenever a data redelivery happens in datalake with respect to a table which is used in your publication</w:t>
            </w:r>
          </w:p>
          <w:p w14:paraId="0B553EB8" w14:textId="77777777" w:rsidR="004878C6" w:rsidRDefault="00000000">
            <w:pPr>
              <w:pStyle w:val="NormalWeb"/>
            </w:pPr>
            <w:r>
              <w:t>An email will be sent to team email configured in user details.</w:t>
            </w:r>
          </w:p>
          <w:p w14:paraId="6053BD1B" w14:textId="77777777" w:rsidR="004878C6" w:rsidRDefault="00000000">
            <w:pPr>
              <w:pStyle w:val="NormalWeb"/>
            </w:pPr>
            <w:r>
              <w:t>By default this setting is enabled</w:t>
            </w:r>
          </w:p>
        </w:tc>
      </w:tr>
      <w:tr w:rsidR="004878C6" w14:paraId="1DA853D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08B73"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B00A" w14:textId="77777777" w:rsidR="004878C6" w:rsidRDefault="00000000">
            <w:pPr>
              <w:rPr>
                <w:rFonts w:eastAsia="Times New Roman"/>
              </w:rPr>
            </w:pPr>
            <w:proofErr w:type="spellStart"/>
            <w:r>
              <w:rPr>
                <w:rFonts w:eastAsia="Times New Roman"/>
              </w:rPr>
              <w:t>boolean</w:t>
            </w:r>
            <w:proofErr w:type="spellEnd"/>
          </w:p>
        </w:tc>
      </w:tr>
      <w:tr w:rsidR="004878C6" w14:paraId="65BB6EF1"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26C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0A6C9" w14:textId="77777777" w:rsidR="004878C6" w:rsidRDefault="00000000">
            <w:pPr>
              <w:rPr>
                <w:rFonts w:eastAsia="Times New Roman"/>
              </w:rPr>
            </w:pPr>
            <w:r>
              <w:rPr>
                <w:rFonts w:eastAsia="Times New Roman"/>
              </w:rPr>
              <w:t>no</w:t>
            </w:r>
          </w:p>
        </w:tc>
      </w:tr>
    </w:tbl>
    <w:p w14:paraId="629C128D" w14:textId="77777777" w:rsidR="004878C6" w:rsidRDefault="004878C6">
      <w:pPr>
        <w:pStyle w:val="NormalWeb"/>
      </w:pPr>
    </w:p>
    <w:p w14:paraId="1880A6DB" w14:textId="77777777" w:rsidR="004878C6" w:rsidRDefault="00000000">
      <w:pPr>
        <w:pStyle w:val="NormalWeb"/>
      </w:pPr>
      <w:r>
        <w:t>In the publication details section you specify the general settings of your publication pipeline.</w:t>
      </w:r>
    </w:p>
    <w:p w14:paraId="1A8DEE29" w14:textId="77777777" w:rsidR="004878C6" w:rsidRDefault="00000000">
      <w:pPr>
        <w:divId w:val="1111050777"/>
        <w:rPr>
          <w:rFonts w:eastAsia="Times New Roman"/>
        </w:rPr>
      </w:pPr>
      <w:r>
        <w:rPr>
          <w:rFonts w:eastAsia="Times New Roman"/>
          <w:b/>
          <w:bCs/>
        </w:rPr>
        <w:t>publication-details</w:t>
      </w:r>
      <w:r>
        <w:rPr>
          <w:rFonts w:eastAsia="Times New Roman"/>
        </w:rPr>
        <w:t xml:space="preserve"> </w:t>
      </w:r>
    </w:p>
    <w:p w14:paraId="51F66320" w14:textId="77777777" w:rsidR="004878C6" w:rsidRDefault="00000000">
      <w:pPr>
        <w:pStyle w:val="HTMLPreformatted"/>
        <w:divId w:val="1194811270"/>
      </w:pPr>
      <w:r>
        <w:t>publication-details:</w:t>
      </w:r>
    </w:p>
    <w:p w14:paraId="7445A05C" w14:textId="77777777" w:rsidR="004878C6" w:rsidRDefault="00000000">
      <w:pPr>
        <w:pStyle w:val="HTMLPreformatted"/>
        <w:divId w:val="1194811270"/>
      </w:pPr>
      <w:r>
        <w:t xml:space="preserve">  properties:</w:t>
      </w:r>
    </w:p>
    <w:p w14:paraId="2E25CC2E" w14:textId="77777777" w:rsidR="004878C6" w:rsidRDefault="00000000">
      <w:pPr>
        <w:pStyle w:val="HTMLPreformatted"/>
        <w:divId w:val="1194811270"/>
      </w:pPr>
      <w:r>
        <w:t xml:space="preserve">    publication-name: a publication name</w:t>
      </w:r>
    </w:p>
    <w:p w14:paraId="7B16C3C5" w14:textId="77777777" w:rsidR="004878C6" w:rsidRDefault="00000000">
      <w:pPr>
        <w:pStyle w:val="HTMLPreformatted"/>
        <w:divId w:val="1194811270"/>
      </w:pPr>
      <w:r>
        <w:tab/>
        <w:t>version: the version of the pubengine library to use</w:t>
      </w:r>
    </w:p>
    <w:p w14:paraId="33614C36" w14:textId="77777777" w:rsidR="004878C6" w:rsidRDefault="00000000">
      <w:pPr>
        <w:pStyle w:val="HTMLPreformatted"/>
        <w:divId w:val="1194811270"/>
      </w:pPr>
      <w:r>
        <w:tab/>
        <w:t>target: publication target</w:t>
      </w:r>
    </w:p>
    <w:p w14:paraId="36B57FF8" w14:textId="77777777" w:rsidR="004878C6" w:rsidRDefault="00000000">
      <w:pPr>
        <w:pStyle w:val="HTMLPreformatted"/>
        <w:divId w:val="1194811270"/>
      </w:pPr>
      <w:r>
        <w:tab/>
        <w:t>target-domain: optional target domain</w:t>
      </w:r>
    </w:p>
    <w:p w14:paraId="6BFB2A74" w14:textId="77777777" w:rsidR="004878C6" w:rsidRDefault="00000000">
      <w:pPr>
        <w:pStyle w:val="HTMLPreformatted"/>
        <w:divId w:val="1194811270"/>
      </w:pPr>
      <w:r>
        <w:tab/>
        <w:t>target-source: optional target source</w:t>
      </w:r>
    </w:p>
    <w:p w14:paraId="1D988A6C" w14:textId="77777777" w:rsidR="004878C6" w:rsidRDefault="00000000">
      <w:pPr>
        <w:pStyle w:val="HTMLPreformatted"/>
        <w:divId w:val="1194811270"/>
      </w:pPr>
      <w:r>
        <w:t xml:space="preserve">    model-name: a model name</w:t>
      </w:r>
    </w:p>
    <w:p w14:paraId="00030277" w14:textId="77777777" w:rsidR="004878C6" w:rsidRDefault="00000000">
      <w:pPr>
        <w:pStyle w:val="HTMLPreformatted"/>
        <w:divId w:val="1194811270"/>
      </w:pPr>
      <w:r>
        <w:tab/>
        <w:t>model-function: a model function</w:t>
      </w:r>
    </w:p>
    <w:p w14:paraId="0E824FAC" w14:textId="77777777" w:rsidR="004878C6" w:rsidRDefault="00000000">
      <w:pPr>
        <w:pStyle w:val="HTMLPreformatted"/>
        <w:divId w:val="1194811270"/>
      </w:pPr>
      <w:r>
        <w:t xml:space="preserve">    export-hub-target: an export hub target</w:t>
      </w:r>
    </w:p>
    <w:p w14:paraId="3837350E" w14:textId="77777777" w:rsidR="004878C6" w:rsidRDefault="00000000">
      <w:pPr>
        <w:pStyle w:val="HTMLPreformatted"/>
        <w:divId w:val="1194811270"/>
      </w:pPr>
      <w:r>
        <w:t xml:space="preserve">    </w:t>
      </w:r>
      <w:proofErr w:type="spellStart"/>
      <w:r>
        <w:t>pbi</w:t>
      </w:r>
      <w:proofErr w:type="spellEnd"/>
      <w:r>
        <w:t>-report-name: a PowerBI report name</w:t>
      </w:r>
    </w:p>
    <w:p w14:paraId="38FB2AE6" w14:textId="77777777" w:rsidR="004878C6" w:rsidRDefault="00000000">
      <w:pPr>
        <w:pStyle w:val="HTMLPreformatted"/>
        <w:divId w:val="1194811270"/>
      </w:pPr>
      <w:r>
        <w:t xml:space="preserve">    </w:t>
      </w:r>
      <w:proofErr w:type="spellStart"/>
      <w:r>
        <w:t>pbi</w:t>
      </w:r>
      <w:proofErr w:type="spellEnd"/>
      <w:r>
        <w:t>-workspace-name: a PowerBI workspace name</w:t>
      </w:r>
    </w:p>
    <w:p w14:paraId="16A97C65" w14:textId="77777777" w:rsidR="004878C6" w:rsidRDefault="00000000">
      <w:pPr>
        <w:pStyle w:val="HTMLPreformatted"/>
        <w:divId w:val="1194811270"/>
      </w:pPr>
      <w:r>
        <w:tab/>
        <w:t>schema-name: schema name in the Redshift cluster of the datalab, in which the published data will be made available</w:t>
      </w:r>
    </w:p>
    <w:p w14:paraId="7F15E310" w14:textId="77777777" w:rsidR="004878C6" w:rsidRDefault="00000000">
      <w:pPr>
        <w:pStyle w:val="HTMLPreformatted"/>
        <w:divId w:val="1194811270"/>
      </w:pPr>
      <w:r>
        <w:t xml:space="preserve">    </w:t>
      </w:r>
      <w:proofErr w:type="spellStart"/>
      <w:r>
        <w:t>reporting_date_day_delta</w:t>
      </w:r>
      <w:proofErr w:type="spellEnd"/>
      <w:r>
        <w:t>: (optional) relative reporting date delta</w:t>
      </w:r>
    </w:p>
    <w:p w14:paraId="05B4DBBF" w14:textId="77777777" w:rsidR="004878C6" w:rsidRDefault="00000000">
      <w:pPr>
        <w:pStyle w:val="HTMLPreformatted"/>
        <w:divId w:val="1194811270"/>
      </w:pPr>
      <w:r>
        <w:t xml:space="preserve">    event-trigger:</w:t>
      </w:r>
    </w:p>
    <w:p w14:paraId="065ED67A" w14:textId="77777777" w:rsidR="004878C6" w:rsidRDefault="00000000">
      <w:pPr>
        <w:pStyle w:val="HTMLPreformatted"/>
        <w:divId w:val="1194811270"/>
      </w:pPr>
      <w:r>
        <w:t xml:space="preserve">      database: database as mentioned in the Glue catalog</w:t>
      </w:r>
    </w:p>
    <w:p w14:paraId="7F56C09C" w14:textId="77777777" w:rsidR="004878C6" w:rsidRDefault="00000000">
      <w:pPr>
        <w:pStyle w:val="HTMLPreformatted"/>
        <w:divId w:val="1194811270"/>
      </w:pPr>
      <w:r>
        <w:t xml:space="preserve">      table: table of the selected database</w:t>
      </w:r>
    </w:p>
    <w:p w14:paraId="3E282D03" w14:textId="77777777" w:rsidR="004878C6" w:rsidRDefault="00000000">
      <w:pPr>
        <w:pStyle w:val="HTMLPreformatted"/>
        <w:divId w:val="1194811270"/>
      </w:pPr>
      <w:r>
        <w:t xml:space="preserve">      domain: (optional) domain of the selected table</w:t>
      </w:r>
    </w:p>
    <w:p w14:paraId="2653AE2C" w14:textId="77777777" w:rsidR="004878C6" w:rsidRDefault="00000000">
      <w:pPr>
        <w:pStyle w:val="HTMLPreformatted"/>
        <w:divId w:val="1194811270"/>
      </w:pPr>
      <w:r>
        <w:t xml:space="preserve">      source: (optional) source of the selected table</w:t>
      </w:r>
    </w:p>
    <w:p w14:paraId="734D9EE7" w14:textId="77777777" w:rsidR="004878C6" w:rsidRDefault="00000000">
      <w:pPr>
        <w:pStyle w:val="HTMLPreformatted"/>
        <w:divId w:val="1194811270"/>
      </w:pPr>
      <w:r>
        <w:t xml:space="preserve">  options:</w:t>
      </w:r>
    </w:p>
    <w:p w14:paraId="03D60AB8" w14:textId="77777777" w:rsidR="004878C6" w:rsidRDefault="00000000">
      <w:pPr>
        <w:pStyle w:val="HTMLPreformatted"/>
        <w:divId w:val="1194811270"/>
      </w:pPr>
      <w:r>
        <w:t xml:space="preserve">    </w:t>
      </w:r>
      <w:proofErr w:type="spellStart"/>
      <w:r>
        <w:t>dpu</w:t>
      </w:r>
      <w:proofErr w:type="spellEnd"/>
      <w:r>
        <w:t>: 5</w:t>
      </w:r>
    </w:p>
    <w:p w14:paraId="4565DFA1" w14:textId="77777777" w:rsidR="004878C6" w:rsidRDefault="00000000">
      <w:pPr>
        <w:pStyle w:val="HTMLPreformatted"/>
        <w:divId w:val="1194811270"/>
      </w:pPr>
      <w:r>
        <w:tab/>
        <w:t>worker-type: G.1X</w:t>
      </w:r>
    </w:p>
    <w:p w14:paraId="7040F276" w14:textId="77777777" w:rsidR="004878C6" w:rsidRDefault="00000000">
      <w:pPr>
        <w:pStyle w:val="HTMLPreformatted"/>
        <w:divId w:val="1194811270"/>
      </w:pPr>
      <w:r>
        <w:tab/>
        <w:t>number-of-workers: 5</w:t>
      </w:r>
    </w:p>
    <w:p w14:paraId="06A283F2" w14:textId="77777777" w:rsidR="004878C6" w:rsidRDefault="00000000">
      <w:pPr>
        <w:pStyle w:val="HTMLPreformatted"/>
        <w:divId w:val="1194811270"/>
      </w:pPr>
      <w:r>
        <w:t xml:space="preserve">    run-mode: default</w:t>
      </w:r>
    </w:p>
    <w:p w14:paraId="23AC7DC2" w14:textId="77777777" w:rsidR="004878C6" w:rsidRDefault="00000000">
      <w:pPr>
        <w:pStyle w:val="HTMLPreformatted"/>
        <w:divId w:val="1194811270"/>
      </w:pPr>
      <w:r>
        <w:t xml:space="preserve">    spark-conf:</w:t>
      </w:r>
    </w:p>
    <w:p w14:paraId="2B6140B6" w14:textId="77777777" w:rsidR="004878C6" w:rsidRDefault="00000000">
      <w:pPr>
        <w:pStyle w:val="HTMLPreformatted"/>
        <w:divId w:val="1194811270"/>
      </w:pPr>
      <w:r>
        <w:t xml:space="preserve">      executor-memory: 20g</w:t>
      </w:r>
    </w:p>
    <w:p w14:paraId="4CFC59A9" w14:textId="77777777" w:rsidR="004878C6" w:rsidRDefault="00000000">
      <w:pPr>
        <w:pStyle w:val="HTMLPreformatted"/>
        <w:divId w:val="1194811270"/>
      </w:pPr>
      <w:r>
        <w:t xml:space="preserve">      driver-memory: 10g</w:t>
      </w:r>
    </w:p>
    <w:p w14:paraId="0808968B" w14:textId="77777777" w:rsidR="004878C6" w:rsidRDefault="00000000">
      <w:pPr>
        <w:pStyle w:val="HTMLPreformatted"/>
        <w:divId w:val="1194811270"/>
      </w:pPr>
      <w:r>
        <w:t xml:space="preserve">      shuffle-partitions: 25</w:t>
      </w:r>
    </w:p>
    <w:p w14:paraId="4C84066C" w14:textId="77777777" w:rsidR="004878C6" w:rsidRDefault="00000000">
      <w:pPr>
        <w:pStyle w:val="HTMLPreformatted"/>
        <w:divId w:val="1194811270"/>
      </w:pPr>
      <w:r>
        <w:t xml:space="preserve">      auto-broadcast-threshold: -1</w:t>
      </w:r>
    </w:p>
    <w:p w14:paraId="7FF73259" w14:textId="77777777" w:rsidR="004878C6" w:rsidRDefault="00000000">
      <w:pPr>
        <w:pStyle w:val="HTMLPreformatted"/>
        <w:divId w:val="1194811270"/>
      </w:pPr>
      <w:r>
        <w:t xml:space="preserve">      executor-cores: 8</w:t>
      </w:r>
    </w:p>
    <w:p w14:paraId="49538DB9" w14:textId="77777777" w:rsidR="004878C6" w:rsidRDefault="00000000">
      <w:pPr>
        <w:pStyle w:val="HTMLPreformatted"/>
        <w:divId w:val="1194811270"/>
      </w:pPr>
      <w:r>
        <w:t xml:space="preserve">      shuffle-file-buffer: 1m</w:t>
      </w:r>
    </w:p>
    <w:p w14:paraId="2570C2C2" w14:textId="77777777" w:rsidR="004878C6" w:rsidRDefault="00000000">
      <w:pPr>
        <w:pStyle w:val="HTMLPreformatted"/>
        <w:divId w:val="1194811270"/>
      </w:pPr>
      <w:r>
        <w:t xml:space="preserve">      </w:t>
      </w:r>
      <w:proofErr w:type="spellStart"/>
      <w:r>
        <w:t>transferTo</w:t>
      </w:r>
      <w:proofErr w:type="spellEnd"/>
      <w:r>
        <w:t>: false</w:t>
      </w:r>
    </w:p>
    <w:p w14:paraId="71EC4A11" w14:textId="77777777" w:rsidR="004878C6" w:rsidRDefault="00000000">
      <w:pPr>
        <w:pStyle w:val="HTMLPreformatted"/>
        <w:divId w:val="1194811270"/>
      </w:pPr>
      <w:r>
        <w:t xml:space="preserve">      legacy-</w:t>
      </w:r>
      <w:proofErr w:type="spellStart"/>
      <w:r>
        <w:t>cte</w:t>
      </w:r>
      <w:proofErr w:type="spellEnd"/>
      <w:r>
        <w:t>-precedence-policy: EXCEPTION</w:t>
      </w:r>
    </w:p>
    <w:p w14:paraId="10E253DB" w14:textId="77777777" w:rsidR="004878C6" w:rsidRDefault="00000000">
      <w:pPr>
        <w:pStyle w:val="HTMLPreformatted"/>
        <w:divId w:val="1194811270"/>
      </w:pPr>
      <w:r>
        <w:t xml:space="preserve">      legacy-exponent-literal-as-decimal: true</w:t>
      </w:r>
    </w:p>
    <w:p w14:paraId="55B7BEC4" w14:textId="77777777" w:rsidR="004878C6" w:rsidRDefault="00000000">
      <w:pPr>
        <w:pStyle w:val="HTMLPreformatted"/>
        <w:divId w:val="1194811270"/>
      </w:pPr>
      <w:r>
        <w:t xml:space="preserve">      legacy-from-day-time-string: true</w:t>
      </w:r>
    </w:p>
    <w:p w14:paraId="051E469D" w14:textId="77777777" w:rsidR="004878C6" w:rsidRDefault="00000000">
      <w:pPr>
        <w:pStyle w:val="HTMLPreformatted"/>
        <w:divId w:val="1194811270"/>
      </w:pPr>
      <w:r>
        <w:t xml:space="preserve">      legacy-allow-negative-scale-of-decimal: true</w:t>
      </w:r>
    </w:p>
    <w:p w14:paraId="7587AD9A" w14:textId="77777777" w:rsidR="004878C6" w:rsidRDefault="00000000">
      <w:pPr>
        <w:pStyle w:val="HTMLPreformatted"/>
        <w:divId w:val="1194811270"/>
      </w:pPr>
      <w:r>
        <w:lastRenderedPageBreak/>
        <w:t xml:space="preserve">      legacy-time-parser-policy: LEGACY</w:t>
      </w:r>
    </w:p>
    <w:p w14:paraId="711BF277" w14:textId="77777777" w:rsidR="004878C6" w:rsidRDefault="00000000">
      <w:pPr>
        <w:pStyle w:val="HTMLPreformatted"/>
        <w:divId w:val="1194811270"/>
      </w:pPr>
      <w:r>
        <w:t xml:space="preserve">      legacy-datetime-to-string: true</w:t>
      </w:r>
    </w:p>
    <w:p w14:paraId="5831B371" w14:textId="77777777" w:rsidR="004878C6" w:rsidRDefault="00000000">
      <w:pPr>
        <w:pStyle w:val="HTMLPreformatted"/>
        <w:divId w:val="1194811270"/>
      </w:pPr>
      <w:r>
        <w:t xml:space="preserve">      legacy-allow-empty-string: true</w:t>
      </w:r>
    </w:p>
    <w:p w14:paraId="05BDEBC4" w14:textId="77777777" w:rsidR="004878C6" w:rsidRDefault="00000000">
      <w:pPr>
        <w:pStyle w:val="HTMLPreformatted"/>
        <w:divId w:val="1194811270"/>
      </w:pPr>
      <w:r>
        <w:t xml:space="preserve">      legacy-statistical-aggregate: true</w:t>
      </w:r>
    </w:p>
    <w:p w14:paraId="620A7F64" w14:textId="77777777" w:rsidR="004878C6" w:rsidRDefault="00000000">
      <w:pPr>
        <w:pStyle w:val="HTMLPreformatted"/>
        <w:divId w:val="1194811270"/>
      </w:pPr>
      <w:r>
        <w:t xml:space="preserve">      legacy-integer-grouping-id: true</w:t>
      </w:r>
    </w:p>
    <w:p w14:paraId="47C5FA37" w14:textId="77777777" w:rsidR="004878C6" w:rsidRDefault="00000000">
      <w:pPr>
        <w:pStyle w:val="HTMLPreformatted"/>
        <w:divId w:val="1194811270"/>
      </w:pPr>
      <w:r>
        <w:t xml:space="preserve">      legacy-cast-complex-types-to-string: true</w:t>
      </w:r>
    </w:p>
    <w:p w14:paraId="111CF67C" w14:textId="77777777" w:rsidR="004878C6" w:rsidRDefault="00000000">
      <w:pPr>
        <w:pStyle w:val="HTMLPreformatted"/>
        <w:divId w:val="1194811270"/>
      </w:pPr>
      <w:r>
        <w:t xml:space="preserve">      legacy-char-varchar-as-string: true</w:t>
      </w:r>
    </w:p>
    <w:p w14:paraId="1F28B91B" w14:textId="77777777" w:rsidR="004878C6" w:rsidRDefault="00000000">
      <w:pPr>
        <w:pStyle w:val="HTMLPreformatted"/>
        <w:divId w:val="1194811270"/>
      </w:pPr>
      <w:r>
        <w:t xml:space="preserve">      </w:t>
      </w:r>
      <w:proofErr w:type="spellStart"/>
      <w:r>
        <w:t>spark.sql.legacy.nullValueWrittenAsQuotedEmptyStringCsv</w:t>
      </w:r>
      <w:proofErr w:type="spellEnd"/>
      <w:r>
        <w:t>: true (any Spark-defined option allowed)</w:t>
      </w:r>
    </w:p>
    <w:p w14:paraId="78521447" w14:textId="77777777" w:rsidR="004878C6" w:rsidRDefault="00000000">
      <w:pPr>
        <w:pStyle w:val="HTMLPreformatted"/>
        <w:divId w:val="1194811270"/>
      </w:pPr>
      <w:r>
        <w:t xml:space="preserve">      </w:t>
      </w:r>
      <w:proofErr w:type="spellStart"/>
      <w:r>
        <w:t>spark.executor.memory</w:t>
      </w:r>
      <w:proofErr w:type="spellEnd"/>
      <w:r>
        <w:t>: 1g (a Spark-defined option may overwrite a pre-defined option, e.g. executor-memory: 20g -&gt; 1g)</w:t>
      </w:r>
    </w:p>
    <w:p w14:paraId="7FE0CEF7" w14:textId="77777777" w:rsidR="004878C6" w:rsidRDefault="00000000">
      <w:pPr>
        <w:pStyle w:val="HTMLPreformatted"/>
        <w:divId w:val="1194811270"/>
      </w:pPr>
      <w:r>
        <w:t xml:space="preserve">    glue-version: 3.0</w:t>
      </w:r>
    </w:p>
    <w:p w14:paraId="6E70DE93" w14:textId="77777777" w:rsidR="004878C6" w:rsidRDefault="00000000">
      <w:pPr>
        <w:pStyle w:val="HTMLPreformatted"/>
        <w:divId w:val="1194811270"/>
      </w:pPr>
      <w:r>
        <w:t xml:space="preserve">    compression-type: </w:t>
      </w:r>
      <w:proofErr w:type="spellStart"/>
      <w:r>
        <w:t>gzip</w:t>
      </w:r>
      <w:proofErr w:type="spellEnd"/>
      <w:r>
        <w:t xml:space="preserve"> (in pubengine v3 this option has moved to the writer options in the job-</w:t>
      </w:r>
      <w:proofErr w:type="spellStart"/>
      <w:r>
        <w:t>config.yml</w:t>
      </w:r>
      <w:proofErr w:type="spellEnd"/>
      <w:r>
        <w:t>)</w:t>
      </w:r>
    </w:p>
    <w:p w14:paraId="7B17AF8D" w14:textId="77777777" w:rsidR="004878C6" w:rsidRDefault="00000000">
      <w:pPr>
        <w:pStyle w:val="HTMLPreformatted"/>
        <w:divId w:val="1194811270"/>
      </w:pPr>
      <w:r>
        <w:t xml:space="preserve">    escape-special-characters: False (in pubengine v3 this option has moved to the writer options in the job-</w:t>
      </w:r>
      <w:proofErr w:type="spellStart"/>
      <w:r>
        <w:t>config.yml</w:t>
      </w:r>
      <w:proofErr w:type="spellEnd"/>
      <w:r>
        <w:t>)</w:t>
      </w:r>
    </w:p>
    <w:p w14:paraId="56B6A1B1" w14:textId="77777777" w:rsidR="004878C6" w:rsidRDefault="00000000">
      <w:pPr>
        <w:pStyle w:val="HTMLPreformatted"/>
        <w:divId w:val="1194811270"/>
      </w:pPr>
      <w:r>
        <w:t xml:space="preserve">    trim-whitespace: False (in pubengine v3 this option has moved to the writer options in the job-</w:t>
      </w:r>
      <w:proofErr w:type="spellStart"/>
      <w:r>
        <w:t>config.yml</w:t>
      </w:r>
      <w:proofErr w:type="spellEnd"/>
      <w:r>
        <w:t>)</w:t>
      </w:r>
    </w:p>
    <w:p w14:paraId="3765EBAD" w14:textId="77777777" w:rsidR="004878C6" w:rsidRDefault="00000000">
      <w:pPr>
        <w:pStyle w:val="HTMLPreformatted"/>
        <w:divId w:val="1194811270"/>
      </w:pPr>
      <w:r>
        <w:t xml:space="preserve">    generate-md5s: True</w:t>
      </w:r>
    </w:p>
    <w:p w14:paraId="5C0F26A9" w14:textId="77777777" w:rsidR="004878C6" w:rsidRDefault="00000000">
      <w:pPr>
        <w:pStyle w:val="HTMLPreformatted"/>
        <w:divId w:val="1194811270"/>
      </w:pPr>
      <w:r>
        <w:tab/>
        <w:t>use-s3-list-implementation: False</w:t>
      </w:r>
    </w:p>
    <w:p w14:paraId="4C4B00ED" w14:textId="77777777" w:rsidR="004878C6" w:rsidRDefault="00000000">
      <w:pPr>
        <w:pStyle w:val="HTMLPreformatted"/>
        <w:divId w:val="1194811270"/>
      </w:pPr>
      <w:r>
        <w:t xml:space="preserve">    </w:t>
      </w:r>
      <w:proofErr w:type="spellStart"/>
      <w:r>
        <w:t>udf_functions</w:t>
      </w:r>
      <w:proofErr w:type="spellEnd"/>
      <w:r>
        <w:t>:</w:t>
      </w:r>
    </w:p>
    <w:p w14:paraId="746F74A3" w14:textId="77777777" w:rsidR="004878C6" w:rsidRDefault="00000000">
      <w:pPr>
        <w:pStyle w:val="HTMLPreformatted"/>
        <w:divId w:val="1194811270"/>
      </w:pPr>
      <w:r>
        <w:t xml:space="preserve">       - </w:t>
      </w:r>
      <w:proofErr w:type="spellStart"/>
      <w:r>
        <w:t>udf_lib_general.poc.poc_functions.poc_square</w:t>
      </w:r>
      <w:proofErr w:type="spellEnd"/>
    </w:p>
    <w:p w14:paraId="72DA8AAC" w14:textId="77777777" w:rsidR="004878C6" w:rsidRDefault="00000000">
      <w:pPr>
        <w:pStyle w:val="HTMLPreformatted"/>
        <w:divId w:val="1194811270"/>
      </w:pPr>
      <w:r>
        <w:t xml:space="preserve">       - </w:t>
      </w:r>
      <w:proofErr w:type="spellStart"/>
      <w:r>
        <w:t>udf_lib_general.poc.poc_functions.poc_sqrt</w:t>
      </w:r>
      <w:proofErr w:type="spellEnd"/>
    </w:p>
    <w:p w14:paraId="4506D342" w14:textId="77777777" w:rsidR="004878C6" w:rsidRDefault="00000000">
      <w:pPr>
        <w:divId w:val="868420621"/>
        <w:rPr>
          <w:rFonts w:eastAsia="Times New Roman"/>
        </w:rPr>
      </w:pPr>
      <w:r>
        <w:rPr>
          <w:rFonts w:eastAsia="Times New Roman"/>
        </w:rPr>
        <w:t xml:space="preserve">details </w:t>
      </w:r>
    </w:p>
    <w:p w14:paraId="31E35EAC" w14:textId="77777777" w:rsidR="004878C6" w:rsidRDefault="00000000">
      <w:pPr>
        <w:divId w:val="997074534"/>
        <w:rPr>
          <w:rFonts w:eastAsia="Times New Roman"/>
        </w:rPr>
      </w:pPr>
      <w:r>
        <w:rPr>
          <w:rFonts w:eastAsia="Times New Roman"/>
        </w:rPr>
        <w:t xml:space="preserve">properties </w:t>
      </w: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C32CB2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3C233"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16F0" w14:textId="77777777" w:rsidR="004878C6" w:rsidRDefault="00000000">
            <w:pPr>
              <w:rPr>
                <w:rFonts w:eastAsia="Times New Roman"/>
              </w:rPr>
            </w:pPr>
            <w:r>
              <w:rPr>
                <w:rFonts w:eastAsia="Times New Roman"/>
              </w:rPr>
              <w:t>publication-name</w:t>
            </w:r>
          </w:p>
        </w:tc>
      </w:tr>
      <w:tr w:rsidR="004878C6" w14:paraId="502D743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797F0"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CC20E" w14:textId="77777777" w:rsidR="004878C6" w:rsidRDefault="00000000">
            <w:pPr>
              <w:rPr>
                <w:rFonts w:eastAsia="Times New Roman"/>
              </w:rPr>
            </w:pPr>
            <w:r>
              <w:rPr>
                <w:rFonts w:eastAsia="Times New Roman"/>
              </w:rPr>
              <w:t>the name of the publication pipeline. </w:t>
            </w:r>
          </w:p>
        </w:tc>
      </w:tr>
      <w:tr w:rsidR="004878C6" w14:paraId="076AE80D"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F6539"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B2B5B" w14:textId="77777777" w:rsidR="004878C6" w:rsidRDefault="00000000">
            <w:pPr>
              <w:rPr>
                <w:rFonts w:eastAsia="Times New Roman"/>
              </w:rPr>
            </w:pPr>
            <w:r>
              <w:rPr>
                <w:rFonts w:eastAsia="Times New Roman"/>
              </w:rPr>
              <w:t>string or integer</w:t>
            </w:r>
          </w:p>
        </w:tc>
      </w:tr>
      <w:tr w:rsidR="004878C6" w14:paraId="0712E6EE"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4F1B9"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A119F" w14:textId="77777777" w:rsidR="004878C6" w:rsidRDefault="00000000">
            <w:pPr>
              <w:rPr>
                <w:rFonts w:eastAsia="Times New Roman"/>
              </w:rPr>
            </w:pPr>
            <w:r>
              <w:rPr>
                <w:rFonts w:eastAsia="Times New Roman"/>
              </w:rPr>
              <w:t>yes</w:t>
            </w:r>
          </w:p>
        </w:tc>
      </w:tr>
      <w:tr w:rsidR="004878C6" w14:paraId="2EEE8EE9"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1F261"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C5CBD" w14:textId="77777777" w:rsidR="004878C6" w:rsidRDefault="00000000">
            <w:pPr>
              <w:rPr>
                <w:rFonts w:eastAsia="Times New Roman"/>
              </w:rPr>
            </w:pPr>
            <w:r>
              <w:rPr>
                <w:rFonts w:eastAsia="Times New Roman"/>
              </w:rPr>
              <w:t>Should be unique. </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33521C2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D48B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BD75E" w14:textId="77777777" w:rsidR="004878C6" w:rsidRDefault="00000000">
            <w:pPr>
              <w:rPr>
                <w:rFonts w:eastAsia="Times New Roman"/>
              </w:rPr>
            </w:pPr>
            <w:r>
              <w:rPr>
                <w:rFonts w:eastAsia="Times New Roman"/>
              </w:rPr>
              <w:t>version</w:t>
            </w:r>
          </w:p>
        </w:tc>
      </w:tr>
      <w:tr w:rsidR="004878C6" w14:paraId="4D27D92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9FF7"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BAF7A" w14:textId="77777777" w:rsidR="004878C6" w:rsidRDefault="00000000">
            <w:pPr>
              <w:rPr>
                <w:rFonts w:eastAsia="Times New Roman"/>
              </w:rPr>
            </w:pPr>
            <w:r>
              <w:rPr>
                <w:rFonts w:eastAsia="Times New Roman"/>
              </w:rPr>
              <w:t>The version of the pubengine to use for the job.</w:t>
            </w:r>
          </w:p>
        </w:tc>
      </w:tr>
      <w:tr w:rsidR="004878C6" w14:paraId="37A3989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17991"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7A74" w14:textId="77777777" w:rsidR="004878C6" w:rsidRDefault="00000000">
            <w:pPr>
              <w:rPr>
                <w:rFonts w:eastAsia="Times New Roman"/>
              </w:rPr>
            </w:pPr>
            <w:r>
              <w:rPr>
                <w:rFonts w:eastAsia="Times New Roman"/>
              </w:rPr>
              <w:t>string</w:t>
            </w:r>
          </w:p>
        </w:tc>
      </w:tr>
      <w:tr w:rsidR="004878C6" w14:paraId="3FC7003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D592"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7F24B" w14:textId="77777777" w:rsidR="004878C6" w:rsidRDefault="00000000">
            <w:pPr>
              <w:rPr>
                <w:rFonts w:eastAsia="Times New Roman"/>
              </w:rPr>
            </w:pPr>
            <w:r>
              <w:rPr>
                <w:rFonts w:eastAsia="Times New Roman"/>
              </w:rPr>
              <w:t>no</w:t>
            </w:r>
          </w:p>
        </w:tc>
      </w:tr>
      <w:tr w:rsidR="004878C6" w14:paraId="5377AE9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EFC37"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AE75" w14:textId="77777777" w:rsidR="004878C6" w:rsidRDefault="00000000">
            <w:pPr>
              <w:rPr>
                <w:rFonts w:eastAsia="Times New Roman"/>
              </w:rPr>
            </w:pPr>
            <w:r>
              <w:rPr>
                <w:rFonts w:eastAsia="Times New Roman"/>
              </w:rPr>
              <w:t>Should be a semantic version X.Y.Z</w:t>
            </w:r>
          </w:p>
        </w:tc>
      </w:tr>
    </w:tbl>
    <w:p w14:paraId="3171F33B" w14:textId="77777777" w:rsidR="004878C6" w:rsidRDefault="004878C6">
      <w:pPr>
        <w:divId w:val="305090081"/>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7"/>
        <w:gridCol w:w="8931"/>
      </w:tblGrid>
      <w:tr w:rsidR="004878C6" w14:paraId="0ADCF33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CFB7E" w14:textId="77777777" w:rsidR="004878C6" w:rsidRDefault="00000000">
            <w:pPr>
              <w:rPr>
                <w:rFonts w:eastAsia="Times New Roman"/>
              </w:rPr>
            </w:pPr>
            <w:r>
              <w:rPr>
                <w:rFonts w:eastAsia="Times New Roman"/>
              </w:rPr>
              <w:t>setting</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9018A" w14:textId="77777777" w:rsidR="004878C6" w:rsidRDefault="00000000">
            <w:pPr>
              <w:rPr>
                <w:rFonts w:eastAsia="Times New Roman"/>
              </w:rPr>
            </w:pPr>
            <w:r>
              <w:rPr>
                <w:rFonts w:eastAsia="Times New Roman"/>
              </w:rPr>
              <w:t>target</w:t>
            </w:r>
          </w:p>
        </w:tc>
      </w:tr>
      <w:tr w:rsidR="004878C6" w14:paraId="773EC2FC"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B1D8E" w14:textId="77777777" w:rsidR="004878C6" w:rsidRDefault="00000000">
            <w:pPr>
              <w:rPr>
                <w:rFonts w:eastAsia="Times New Roman"/>
              </w:rPr>
            </w:pPr>
            <w:r>
              <w:rPr>
                <w:rFonts w:eastAsia="Times New Roman"/>
              </w:rPr>
              <w:t>description</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9C09A" w14:textId="77777777" w:rsidR="004878C6" w:rsidRDefault="00000000">
            <w:pPr>
              <w:rPr>
                <w:rFonts w:eastAsia="Times New Roman"/>
              </w:rPr>
            </w:pPr>
            <w:r>
              <w:rPr>
                <w:rFonts w:eastAsia="Times New Roman"/>
              </w:rPr>
              <w:t>target to publish to</w:t>
            </w:r>
          </w:p>
        </w:tc>
      </w:tr>
      <w:tr w:rsidR="004878C6" w14:paraId="4CC3058F"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453E" w14:textId="77777777" w:rsidR="004878C6" w:rsidRDefault="00000000">
            <w:pPr>
              <w:rPr>
                <w:rFonts w:eastAsia="Times New Roman"/>
              </w:rPr>
            </w:pPr>
            <w:r>
              <w:rPr>
                <w:rFonts w:eastAsia="Times New Roman"/>
              </w:rPr>
              <w:t>type</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C3391" w14:textId="77777777" w:rsidR="004878C6" w:rsidRDefault="00000000">
            <w:pPr>
              <w:rPr>
                <w:rFonts w:eastAsia="Times New Roman"/>
              </w:rPr>
            </w:pPr>
            <w:r>
              <w:rPr>
                <w:rFonts w:eastAsia="Times New Roman"/>
              </w:rPr>
              <w:t>string</w:t>
            </w:r>
          </w:p>
        </w:tc>
      </w:tr>
      <w:tr w:rsidR="004878C6" w14:paraId="5AF019C4"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92E84" w14:textId="77777777" w:rsidR="004878C6" w:rsidRDefault="00000000">
            <w:pPr>
              <w:rPr>
                <w:rFonts w:eastAsia="Times New Roman"/>
              </w:rPr>
            </w:pPr>
            <w:r>
              <w:rPr>
                <w:rFonts w:eastAsia="Times New Roman"/>
              </w:rPr>
              <w:t>mandatory</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698E" w14:textId="77777777" w:rsidR="004878C6" w:rsidRDefault="00000000">
            <w:pPr>
              <w:rPr>
                <w:rFonts w:eastAsia="Times New Roman"/>
              </w:rPr>
            </w:pPr>
            <w:r>
              <w:rPr>
                <w:rFonts w:eastAsia="Times New Roman"/>
              </w:rPr>
              <w:t>mandatory if production target is datalake</w:t>
            </w:r>
          </w:p>
        </w:tc>
      </w:tr>
      <w:tr w:rsidR="004878C6" w14:paraId="4E100AE1"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96259" w14:textId="77777777" w:rsidR="004878C6" w:rsidRDefault="00000000">
            <w:pPr>
              <w:rPr>
                <w:rFonts w:eastAsia="Times New Roman"/>
              </w:rPr>
            </w:pPr>
            <w:r>
              <w:rPr>
                <w:rFonts w:eastAsia="Times New Roman"/>
              </w:rPr>
              <w:t>allowed values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CAA0" w14:textId="77777777" w:rsidR="004878C6" w:rsidRDefault="00000000">
            <w:pPr>
              <w:rPr>
                <w:rFonts w:eastAsia="Times New Roman"/>
              </w:rPr>
            </w:pPr>
            <w:r>
              <w:rPr>
                <w:rFonts w:eastAsia="Times New Roman"/>
              </w:rPr>
              <w:t xml:space="preserve">datalake, information portal, export hub, datalab, model, </w:t>
            </w:r>
            <w:proofErr w:type="spellStart"/>
            <w:r>
              <w:rPr>
                <w:rFonts w:eastAsia="Times New Roman"/>
              </w:rPr>
              <w:t>dynamodb</w:t>
            </w:r>
            <w:proofErr w:type="spellEnd"/>
            <w:r>
              <w:rPr>
                <w:rFonts w:eastAsia="Times New Roman"/>
              </w:rPr>
              <w:t xml:space="preserve"> (default datalab)</w:t>
            </w:r>
          </w:p>
        </w:tc>
      </w:tr>
      <w:tr w:rsidR="004878C6" w14:paraId="2CD41CD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40C3" w14:textId="77777777" w:rsidR="004878C6" w:rsidRDefault="00000000">
            <w:pPr>
              <w:rPr>
                <w:rFonts w:eastAsia="Times New Roman"/>
              </w:rPr>
            </w:pPr>
            <w:r>
              <w:rPr>
                <w:rFonts w:eastAsia="Times New Roman"/>
              </w:rPr>
              <w:lastRenderedPageBreak/>
              <w:t>comments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6FAC" w14:textId="77777777" w:rsidR="004878C6" w:rsidRDefault="004878C6">
            <w:pPr>
              <w:rPr>
                <w:rFonts w:eastAsia="Times New Roman"/>
              </w:rPr>
            </w:pP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F3ECE7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0140"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3E757" w14:textId="77777777" w:rsidR="004878C6" w:rsidRDefault="00000000">
            <w:pPr>
              <w:rPr>
                <w:rFonts w:eastAsia="Times New Roman"/>
              </w:rPr>
            </w:pPr>
            <w:r>
              <w:rPr>
                <w:rFonts w:eastAsia="Times New Roman"/>
              </w:rPr>
              <w:t>target-domain</w:t>
            </w:r>
          </w:p>
        </w:tc>
      </w:tr>
      <w:tr w:rsidR="004878C6" w14:paraId="73A653D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2BD16"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CCE62" w14:textId="77777777" w:rsidR="004878C6" w:rsidRDefault="00000000">
            <w:pPr>
              <w:rPr>
                <w:rFonts w:eastAsia="Times New Roman"/>
              </w:rPr>
            </w:pPr>
            <w:r>
              <w:rPr>
                <w:rFonts w:eastAsia="Times New Roman"/>
              </w:rPr>
              <w:t>optional overwrite for the domain name of data published to datalake</w:t>
            </w:r>
          </w:p>
        </w:tc>
      </w:tr>
      <w:tr w:rsidR="004878C6" w14:paraId="09EEB1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AB7C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8CC9F" w14:textId="77777777" w:rsidR="004878C6" w:rsidRDefault="00000000">
            <w:pPr>
              <w:rPr>
                <w:rFonts w:eastAsia="Times New Roman"/>
              </w:rPr>
            </w:pPr>
            <w:r>
              <w:rPr>
                <w:rFonts w:eastAsia="Times New Roman"/>
              </w:rPr>
              <w:t>string</w:t>
            </w:r>
          </w:p>
        </w:tc>
      </w:tr>
      <w:tr w:rsidR="004878C6" w14:paraId="4763A9B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2B4A6"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91A52" w14:textId="77777777" w:rsidR="004878C6" w:rsidRDefault="00000000">
            <w:pPr>
              <w:rPr>
                <w:rFonts w:eastAsia="Times New Roman"/>
              </w:rPr>
            </w:pPr>
            <w:r>
              <w:rPr>
                <w:rFonts w:eastAsia="Times New Roman"/>
              </w:rPr>
              <w:t>no</w:t>
            </w:r>
          </w:p>
        </w:tc>
      </w:tr>
      <w:tr w:rsidR="004878C6" w14:paraId="5B9BE61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27080"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2BFFC" w14:textId="77777777" w:rsidR="004878C6" w:rsidRDefault="00000000">
            <w:pPr>
              <w:rPr>
                <w:rFonts w:eastAsia="Times New Roman"/>
              </w:rPr>
            </w:pPr>
            <w:r>
              <w:rPr>
                <w:rFonts w:eastAsia="Times New Roman"/>
              </w:rPr>
              <w:t>requires target to be set, if not given will use default value: "</w:t>
            </w:r>
            <w:proofErr w:type="spellStart"/>
            <w:r>
              <w:rPr>
                <w:rFonts w:eastAsia="Times New Roman"/>
              </w:rPr>
              <w:t>dataplatform</w:t>
            </w:r>
            <w:proofErr w:type="spellEnd"/>
            <w:r>
              <w:rPr>
                <w:rFonts w:eastAsia="Times New Roman"/>
              </w:rPr>
              <w:t>"</w:t>
            </w:r>
          </w:p>
        </w:tc>
      </w:tr>
    </w:tbl>
    <w:p w14:paraId="06D6B509" w14:textId="77777777" w:rsidR="004878C6" w:rsidRDefault="004878C6">
      <w:pPr>
        <w:divId w:val="261955095"/>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1E312A15"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C1F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D9E5C" w14:textId="77777777" w:rsidR="004878C6" w:rsidRDefault="00000000">
            <w:pPr>
              <w:rPr>
                <w:rFonts w:eastAsia="Times New Roman"/>
              </w:rPr>
            </w:pPr>
            <w:r>
              <w:rPr>
                <w:rFonts w:eastAsia="Times New Roman"/>
              </w:rPr>
              <w:t>target-source</w:t>
            </w:r>
          </w:p>
        </w:tc>
      </w:tr>
      <w:tr w:rsidR="004878C6" w14:paraId="156F649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2871"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45576" w14:textId="77777777" w:rsidR="004878C6" w:rsidRDefault="00000000">
            <w:pPr>
              <w:rPr>
                <w:rFonts w:eastAsia="Times New Roman"/>
              </w:rPr>
            </w:pPr>
            <w:r>
              <w:rPr>
                <w:rFonts w:eastAsia="Times New Roman"/>
              </w:rPr>
              <w:t>optional overwrite for the source name of data published to datalake</w:t>
            </w:r>
          </w:p>
        </w:tc>
      </w:tr>
      <w:tr w:rsidR="004878C6" w14:paraId="07D9666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39F38"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0C6D" w14:textId="77777777" w:rsidR="004878C6" w:rsidRDefault="00000000">
            <w:pPr>
              <w:rPr>
                <w:rFonts w:eastAsia="Times New Roman"/>
              </w:rPr>
            </w:pPr>
            <w:r>
              <w:rPr>
                <w:rFonts w:eastAsia="Times New Roman"/>
              </w:rPr>
              <w:t>string</w:t>
            </w:r>
          </w:p>
        </w:tc>
      </w:tr>
      <w:tr w:rsidR="004878C6" w14:paraId="4269B09F"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B193F"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461D4" w14:textId="77777777" w:rsidR="004878C6" w:rsidRDefault="00000000">
            <w:pPr>
              <w:rPr>
                <w:rFonts w:eastAsia="Times New Roman"/>
              </w:rPr>
            </w:pPr>
            <w:r>
              <w:rPr>
                <w:rFonts w:eastAsia="Times New Roman"/>
              </w:rPr>
              <w:t>no</w:t>
            </w:r>
          </w:p>
        </w:tc>
      </w:tr>
      <w:tr w:rsidR="004878C6" w14:paraId="6081D9E1"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99CD9"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32FE9" w14:textId="77777777" w:rsidR="004878C6" w:rsidRDefault="00000000">
            <w:pPr>
              <w:rPr>
                <w:rFonts w:eastAsia="Times New Roman"/>
              </w:rPr>
            </w:pPr>
            <w:r>
              <w:rPr>
                <w:rFonts w:eastAsia="Times New Roman"/>
              </w:rPr>
              <w:t>requires target to be set, if not given will use default value: "pubengine"</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7DCD579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07D94"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E85BB" w14:textId="77777777" w:rsidR="004878C6" w:rsidRDefault="00000000">
            <w:pPr>
              <w:rPr>
                <w:rFonts w:eastAsia="Times New Roman"/>
              </w:rPr>
            </w:pPr>
            <w:r>
              <w:rPr>
                <w:rFonts w:eastAsia="Times New Roman"/>
              </w:rPr>
              <w:t>model-name</w:t>
            </w:r>
          </w:p>
        </w:tc>
      </w:tr>
      <w:tr w:rsidR="004878C6" w14:paraId="2F2F72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5EAAF"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929A4" w14:textId="77777777" w:rsidR="004878C6" w:rsidRDefault="00000000">
            <w:pPr>
              <w:rPr>
                <w:rFonts w:eastAsia="Times New Roman"/>
              </w:rPr>
            </w:pPr>
            <w:r>
              <w:rPr>
                <w:rFonts w:eastAsia="Times New Roman"/>
              </w:rPr>
              <w:t>the name of the model to publish to</w:t>
            </w:r>
          </w:p>
        </w:tc>
      </w:tr>
      <w:tr w:rsidR="004878C6" w14:paraId="265F95D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F4D9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00D6A" w14:textId="77777777" w:rsidR="004878C6" w:rsidRDefault="00000000">
            <w:pPr>
              <w:rPr>
                <w:rFonts w:eastAsia="Times New Roman"/>
              </w:rPr>
            </w:pPr>
            <w:r>
              <w:rPr>
                <w:rFonts w:eastAsia="Times New Roman"/>
              </w:rPr>
              <w:t>string</w:t>
            </w:r>
          </w:p>
        </w:tc>
      </w:tr>
      <w:tr w:rsidR="004878C6" w14:paraId="13B9703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30F4"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3C92C" w14:textId="77777777" w:rsidR="004878C6" w:rsidRDefault="00000000">
            <w:pPr>
              <w:rPr>
                <w:rFonts w:eastAsia="Times New Roman"/>
              </w:rPr>
            </w:pPr>
            <w:r>
              <w:rPr>
                <w:rFonts w:eastAsia="Times New Roman"/>
              </w:rPr>
              <w:t>no</w:t>
            </w:r>
          </w:p>
        </w:tc>
      </w:tr>
      <w:tr w:rsidR="004878C6" w14:paraId="4F4ED3E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359B4"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5392A" w14:textId="77777777" w:rsidR="004878C6" w:rsidRDefault="004878C6">
            <w:pPr>
              <w:rPr>
                <w:rFonts w:eastAsia="Times New Roman"/>
              </w:rPr>
            </w:pPr>
          </w:p>
        </w:tc>
      </w:tr>
    </w:tbl>
    <w:p w14:paraId="1E232D7E" w14:textId="77777777" w:rsidR="004878C6" w:rsidRDefault="004878C6">
      <w:pPr>
        <w:divId w:val="190814695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2"/>
        <w:gridCol w:w="8746"/>
      </w:tblGrid>
      <w:tr w:rsidR="004878C6" w14:paraId="1AEE987C"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4EA94" w14:textId="77777777" w:rsidR="004878C6" w:rsidRDefault="00000000">
            <w:pPr>
              <w:rPr>
                <w:rFonts w:eastAsia="Times New Roman"/>
              </w:rPr>
            </w:pPr>
            <w:r>
              <w:rPr>
                <w:rFonts w:eastAsia="Times New Roman"/>
              </w:rPr>
              <w:t>setting</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80542" w14:textId="77777777" w:rsidR="004878C6" w:rsidRDefault="00000000">
            <w:pPr>
              <w:rPr>
                <w:rFonts w:eastAsia="Times New Roman"/>
              </w:rPr>
            </w:pPr>
            <w:r>
              <w:rPr>
                <w:rFonts w:eastAsia="Times New Roman"/>
              </w:rPr>
              <w:t>model-function</w:t>
            </w:r>
          </w:p>
        </w:tc>
      </w:tr>
      <w:tr w:rsidR="004878C6" w14:paraId="6820B7D6"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88EA" w14:textId="77777777" w:rsidR="004878C6" w:rsidRDefault="00000000">
            <w:pPr>
              <w:pStyle w:val="NormalWeb"/>
            </w:pPr>
            <w:r>
              <w:t>description</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57DE" w14:textId="77777777" w:rsidR="004878C6" w:rsidRDefault="00000000">
            <w:pPr>
              <w:rPr>
                <w:rFonts w:eastAsia="Times New Roman"/>
              </w:rPr>
            </w:pPr>
            <w:r>
              <w:rPr>
                <w:rFonts w:eastAsia="Times New Roman"/>
              </w:rPr>
              <w:t>the name of the model's function</w:t>
            </w:r>
          </w:p>
        </w:tc>
      </w:tr>
      <w:tr w:rsidR="004878C6" w14:paraId="65329E94"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984ED" w14:textId="77777777" w:rsidR="004878C6" w:rsidRDefault="00000000">
            <w:pPr>
              <w:rPr>
                <w:rFonts w:eastAsia="Times New Roman"/>
              </w:rPr>
            </w:pPr>
            <w:r>
              <w:rPr>
                <w:rFonts w:eastAsia="Times New Roman"/>
              </w:rPr>
              <w:t>type</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D5F6D" w14:textId="77777777" w:rsidR="004878C6" w:rsidRDefault="00000000">
            <w:pPr>
              <w:rPr>
                <w:rFonts w:eastAsia="Times New Roman"/>
              </w:rPr>
            </w:pPr>
            <w:r>
              <w:rPr>
                <w:rFonts w:eastAsia="Times New Roman"/>
              </w:rPr>
              <w:t>string</w:t>
            </w:r>
          </w:p>
        </w:tc>
      </w:tr>
      <w:tr w:rsidR="004878C6" w14:paraId="53E3320E"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A86A1" w14:textId="77777777" w:rsidR="004878C6" w:rsidRDefault="00000000">
            <w:pPr>
              <w:rPr>
                <w:rFonts w:eastAsia="Times New Roman"/>
              </w:rPr>
            </w:pPr>
            <w:r>
              <w:rPr>
                <w:rFonts w:eastAsia="Times New Roman"/>
              </w:rPr>
              <w:t>mandatory</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B9C9" w14:textId="77777777" w:rsidR="004878C6" w:rsidRDefault="00000000">
            <w:pPr>
              <w:rPr>
                <w:rFonts w:eastAsia="Times New Roman"/>
              </w:rPr>
            </w:pPr>
            <w:r>
              <w:rPr>
                <w:rFonts w:eastAsia="Times New Roman"/>
              </w:rPr>
              <w:t>only if model-name is provided</w:t>
            </w:r>
          </w:p>
        </w:tc>
      </w:tr>
      <w:tr w:rsidR="004878C6" w14:paraId="4A768C40"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1B5A" w14:textId="77777777" w:rsidR="004878C6" w:rsidRDefault="00000000">
            <w:pPr>
              <w:rPr>
                <w:rFonts w:eastAsia="Times New Roman"/>
              </w:rPr>
            </w:pPr>
            <w:r>
              <w:rPr>
                <w:rFonts w:eastAsia="Times New Roman"/>
              </w:rPr>
              <w:t>allowed values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A247D" w14:textId="77777777" w:rsidR="004878C6" w:rsidRDefault="00000000">
            <w:pPr>
              <w:rPr>
                <w:rFonts w:eastAsia="Times New Roman"/>
              </w:rPr>
            </w:pPr>
            <w:r>
              <w:rPr>
                <w:rFonts w:eastAsia="Times New Roman"/>
              </w:rPr>
              <w:t>logic, logical, cognitive, cognition, finance, financial,</w:t>
            </w:r>
          </w:p>
        </w:tc>
      </w:tr>
      <w:tr w:rsidR="004878C6" w14:paraId="021B4B62"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F5FF9" w14:textId="77777777" w:rsidR="004878C6" w:rsidRDefault="00000000">
            <w:pPr>
              <w:rPr>
                <w:rFonts w:eastAsia="Times New Roman"/>
              </w:rPr>
            </w:pPr>
            <w:r>
              <w:rPr>
                <w:rFonts w:eastAsia="Times New Roman"/>
              </w:rPr>
              <w:t>comments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19C70" w14:textId="77777777" w:rsidR="004878C6" w:rsidRDefault="00000000">
            <w:pPr>
              <w:rPr>
                <w:rFonts w:eastAsia="Times New Roman"/>
              </w:rPr>
            </w:pPr>
            <w:r>
              <w:rPr>
                <w:rFonts w:eastAsia="Times New Roman"/>
              </w:rPr>
              <w:t xml:space="preserve">should be equal the </w:t>
            </w:r>
            <w:proofErr w:type="spellStart"/>
            <w:r>
              <w:rPr>
                <w:rFonts w:eastAsia="Times New Roman"/>
              </w:rPr>
              <w:t>the</w:t>
            </w:r>
            <w:proofErr w:type="spellEnd"/>
            <w:r>
              <w:rPr>
                <w:rFonts w:eastAsia="Times New Roman"/>
              </w:rPr>
              <w:t xml:space="preserve"> model's function</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1"/>
        <w:gridCol w:w="8817"/>
      </w:tblGrid>
      <w:tr w:rsidR="004878C6" w14:paraId="38CF2AB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7A825" w14:textId="77777777" w:rsidR="004878C6" w:rsidRDefault="00000000">
            <w:pPr>
              <w:rPr>
                <w:rFonts w:eastAsia="Times New Roman"/>
              </w:rPr>
            </w:pPr>
            <w:r>
              <w:rPr>
                <w:rFonts w:eastAsia="Times New Roman"/>
              </w:rPr>
              <w:t>setting</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8077" w14:textId="77777777" w:rsidR="004878C6" w:rsidRDefault="00000000">
            <w:pPr>
              <w:rPr>
                <w:rFonts w:eastAsia="Times New Roman"/>
              </w:rPr>
            </w:pPr>
            <w:r>
              <w:rPr>
                <w:rFonts w:eastAsia="Times New Roman"/>
              </w:rPr>
              <w:t>export-hub-target</w:t>
            </w:r>
          </w:p>
        </w:tc>
      </w:tr>
      <w:tr w:rsidR="004878C6" w14:paraId="338B0B4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6DEB5" w14:textId="77777777" w:rsidR="004878C6" w:rsidRDefault="00000000">
            <w:pPr>
              <w:pStyle w:val="NormalWeb"/>
            </w:pPr>
            <w:r>
              <w:t>description</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ACE59" w14:textId="77777777" w:rsidR="004878C6" w:rsidRDefault="00000000">
            <w:pPr>
              <w:rPr>
                <w:rFonts w:eastAsia="Times New Roman"/>
              </w:rPr>
            </w:pPr>
            <w:r>
              <w:rPr>
                <w:rFonts w:eastAsia="Times New Roman"/>
              </w:rPr>
              <w:t>the name of the export hub's target</w:t>
            </w:r>
          </w:p>
        </w:tc>
      </w:tr>
      <w:tr w:rsidR="004878C6" w14:paraId="7B40085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0EDC" w14:textId="77777777" w:rsidR="004878C6" w:rsidRDefault="00000000">
            <w:pPr>
              <w:rPr>
                <w:rFonts w:eastAsia="Times New Roman"/>
              </w:rPr>
            </w:pPr>
            <w:r>
              <w:rPr>
                <w:rFonts w:eastAsia="Times New Roman"/>
              </w:rPr>
              <w:t>type</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301FD" w14:textId="77777777" w:rsidR="004878C6" w:rsidRDefault="00000000">
            <w:pPr>
              <w:rPr>
                <w:rFonts w:eastAsia="Times New Roman"/>
              </w:rPr>
            </w:pPr>
            <w:r>
              <w:rPr>
                <w:rFonts w:eastAsia="Times New Roman"/>
              </w:rPr>
              <w:t>string</w:t>
            </w:r>
          </w:p>
        </w:tc>
      </w:tr>
      <w:tr w:rsidR="004878C6" w14:paraId="2315BD4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C2195" w14:textId="77777777" w:rsidR="004878C6" w:rsidRDefault="00000000">
            <w:pPr>
              <w:rPr>
                <w:rFonts w:eastAsia="Times New Roman"/>
              </w:rPr>
            </w:pPr>
            <w:r>
              <w:rPr>
                <w:rFonts w:eastAsia="Times New Roman"/>
              </w:rPr>
              <w:t>mandatory</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12B45" w14:textId="77777777" w:rsidR="004878C6" w:rsidRDefault="00000000">
            <w:pPr>
              <w:rPr>
                <w:rFonts w:eastAsia="Times New Roman"/>
              </w:rPr>
            </w:pPr>
            <w:r>
              <w:rPr>
                <w:rFonts w:eastAsia="Times New Roman"/>
              </w:rPr>
              <w:t>only if export hub operator is added. </w:t>
            </w:r>
          </w:p>
        </w:tc>
      </w:tr>
      <w:tr w:rsidR="004878C6" w14:paraId="170588A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A0929" w14:textId="77777777" w:rsidR="004878C6" w:rsidRDefault="00000000">
            <w:pPr>
              <w:rPr>
                <w:rFonts w:eastAsia="Times New Roman"/>
              </w:rPr>
            </w:pPr>
            <w:r>
              <w:rPr>
                <w:rFonts w:eastAsia="Times New Roman"/>
              </w:rPr>
              <w:t>allowed values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E1341" w14:textId="77777777" w:rsidR="004878C6" w:rsidRDefault="00000000">
            <w:pPr>
              <w:rPr>
                <w:rFonts w:eastAsia="Times New Roman"/>
              </w:rPr>
            </w:pPr>
            <w:proofErr w:type="spellStart"/>
            <w:r>
              <w:rPr>
                <w:rFonts w:eastAsia="Times New Roman"/>
              </w:rPr>
              <w:t>azurecmre</w:t>
            </w:r>
            <w:proofErr w:type="spellEnd"/>
            <w:r>
              <w:rPr>
                <w:rFonts w:eastAsia="Times New Roman"/>
              </w:rPr>
              <w:t xml:space="preserve">, sad, aptitude, grizzly, </w:t>
            </w:r>
            <w:proofErr w:type="spellStart"/>
            <w:r>
              <w:rPr>
                <w:rFonts w:eastAsia="Times New Roman"/>
              </w:rPr>
              <w:t>lunaprr</w:t>
            </w:r>
            <w:proofErr w:type="spellEnd"/>
            <w:r>
              <w:rPr>
                <w:rFonts w:eastAsia="Times New Roman"/>
              </w:rPr>
              <w:t xml:space="preserve">, </w:t>
            </w:r>
            <w:proofErr w:type="spellStart"/>
            <w:r>
              <w:rPr>
                <w:rFonts w:eastAsia="Times New Roman"/>
              </w:rPr>
              <w:t>canadalifere</w:t>
            </w:r>
            <w:proofErr w:type="spellEnd"/>
            <w:r>
              <w:rPr>
                <w:rFonts w:eastAsia="Times New Roman"/>
              </w:rPr>
              <w:t xml:space="preserve">, </w:t>
            </w:r>
            <w:proofErr w:type="spellStart"/>
            <w:r>
              <w:rPr>
                <w:rFonts w:eastAsia="Times New Roman"/>
              </w:rPr>
              <w:t>peoplesoftoracle</w:t>
            </w:r>
            <w:proofErr w:type="spellEnd"/>
            <w:r>
              <w:rPr>
                <w:rFonts w:eastAsia="Times New Roman"/>
              </w:rPr>
              <w:t xml:space="preserve">, </w:t>
            </w:r>
            <w:proofErr w:type="spellStart"/>
            <w:r>
              <w:rPr>
                <w:rFonts w:eastAsia="Times New Roman"/>
              </w:rPr>
              <w:t>tkp</w:t>
            </w:r>
            <w:proofErr w:type="spellEnd"/>
            <w:r>
              <w:rPr>
                <w:rFonts w:eastAsia="Times New Roman"/>
              </w:rPr>
              <w:t xml:space="preserve">, </w:t>
            </w:r>
            <w:proofErr w:type="spellStart"/>
            <w:r>
              <w:rPr>
                <w:rFonts w:eastAsia="Times New Roman"/>
              </w:rPr>
              <w:t>fabiusoracle</w:t>
            </w:r>
            <w:proofErr w:type="spellEnd"/>
          </w:p>
        </w:tc>
      </w:tr>
      <w:tr w:rsidR="004878C6" w14:paraId="7E39EF7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E839" w14:textId="77777777" w:rsidR="004878C6" w:rsidRDefault="00000000">
            <w:pPr>
              <w:rPr>
                <w:rFonts w:eastAsia="Times New Roman"/>
              </w:rPr>
            </w:pPr>
            <w:r>
              <w:rPr>
                <w:rFonts w:eastAsia="Times New Roman"/>
              </w:rPr>
              <w:lastRenderedPageBreak/>
              <w:t>comments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4BB15" w14:textId="77777777" w:rsidR="004878C6" w:rsidRDefault="00000000">
            <w:pPr>
              <w:rPr>
                <w:rFonts w:eastAsia="Times New Roman"/>
              </w:rPr>
            </w:pPr>
            <w:r>
              <w:rPr>
                <w:rFonts w:eastAsia="Times New Roman"/>
              </w:rPr>
              <w:t xml:space="preserve">The </w:t>
            </w:r>
            <w:proofErr w:type="spellStart"/>
            <w:r>
              <w:rPr>
                <w:rFonts w:eastAsia="Times New Roman"/>
              </w:rPr>
              <w:t>nonprod</w:t>
            </w:r>
            <w:proofErr w:type="spellEnd"/>
            <w:r>
              <w:rPr>
                <w:rFonts w:eastAsia="Times New Roman"/>
              </w:rPr>
              <w:t xml:space="preserve"> (acc-run) targets are: aptitude, </w:t>
            </w:r>
            <w:proofErr w:type="spellStart"/>
            <w:r>
              <w:rPr>
                <w:rFonts w:eastAsia="Times New Roman"/>
              </w:rPr>
              <w:t>azurecmre</w:t>
            </w:r>
            <w:proofErr w:type="spellEnd"/>
            <w:r>
              <w:rPr>
                <w:rFonts w:eastAsia="Times New Roman"/>
              </w:rPr>
              <w:t>, grizzly</w:t>
            </w:r>
          </w:p>
        </w:tc>
      </w:tr>
    </w:tbl>
    <w:p w14:paraId="0FA3A196" w14:textId="77777777" w:rsidR="004878C6" w:rsidRDefault="004878C6">
      <w:pPr>
        <w:divId w:val="579993644"/>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C03A05C"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AC1C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79673" w14:textId="77777777" w:rsidR="004878C6" w:rsidRDefault="00000000">
            <w:pPr>
              <w:rPr>
                <w:rFonts w:eastAsia="Times New Roman"/>
              </w:rPr>
            </w:pPr>
            <w:proofErr w:type="spellStart"/>
            <w:r>
              <w:rPr>
                <w:rFonts w:eastAsia="Times New Roman"/>
              </w:rPr>
              <w:t>pbi</w:t>
            </w:r>
            <w:proofErr w:type="spellEnd"/>
            <w:r>
              <w:rPr>
                <w:rFonts w:eastAsia="Times New Roman"/>
              </w:rPr>
              <w:t>-report-name</w:t>
            </w:r>
          </w:p>
        </w:tc>
      </w:tr>
      <w:tr w:rsidR="004878C6" w14:paraId="2179D029"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B9017"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36B57" w14:textId="77777777" w:rsidR="004878C6" w:rsidRDefault="00000000">
            <w:pPr>
              <w:rPr>
                <w:rFonts w:eastAsia="Times New Roman"/>
              </w:rPr>
            </w:pPr>
            <w:r>
              <w:rPr>
                <w:rFonts w:eastAsia="Times New Roman"/>
              </w:rPr>
              <w:t>the name of the PowerBI report</w:t>
            </w:r>
          </w:p>
        </w:tc>
      </w:tr>
      <w:tr w:rsidR="004878C6" w14:paraId="536B695E"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380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28CAC" w14:textId="77777777" w:rsidR="004878C6" w:rsidRDefault="00000000">
            <w:pPr>
              <w:rPr>
                <w:rFonts w:eastAsia="Times New Roman"/>
              </w:rPr>
            </w:pPr>
            <w:r>
              <w:rPr>
                <w:rFonts w:eastAsia="Times New Roman"/>
              </w:rPr>
              <w:t>string</w:t>
            </w:r>
          </w:p>
        </w:tc>
      </w:tr>
      <w:tr w:rsidR="004878C6" w14:paraId="0A653DED"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0E8B"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8CAB5" w14:textId="77777777" w:rsidR="004878C6" w:rsidRDefault="00000000">
            <w:pPr>
              <w:rPr>
                <w:rFonts w:eastAsia="Times New Roman"/>
              </w:rPr>
            </w:pPr>
            <w:r>
              <w:rPr>
                <w:rFonts w:eastAsia="Times New Roman"/>
              </w:rPr>
              <w:t>only if target is information-portal </w:t>
            </w:r>
          </w:p>
        </w:tc>
      </w:tr>
      <w:tr w:rsidR="004878C6" w14:paraId="3DF2B546"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55B1A"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4E285" w14:textId="77777777" w:rsidR="004878C6" w:rsidRDefault="004878C6">
            <w:pPr>
              <w:rPr>
                <w:rFonts w:eastAsia="Times New Roman"/>
              </w:rPr>
            </w:pP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C033CE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117A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5E1C6" w14:textId="77777777" w:rsidR="004878C6" w:rsidRDefault="00000000">
            <w:pPr>
              <w:rPr>
                <w:rFonts w:eastAsia="Times New Roman"/>
              </w:rPr>
            </w:pPr>
            <w:proofErr w:type="spellStart"/>
            <w:r>
              <w:rPr>
                <w:rFonts w:eastAsia="Times New Roman"/>
              </w:rPr>
              <w:t>pbi</w:t>
            </w:r>
            <w:proofErr w:type="spellEnd"/>
            <w:r>
              <w:rPr>
                <w:rFonts w:eastAsia="Times New Roman"/>
              </w:rPr>
              <w:t>-workspace-name</w:t>
            </w:r>
          </w:p>
        </w:tc>
      </w:tr>
      <w:tr w:rsidR="004878C6" w14:paraId="718601A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51B54"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2715" w14:textId="77777777" w:rsidR="004878C6" w:rsidRDefault="00000000">
            <w:pPr>
              <w:rPr>
                <w:rFonts w:eastAsia="Times New Roman"/>
              </w:rPr>
            </w:pPr>
            <w:r>
              <w:rPr>
                <w:rFonts w:eastAsia="Times New Roman"/>
              </w:rPr>
              <w:t>the name of the PowerBI workspace </w:t>
            </w:r>
          </w:p>
        </w:tc>
      </w:tr>
      <w:tr w:rsidR="004878C6" w14:paraId="2B17EC6D"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98CBE"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2B1E" w14:textId="77777777" w:rsidR="004878C6" w:rsidRDefault="00000000">
            <w:pPr>
              <w:rPr>
                <w:rFonts w:eastAsia="Times New Roman"/>
              </w:rPr>
            </w:pPr>
            <w:r>
              <w:rPr>
                <w:rFonts w:eastAsia="Times New Roman"/>
              </w:rPr>
              <w:t>string</w:t>
            </w:r>
          </w:p>
        </w:tc>
      </w:tr>
      <w:tr w:rsidR="004878C6" w14:paraId="01F46BA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D2DC"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723C7" w14:textId="77777777" w:rsidR="004878C6" w:rsidRDefault="00000000">
            <w:pPr>
              <w:rPr>
                <w:rFonts w:eastAsia="Times New Roman"/>
              </w:rPr>
            </w:pPr>
            <w:r>
              <w:rPr>
                <w:rFonts w:eastAsia="Times New Roman"/>
              </w:rPr>
              <w:t>only if target is information-portal </w:t>
            </w:r>
          </w:p>
        </w:tc>
      </w:tr>
      <w:tr w:rsidR="004878C6" w14:paraId="1267896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39248"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FA41C" w14:textId="77777777" w:rsidR="004878C6" w:rsidRDefault="00000000">
            <w:pPr>
              <w:rPr>
                <w:rFonts w:eastAsia="Times New Roman"/>
              </w:rPr>
            </w:pPr>
            <w:r>
              <w:rPr>
                <w:rFonts w:eastAsia="Times New Roman"/>
              </w:rPr>
              <w:t>This should be an Information Portal (IP) workspace</w:t>
            </w:r>
          </w:p>
        </w:tc>
      </w:tr>
    </w:tbl>
    <w:p w14:paraId="290E4BD2" w14:textId="77777777" w:rsidR="004878C6" w:rsidRDefault="004878C6">
      <w:pPr>
        <w:divId w:val="163375553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07114B6"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F7B4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8166C" w14:textId="77777777" w:rsidR="004878C6" w:rsidRDefault="00000000">
            <w:pPr>
              <w:rPr>
                <w:rFonts w:eastAsia="Times New Roman"/>
              </w:rPr>
            </w:pPr>
            <w:r>
              <w:rPr>
                <w:rFonts w:eastAsia="Times New Roman"/>
              </w:rPr>
              <w:t>schema-name</w:t>
            </w:r>
          </w:p>
        </w:tc>
      </w:tr>
      <w:tr w:rsidR="004878C6" w14:paraId="46D33BE0"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45E0A"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869E4" w14:textId="77777777" w:rsidR="004878C6" w:rsidRDefault="00000000">
            <w:pPr>
              <w:rPr>
                <w:rFonts w:eastAsia="Times New Roman"/>
              </w:rPr>
            </w:pPr>
            <w:r>
              <w:rPr>
                <w:rFonts w:eastAsia="Times New Roman"/>
              </w:rPr>
              <w:t>schema name in the Redshift cluster of the datalab, in which the published data will be made available</w:t>
            </w:r>
          </w:p>
        </w:tc>
      </w:tr>
      <w:tr w:rsidR="004878C6" w14:paraId="0AC898F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785"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64E" w14:textId="77777777" w:rsidR="004878C6" w:rsidRDefault="00000000">
            <w:pPr>
              <w:rPr>
                <w:rFonts w:eastAsia="Times New Roman"/>
              </w:rPr>
            </w:pPr>
            <w:r>
              <w:rPr>
                <w:rFonts w:eastAsia="Times New Roman"/>
              </w:rPr>
              <w:t>string</w:t>
            </w:r>
          </w:p>
        </w:tc>
      </w:tr>
      <w:tr w:rsidR="004878C6" w14:paraId="1261930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22F73" w14:textId="77777777" w:rsidR="004878C6" w:rsidRDefault="00000000">
            <w:pPr>
              <w:rPr>
                <w:rFonts w:eastAsia="Times New Roman"/>
              </w:rPr>
            </w:pPr>
            <w:r>
              <w:rPr>
                <w:rFonts w:eastAsia="Times New Roman"/>
              </w:rPr>
              <w:t>format</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32D31" w14:textId="77777777" w:rsidR="004878C6" w:rsidRDefault="00000000">
            <w:pPr>
              <w:pStyle w:val="NormalWeb"/>
            </w:pPr>
            <w:r>
              <w:t>max. length 63. Format in regex: "^[a-</w:t>
            </w:r>
            <w:proofErr w:type="spellStart"/>
            <w:r>
              <w:t>zA</w:t>
            </w:r>
            <w:proofErr w:type="spellEnd"/>
            <w:r>
              <w:t>-Z_][a-zA-Z0-9_]*$"</w:t>
            </w:r>
            <w:r>
              <w:br/>
              <w:t>Format in plain text: </w:t>
            </w:r>
          </w:p>
          <w:p w14:paraId="65E95F2E" w14:textId="77777777" w:rsidR="004878C6" w:rsidRDefault="00000000">
            <w:pPr>
              <w:numPr>
                <w:ilvl w:val="0"/>
                <w:numId w:val="1"/>
              </w:numPr>
              <w:spacing w:before="100" w:beforeAutospacing="1" w:after="100" w:afterAutospacing="1"/>
              <w:rPr>
                <w:rFonts w:eastAsia="Times New Roman"/>
              </w:rPr>
            </w:pPr>
            <w:r>
              <w:rPr>
                <w:rFonts w:eastAsia="Times New Roman"/>
              </w:rPr>
              <w:t>must start with one of: lowercase letter, uppercase letter, or underscore</w:t>
            </w:r>
          </w:p>
          <w:p w14:paraId="44F55242" w14:textId="77777777" w:rsidR="004878C6" w:rsidRDefault="00000000">
            <w:pPr>
              <w:numPr>
                <w:ilvl w:val="0"/>
                <w:numId w:val="1"/>
              </w:numPr>
              <w:spacing w:before="100" w:beforeAutospacing="1" w:after="100" w:afterAutospacing="1"/>
              <w:rPr>
                <w:rFonts w:eastAsia="Times New Roman"/>
              </w:rPr>
            </w:pPr>
            <w:r>
              <w:rPr>
                <w:rFonts w:eastAsia="Times New Roman"/>
              </w:rPr>
              <w:t>ends with any number of: digit, lowercase letter, uppercase letter, or underscore</w:t>
            </w:r>
          </w:p>
        </w:tc>
      </w:tr>
      <w:tr w:rsidR="004878C6" w14:paraId="102A291A"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35B33"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E8892" w14:textId="77777777" w:rsidR="004878C6" w:rsidRDefault="00000000">
            <w:pPr>
              <w:rPr>
                <w:rFonts w:eastAsia="Times New Roman"/>
              </w:rPr>
            </w:pPr>
            <w:r>
              <w:rPr>
                <w:rFonts w:eastAsia="Times New Roman"/>
              </w:rPr>
              <w:t xml:space="preserve">only when the </w:t>
            </w:r>
            <w:proofErr w:type="spellStart"/>
            <w:r>
              <w:rPr>
                <w:rFonts w:eastAsia="Times New Roman"/>
              </w:rPr>
              <w:t>create_external_schema</w:t>
            </w:r>
            <w:proofErr w:type="spellEnd"/>
            <w:r>
              <w:rPr>
                <w:rFonts w:eastAsia="Times New Roman"/>
              </w:rPr>
              <w:t xml:space="preserve"> operator is added to the workflow</w:t>
            </w:r>
          </w:p>
        </w:tc>
      </w:tr>
      <w:tr w:rsidR="004878C6" w14:paraId="51892304"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778AD"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6175" w14:textId="77777777" w:rsidR="004878C6" w:rsidRDefault="00000000">
            <w:pPr>
              <w:pStyle w:val="NormalWeb"/>
            </w:pPr>
            <w:r>
              <w:t>The publication will create a schema in the database in your datalab with this particular name, containing your published data. Please make sure that this schema name is not already present in the database for another publication, because changing existing schema's is not supported (if it already exists the schema will then still contain the data of the other publication).</w:t>
            </w:r>
          </w:p>
          <w:p w14:paraId="6F70B2D2" w14:textId="77777777" w:rsidR="004878C6" w:rsidRDefault="00000000">
            <w:pPr>
              <w:pStyle w:val="NormalWeb"/>
            </w:pPr>
            <w:r>
              <w:rPr>
                <w:rStyle w:val="Strong"/>
              </w:rPr>
              <w:t>Note:</w:t>
            </w:r>
            <w:r>
              <w:t xml:space="preserve"> most of the </w:t>
            </w:r>
            <w:proofErr w:type="spellStart"/>
            <w:r>
              <w:t>datalabs</w:t>
            </w:r>
            <w:proofErr w:type="spellEnd"/>
            <w: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5A4A5D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2CB1" w14:textId="77777777" w:rsidR="004878C6" w:rsidRDefault="00000000">
            <w:pPr>
              <w:rPr>
                <w:rFonts w:eastAsia="Times New Roman"/>
              </w:rPr>
            </w:pPr>
            <w:r>
              <w:rPr>
                <w:rFonts w:eastAsia="Times New Roman"/>
              </w:rPr>
              <w:t>setting</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C4CC7" w14:textId="77777777" w:rsidR="004878C6" w:rsidRDefault="00000000">
            <w:pPr>
              <w:rPr>
                <w:rFonts w:eastAsia="Times New Roman"/>
              </w:rPr>
            </w:pPr>
            <w:r>
              <w:rPr>
                <w:rFonts w:eastAsia="Times New Roman"/>
              </w:rPr>
              <w:t>event-trigger</w:t>
            </w:r>
          </w:p>
        </w:tc>
      </w:tr>
      <w:tr w:rsidR="004878C6" w14:paraId="50118D8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AD8D" w14:textId="77777777" w:rsidR="004878C6" w:rsidRDefault="00000000">
            <w:pPr>
              <w:rPr>
                <w:rFonts w:eastAsia="Times New Roman"/>
              </w:rPr>
            </w:pPr>
            <w:r>
              <w:rPr>
                <w:rFonts w:eastAsia="Times New Roman"/>
              </w:rPr>
              <w:t>description</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6EEBD" w14:textId="77777777" w:rsidR="004878C6" w:rsidRDefault="00000000">
            <w:pPr>
              <w:rPr>
                <w:rFonts w:eastAsia="Times New Roman"/>
              </w:rPr>
            </w:pPr>
            <w:r>
              <w:rPr>
                <w:rFonts w:eastAsia="Times New Roman"/>
              </w:rPr>
              <w:t>Triggers publication when new data for specified database table gets added to datalake</w:t>
            </w:r>
          </w:p>
        </w:tc>
      </w:tr>
      <w:tr w:rsidR="004878C6" w14:paraId="0181AF5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EFE62" w14:textId="77777777" w:rsidR="004878C6" w:rsidRDefault="00000000">
            <w:pPr>
              <w:rPr>
                <w:rFonts w:eastAsia="Times New Roman"/>
              </w:rPr>
            </w:pPr>
            <w:r>
              <w:rPr>
                <w:rFonts w:eastAsia="Times New Roman"/>
              </w:rPr>
              <w:lastRenderedPageBreak/>
              <w:t>type</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D1FD" w14:textId="77777777" w:rsidR="004878C6" w:rsidRDefault="00000000">
            <w:pPr>
              <w:rPr>
                <w:rFonts w:eastAsia="Times New Roman"/>
              </w:rPr>
            </w:pPr>
            <w:r>
              <w:rPr>
                <w:rFonts w:eastAsia="Times New Roman"/>
              </w:rPr>
              <w:t>Dictionary</w:t>
            </w:r>
          </w:p>
        </w:tc>
      </w:tr>
      <w:tr w:rsidR="004878C6" w14:paraId="1F61C6F7"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FE9E1" w14:textId="77777777" w:rsidR="004878C6" w:rsidRDefault="00000000">
            <w:pPr>
              <w:rPr>
                <w:rFonts w:eastAsia="Times New Roman"/>
              </w:rPr>
            </w:pPr>
            <w:r>
              <w:rPr>
                <w:rFonts w:eastAsia="Times New Roman"/>
              </w:rPr>
              <w:t>mandatory</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C37B4" w14:textId="77777777" w:rsidR="004878C6" w:rsidRDefault="00000000">
            <w:pPr>
              <w:rPr>
                <w:rFonts w:eastAsia="Times New Roman"/>
              </w:rPr>
            </w:pPr>
            <w:r>
              <w:rPr>
                <w:rFonts w:eastAsia="Times New Roman"/>
              </w:rPr>
              <w:t>No</w:t>
            </w:r>
          </w:p>
        </w:tc>
      </w:tr>
      <w:tr w:rsidR="004878C6" w14:paraId="5AEAF71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AABA7" w14:textId="77777777" w:rsidR="004878C6" w:rsidRDefault="00000000">
            <w:pPr>
              <w:rPr>
                <w:rFonts w:eastAsia="Times New Roman"/>
              </w:rPr>
            </w:pPr>
            <w:r>
              <w:rPr>
                <w:rFonts w:eastAsia="Times New Roman"/>
              </w:rPr>
              <w:t>comments</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7E8CD" w14:textId="77777777" w:rsidR="004878C6" w:rsidRDefault="004878C6">
            <w:pPr>
              <w:rPr>
                <w:rFonts w:eastAsia="Times New Roman"/>
              </w:rPr>
            </w:pPr>
          </w:p>
        </w:tc>
      </w:tr>
    </w:tbl>
    <w:p w14:paraId="0315CF27" w14:textId="77777777" w:rsidR="004878C6" w:rsidRDefault="004878C6">
      <w:pPr>
        <w:divId w:val="267083181"/>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E762EE9"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BB92" w14:textId="77777777" w:rsidR="004878C6" w:rsidRDefault="00000000">
            <w:pPr>
              <w:rPr>
                <w:rFonts w:eastAsia="Times New Roman"/>
              </w:rPr>
            </w:pPr>
            <w:r>
              <w:rPr>
                <w:rFonts w:eastAsia="Times New Roman"/>
              </w:rPr>
              <w:t>setting</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0B6EB" w14:textId="77777777" w:rsidR="004878C6" w:rsidRDefault="00000000">
            <w:pPr>
              <w:rPr>
                <w:rFonts w:eastAsia="Times New Roman"/>
              </w:rPr>
            </w:pPr>
            <w:r>
              <w:rPr>
                <w:rFonts w:eastAsia="Times New Roman"/>
              </w:rPr>
              <w:t>database</w:t>
            </w:r>
          </w:p>
        </w:tc>
      </w:tr>
      <w:tr w:rsidR="004878C6" w14:paraId="47AF16D8"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7CCE" w14:textId="77777777" w:rsidR="004878C6" w:rsidRDefault="00000000">
            <w:pPr>
              <w:rPr>
                <w:rFonts w:eastAsia="Times New Roman"/>
              </w:rPr>
            </w:pPr>
            <w:r>
              <w:rPr>
                <w:rFonts w:eastAsia="Times New Roman"/>
              </w:rPr>
              <w:t>description</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AD4B6" w14:textId="77777777" w:rsidR="004878C6" w:rsidRDefault="00000000">
            <w:pPr>
              <w:rPr>
                <w:rFonts w:eastAsia="Times New Roman"/>
              </w:rPr>
            </w:pPr>
            <w:r>
              <w:rPr>
                <w:rFonts w:eastAsia="Times New Roman"/>
              </w:rPr>
              <w:t>Database as mentioned in the Glue catalog</w:t>
            </w:r>
          </w:p>
        </w:tc>
      </w:tr>
      <w:tr w:rsidR="004878C6" w14:paraId="6E7483E6"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C364F" w14:textId="77777777" w:rsidR="004878C6" w:rsidRDefault="00000000">
            <w:pPr>
              <w:rPr>
                <w:rFonts w:eastAsia="Times New Roman"/>
              </w:rPr>
            </w:pPr>
            <w:r>
              <w:rPr>
                <w:rFonts w:eastAsia="Times New Roman"/>
              </w:rPr>
              <w:t>type</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C465F" w14:textId="77777777" w:rsidR="004878C6" w:rsidRDefault="00000000">
            <w:pPr>
              <w:rPr>
                <w:rFonts w:eastAsia="Times New Roman"/>
              </w:rPr>
            </w:pPr>
            <w:r>
              <w:rPr>
                <w:rFonts w:eastAsia="Times New Roman"/>
              </w:rPr>
              <w:t>string</w:t>
            </w:r>
          </w:p>
        </w:tc>
      </w:tr>
      <w:tr w:rsidR="004878C6" w14:paraId="403E4024"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0326" w14:textId="77777777" w:rsidR="004878C6" w:rsidRDefault="00000000">
            <w:pPr>
              <w:rPr>
                <w:rFonts w:eastAsia="Times New Roman"/>
              </w:rPr>
            </w:pPr>
            <w:r>
              <w:rPr>
                <w:rFonts w:eastAsia="Times New Roman"/>
              </w:rPr>
              <w:t>mandatory</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6E33" w14:textId="77777777" w:rsidR="004878C6" w:rsidRDefault="00000000">
            <w:pPr>
              <w:rPr>
                <w:rFonts w:eastAsia="Times New Roman"/>
              </w:rPr>
            </w:pPr>
            <w:r>
              <w:rPr>
                <w:rFonts w:eastAsia="Times New Roman"/>
              </w:rPr>
              <w:t>Only when using event-trigger</w:t>
            </w:r>
          </w:p>
        </w:tc>
      </w:tr>
      <w:tr w:rsidR="004878C6" w14:paraId="3ABA6052"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F85F7" w14:textId="77777777" w:rsidR="004878C6" w:rsidRDefault="00000000">
            <w:pPr>
              <w:rPr>
                <w:rFonts w:eastAsia="Times New Roman"/>
              </w:rPr>
            </w:pPr>
            <w:r>
              <w:rPr>
                <w:rFonts w:eastAsia="Times New Roman"/>
              </w:rPr>
              <w:t>comments</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30E5A" w14:textId="77777777" w:rsidR="004878C6" w:rsidRDefault="004878C6">
            <w:pPr>
              <w:rPr>
                <w:rFonts w:eastAsia="Times New Roman"/>
              </w:rPr>
            </w:pPr>
          </w:p>
        </w:tc>
      </w:tr>
    </w:tbl>
    <w:tbl>
      <w:tblPr>
        <w:tblW w:w="230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091"/>
      </w:tblGrid>
      <w:tr w:rsidR="004878C6" w14:paraId="67F0513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E0A86" w14:textId="77777777" w:rsidR="004878C6" w:rsidRDefault="00000000">
            <w:pPr>
              <w:rPr>
                <w:rFonts w:eastAsia="Times New Roman"/>
              </w:rPr>
            </w:pPr>
            <w:r>
              <w:rPr>
                <w:rFonts w:eastAsia="Times New Roman"/>
              </w:rPr>
              <w:t>setting</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67D44" w14:textId="77777777" w:rsidR="004878C6" w:rsidRDefault="00000000">
            <w:pPr>
              <w:rPr>
                <w:rFonts w:eastAsia="Times New Roman"/>
              </w:rPr>
            </w:pPr>
            <w:r>
              <w:rPr>
                <w:rFonts w:eastAsia="Times New Roman"/>
              </w:rPr>
              <w:t>table</w:t>
            </w:r>
          </w:p>
        </w:tc>
      </w:tr>
      <w:tr w:rsidR="004878C6" w14:paraId="112D987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8E867" w14:textId="77777777" w:rsidR="004878C6" w:rsidRDefault="00000000">
            <w:pPr>
              <w:rPr>
                <w:rFonts w:eastAsia="Times New Roman"/>
              </w:rPr>
            </w:pPr>
            <w:r>
              <w:rPr>
                <w:rFonts w:eastAsia="Times New Roman"/>
              </w:rPr>
              <w:t>description</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87217" w14:textId="77777777" w:rsidR="004878C6" w:rsidRDefault="00000000">
            <w:pPr>
              <w:rPr>
                <w:rFonts w:eastAsia="Times New Roman"/>
              </w:rPr>
            </w:pPr>
            <w:r>
              <w:rPr>
                <w:rFonts w:eastAsia="Times New Roman"/>
              </w:rPr>
              <w:t>Table of the selected database</w:t>
            </w:r>
          </w:p>
        </w:tc>
      </w:tr>
      <w:tr w:rsidR="004878C6" w14:paraId="48467A1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E412E" w14:textId="77777777" w:rsidR="004878C6" w:rsidRDefault="00000000">
            <w:pPr>
              <w:rPr>
                <w:rFonts w:eastAsia="Times New Roman"/>
              </w:rPr>
            </w:pPr>
            <w:r>
              <w:rPr>
                <w:rFonts w:eastAsia="Times New Roman"/>
              </w:rPr>
              <w:t>type</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74D89" w14:textId="77777777" w:rsidR="004878C6" w:rsidRDefault="00000000">
            <w:pPr>
              <w:rPr>
                <w:rFonts w:eastAsia="Times New Roman"/>
              </w:rPr>
            </w:pPr>
            <w:r>
              <w:rPr>
                <w:rFonts w:eastAsia="Times New Roman"/>
              </w:rPr>
              <w:t>string</w:t>
            </w:r>
          </w:p>
        </w:tc>
      </w:tr>
      <w:tr w:rsidR="004878C6" w14:paraId="0C64DFB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62E1A" w14:textId="77777777" w:rsidR="004878C6" w:rsidRDefault="00000000">
            <w:pPr>
              <w:rPr>
                <w:rFonts w:eastAsia="Times New Roman"/>
              </w:rPr>
            </w:pPr>
            <w:r>
              <w:rPr>
                <w:rFonts w:eastAsia="Times New Roman"/>
              </w:rPr>
              <w:t>mandatory</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3774F" w14:textId="77777777" w:rsidR="004878C6" w:rsidRDefault="00000000">
            <w:pPr>
              <w:rPr>
                <w:rFonts w:eastAsia="Times New Roman"/>
              </w:rPr>
            </w:pPr>
            <w:r>
              <w:rPr>
                <w:rFonts w:eastAsia="Times New Roman"/>
              </w:rPr>
              <w:t>Only when using event-trigger</w:t>
            </w:r>
          </w:p>
        </w:tc>
      </w:tr>
      <w:tr w:rsidR="004878C6" w14:paraId="7DCE25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6B33E" w14:textId="77777777" w:rsidR="004878C6" w:rsidRDefault="00000000">
            <w:pPr>
              <w:rPr>
                <w:rFonts w:eastAsia="Times New Roman"/>
              </w:rPr>
            </w:pPr>
            <w:r>
              <w:rPr>
                <w:rFonts w:eastAsia="Times New Roman"/>
              </w:rPr>
              <w:t>comments</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7037F" w14:textId="77777777" w:rsidR="004878C6" w:rsidRDefault="004878C6">
            <w:pPr>
              <w:rPr>
                <w:rFonts w:eastAsia="Times New Roman"/>
              </w:rPr>
            </w:pPr>
          </w:p>
        </w:tc>
      </w:tr>
    </w:tbl>
    <w:p w14:paraId="68783435" w14:textId="77777777" w:rsidR="004878C6" w:rsidRDefault="004878C6">
      <w:pPr>
        <w:divId w:val="441733041"/>
        <w:rPr>
          <w:rFonts w:eastAsia="Times New Roman"/>
          <w:vanish/>
        </w:rPr>
      </w:pPr>
    </w:p>
    <w:tbl>
      <w:tblPr>
        <w:tblW w:w="21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844"/>
      </w:tblGrid>
      <w:tr w:rsidR="004878C6" w14:paraId="0319662D"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D05C" w14:textId="77777777" w:rsidR="004878C6" w:rsidRDefault="00000000">
            <w:pPr>
              <w:rPr>
                <w:rFonts w:eastAsia="Times New Roman"/>
              </w:rPr>
            </w:pPr>
            <w:r>
              <w:rPr>
                <w:rFonts w:eastAsia="Times New Roman"/>
              </w:rPr>
              <w:t>setting</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43F9" w14:textId="77777777" w:rsidR="004878C6" w:rsidRDefault="00000000">
            <w:pPr>
              <w:rPr>
                <w:rFonts w:eastAsia="Times New Roman"/>
              </w:rPr>
            </w:pPr>
            <w:r>
              <w:rPr>
                <w:rFonts w:eastAsia="Times New Roman"/>
              </w:rPr>
              <w:t>domain</w:t>
            </w:r>
          </w:p>
        </w:tc>
      </w:tr>
      <w:tr w:rsidR="004878C6" w14:paraId="4A6ACFAE"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811A" w14:textId="77777777" w:rsidR="004878C6" w:rsidRDefault="00000000">
            <w:pPr>
              <w:rPr>
                <w:rFonts w:eastAsia="Times New Roman"/>
              </w:rPr>
            </w:pPr>
            <w:r>
              <w:rPr>
                <w:rFonts w:eastAsia="Times New Roman"/>
              </w:rPr>
              <w:t>description</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27121" w14:textId="77777777" w:rsidR="004878C6" w:rsidRDefault="00000000">
            <w:pPr>
              <w:rPr>
                <w:rFonts w:eastAsia="Times New Roman"/>
              </w:rPr>
            </w:pPr>
            <w:r>
              <w:rPr>
                <w:rFonts w:eastAsia="Times New Roman"/>
              </w:rPr>
              <w:t>domain of the selected table</w:t>
            </w:r>
          </w:p>
        </w:tc>
      </w:tr>
      <w:tr w:rsidR="004878C6" w14:paraId="3BEDD801"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E24F4" w14:textId="77777777" w:rsidR="004878C6" w:rsidRDefault="00000000">
            <w:pPr>
              <w:rPr>
                <w:rFonts w:eastAsia="Times New Roman"/>
              </w:rPr>
            </w:pPr>
            <w:r>
              <w:rPr>
                <w:rFonts w:eastAsia="Times New Roman"/>
              </w:rPr>
              <w:t>type</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CABF5" w14:textId="77777777" w:rsidR="004878C6" w:rsidRDefault="00000000">
            <w:pPr>
              <w:rPr>
                <w:rFonts w:eastAsia="Times New Roman"/>
              </w:rPr>
            </w:pPr>
            <w:r>
              <w:rPr>
                <w:rFonts w:eastAsia="Times New Roman"/>
              </w:rPr>
              <w:t>string</w:t>
            </w:r>
          </w:p>
        </w:tc>
      </w:tr>
      <w:tr w:rsidR="004878C6" w14:paraId="1848C165"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47DE6" w14:textId="77777777" w:rsidR="004878C6" w:rsidRDefault="00000000">
            <w:pPr>
              <w:rPr>
                <w:rFonts w:eastAsia="Times New Roman"/>
              </w:rPr>
            </w:pPr>
            <w:r>
              <w:rPr>
                <w:rFonts w:eastAsia="Times New Roman"/>
              </w:rPr>
              <w:t>mandatory</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EAABC" w14:textId="77777777" w:rsidR="004878C6" w:rsidRDefault="00000000">
            <w:pPr>
              <w:rPr>
                <w:rFonts w:eastAsia="Times New Roman"/>
              </w:rPr>
            </w:pPr>
            <w:r>
              <w:rPr>
                <w:rFonts w:eastAsia="Times New Roman"/>
              </w:rPr>
              <w:t>no</w:t>
            </w:r>
          </w:p>
        </w:tc>
      </w:tr>
      <w:tr w:rsidR="004878C6" w14:paraId="1BF94A0A"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0407" w14:textId="77777777" w:rsidR="004878C6" w:rsidRDefault="00000000">
            <w:pPr>
              <w:rPr>
                <w:rFonts w:eastAsia="Times New Roman"/>
              </w:rPr>
            </w:pPr>
            <w:r>
              <w:rPr>
                <w:rFonts w:eastAsia="Times New Roman"/>
              </w:rPr>
              <w:t>comments</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74D31" w14:textId="77777777" w:rsidR="004878C6" w:rsidRDefault="004878C6">
            <w:pPr>
              <w:rPr>
                <w:rFonts w:eastAsia="Times New Roman"/>
              </w:rPr>
            </w:pPr>
          </w:p>
        </w:tc>
      </w:tr>
    </w:tbl>
    <w:tbl>
      <w:tblPr>
        <w:tblW w:w="212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49"/>
      </w:tblGrid>
      <w:tr w:rsidR="004878C6" w14:paraId="466E75C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A1110" w14:textId="77777777" w:rsidR="004878C6" w:rsidRDefault="00000000">
            <w:pPr>
              <w:rPr>
                <w:rFonts w:eastAsia="Times New Roman"/>
              </w:rPr>
            </w:pPr>
            <w:r>
              <w:rPr>
                <w:rFonts w:eastAsia="Times New Roman"/>
              </w:rPr>
              <w:t>setting</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D6BD4" w14:textId="77777777" w:rsidR="004878C6" w:rsidRDefault="00000000">
            <w:pPr>
              <w:rPr>
                <w:rFonts w:eastAsia="Times New Roman"/>
              </w:rPr>
            </w:pPr>
            <w:r>
              <w:rPr>
                <w:rFonts w:eastAsia="Times New Roman"/>
              </w:rPr>
              <w:t>source</w:t>
            </w:r>
          </w:p>
        </w:tc>
      </w:tr>
      <w:tr w:rsidR="004878C6" w14:paraId="23F7F2FB"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89A33" w14:textId="77777777" w:rsidR="004878C6" w:rsidRDefault="00000000">
            <w:pPr>
              <w:rPr>
                <w:rFonts w:eastAsia="Times New Roman"/>
              </w:rPr>
            </w:pPr>
            <w:r>
              <w:rPr>
                <w:rFonts w:eastAsia="Times New Roman"/>
              </w:rPr>
              <w:t>description</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060A1" w14:textId="77777777" w:rsidR="004878C6" w:rsidRDefault="00000000">
            <w:pPr>
              <w:rPr>
                <w:rFonts w:eastAsia="Times New Roman"/>
              </w:rPr>
            </w:pPr>
            <w:r>
              <w:rPr>
                <w:rFonts w:eastAsia="Times New Roman"/>
              </w:rPr>
              <w:t>source of the selected table</w:t>
            </w:r>
          </w:p>
        </w:tc>
      </w:tr>
      <w:tr w:rsidR="004878C6" w14:paraId="4CE5321A"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14FA3" w14:textId="77777777" w:rsidR="004878C6" w:rsidRDefault="00000000">
            <w:pPr>
              <w:rPr>
                <w:rFonts w:eastAsia="Times New Roman"/>
              </w:rPr>
            </w:pPr>
            <w:r>
              <w:rPr>
                <w:rFonts w:eastAsia="Times New Roman"/>
              </w:rPr>
              <w:t>type</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912DB" w14:textId="77777777" w:rsidR="004878C6" w:rsidRDefault="00000000">
            <w:pPr>
              <w:rPr>
                <w:rFonts w:eastAsia="Times New Roman"/>
              </w:rPr>
            </w:pPr>
            <w:r>
              <w:rPr>
                <w:rFonts w:eastAsia="Times New Roman"/>
              </w:rPr>
              <w:t>string</w:t>
            </w:r>
          </w:p>
        </w:tc>
      </w:tr>
      <w:tr w:rsidR="004878C6" w14:paraId="22532DA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FE16C" w14:textId="77777777" w:rsidR="004878C6" w:rsidRDefault="00000000">
            <w:pPr>
              <w:rPr>
                <w:rFonts w:eastAsia="Times New Roman"/>
              </w:rPr>
            </w:pPr>
            <w:r>
              <w:rPr>
                <w:rFonts w:eastAsia="Times New Roman"/>
              </w:rPr>
              <w:t>mandatory</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94C5" w14:textId="77777777" w:rsidR="004878C6" w:rsidRDefault="00000000">
            <w:pPr>
              <w:rPr>
                <w:rFonts w:eastAsia="Times New Roman"/>
              </w:rPr>
            </w:pPr>
            <w:r>
              <w:rPr>
                <w:rFonts w:eastAsia="Times New Roman"/>
              </w:rPr>
              <w:t>no</w:t>
            </w:r>
          </w:p>
        </w:tc>
      </w:tr>
      <w:tr w:rsidR="004878C6" w14:paraId="4805188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BECBC" w14:textId="77777777" w:rsidR="004878C6" w:rsidRDefault="00000000">
            <w:pPr>
              <w:rPr>
                <w:rFonts w:eastAsia="Times New Roman"/>
              </w:rPr>
            </w:pPr>
            <w:r>
              <w:rPr>
                <w:rFonts w:eastAsia="Times New Roman"/>
              </w:rPr>
              <w:t>comments</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5CC8E" w14:textId="77777777" w:rsidR="004878C6" w:rsidRDefault="004878C6">
            <w:pPr>
              <w:rPr>
                <w:rFonts w:eastAsia="Times New Roman"/>
              </w:rPr>
            </w:pPr>
          </w:p>
        </w:tc>
      </w:tr>
    </w:tbl>
    <w:p w14:paraId="068C0FE7" w14:textId="77777777" w:rsidR="004878C6" w:rsidRDefault="004878C6">
      <w:pPr>
        <w:divId w:val="2122337247"/>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67546623"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ABE40"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172F8" w14:textId="77777777" w:rsidR="004878C6" w:rsidRDefault="00000000">
            <w:pPr>
              <w:rPr>
                <w:rFonts w:eastAsia="Times New Roman"/>
              </w:rPr>
            </w:pPr>
            <w:proofErr w:type="spellStart"/>
            <w:r>
              <w:rPr>
                <w:rFonts w:eastAsia="Times New Roman"/>
              </w:rPr>
              <w:t>reporting_date_day_delta</w:t>
            </w:r>
            <w:proofErr w:type="spellEnd"/>
          </w:p>
        </w:tc>
      </w:tr>
      <w:tr w:rsidR="004878C6" w14:paraId="49B2842E"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F48F3" w14:textId="77777777" w:rsidR="004878C6" w:rsidRDefault="00000000">
            <w:pPr>
              <w:rPr>
                <w:rFonts w:eastAsia="Times New Roman"/>
              </w:rPr>
            </w:pPr>
            <w:r>
              <w:rPr>
                <w:rFonts w:eastAsia="Times New Roman"/>
              </w:rP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E4BE6" w14:textId="77777777" w:rsidR="004878C6" w:rsidRDefault="00000000">
            <w:pPr>
              <w:pStyle w:val="NormalWeb"/>
            </w:pPr>
            <w:r>
              <w:t xml:space="preserve">Amount of days to add or </w:t>
            </w:r>
            <w:proofErr w:type="spellStart"/>
            <w:r>
              <w:t>substract</w:t>
            </w:r>
            <w:proofErr w:type="spellEnd"/>
            <w:r>
              <w:t xml:space="preserve"> of event triggered or CRON scheduled reporting date</w:t>
            </w:r>
            <w:r>
              <w:br/>
            </w:r>
            <w:r>
              <w:br/>
              <w:t>example:</w:t>
            </w:r>
            <w:r>
              <w:br/>
              <w:t>using value -2 will run the pipeline with a reporting date of 2 days ago</w:t>
            </w:r>
          </w:p>
        </w:tc>
      </w:tr>
      <w:tr w:rsidR="004878C6" w14:paraId="6D20E485"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5B971"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81100" w14:textId="77777777" w:rsidR="004878C6" w:rsidRDefault="00000000">
            <w:pPr>
              <w:rPr>
                <w:rFonts w:eastAsia="Times New Roman"/>
              </w:rPr>
            </w:pPr>
            <w:r>
              <w:rPr>
                <w:rFonts w:eastAsia="Times New Roman"/>
              </w:rPr>
              <w:t>integer</w:t>
            </w:r>
          </w:p>
        </w:tc>
      </w:tr>
      <w:tr w:rsidR="004878C6" w14:paraId="15D7D8EF"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BB303" w14:textId="77777777" w:rsidR="004878C6" w:rsidRDefault="00000000">
            <w:pPr>
              <w:rPr>
                <w:rFonts w:eastAsia="Times New Roman"/>
              </w:rPr>
            </w:pPr>
            <w:r>
              <w:rPr>
                <w:rFonts w:eastAsia="Times New Roman"/>
              </w:rPr>
              <w:lastRenderedPageBreak/>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34C2" w14:textId="77777777" w:rsidR="004878C6" w:rsidRDefault="00000000">
            <w:pPr>
              <w:rPr>
                <w:rFonts w:eastAsia="Times New Roman"/>
              </w:rPr>
            </w:pPr>
            <w:r>
              <w:rPr>
                <w:rFonts w:eastAsia="Times New Roman"/>
              </w:rPr>
              <w:t>no</w:t>
            </w:r>
          </w:p>
        </w:tc>
      </w:tr>
      <w:tr w:rsidR="004878C6" w14:paraId="582E9C80"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16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7AE5" w14:textId="77777777" w:rsidR="004878C6" w:rsidRDefault="004878C6">
            <w:pPr>
              <w:rPr>
                <w:rFonts w:eastAsia="Times New Roman"/>
              </w:rPr>
            </w:pPr>
          </w:p>
        </w:tc>
      </w:tr>
    </w:tbl>
    <w:p w14:paraId="0F36B744" w14:textId="77777777" w:rsidR="004878C6" w:rsidRDefault="00000000">
      <w:pPr>
        <w:divId w:val="1057238607"/>
        <w:rPr>
          <w:rFonts w:eastAsia="Times New Roman"/>
        </w:rPr>
      </w:pPr>
      <w:r>
        <w:rPr>
          <w:rFonts w:eastAsia="Times New Roman"/>
        </w:rPr>
        <w:t xml:space="preserve">options </w:t>
      </w: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1777F13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15A3C"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F81EB" w14:textId="77777777" w:rsidR="004878C6" w:rsidRDefault="00000000">
            <w:pPr>
              <w:rPr>
                <w:rFonts w:eastAsia="Times New Roman"/>
              </w:rPr>
            </w:pPr>
            <w:proofErr w:type="spellStart"/>
            <w:r>
              <w:rPr>
                <w:rFonts w:eastAsia="Times New Roman"/>
              </w:rPr>
              <w:t>dpu</w:t>
            </w:r>
            <w:proofErr w:type="spellEnd"/>
          </w:p>
        </w:tc>
      </w:tr>
      <w:tr w:rsidR="004878C6" w14:paraId="600D9AD7"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D5A1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FEE6" w14:textId="77777777" w:rsidR="004878C6" w:rsidRDefault="00000000">
            <w:pPr>
              <w:rPr>
                <w:rFonts w:eastAsia="Times New Roman"/>
              </w:rPr>
            </w:pPr>
            <w:r>
              <w:rPr>
                <w:rFonts w:eastAsia="Times New Roman"/>
              </w:rPr>
              <w:t>amount of data processing units to use by AWS Glue</w:t>
            </w:r>
          </w:p>
        </w:tc>
      </w:tr>
      <w:tr w:rsidR="004878C6" w14:paraId="70AD81E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A09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80326" w14:textId="77777777" w:rsidR="004878C6" w:rsidRDefault="00000000">
            <w:pPr>
              <w:rPr>
                <w:rFonts w:eastAsia="Times New Roman"/>
              </w:rPr>
            </w:pPr>
            <w:r>
              <w:rPr>
                <w:rFonts w:eastAsia="Times New Roman"/>
              </w:rPr>
              <w:t>integer</w:t>
            </w:r>
          </w:p>
        </w:tc>
      </w:tr>
      <w:tr w:rsidR="004878C6" w14:paraId="595F4815"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D3E2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54F47" w14:textId="77777777" w:rsidR="004878C6" w:rsidRDefault="00000000">
            <w:pPr>
              <w:rPr>
                <w:rFonts w:eastAsia="Times New Roman"/>
              </w:rPr>
            </w:pPr>
            <w:r>
              <w:rPr>
                <w:rFonts w:eastAsia="Times New Roman"/>
              </w:rPr>
              <w:t>no, </w:t>
            </w:r>
          </w:p>
        </w:tc>
      </w:tr>
      <w:tr w:rsidR="004878C6" w14:paraId="28DBCE3B"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D400C"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ECDDA" w14:textId="77777777" w:rsidR="004878C6" w:rsidRDefault="00000000">
            <w:pPr>
              <w:rPr>
                <w:rFonts w:eastAsia="Times New Roman"/>
              </w:rPr>
            </w:pPr>
            <w:r>
              <w:rPr>
                <w:rFonts w:eastAsia="Times New Roman"/>
              </w:rPr>
              <w:t>number between 2 and 99</w:t>
            </w:r>
          </w:p>
        </w:tc>
      </w:tr>
      <w:tr w:rsidR="004878C6" w14:paraId="17EB95A1"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3837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6C0B3" w14:textId="77777777" w:rsidR="004878C6" w:rsidRDefault="00000000">
            <w:pPr>
              <w:pStyle w:val="NormalWeb"/>
              <w:divId w:val="1672445360"/>
            </w:pPr>
            <w:r>
              <w:t>A single Data Processing Unit (DPU) provides 4 vCPU and 16 GB of memory. For more details and pricing visit </w:t>
            </w:r>
            <w:hyperlink r:id="rId5" w:history="1">
              <w:r>
                <w:rPr>
                  <w:rStyle w:val="Hyperlink"/>
                </w:rPr>
                <w:t>https://aws.amazon.com/glue/pricing/</w:t>
              </w:r>
            </w:hyperlink>
            <w:r>
              <w:t>.</w:t>
            </w:r>
          </w:p>
          <w:p w14:paraId="162B586A" w14:textId="77777777" w:rsidR="004878C6" w:rsidRDefault="00000000">
            <w:pPr>
              <w:divId w:val="959141749"/>
              <w:rPr>
                <w:rFonts w:eastAsia="Times New Roman"/>
              </w:rPr>
            </w:pPr>
            <w:r>
              <w:rPr>
                <w:rStyle w:val="Strong"/>
                <w:rFonts w:eastAsia="Times New Roman"/>
              </w:rPr>
              <w:t xml:space="preserve">Deprecated: </w:t>
            </w:r>
            <w:r>
              <w:rPr>
                <w:rFonts w:eastAsia="Times New Roman"/>
              </w:rPr>
              <w:t xml:space="preserve">Use number-of-workers instead. </w:t>
            </w:r>
          </w:p>
        </w:tc>
      </w:tr>
    </w:tbl>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BCFD63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010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C4495" w14:textId="77777777" w:rsidR="004878C6" w:rsidRDefault="00000000">
            <w:pPr>
              <w:rPr>
                <w:rFonts w:eastAsia="Times New Roman"/>
              </w:rPr>
            </w:pPr>
            <w:r>
              <w:rPr>
                <w:rFonts w:eastAsia="Times New Roman"/>
              </w:rPr>
              <w:t>worker-type</w:t>
            </w:r>
          </w:p>
        </w:tc>
      </w:tr>
      <w:tr w:rsidR="004878C6" w14:paraId="0364158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96D11"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1FD5" w14:textId="77777777" w:rsidR="004878C6" w:rsidRDefault="00000000">
            <w:pPr>
              <w:rPr>
                <w:rFonts w:eastAsia="Times New Roman"/>
              </w:rPr>
            </w:pPr>
            <w:r>
              <w:rPr>
                <w:rFonts w:eastAsia="Times New Roman"/>
              </w:rPr>
              <w:t xml:space="preserve">AWS Glue comes with 3 worker types: Standard, G.1X and G.2X. The standard worker consists of 16 GB memory, 4 vCPUs of compute capacity, and 50 GB of attached EBS storage with two Spark executors. The G.1X worker consists of 16 GB memory, 4 vCPUs, and 64 GB of attached EBS storage with one Spark executor. The G.2X worker allocates twice as much memory, disk space, and vCPUs as G.1X worker type with one Spark executor. For more details on AWS Glue Worker types, see the documentation on </w:t>
            </w:r>
            <w:hyperlink r:id="rId6" w:history="1">
              <w:r>
                <w:rPr>
                  <w:rStyle w:val="Hyperlink"/>
                  <w:rFonts w:eastAsia="Times New Roman"/>
                </w:rPr>
                <w:t>AWS Glue Jobs</w:t>
              </w:r>
            </w:hyperlink>
            <w:r>
              <w:rPr>
                <w:rFonts w:eastAsia="Times New Roman"/>
              </w:rPr>
              <w:t>.</w:t>
            </w:r>
          </w:p>
        </w:tc>
      </w:tr>
      <w:tr w:rsidR="004878C6" w14:paraId="3EC4E8C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BC6F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F962" w14:textId="77777777" w:rsidR="004878C6" w:rsidRDefault="00000000">
            <w:pPr>
              <w:rPr>
                <w:rFonts w:eastAsia="Times New Roman"/>
              </w:rPr>
            </w:pPr>
            <w:r>
              <w:rPr>
                <w:rFonts w:eastAsia="Times New Roman"/>
              </w:rPr>
              <w:t>integer</w:t>
            </w:r>
          </w:p>
        </w:tc>
      </w:tr>
      <w:tr w:rsidR="004878C6" w14:paraId="40CAF13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4C1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B3633"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number-of-workers is. </w:t>
            </w:r>
          </w:p>
        </w:tc>
      </w:tr>
      <w:tr w:rsidR="004878C6" w14:paraId="2613C4A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45E50"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2F7A9" w14:textId="77777777" w:rsidR="004878C6" w:rsidRDefault="00000000">
            <w:pPr>
              <w:rPr>
                <w:rFonts w:eastAsia="Times New Roman"/>
              </w:rPr>
            </w:pPr>
            <w:r>
              <w:rPr>
                <w:rFonts w:eastAsia="Times New Roman"/>
              </w:rPr>
              <w:t>Must be Standard, G.1X or G.2X</w:t>
            </w:r>
          </w:p>
        </w:tc>
      </w:tr>
      <w:tr w:rsidR="004878C6" w14:paraId="32156F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BB4E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B5EB" w14:textId="77777777" w:rsidR="004878C6" w:rsidRDefault="00000000">
            <w:pPr>
              <w:pStyle w:val="NormalWeb"/>
              <w:divId w:val="1025062314"/>
            </w:pPr>
            <w:r>
              <w:t>For more details and pricing visit </w:t>
            </w:r>
            <w:hyperlink r:id="rId7" w:history="1">
              <w:r>
                <w:rPr>
                  <w:rStyle w:val="Hyperlink"/>
                </w:rPr>
                <w:t>https://aws.amazon.com/glue/pricing/</w:t>
              </w:r>
            </w:hyperlink>
            <w:r>
              <w:t> . </w:t>
            </w:r>
          </w:p>
          <w:p w14:paraId="3CDAD475" w14:textId="77777777" w:rsidR="004878C6" w:rsidRDefault="00000000">
            <w:pPr>
              <w:divId w:val="896673358"/>
              <w:rPr>
                <w:rFonts w:eastAsia="Times New Roman"/>
              </w:rPr>
            </w:pPr>
            <w:r>
              <w:rPr>
                <w:rFonts w:eastAsia="Times New Roman"/>
              </w:rPr>
              <w:t xml:space="preserve">If you are using Glue version 3.0 you </w:t>
            </w:r>
            <w:proofErr w:type="spellStart"/>
            <w:r>
              <w:rPr>
                <w:rFonts w:eastAsia="Times New Roman"/>
              </w:rPr>
              <w:t>can not</w:t>
            </w:r>
            <w:proofErr w:type="spellEnd"/>
            <w:r>
              <w:rPr>
                <w:rFonts w:eastAsia="Times New Roman"/>
              </w:rPr>
              <w:t xml:space="preserve"> make use of Standard as Glue version 3.0 does not support the Standard Worker type. </w:t>
            </w:r>
          </w:p>
        </w:tc>
      </w:tr>
    </w:tbl>
    <w:p w14:paraId="7B5FDFFD" w14:textId="77777777" w:rsidR="004878C6" w:rsidRDefault="004878C6">
      <w:pPr>
        <w:divId w:val="1193032523"/>
        <w:rPr>
          <w:rFonts w:eastAsia="Times New Roman"/>
          <w:vanish/>
        </w:rPr>
      </w:pP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905CFEE"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ECBD"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6E402" w14:textId="77777777" w:rsidR="004878C6" w:rsidRDefault="00000000">
            <w:pPr>
              <w:rPr>
                <w:rFonts w:eastAsia="Times New Roman"/>
              </w:rPr>
            </w:pPr>
            <w:r>
              <w:rPr>
                <w:rFonts w:eastAsia="Times New Roman"/>
              </w:rPr>
              <w:t>number-of-workers</w:t>
            </w:r>
          </w:p>
        </w:tc>
      </w:tr>
      <w:tr w:rsidR="004878C6" w14:paraId="71C04D71"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6C7EE"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0FA02" w14:textId="77777777" w:rsidR="004878C6" w:rsidRDefault="00000000">
            <w:pPr>
              <w:pStyle w:val="NormalWeb"/>
              <w:divId w:val="1810706394"/>
            </w:pPr>
            <w:r>
              <w:t xml:space="preserve">The number of workers that are </w:t>
            </w:r>
            <w:r>
              <w:rPr>
                <w:rStyle w:val="Emphasis"/>
              </w:rPr>
              <w:t>maximally </w:t>
            </w:r>
            <w:r>
              <w:t>allocated when a job runs.</w:t>
            </w:r>
          </w:p>
          <w:p w14:paraId="5BF40501" w14:textId="77777777" w:rsidR="004878C6" w:rsidRDefault="00000000">
            <w:pPr>
              <w:pStyle w:val="NormalWeb"/>
              <w:divId w:val="1810706394"/>
            </w:pPr>
            <w:r>
              <w:t> Glue Autoscaling is enabled for Glue version 3.0 and higher (glue-version parameter): it will automatically scale down to a lower number of workers when less capacity is needed, thus reducing costs.</w:t>
            </w:r>
          </w:p>
          <w:p w14:paraId="3B70CEF4" w14:textId="77777777" w:rsidR="004878C6" w:rsidRDefault="00000000">
            <w:pPr>
              <w:pStyle w:val="NormalWeb"/>
              <w:divId w:val="1733700900"/>
            </w:pPr>
            <w:r>
              <w:t xml:space="preserve">The parameter number-of-workers will indicate the number of workers </w:t>
            </w:r>
            <w:r>
              <w:rPr>
                <w:rStyle w:val="Emphasis"/>
              </w:rPr>
              <w:t>statically </w:t>
            </w:r>
            <w:r>
              <w:t>allocated when glue-version is set to 2.0! </w:t>
            </w:r>
          </w:p>
        </w:tc>
      </w:tr>
      <w:tr w:rsidR="004878C6" w14:paraId="6544A906"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7C9FB" w14:textId="77777777" w:rsidR="004878C6" w:rsidRDefault="00000000">
            <w:pPr>
              <w:rPr>
                <w:rFonts w:eastAsia="Times New Roman"/>
              </w:rPr>
            </w:pPr>
            <w:r>
              <w:rPr>
                <w:rFonts w:eastAsia="Times New Roman"/>
              </w:rPr>
              <w:lastRenderedPageBreak/>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C8B9C" w14:textId="77777777" w:rsidR="004878C6" w:rsidRDefault="00000000">
            <w:pPr>
              <w:rPr>
                <w:rFonts w:eastAsia="Times New Roman"/>
              </w:rPr>
            </w:pPr>
            <w:r>
              <w:rPr>
                <w:rFonts w:eastAsia="Times New Roman"/>
              </w:rPr>
              <w:t>integer</w:t>
            </w:r>
          </w:p>
        </w:tc>
      </w:tr>
      <w:tr w:rsidR="004878C6" w14:paraId="36D7468D"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544B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9EBC8"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worker-type is.</w:t>
            </w:r>
          </w:p>
        </w:tc>
      </w:tr>
      <w:tr w:rsidR="004878C6" w14:paraId="657D7435"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A6277"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067DE" w14:textId="77777777" w:rsidR="004878C6" w:rsidRDefault="00000000">
            <w:pPr>
              <w:rPr>
                <w:rFonts w:eastAsia="Times New Roman"/>
              </w:rPr>
            </w:pPr>
            <w:r>
              <w:rPr>
                <w:rFonts w:eastAsia="Times New Roman"/>
              </w:rPr>
              <w:t>between 2 and 20 (defaults to 2)</w:t>
            </w:r>
          </w:p>
        </w:tc>
      </w:tr>
      <w:tr w:rsidR="004878C6" w14:paraId="6A689974"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FF6D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C5011" w14:textId="77777777" w:rsidR="004878C6" w:rsidRDefault="00000000">
            <w:pPr>
              <w:rPr>
                <w:rFonts w:eastAsia="Times New Roman"/>
              </w:rPr>
            </w:pPr>
            <w:r>
              <w:rPr>
                <w:rFonts w:eastAsia="Times New Roman"/>
              </w:rPr>
              <w:t>A single Data Processing Unit (DPU) provides 4 vCPU and 16 GB of memory. For more details and pricing visit </w:t>
            </w:r>
            <w:hyperlink r:id="rId8" w:history="1">
              <w:r>
                <w:rPr>
                  <w:rStyle w:val="Hyperlink"/>
                  <w:rFonts w:eastAsia="Times New Roman"/>
                </w:rPr>
                <w:t>https://aws.amazon.com/glue/pricing/</w:t>
              </w:r>
            </w:hyperlink>
            <w:r>
              <w:rPr>
                <w:rFonts w:eastAsia="Times New Roman"/>
              </w:rPr>
              <w:t xml:space="preserve">. Overrides </w:t>
            </w:r>
            <w:proofErr w:type="spellStart"/>
            <w:r>
              <w:rPr>
                <w:rFonts w:eastAsia="Times New Roman"/>
              </w:rPr>
              <w:t>dpu</w:t>
            </w:r>
            <w:proofErr w:type="spellEnd"/>
            <w:r>
              <w:rPr>
                <w:rFonts w:eastAsia="Times New Roman"/>
              </w:rPr>
              <w:t xml:space="preserve"> option.</w:t>
            </w: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1"/>
        <w:gridCol w:w="7488"/>
      </w:tblGrid>
      <w:tr w:rsidR="004878C6" w14:paraId="13B6D99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3EBF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FD04C" w14:textId="77777777" w:rsidR="004878C6" w:rsidRDefault="00000000">
            <w:pPr>
              <w:rPr>
                <w:rFonts w:eastAsia="Times New Roman"/>
              </w:rPr>
            </w:pPr>
            <w:r>
              <w:rPr>
                <w:rFonts w:eastAsia="Times New Roman"/>
              </w:rPr>
              <w:t>run-mode</w:t>
            </w:r>
          </w:p>
        </w:tc>
      </w:tr>
      <w:tr w:rsidR="004878C6" w14:paraId="5954D7B1"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6317F"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5C575" w14:textId="77777777" w:rsidR="004878C6" w:rsidRDefault="00000000">
            <w:pPr>
              <w:rPr>
                <w:rFonts w:eastAsia="Times New Roman"/>
              </w:rPr>
            </w:pPr>
            <w:r>
              <w:rPr>
                <w:rFonts w:eastAsia="Times New Roman"/>
              </w:rPr>
              <w:t xml:space="preserve">the run mode of the glue </w:t>
            </w:r>
            <w:proofErr w:type="spellStart"/>
            <w:r>
              <w:rPr>
                <w:rFonts w:eastAsia="Times New Roman"/>
              </w:rPr>
              <w:t>etl</w:t>
            </w:r>
            <w:proofErr w:type="spellEnd"/>
            <w:r>
              <w:rPr>
                <w:rFonts w:eastAsia="Times New Roman"/>
              </w:rPr>
              <w:t xml:space="preserve"> job</w:t>
            </w:r>
          </w:p>
        </w:tc>
      </w:tr>
      <w:tr w:rsidR="004878C6" w14:paraId="637B217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3985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8F351" w14:textId="77777777" w:rsidR="004878C6" w:rsidRDefault="00000000">
            <w:pPr>
              <w:rPr>
                <w:rFonts w:eastAsia="Times New Roman"/>
              </w:rPr>
            </w:pPr>
            <w:r>
              <w:rPr>
                <w:rFonts w:eastAsia="Times New Roman"/>
              </w:rPr>
              <w:t>string</w:t>
            </w:r>
          </w:p>
        </w:tc>
      </w:tr>
      <w:tr w:rsidR="004878C6" w14:paraId="0EA552D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F26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F6CFF" w14:textId="77777777" w:rsidR="004878C6" w:rsidRDefault="00000000">
            <w:pPr>
              <w:rPr>
                <w:rFonts w:eastAsia="Times New Roman"/>
              </w:rPr>
            </w:pPr>
            <w:r>
              <w:rPr>
                <w:rFonts w:eastAsia="Times New Roman"/>
              </w:rPr>
              <w:t>no</w:t>
            </w:r>
          </w:p>
        </w:tc>
      </w:tr>
      <w:tr w:rsidR="004878C6" w14:paraId="1C0BAB5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80A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AD35E" w14:textId="77777777" w:rsidR="004878C6" w:rsidRDefault="00000000">
            <w:pPr>
              <w:rPr>
                <w:rFonts w:eastAsia="Times New Roman"/>
              </w:rPr>
            </w:pPr>
            <w:r>
              <w:rPr>
                <w:rFonts w:eastAsia="Times New Roman"/>
              </w:rPr>
              <w:t>default or scenario</w:t>
            </w:r>
          </w:p>
        </w:tc>
      </w:tr>
      <w:tr w:rsidR="004878C6" w14:paraId="2E3F7796"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167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D44A7" w14:textId="77777777" w:rsidR="004878C6" w:rsidRDefault="00000000">
            <w:pPr>
              <w:rPr>
                <w:rFonts w:eastAsia="Times New Roman"/>
              </w:rPr>
            </w:pPr>
            <w:r>
              <w:rPr>
                <w:rFonts w:eastAsia="Times New Roman"/>
              </w:rPr>
              <w:t xml:space="preserve">In the scenario option, you have to supply scenario </w:t>
            </w:r>
            <w:proofErr w:type="spellStart"/>
            <w:r>
              <w:rPr>
                <w:rFonts w:eastAsia="Times New Roman"/>
              </w:rPr>
              <w:t>sql</w:t>
            </w:r>
            <w:proofErr w:type="spellEnd"/>
            <w:r>
              <w:rPr>
                <w:rFonts w:eastAsia="Times New Roman"/>
              </w:rPr>
              <w:t xml:space="preserve"> filters in the </w:t>
            </w:r>
            <w:proofErr w:type="spellStart"/>
            <w:r>
              <w:rPr>
                <w:rFonts w:eastAsia="Times New Roman"/>
              </w:rPr>
              <w:t>api</w:t>
            </w:r>
            <w:proofErr w:type="spellEnd"/>
            <w:r>
              <w:rPr>
                <w:rFonts w:eastAsia="Times New Roman"/>
              </w:rPr>
              <w:t xml:space="preserve"> call.  </w:t>
            </w:r>
          </w:p>
        </w:tc>
      </w:tr>
    </w:tbl>
    <w:p w14:paraId="53DB82D1" w14:textId="77777777" w:rsidR="004878C6" w:rsidRDefault="004878C6">
      <w:pPr>
        <w:divId w:val="1299217811"/>
        <w:rPr>
          <w:rFonts w:eastAsia="Times New Roman"/>
          <w:vanish/>
        </w:rPr>
      </w:pPr>
    </w:p>
    <w:tbl>
      <w:tblPr>
        <w:tblW w:w="48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8"/>
        <w:gridCol w:w="7498"/>
      </w:tblGrid>
      <w:tr w:rsidR="004878C6" w14:paraId="79B81E65"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6772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5C3DE" w14:textId="77777777" w:rsidR="004878C6" w:rsidRDefault="00000000">
            <w:pPr>
              <w:rPr>
                <w:rFonts w:eastAsia="Times New Roman"/>
              </w:rPr>
            </w:pPr>
            <w:r>
              <w:rPr>
                <w:rFonts w:eastAsia="Times New Roman"/>
              </w:rPr>
              <w:t>glue-version</w:t>
            </w:r>
          </w:p>
        </w:tc>
      </w:tr>
      <w:tr w:rsidR="004878C6" w14:paraId="17A2078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078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54D45" w14:textId="77777777" w:rsidR="004878C6" w:rsidRDefault="00000000">
            <w:pPr>
              <w:rPr>
                <w:rFonts w:eastAsia="Times New Roman"/>
              </w:rPr>
            </w:pPr>
            <w:r>
              <w:rPr>
                <w:rFonts w:eastAsia="Times New Roman"/>
              </w:rPr>
              <w:t xml:space="preserve">the glue version of the glue </w:t>
            </w:r>
            <w:proofErr w:type="spellStart"/>
            <w:r>
              <w:rPr>
                <w:rFonts w:eastAsia="Times New Roman"/>
              </w:rPr>
              <w:t>etl</w:t>
            </w:r>
            <w:proofErr w:type="spellEnd"/>
            <w:r>
              <w:rPr>
                <w:rFonts w:eastAsia="Times New Roman"/>
              </w:rPr>
              <w:t xml:space="preserve"> job</w:t>
            </w:r>
          </w:p>
        </w:tc>
      </w:tr>
      <w:tr w:rsidR="004878C6" w14:paraId="00EBF8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716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F738" w14:textId="77777777" w:rsidR="004878C6" w:rsidRDefault="00000000">
            <w:pPr>
              <w:rPr>
                <w:rFonts w:eastAsia="Times New Roman"/>
              </w:rPr>
            </w:pPr>
            <w:r>
              <w:rPr>
                <w:rFonts w:eastAsia="Times New Roman"/>
              </w:rPr>
              <w:t>string</w:t>
            </w:r>
          </w:p>
        </w:tc>
      </w:tr>
      <w:tr w:rsidR="004878C6" w14:paraId="26EB6AD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3B32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58FB" w14:textId="77777777" w:rsidR="004878C6" w:rsidRDefault="00000000">
            <w:pPr>
              <w:rPr>
                <w:rFonts w:eastAsia="Times New Roman"/>
              </w:rPr>
            </w:pPr>
            <w:r>
              <w:rPr>
                <w:rFonts w:eastAsia="Times New Roman"/>
              </w:rPr>
              <w:t>no</w:t>
            </w:r>
          </w:p>
        </w:tc>
      </w:tr>
      <w:tr w:rsidR="004878C6" w14:paraId="18C38B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121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8FCB6" w14:textId="77777777" w:rsidR="004878C6" w:rsidRDefault="00000000">
            <w:pPr>
              <w:rPr>
                <w:rFonts w:eastAsia="Times New Roman"/>
              </w:rPr>
            </w:pPr>
            <w:r>
              <w:rPr>
                <w:rFonts w:eastAsia="Times New Roman"/>
              </w:rPr>
              <w:t>3.0, 4.0 (defaults to 3.0 after 1st of February 2023, 2.0 deprecated since June 2023)</w:t>
            </w:r>
          </w:p>
        </w:tc>
      </w:tr>
      <w:tr w:rsidR="004878C6" w14:paraId="4C99B72E"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63FE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F82CC" w14:textId="77777777" w:rsidR="004878C6" w:rsidRDefault="004878C6">
            <w:pPr>
              <w:rPr>
                <w:rFonts w:eastAsia="Times New Roman"/>
              </w:rPr>
            </w:pP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3"/>
        <w:gridCol w:w="7656"/>
      </w:tblGrid>
      <w:tr w:rsidR="004878C6" w14:paraId="6EF2C9D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54F4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F4265" w14:textId="77777777" w:rsidR="004878C6" w:rsidRDefault="00000000">
            <w:pPr>
              <w:rPr>
                <w:rFonts w:eastAsia="Times New Roman"/>
              </w:rPr>
            </w:pPr>
            <w:r>
              <w:rPr>
                <w:rFonts w:eastAsia="Times New Roman"/>
              </w:rPr>
              <w:t>compression-type</w:t>
            </w:r>
          </w:p>
        </w:tc>
      </w:tr>
      <w:tr w:rsidR="004878C6" w14:paraId="35F9533A"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5E27"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FEF9" w14:textId="77777777" w:rsidR="004878C6" w:rsidRDefault="00000000">
            <w:pPr>
              <w:rPr>
                <w:rFonts w:eastAsia="Times New Roman"/>
              </w:rPr>
            </w:pPr>
            <w:r>
              <w:rPr>
                <w:rFonts w:eastAsia="Times New Roman"/>
              </w:rPr>
              <w:t>the compression codec to use for output data</w:t>
            </w:r>
          </w:p>
        </w:tc>
      </w:tr>
      <w:tr w:rsidR="004878C6" w14:paraId="62C23E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A977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56F9" w14:textId="77777777" w:rsidR="004878C6" w:rsidRDefault="00000000">
            <w:pPr>
              <w:rPr>
                <w:rFonts w:eastAsia="Times New Roman"/>
              </w:rPr>
            </w:pPr>
            <w:r>
              <w:rPr>
                <w:rFonts w:eastAsia="Times New Roman"/>
              </w:rPr>
              <w:t>string</w:t>
            </w:r>
          </w:p>
        </w:tc>
      </w:tr>
      <w:tr w:rsidR="004878C6" w14:paraId="7A2D4FF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25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5F20" w14:textId="77777777" w:rsidR="004878C6" w:rsidRDefault="00000000">
            <w:pPr>
              <w:rPr>
                <w:rFonts w:eastAsia="Times New Roman"/>
              </w:rPr>
            </w:pPr>
            <w:r>
              <w:rPr>
                <w:rFonts w:eastAsia="Times New Roman"/>
              </w:rPr>
              <w:t>no</w:t>
            </w:r>
          </w:p>
        </w:tc>
      </w:tr>
      <w:tr w:rsidR="004878C6" w14:paraId="38DCF8A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10AC0"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629C4" w14:textId="77777777" w:rsidR="004878C6" w:rsidRDefault="00000000">
            <w:pPr>
              <w:rPr>
                <w:rFonts w:eastAsia="Times New Roman"/>
              </w:rPr>
            </w:pPr>
            <w:r>
              <w:rPr>
                <w:rFonts w:eastAsia="Times New Roman"/>
              </w:rPr>
              <w:t xml:space="preserve">one of case-insensitive shorten names (none, bzip2, </w:t>
            </w:r>
            <w:proofErr w:type="spellStart"/>
            <w:r>
              <w:rPr>
                <w:rFonts w:eastAsia="Times New Roman"/>
              </w:rPr>
              <w:t>gzip</w:t>
            </w:r>
            <w:proofErr w:type="spellEnd"/>
            <w:r>
              <w:rPr>
                <w:rFonts w:eastAsia="Times New Roman"/>
              </w:rPr>
              <w:t xml:space="preserve">, lz4, and snappy). Defaults to </w:t>
            </w:r>
            <w:proofErr w:type="spellStart"/>
            <w:r>
              <w:rPr>
                <w:rFonts w:eastAsia="Times New Roman"/>
              </w:rPr>
              <w:t>gzip</w:t>
            </w:r>
            <w:proofErr w:type="spellEnd"/>
            <w:r>
              <w:rPr>
                <w:rFonts w:eastAsia="Times New Roman"/>
              </w:rPr>
              <w:t xml:space="preserve"> compression when a codec is not specified</w:t>
            </w:r>
          </w:p>
        </w:tc>
      </w:tr>
    </w:tbl>
    <w:p w14:paraId="103BFE34" w14:textId="77777777" w:rsidR="004878C6" w:rsidRDefault="004878C6">
      <w:pPr>
        <w:divId w:val="879169794"/>
        <w:rPr>
          <w:rFonts w:eastAsia="Times New Roman"/>
          <w:vanish/>
        </w:rPr>
      </w:pPr>
    </w:p>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62"/>
        <w:gridCol w:w="7733"/>
      </w:tblGrid>
      <w:tr w:rsidR="004878C6" w14:paraId="674C758C"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3DB11"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14A3" w14:textId="77777777" w:rsidR="004878C6" w:rsidRDefault="00000000">
            <w:pPr>
              <w:rPr>
                <w:rFonts w:eastAsia="Times New Roman"/>
              </w:rPr>
            </w:pPr>
            <w:r>
              <w:rPr>
                <w:rFonts w:eastAsia="Times New Roman"/>
              </w:rPr>
              <w:t>escape-special-characters</w:t>
            </w:r>
          </w:p>
        </w:tc>
      </w:tr>
      <w:tr w:rsidR="004878C6" w14:paraId="394AF8D5"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6ED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85A3F" w14:textId="77777777" w:rsidR="004878C6" w:rsidRDefault="00000000">
            <w:pPr>
              <w:rPr>
                <w:rFonts w:eastAsia="Times New Roman"/>
              </w:rPr>
            </w:pPr>
            <w:r>
              <w:rPr>
                <w:rFonts w:eastAsia="Times New Roman"/>
              </w:rPr>
              <w:t>a computation heavy operation that escapes special characters in a string field such as quotes, backslashes and comma's</w:t>
            </w:r>
          </w:p>
        </w:tc>
      </w:tr>
      <w:tr w:rsidR="004878C6" w14:paraId="63E330B0"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8C3F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2CA98" w14:textId="77777777" w:rsidR="004878C6" w:rsidRDefault="00000000">
            <w:pPr>
              <w:rPr>
                <w:rFonts w:eastAsia="Times New Roman"/>
              </w:rPr>
            </w:pPr>
            <w:proofErr w:type="spellStart"/>
            <w:r>
              <w:rPr>
                <w:rFonts w:eastAsia="Times New Roman"/>
              </w:rPr>
              <w:t>boolean</w:t>
            </w:r>
            <w:proofErr w:type="spellEnd"/>
          </w:p>
        </w:tc>
      </w:tr>
      <w:tr w:rsidR="004878C6" w14:paraId="35E7CE61"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B95D"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6EE11" w14:textId="77777777" w:rsidR="004878C6" w:rsidRDefault="00000000">
            <w:pPr>
              <w:rPr>
                <w:rFonts w:eastAsia="Times New Roman"/>
              </w:rPr>
            </w:pPr>
            <w:r>
              <w:rPr>
                <w:rFonts w:eastAsia="Times New Roman"/>
              </w:rPr>
              <w:t>no</w:t>
            </w:r>
          </w:p>
        </w:tc>
      </w:tr>
      <w:tr w:rsidR="004878C6" w14:paraId="36A2A2C7"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52EA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F7EA" w14:textId="77777777" w:rsidR="004878C6" w:rsidRDefault="00000000">
            <w:pPr>
              <w:rPr>
                <w:rFonts w:eastAsia="Times New Roman"/>
              </w:rPr>
            </w:pPr>
            <w:r>
              <w:rPr>
                <w:rFonts w:eastAsia="Times New Roman"/>
              </w:rPr>
              <w:t>False or True. Defaults to False</w:t>
            </w:r>
          </w:p>
        </w:tc>
      </w:tr>
      <w:tr w:rsidR="004878C6" w14:paraId="4F8E2886"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B6C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A03BD"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unescaped quotes or backslashes in a string field</w:t>
            </w:r>
          </w:p>
        </w:tc>
      </w:tr>
    </w:tbl>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7712"/>
      </w:tblGrid>
      <w:tr w:rsidR="004878C6" w14:paraId="07DFC41C"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85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23BD" w14:textId="77777777" w:rsidR="004878C6" w:rsidRDefault="00000000">
            <w:pPr>
              <w:rPr>
                <w:rFonts w:eastAsia="Times New Roman"/>
              </w:rPr>
            </w:pPr>
            <w:r>
              <w:rPr>
                <w:rFonts w:eastAsia="Times New Roman"/>
              </w:rPr>
              <w:t>trim-whitespace</w:t>
            </w:r>
          </w:p>
        </w:tc>
      </w:tr>
      <w:tr w:rsidR="004878C6" w14:paraId="03E1682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30D5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45C30" w14:textId="77777777" w:rsidR="004878C6" w:rsidRDefault="00000000">
            <w:pPr>
              <w:rPr>
                <w:rFonts w:eastAsia="Times New Roman"/>
              </w:rPr>
            </w:pPr>
            <w:r>
              <w:rPr>
                <w:rFonts w:eastAsia="Times New Roman"/>
              </w:rPr>
              <w:t>a computation heavy operation that trims white spaces from all string fields</w:t>
            </w:r>
          </w:p>
        </w:tc>
      </w:tr>
      <w:tr w:rsidR="004878C6" w14:paraId="1811BF1B"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50A9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410B5" w14:textId="77777777" w:rsidR="004878C6" w:rsidRDefault="00000000">
            <w:pPr>
              <w:rPr>
                <w:rFonts w:eastAsia="Times New Roman"/>
              </w:rPr>
            </w:pPr>
            <w:proofErr w:type="spellStart"/>
            <w:r>
              <w:rPr>
                <w:rFonts w:eastAsia="Times New Roman"/>
              </w:rPr>
              <w:t>boolean</w:t>
            </w:r>
            <w:proofErr w:type="spellEnd"/>
          </w:p>
        </w:tc>
      </w:tr>
      <w:tr w:rsidR="004878C6" w14:paraId="2E910F42"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D2FF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72486" w14:textId="77777777" w:rsidR="004878C6" w:rsidRDefault="00000000">
            <w:pPr>
              <w:rPr>
                <w:rFonts w:eastAsia="Times New Roman"/>
              </w:rPr>
            </w:pPr>
            <w:r>
              <w:rPr>
                <w:rFonts w:eastAsia="Times New Roman"/>
              </w:rPr>
              <w:t>no</w:t>
            </w:r>
          </w:p>
        </w:tc>
      </w:tr>
      <w:tr w:rsidR="004878C6" w14:paraId="778CDC8E"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2415"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BE996" w14:textId="77777777" w:rsidR="004878C6" w:rsidRDefault="00000000">
            <w:pPr>
              <w:rPr>
                <w:rFonts w:eastAsia="Times New Roman"/>
              </w:rPr>
            </w:pPr>
            <w:r>
              <w:rPr>
                <w:rFonts w:eastAsia="Times New Roman"/>
              </w:rPr>
              <w:t>False or True. Defaults to False</w:t>
            </w:r>
          </w:p>
        </w:tc>
      </w:tr>
      <w:tr w:rsidR="004878C6" w14:paraId="5954F43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6353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43BC0"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whitespace only string field</w:t>
            </w:r>
          </w:p>
        </w:tc>
      </w:tr>
    </w:tbl>
    <w:p w14:paraId="2B29B60D" w14:textId="77777777" w:rsidR="004878C6" w:rsidRDefault="004878C6">
      <w:pPr>
        <w:divId w:val="1860586189"/>
        <w:rPr>
          <w:rFonts w:eastAsia="Times New Roman"/>
          <w:vanish/>
        </w:rPr>
      </w:pPr>
    </w:p>
    <w:tbl>
      <w:tblPr>
        <w:tblW w:w="25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6407"/>
      </w:tblGrid>
      <w:tr w:rsidR="004878C6" w14:paraId="70DBD716"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E2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3352E" w14:textId="77777777" w:rsidR="004878C6" w:rsidRDefault="00000000">
            <w:pPr>
              <w:rPr>
                <w:rFonts w:eastAsia="Times New Roman"/>
              </w:rPr>
            </w:pPr>
            <w:proofErr w:type="spellStart"/>
            <w:r>
              <w:rPr>
                <w:rFonts w:eastAsia="Times New Roman"/>
              </w:rPr>
              <w:t>udf_functions</w:t>
            </w:r>
            <w:proofErr w:type="spellEnd"/>
          </w:p>
        </w:tc>
      </w:tr>
      <w:tr w:rsidR="004878C6" w14:paraId="3262F39A"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75BB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EC6" w14:textId="77777777" w:rsidR="004878C6" w:rsidRDefault="00000000">
            <w:pPr>
              <w:rPr>
                <w:rFonts w:eastAsia="Times New Roman"/>
              </w:rPr>
            </w:pPr>
            <w:r>
              <w:rPr>
                <w:rFonts w:eastAsia="Times New Roman"/>
              </w:rPr>
              <w:t xml:space="preserve">a setting to enable </w:t>
            </w:r>
            <w:proofErr w:type="spellStart"/>
            <w:r>
              <w:rPr>
                <w:rFonts w:eastAsia="Times New Roman"/>
              </w:rPr>
              <w:t>enduser</w:t>
            </w:r>
            <w:proofErr w:type="spellEnd"/>
            <w:r>
              <w:rPr>
                <w:rFonts w:eastAsia="Times New Roman"/>
              </w:rPr>
              <w:t xml:space="preserve"> to use UDF functions from their department's UDF Libraries from Artifactory in glue publication pipeline</w:t>
            </w:r>
          </w:p>
        </w:tc>
      </w:tr>
      <w:tr w:rsidR="004878C6" w14:paraId="7EAEE85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834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C9578" w14:textId="77777777" w:rsidR="004878C6" w:rsidRDefault="00000000">
            <w:pPr>
              <w:rPr>
                <w:rFonts w:eastAsia="Times New Roman"/>
              </w:rPr>
            </w:pPr>
            <w:r>
              <w:rPr>
                <w:rFonts w:eastAsia="Times New Roman"/>
              </w:rPr>
              <w:t>list</w:t>
            </w:r>
          </w:p>
        </w:tc>
      </w:tr>
      <w:tr w:rsidR="004878C6" w14:paraId="65969D63"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6A50"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F39BC" w14:textId="77777777" w:rsidR="004878C6" w:rsidRDefault="00000000">
            <w:pPr>
              <w:rPr>
                <w:rFonts w:eastAsia="Times New Roman"/>
              </w:rPr>
            </w:pPr>
            <w:r>
              <w:rPr>
                <w:rFonts w:eastAsia="Times New Roman"/>
              </w:rPr>
              <w:t>no</w:t>
            </w:r>
          </w:p>
        </w:tc>
      </w:tr>
      <w:tr w:rsidR="004878C6" w14:paraId="2C202DC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0D2B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11BC3" w14:textId="77777777" w:rsidR="004878C6" w:rsidRDefault="00000000">
            <w:pPr>
              <w:pStyle w:val="NormalWeb"/>
            </w:pPr>
            <w:r>
              <w:t>should start with prefix '</w:t>
            </w:r>
            <w:proofErr w:type="spellStart"/>
            <w:r>
              <w:t>udf_lib_general</w:t>
            </w:r>
            <w:proofErr w:type="spellEnd"/>
            <w:r>
              <w:t>' and should follow below format:</w:t>
            </w:r>
          </w:p>
          <w:p w14:paraId="58D2DAC9" w14:textId="77777777" w:rsidR="004878C6" w:rsidRDefault="00000000">
            <w:pPr>
              <w:pStyle w:val="NormalWeb"/>
            </w:pPr>
            <w:proofErr w:type="spellStart"/>
            <w:r>
              <w:t>udf_lib_general</w:t>
            </w:r>
            <w:proofErr w:type="spellEnd"/>
            <w:r>
              <w:t>.&lt;</w:t>
            </w:r>
            <w:proofErr w:type="spellStart"/>
            <w:r>
              <w:t>package_name</w:t>
            </w:r>
            <w:proofErr w:type="spellEnd"/>
            <w:r>
              <w:t>&gt;.&lt;</w:t>
            </w:r>
            <w:proofErr w:type="spellStart"/>
            <w:r>
              <w:t>module_name</w:t>
            </w:r>
            <w:proofErr w:type="spellEnd"/>
            <w:r>
              <w:t>&gt;.&lt;</w:t>
            </w:r>
            <w:proofErr w:type="spellStart"/>
            <w:r>
              <w:t>udf_name</w:t>
            </w:r>
            <w:proofErr w:type="spellEnd"/>
            <w:r>
              <w:t>&gt;</w:t>
            </w:r>
          </w:p>
        </w:tc>
      </w:tr>
      <w:tr w:rsidR="004878C6" w14:paraId="783E29CD"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9268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8C158" w14:textId="77777777" w:rsidR="004878C6" w:rsidRDefault="00000000">
            <w:pPr>
              <w:rPr>
                <w:rFonts w:eastAsia="Times New Roman"/>
              </w:rPr>
            </w:pPr>
            <w:r>
              <w:rPr>
                <w:rFonts w:eastAsia="Times New Roman"/>
              </w:rPr>
              <w:t xml:space="preserve">only use this option if necessary to use </w:t>
            </w:r>
            <w:proofErr w:type="spellStart"/>
            <w:r>
              <w:rPr>
                <w:rFonts w:eastAsia="Times New Roman"/>
              </w:rPr>
              <w:t>udf</w:t>
            </w:r>
            <w:proofErr w:type="spellEnd"/>
            <w:r>
              <w:rPr>
                <w:rFonts w:eastAsia="Times New Roman"/>
              </w:rPr>
              <w:t xml:space="preserve"> libraries from artifactory in glue publication pipeline</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7244FD7E"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9FB4"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642D" w14:textId="77777777" w:rsidR="004878C6" w:rsidRDefault="00000000">
            <w:pPr>
              <w:rPr>
                <w:rFonts w:eastAsia="Times New Roman"/>
              </w:rPr>
            </w:pPr>
            <w:r>
              <w:rPr>
                <w:rFonts w:eastAsia="Times New Roman"/>
              </w:rPr>
              <w:t>generate-md5s</w:t>
            </w:r>
          </w:p>
        </w:tc>
      </w:tr>
      <w:tr w:rsidR="004878C6" w14:paraId="4F7A97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C13C" w14:textId="77777777" w:rsidR="004878C6" w:rsidRDefault="00000000">
            <w:pPr>
              <w:pStyle w:val="NormalWeb"/>
            </w:pPr>
            <w: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AFB62" w14:textId="77777777" w:rsidR="004878C6" w:rsidRDefault="00000000">
            <w:pPr>
              <w:rPr>
                <w:rFonts w:eastAsia="Times New Roman"/>
              </w:rPr>
            </w:pPr>
            <w:r>
              <w:rPr>
                <w:rFonts w:eastAsia="Times New Roman"/>
              </w:rPr>
              <w:t>generate an MD5 and add it to the metadata.</w:t>
            </w:r>
          </w:p>
        </w:tc>
      </w:tr>
      <w:tr w:rsidR="004878C6" w14:paraId="5FBF53FB"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93204"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8D08" w14:textId="77777777" w:rsidR="004878C6" w:rsidRDefault="00000000">
            <w:pPr>
              <w:rPr>
                <w:rFonts w:eastAsia="Times New Roman"/>
              </w:rPr>
            </w:pPr>
            <w:proofErr w:type="spellStart"/>
            <w:r>
              <w:rPr>
                <w:rFonts w:eastAsia="Times New Roman"/>
              </w:rPr>
              <w:t>boolean</w:t>
            </w:r>
            <w:proofErr w:type="spellEnd"/>
          </w:p>
        </w:tc>
      </w:tr>
      <w:tr w:rsidR="004878C6" w14:paraId="067756DC"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5A97D"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3EA10" w14:textId="77777777" w:rsidR="004878C6" w:rsidRDefault="00000000">
            <w:pPr>
              <w:rPr>
                <w:rFonts w:eastAsia="Times New Roman"/>
              </w:rPr>
            </w:pPr>
            <w:r>
              <w:rPr>
                <w:rFonts w:eastAsia="Times New Roman"/>
              </w:rPr>
              <w:t>no</w:t>
            </w:r>
          </w:p>
        </w:tc>
      </w:tr>
      <w:tr w:rsidR="004878C6" w14:paraId="37CDA5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F0BE"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F730E" w14:textId="77777777" w:rsidR="004878C6" w:rsidRDefault="00000000">
            <w:pPr>
              <w:rPr>
                <w:rFonts w:eastAsia="Times New Roman"/>
              </w:rPr>
            </w:pPr>
            <w:r>
              <w:rPr>
                <w:rFonts w:eastAsia="Times New Roman"/>
              </w:rPr>
              <w:t>depending on the file size it will add to the processing time of the publication engine</w:t>
            </w:r>
          </w:p>
        </w:tc>
      </w:tr>
    </w:tbl>
    <w:p w14:paraId="67492E76" w14:textId="77777777" w:rsidR="004878C6" w:rsidRDefault="004878C6">
      <w:pPr>
        <w:divId w:val="475029656"/>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BCF4258"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85721"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38D43" w14:textId="77777777" w:rsidR="004878C6" w:rsidRDefault="00000000">
            <w:pPr>
              <w:rPr>
                <w:rFonts w:eastAsia="Times New Roman"/>
              </w:rPr>
            </w:pPr>
            <w:r>
              <w:rPr>
                <w:rFonts w:eastAsia="Times New Roman"/>
              </w:rPr>
              <w:t>use-s3-list-implementation</w:t>
            </w:r>
          </w:p>
        </w:tc>
      </w:tr>
      <w:tr w:rsidR="004878C6" w14:paraId="57108BF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0FF51" w14:textId="77777777" w:rsidR="004878C6" w:rsidRDefault="00000000">
            <w:pPr>
              <w:pStyle w:val="NormalWeb"/>
            </w:pPr>
            <w:r>
              <w:lastRenderedPageBreak/>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F75A2" w14:textId="77777777" w:rsidR="004878C6" w:rsidRDefault="00000000">
            <w:pPr>
              <w:rPr>
                <w:rFonts w:eastAsia="Times New Roman"/>
              </w:rPr>
            </w:pPr>
            <w:r>
              <w:rPr>
                <w:rFonts w:eastAsia="Times New Roman"/>
                <w:color w:val="333333"/>
              </w:rPr>
              <w:t>AWS Glue doesn't cache the list of files in memory all at once. Instead, AWS Glue caches the list in batches. This means that the driver is less likely to run out of memory.</w:t>
            </w:r>
          </w:p>
        </w:tc>
      </w:tr>
      <w:tr w:rsidR="004878C6" w14:paraId="5C42D141"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63A7A"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E398E" w14:textId="77777777" w:rsidR="004878C6" w:rsidRDefault="00000000">
            <w:pPr>
              <w:rPr>
                <w:rFonts w:eastAsia="Times New Roman"/>
              </w:rPr>
            </w:pPr>
            <w:proofErr w:type="spellStart"/>
            <w:r>
              <w:rPr>
                <w:rFonts w:eastAsia="Times New Roman"/>
              </w:rPr>
              <w:t>boolean</w:t>
            </w:r>
            <w:proofErr w:type="spellEnd"/>
          </w:p>
        </w:tc>
      </w:tr>
      <w:tr w:rsidR="004878C6" w14:paraId="4F45F5BD"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28E32"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5D701" w14:textId="77777777" w:rsidR="004878C6" w:rsidRDefault="00000000">
            <w:pPr>
              <w:rPr>
                <w:rFonts w:eastAsia="Times New Roman"/>
              </w:rPr>
            </w:pPr>
            <w:r>
              <w:rPr>
                <w:rFonts w:eastAsia="Times New Roman"/>
              </w:rPr>
              <w:t>no</w:t>
            </w:r>
          </w:p>
        </w:tc>
      </w:tr>
      <w:tr w:rsidR="004878C6" w14:paraId="3A4EC81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12C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A9260" w14:textId="77777777" w:rsidR="004878C6" w:rsidRDefault="00000000">
            <w:pPr>
              <w:pStyle w:val="NormalWeb"/>
            </w:pPr>
            <w:r>
              <w:t>enabling this option is best practice when using the bookmark option</w:t>
            </w:r>
          </w:p>
          <w:p w14:paraId="160E3688" w14:textId="77777777" w:rsidR="004878C6" w:rsidRDefault="00000000">
            <w:pPr>
              <w:pStyle w:val="NormalWeb"/>
            </w:pPr>
            <w:hyperlink r:id="rId9" w:history="1">
              <w:r>
                <w:rPr>
                  <w:rStyle w:val="Hyperlink"/>
                </w:rPr>
                <w:t>https://aws.amazon.com/premiumsupport/knowledge-center/glue-oom-java-heap-space-error/</w:t>
              </w:r>
            </w:hyperlink>
          </w:p>
        </w:tc>
      </w:tr>
    </w:tbl>
    <w:p w14:paraId="7B5ED52C" w14:textId="77777777" w:rsidR="004878C6" w:rsidRDefault="004878C6">
      <w:pPr>
        <w:pStyle w:val="NormalWeb"/>
        <w:divId w:val="72362696"/>
      </w:pPr>
    </w:p>
    <w:p w14:paraId="0024E962" w14:textId="77777777" w:rsidR="004878C6" w:rsidRDefault="00000000">
      <w:pPr>
        <w:divId w:val="1257861054"/>
        <w:rPr>
          <w:rFonts w:eastAsia="Times New Roman"/>
        </w:rPr>
      </w:pPr>
      <w:proofErr w:type="spellStart"/>
      <w:r>
        <w:rPr>
          <w:rFonts w:eastAsia="Times New Roman"/>
        </w:rPr>
        <w:t>spark_conf</w:t>
      </w:r>
      <w:proofErr w:type="spellEnd"/>
      <w:r>
        <w:rPr>
          <w:rFonts w:eastAsia="Times New Roman"/>
        </w:rPr>
        <w:t xml:space="preserve"> </w:t>
      </w:r>
    </w:p>
    <w:p w14:paraId="2319F366" w14:textId="77777777" w:rsidR="004878C6" w:rsidRDefault="00000000">
      <w:pPr>
        <w:divId w:val="1189486389"/>
        <w:rPr>
          <w:rFonts w:eastAsia="Times New Roman"/>
        </w:rPr>
      </w:pPr>
      <w:r>
        <w:rPr>
          <w:rFonts w:eastAsia="Times New Roman"/>
        </w:rPr>
        <w:t xml:space="preserve">This feature is not available in LTS-2021. </w:t>
      </w:r>
    </w:p>
    <w:p w14:paraId="359B5CA2" w14:textId="77777777" w:rsidR="004878C6" w:rsidRDefault="00000000">
      <w:pPr>
        <w:pStyle w:val="NormalWeb"/>
        <w:divId w:val="628557349"/>
      </w:pPr>
      <w:r>
        <w:t>Changing the mentioned Spark configurations can either improve but also DECREASE the performance and costs of a publication. So, tread carefully and experiment at your own risk. </w:t>
      </w:r>
    </w:p>
    <w:p w14:paraId="243D8D24" w14:textId="77777777" w:rsidR="004878C6" w:rsidRDefault="004878C6">
      <w:pPr>
        <w:pStyle w:val="NormalWeb"/>
        <w:divId w:val="1249845399"/>
      </w:pPr>
    </w:p>
    <w:p w14:paraId="685C7332" w14:textId="77777777" w:rsidR="004878C6" w:rsidRDefault="00000000">
      <w:pPr>
        <w:pStyle w:val="NormalWeb"/>
        <w:divId w:val="1249845399"/>
      </w:pPr>
      <w:r>
        <w:t>When no spark-conf is defined in the service-config, it will default to the defaults of Glue.</w:t>
      </w:r>
    </w:p>
    <w:p w14:paraId="3DBC2C31" w14:textId="77777777" w:rsidR="004878C6" w:rsidRDefault="00000000">
      <w:pPr>
        <w:pStyle w:val="NormalWeb"/>
        <w:divId w:val="1249845399"/>
      </w:pPr>
      <w:r>
        <w:t>Legacy options are also provided to support a smoother migration between Spark SQL versions upon upgrading the Glue version.</w:t>
      </w:r>
    </w:p>
    <w:p w14:paraId="76F82445" w14:textId="77777777" w:rsidR="004878C6" w:rsidRDefault="00000000">
      <w:pPr>
        <w:pStyle w:val="NormalWeb"/>
        <w:divId w:val="1249845399"/>
      </w:pPr>
      <w:r>
        <w:t>Besides the information provided below, please also refer to the documentation of Spark:</w:t>
      </w:r>
    </w:p>
    <w:p w14:paraId="28946E6B" w14:textId="77777777" w:rsidR="004878C6" w:rsidRDefault="00000000">
      <w:pPr>
        <w:numPr>
          <w:ilvl w:val="0"/>
          <w:numId w:val="2"/>
        </w:numPr>
        <w:spacing w:before="100" w:beforeAutospacing="1" w:after="100" w:afterAutospacing="1"/>
        <w:divId w:val="1249845399"/>
        <w:rPr>
          <w:rFonts w:eastAsia="Times New Roman"/>
        </w:rPr>
      </w:pPr>
      <w:hyperlink r:id="rId10" w:history="1">
        <w:r>
          <w:rPr>
            <w:rStyle w:val="Hyperlink"/>
            <w:rFonts w:eastAsia="Times New Roman"/>
          </w:rPr>
          <w:t>Configuration - Spark 3.4.0 Documentation (apache.org)</w:t>
        </w:r>
      </w:hyperlink>
    </w:p>
    <w:p w14:paraId="615CC261" w14:textId="77777777" w:rsidR="004878C6" w:rsidRDefault="00000000">
      <w:pPr>
        <w:numPr>
          <w:ilvl w:val="0"/>
          <w:numId w:val="2"/>
        </w:numPr>
        <w:spacing w:before="100" w:beforeAutospacing="1" w:after="100" w:afterAutospacing="1"/>
        <w:divId w:val="1249845399"/>
        <w:rPr>
          <w:rFonts w:eastAsia="Times New Roman"/>
        </w:rPr>
      </w:pPr>
      <w:hyperlink r:id="rId11"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p>
    <w:p w14:paraId="3E99F654" w14:textId="77777777" w:rsidR="004878C6" w:rsidRDefault="00000000">
      <w:pPr>
        <w:pStyle w:val="NormalWeb"/>
        <w:divId w:val="1249845399"/>
      </w:pPr>
      <w:r>
        <w:t>For selecting your relevant migration sections, see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62"/>
        <w:gridCol w:w="3161"/>
        <w:gridCol w:w="3021"/>
      </w:tblGrid>
      <w:tr w:rsidR="004878C6" w14:paraId="6A205B60" w14:textId="77777777">
        <w:trPr>
          <w:divId w:val="176989004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BCE5B" w14:textId="77777777" w:rsidR="004878C6" w:rsidRDefault="00000000">
            <w:pPr>
              <w:pStyle w:val="NormalWeb"/>
              <w:rPr>
                <w:b/>
                <w:bCs/>
              </w:rPr>
            </w:pPr>
            <w:r>
              <w:rPr>
                <w:b/>
                <w:bCs/>
              </w:rPr>
              <w:t>AWS Glue 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84ABC" w14:textId="77777777" w:rsidR="004878C6" w:rsidRDefault="00000000">
            <w:pPr>
              <w:pStyle w:val="NormalWeb"/>
              <w:rPr>
                <w:b/>
                <w:bCs/>
              </w:rPr>
            </w:pPr>
            <w:r>
              <w:rPr>
                <w:b/>
                <w:bCs/>
              </w:rPr>
              <w:t>AWS Glue 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7C153" w14:textId="77777777" w:rsidR="004878C6" w:rsidRDefault="00000000">
            <w:pPr>
              <w:pStyle w:val="NormalWeb"/>
              <w:rPr>
                <w:b/>
                <w:bCs/>
              </w:rPr>
            </w:pPr>
            <w:r>
              <w:rPr>
                <w:b/>
                <w:bCs/>
              </w:rPr>
              <w:t>AWS Glue 2.0</w:t>
            </w:r>
          </w:p>
        </w:tc>
      </w:tr>
      <w:tr w:rsidR="004878C6" w14:paraId="799BEF9C" w14:textId="77777777">
        <w:trPr>
          <w:divId w:val="17698900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E63FD" w14:textId="77777777" w:rsidR="004878C6" w:rsidRDefault="00000000">
            <w:pPr>
              <w:rPr>
                <w:rFonts w:eastAsia="Times New Roman"/>
              </w:rPr>
            </w:pPr>
            <w:r>
              <w:rPr>
                <w:rFonts w:eastAsia="Times New Roman"/>
                <w:color w:val="16191F"/>
              </w:rPr>
              <w:t>Amazon EMR-optimized Spark 3.3.0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ED341" w14:textId="77777777" w:rsidR="004878C6" w:rsidRDefault="00000000">
            <w:pPr>
              <w:rPr>
                <w:rFonts w:eastAsia="Times New Roman"/>
              </w:rPr>
            </w:pPr>
            <w:r>
              <w:rPr>
                <w:rFonts w:eastAsia="Times New Roman"/>
                <w:color w:val="16191F"/>
              </w:rPr>
              <w:t>Amazon EMR-optimized Spark 3.1.1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1F49" w14:textId="77777777" w:rsidR="004878C6" w:rsidRDefault="00000000">
            <w:pPr>
              <w:rPr>
                <w:rFonts w:eastAsia="Times New Roman"/>
              </w:rPr>
            </w:pPr>
            <w:r>
              <w:rPr>
                <w:rFonts w:eastAsia="Times New Roman"/>
                <w:color w:val="16191F"/>
              </w:rPr>
              <w:t>Amazon EMR-optimized Spark 2.4</w:t>
            </w:r>
          </w:p>
        </w:tc>
      </w:tr>
    </w:tbl>
    <w:p w14:paraId="6E44276F" w14:textId="77777777" w:rsidR="004878C6" w:rsidRDefault="004878C6">
      <w:pPr>
        <w:pStyle w:val="NormalWeb"/>
        <w:divId w:val="1249845399"/>
      </w:pPr>
    </w:p>
    <w:p w14:paraId="47A9BF97" w14:textId="77777777" w:rsidR="004878C6" w:rsidRDefault="00000000">
      <w:pPr>
        <w:pStyle w:val="NormalWeb"/>
        <w:divId w:val="1166899346"/>
      </w:pPr>
      <w:r>
        <w:rPr>
          <w:rStyle w:val="status-macro"/>
        </w:rPr>
        <w:t>VERSION: 1.5.0</w:t>
      </w:r>
    </w:p>
    <w:p w14:paraId="5627DDD8" w14:textId="77777777" w:rsidR="004878C6" w:rsidRDefault="00000000">
      <w:pPr>
        <w:pStyle w:val="NormalWeb"/>
        <w:divId w:val="1166899346"/>
      </w:pPr>
      <w:r>
        <w:lastRenderedPageBreak/>
        <w:t>It is now possible to tweak a select few Spark configurations through the service-</w:t>
      </w:r>
      <w:proofErr w:type="spellStart"/>
      <w:r>
        <w:t>config.yml</w:t>
      </w:r>
      <w:proofErr w:type="spellEnd"/>
      <w:r>
        <w:t>. We've enabled these options because we've found out that it can help with the performance of a publication.</w:t>
      </w:r>
    </w:p>
    <w:p w14:paraId="52768714" w14:textId="77777777" w:rsidR="004878C6" w:rsidRDefault="00000000">
      <w:pPr>
        <w:pStyle w:val="NormalWeb"/>
        <w:divId w:val="1166899346"/>
      </w:pPr>
      <w:r>
        <w:t xml:space="preserve">For example: it helped us deal with the infamous </w:t>
      </w:r>
      <w:proofErr w:type="spellStart"/>
      <w:r>
        <w:t>OutOfMemory</w:t>
      </w:r>
      <w:proofErr w:type="spellEnd"/>
      <w:r>
        <w:t xml:space="preserve"> issue with respect to some IFRS17 publications. This publication processes change tables and benefits from setting the 'auto-broadcast-threshold' to </w:t>
      </w:r>
      <w:r>
        <w:rPr>
          <w:rStyle w:val="Strong"/>
        </w:rPr>
        <w:t>-1</w:t>
      </w:r>
      <w:r>
        <w:t xml:space="preserve"> and the 'shuffle-partitions' to 25 for this specific publication. All the possible pre-defined configurations under the spar-conf section are:</w:t>
      </w:r>
    </w:p>
    <w:p w14:paraId="2828DB6A"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executor-memory</w:t>
      </w:r>
    </w:p>
    <w:p w14:paraId="4276407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driver-memory</w:t>
      </w:r>
    </w:p>
    <w:p w14:paraId="4D9499C1"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shuffle-partitions</w:t>
      </w:r>
    </w:p>
    <w:p w14:paraId="58DB709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auto-broadcast-threshold</w:t>
      </w:r>
    </w:p>
    <w:p w14:paraId="757BCEEF"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executor-cores</w:t>
      </w:r>
    </w:p>
    <w:p w14:paraId="29BEA4D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shuffle-file-buffer</w:t>
      </w:r>
    </w:p>
    <w:p w14:paraId="11C72D1E" w14:textId="77777777" w:rsidR="004878C6" w:rsidRDefault="00000000">
      <w:pPr>
        <w:numPr>
          <w:ilvl w:val="0"/>
          <w:numId w:val="4"/>
        </w:numPr>
        <w:spacing w:before="100" w:beforeAutospacing="1" w:after="100" w:afterAutospacing="1"/>
        <w:divId w:val="1166899346"/>
        <w:rPr>
          <w:rFonts w:eastAsia="Times New Roman"/>
        </w:rPr>
      </w:pPr>
      <w:proofErr w:type="spellStart"/>
      <w:r>
        <w:rPr>
          <w:rFonts w:eastAsia="Times New Roman"/>
        </w:rPr>
        <w:t>transferTo</w:t>
      </w:r>
      <w:proofErr w:type="spellEnd"/>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EEB71E"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A9D49"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0B4A4" w14:textId="77777777" w:rsidR="004878C6" w:rsidRDefault="00000000">
            <w:pPr>
              <w:rPr>
                <w:rFonts w:eastAsia="Times New Roman"/>
              </w:rPr>
            </w:pPr>
            <w:r>
              <w:rPr>
                <w:rFonts w:eastAsia="Times New Roman"/>
              </w:rPr>
              <w:t>executor-memory</w:t>
            </w:r>
          </w:p>
        </w:tc>
      </w:tr>
      <w:tr w:rsidR="004878C6" w14:paraId="3401F385"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3D4F0"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CC944" w14:textId="77777777" w:rsidR="004878C6" w:rsidRDefault="00000000">
            <w:pPr>
              <w:pStyle w:val="NormalWeb"/>
            </w:pPr>
            <w:r>
              <w:rPr>
                <w:color w:val="212529"/>
              </w:rPr>
              <w:t>Default is 10g. Amount of memory to use per executor process, in the same format as JVM memory strings with a size unit suffix ("k", "m", "g" or "t") (e.g. </w:t>
            </w:r>
            <w:r>
              <w:rPr>
                <w:rStyle w:val="HTMLCode"/>
              </w:rPr>
              <w:t>512m</w:t>
            </w:r>
            <w:r>
              <w:rPr>
                <w:color w:val="212529"/>
              </w:rPr>
              <w:t>, </w:t>
            </w:r>
            <w:r>
              <w:rPr>
                <w:rStyle w:val="HTMLCode"/>
              </w:rPr>
              <w:t>2g</w:t>
            </w:r>
            <w:r>
              <w:rPr>
                <w:color w:val="212529"/>
              </w:rPr>
              <w:t>).</w:t>
            </w:r>
          </w:p>
        </w:tc>
      </w:tr>
      <w:tr w:rsidR="004878C6" w14:paraId="786FF57A"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8098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ACE7" w14:textId="77777777" w:rsidR="004878C6" w:rsidRDefault="00000000">
            <w:pPr>
              <w:rPr>
                <w:rFonts w:eastAsia="Times New Roman"/>
              </w:rPr>
            </w:pPr>
            <w:r>
              <w:rPr>
                <w:rFonts w:eastAsia="Times New Roman"/>
              </w:rPr>
              <w:t>string</w:t>
            </w:r>
          </w:p>
        </w:tc>
      </w:tr>
      <w:tr w:rsidR="004878C6" w14:paraId="7390A2FF"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482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2ADC2" w14:textId="77777777" w:rsidR="004878C6" w:rsidRDefault="00000000">
            <w:pPr>
              <w:rPr>
                <w:rFonts w:eastAsia="Times New Roman"/>
              </w:rPr>
            </w:pPr>
            <w:r>
              <w:rPr>
                <w:rFonts w:eastAsia="Times New Roman"/>
              </w:rPr>
              <w:t>false</w:t>
            </w:r>
          </w:p>
        </w:tc>
      </w:tr>
      <w:tr w:rsidR="004878C6" w14:paraId="3963E151"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A015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1D48B"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4DCA2A3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7ADF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A2995" w14:textId="77777777" w:rsidR="004878C6" w:rsidRDefault="00000000">
            <w:pPr>
              <w:rPr>
                <w:rFonts w:eastAsia="Times New Roman"/>
              </w:rPr>
            </w:pPr>
            <w:r>
              <w:rPr>
                <w:rFonts w:eastAsia="Times New Roman"/>
              </w:rPr>
              <w:t>driver-memory</w:t>
            </w:r>
          </w:p>
        </w:tc>
      </w:tr>
      <w:tr w:rsidR="004878C6" w14:paraId="7AC2794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19DA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AC3B3" w14:textId="77777777" w:rsidR="004878C6" w:rsidRDefault="00000000">
            <w:pPr>
              <w:rPr>
                <w:rFonts w:eastAsia="Times New Roman"/>
              </w:rPr>
            </w:pPr>
            <w:r>
              <w:rPr>
                <w:rFonts w:eastAsia="Times New Roman"/>
                <w:color w:val="212529"/>
              </w:rPr>
              <w:t xml:space="preserve">Default is 10g. Amount of memory to use for the driver process, i.e. where </w:t>
            </w:r>
            <w:proofErr w:type="spellStart"/>
            <w:r>
              <w:rPr>
                <w:rFonts w:eastAsia="Times New Roman"/>
                <w:color w:val="212529"/>
              </w:rPr>
              <w:t>SparkContext</w:t>
            </w:r>
            <w:proofErr w:type="spellEnd"/>
            <w:r>
              <w:rPr>
                <w:rFonts w:eastAsia="Times New Roman"/>
                <w:color w:val="212529"/>
              </w:rPr>
              <w:t xml:space="preserve"> is initialized, in the same format as JVM memory strings with a size unit suffix ("k", "m", "g" or "t") (e.g. </w:t>
            </w:r>
            <w:r>
              <w:rPr>
                <w:rStyle w:val="HTMLCode"/>
              </w:rPr>
              <w:t>512m</w:t>
            </w:r>
            <w:r>
              <w:rPr>
                <w:rFonts w:eastAsia="Times New Roman"/>
                <w:color w:val="212529"/>
              </w:rPr>
              <w:t>, </w:t>
            </w:r>
            <w:r>
              <w:rPr>
                <w:rStyle w:val="HTMLCode"/>
              </w:rPr>
              <w:t>2g</w:t>
            </w:r>
            <w:r>
              <w:rPr>
                <w:rFonts w:eastAsia="Times New Roman"/>
                <w:color w:val="212529"/>
              </w:rPr>
              <w:t>).</w:t>
            </w:r>
          </w:p>
        </w:tc>
      </w:tr>
      <w:tr w:rsidR="004878C6" w14:paraId="79F3F23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45F8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2A9AB" w14:textId="77777777" w:rsidR="004878C6" w:rsidRDefault="00000000">
            <w:pPr>
              <w:rPr>
                <w:rFonts w:eastAsia="Times New Roman"/>
              </w:rPr>
            </w:pPr>
            <w:r>
              <w:rPr>
                <w:rFonts w:eastAsia="Times New Roman"/>
              </w:rPr>
              <w:t>string</w:t>
            </w:r>
          </w:p>
        </w:tc>
      </w:tr>
      <w:tr w:rsidR="004878C6" w14:paraId="5A822A63"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013C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487FF" w14:textId="77777777" w:rsidR="004878C6" w:rsidRDefault="00000000">
            <w:pPr>
              <w:rPr>
                <w:rFonts w:eastAsia="Times New Roman"/>
              </w:rPr>
            </w:pPr>
            <w:r>
              <w:rPr>
                <w:rFonts w:eastAsia="Times New Roman"/>
              </w:rPr>
              <w:t>false</w:t>
            </w:r>
          </w:p>
        </w:tc>
      </w:tr>
      <w:tr w:rsidR="004878C6" w14:paraId="0A9C411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EF68"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D41A6" w14:textId="77777777" w:rsidR="004878C6" w:rsidRDefault="004878C6">
            <w:pPr>
              <w:rPr>
                <w:rFonts w:eastAsia="Times New Roman"/>
              </w:rPr>
            </w:pPr>
          </w:p>
        </w:tc>
      </w:tr>
    </w:tbl>
    <w:p w14:paraId="277ADE23" w14:textId="77777777" w:rsidR="004878C6" w:rsidRDefault="004878C6">
      <w:pPr>
        <w:divId w:val="1116020787"/>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370006D"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8AE1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ABBB5" w14:textId="77777777" w:rsidR="004878C6" w:rsidRDefault="00000000">
            <w:pPr>
              <w:rPr>
                <w:rFonts w:eastAsia="Times New Roman"/>
              </w:rPr>
            </w:pPr>
            <w:r>
              <w:rPr>
                <w:rFonts w:eastAsia="Times New Roman"/>
              </w:rPr>
              <w:t>shuffle-partitions</w:t>
            </w:r>
          </w:p>
        </w:tc>
      </w:tr>
      <w:tr w:rsidR="004878C6" w14:paraId="316D90F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CF7D6"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CCD52" w14:textId="77777777" w:rsidR="004878C6" w:rsidRDefault="00000000">
            <w:pPr>
              <w:rPr>
                <w:rFonts w:eastAsia="Times New Roman"/>
              </w:rPr>
            </w:pPr>
            <w:r>
              <w:rPr>
                <w:rFonts w:eastAsia="Times New Roman"/>
                <w:color w:val="212529"/>
              </w:rPr>
              <w:t>Default is 200. Configures the number of partitions to use when shuffling data for joins or aggregations.</w:t>
            </w:r>
          </w:p>
        </w:tc>
      </w:tr>
      <w:tr w:rsidR="004878C6" w14:paraId="11E1331E"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E32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DDD57" w14:textId="77777777" w:rsidR="004878C6" w:rsidRDefault="00000000">
            <w:pPr>
              <w:rPr>
                <w:rFonts w:eastAsia="Times New Roman"/>
              </w:rPr>
            </w:pPr>
            <w:r>
              <w:rPr>
                <w:rFonts w:eastAsia="Times New Roman"/>
              </w:rPr>
              <w:t>integer</w:t>
            </w:r>
          </w:p>
        </w:tc>
      </w:tr>
      <w:tr w:rsidR="004878C6" w14:paraId="39CA0BE0"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2B79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6CA6" w14:textId="77777777" w:rsidR="004878C6" w:rsidRDefault="00000000">
            <w:pPr>
              <w:rPr>
                <w:rFonts w:eastAsia="Times New Roman"/>
              </w:rPr>
            </w:pPr>
            <w:r>
              <w:rPr>
                <w:rFonts w:eastAsia="Times New Roman"/>
              </w:rPr>
              <w:t>false</w:t>
            </w:r>
          </w:p>
        </w:tc>
      </w:tr>
      <w:tr w:rsidR="004878C6" w14:paraId="185DCD2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6559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1538"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344CEA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31EE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CC20" w14:textId="77777777" w:rsidR="004878C6" w:rsidRDefault="00000000">
            <w:pPr>
              <w:rPr>
                <w:rFonts w:eastAsia="Times New Roman"/>
              </w:rPr>
            </w:pPr>
            <w:r>
              <w:rPr>
                <w:rFonts w:eastAsia="Times New Roman"/>
              </w:rPr>
              <w:t>auto-broadcast-threshold</w:t>
            </w:r>
          </w:p>
        </w:tc>
      </w:tr>
      <w:tr w:rsidR="004878C6" w14:paraId="5B361EA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AD2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71B10" w14:textId="77777777" w:rsidR="004878C6" w:rsidRDefault="00000000">
            <w:pPr>
              <w:rPr>
                <w:rFonts w:eastAsia="Times New Roman"/>
              </w:rPr>
            </w:pPr>
            <w:r>
              <w:rPr>
                <w:rFonts w:eastAsia="Times New Roman"/>
                <w:color w:val="212529"/>
              </w:rPr>
              <w:t>Default is none. Configures the maximum size in bytes for a table that will be broadcast to all worker nodes when performing a join. By setting this value to -1 broadcasting can be disabled. For more information</w:t>
            </w:r>
          </w:p>
        </w:tc>
      </w:tr>
      <w:tr w:rsidR="004878C6" w14:paraId="031E084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2A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CDD99" w14:textId="77777777" w:rsidR="004878C6" w:rsidRDefault="00000000">
            <w:pPr>
              <w:rPr>
                <w:rFonts w:eastAsia="Times New Roman"/>
              </w:rPr>
            </w:pPr>
            <w:r>
              <w:rPr>
                <w:rFonts w:eastAsia="Times New Roman"/>
              </w:rPr>
              <w:t>integer</w:t>
            </w:r>
          </w:p>
        </w:tc>
      </w:tr>
      <w:tr w:rsidR="004878C6" w14:paraId="141DDE9D"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F7F0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81797" w14:textId="77777777" w:rsidR="004878C6" w:rsidRDefault="00000000">
            <w:pPr>
              <w:rPr>
                <w:rFonts w:eastAsia="Times New Roman"/>
              </w:rPr>
            </w:pPr>
            <w:r>
              <w:rPr>
                <w:rFonts w:eastAsia="Times New Roman"/>
              </w:rPr>
              <w:t>false</w:t>
            </w:r>
          </w:p>
        </w:tc>
      </w:tr>
      <w:tr w:rsidR="004878C6" w14:paraId="0BE4C036"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1EFF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EF89F" w14:textId="77777777" w:rsidR="004878C6" w:rsidRDefault="00000000">
            <w:pPr>
              <w:rPr>
                <w:rFonts w:eastAsia="Times New Roman"/>
              </w:rPr>
            </w:pPr>
            <w:r>
              <w:rPr>
                <w:rFonts w:eastAsia="Times New Roman"/>
              </w:rPr>
              <w:t>When processing a publication with increments, thus a lot of change tables, it is advised to put this on -1. </w:t>
            </w:r>
          </w:p>
        </w:tc>
      </w:tr>
    </w:tbl>
    <w:p w14:paraId="61AE7FED" w14:textId="77777777" w:rsidR="004878C6" w:rsidRDefault="004878C6">
      <w:pPr>
        <w:divId w:val="842361278"/>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3"/>
        <w:gridCol w:w="6959"/>
      </w:tblGrid>
      <w:tr w:rsidR="004878C6" w14:paraId="749E04D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E9CA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CD902" w14:textId="77777777" w:rsidR="004878C6" w:rsidRDefault="00000000">
            <w:pPr>
              <w:rPr>
                <w:rFonts w:eastAsia="Times New Roman"/>
              </w:rPr>
            </w:pPr>
            <w:r>
              <w:rPr>
                <w:rFonts w:eastAsia="Times New Roman"/>
              </w:rPr>
              <w:t>executor-cores</w:t>
            </w:r>
          </w:p>
        </w:tc>
      </w:tr>
      <w:tr w:rsidR="004878C6" w14:paraId="358F906A"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2B62"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491B" w14:textId="77777777" w:rsidR="004878C6" w:rsidRDefault="00000000">
            <w:pPr>
              <w:rPr>
                <w:rFonts w:eastAsia="Times New Roman"/>
              </w:rPr>
            </w:pPr>
            <w:r>
              <w:rPr>
                <w:rFonts w:eastAsia="Times New Roman"/>
                <w:color w:val="212529"/>
              </w:rPr>
              <w:t>The number of cores to use on each executor. </w:t>
            </w:r>
          </w:p>
        </w:tc>
      </w:tr>
      <w:tr w:rsidR="004878C6" w14:paraId="08A250EE"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3F2D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92FFA" w14:textId="77777777" w:rsidR="004878C6" w:rsidRDefault="00000000">
            <w:pPr>
              <w:rPr>
                <w:rFonts w:eastAsia="Times New Roman"/>
              </w:rPr>
            </w:pPr>
            <w:r>
              <w:rPr>
                <w:rFonts w:eastAsia="Times New Roman"/>
              </w:rPr>
              <w:t>integer</w:t>
            </w:r>
          </w:p>
        </w:tc>
      </w:tr>
      <w:tr w:rsidR="004878C6" w14:paraId="36F9E336"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7C6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28E5" w14:textId="77777777" w:rsidR="004878C6" w:rsidRDefault="00000000">
            <w:pPr>
              <w:rPr>
                <w:rFonts w:eastAsia="Times New Roman"/>
              </w:rPr>
            </w:pPr>
            <w:r>
              <w:rPr>
                <w:rFonts w:eastAsia="Times New Roman"/>
              </w:rPr>
              <w:t>false</w:t>
            </w:r>
          </w:p>
        </w:tc>
      </w:tr>
      <w:tr w:rsidR="004878C6" w14:paraId="11BE40E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589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BD99"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4BF2D2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D42E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C4EFE" w14:textId="77777777" w:rsidR="004878C6" w:rsidRDefault="00000000">
            <w:pPr>
              <w:rPr>
                <w:rFonts w:eastAsia="Times New Roman"/>
              </w:rPr>
            </w:pPr>
            <w:r>
              <w:rPr>
                <w:rFonts w:eastAsia="Times New Roman"/>
              </w:rPr>
              <w:t>shuffle-file-buffer</w:t>
            </w:r>
          </w:p>
        </w:tc>
      </w:tr>
      <w:tr w:rsidR="004878C6" w14:paraId="497BE0D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42AE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FA64F" w14:textId="77777777" w:rsidR="004878C6" w:rsidRDefault="00000000">
            <w:pPr>
              <w:rPr>
                <w:rFonts w:eastAsia="Times New Roman"/>
              </w:rPr>
            </w:pPr>
            <w:r>
              <w:rPr>
                <w:rFonts w:eastAsia="Times New Roman"/>
                <w:color w:val="212529"/>
              </w:rPr>
              <w:t>32b by default. Size of the in-memory buffer for each shuffle file output stream, in KiB unless otherwise specified. These buffers reduce the number of disk seeks and system calls made in creating intermediate shuffle files.</w:t>
            </w:r>
          </w:p>
        </w:tc>
      </w:tr>
      <w:tr w:rsidR="004878C6" w14:paraId="4E26F400"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7905"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57C87" w14:textId="77777777" w:rsidR="004878C6" w:rsidRDefault="00000000">
            <w:pPr>
              <w:rPr>
                <w:rFonts w:eastAsia="Times New Roman"/>
              </w:rPr>
            </w:pPr>
            <w:r>
              <w:rPr>
                <w:rFonts w:eastAsia="Times New Roman"/>
              </w:rPr>
              <w:t>string</w:t>
            </w:r>
          </w:p>
        </w:tc>
      </w:tr>
      <w:tr w:rsidR="004878C6" w14:paraId="6957C68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B7D3D"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073D1" w14:textId="77777777" w:rsidR="004878C6" w:rsidRDefault="00000000">
            <w:pPr>
              <w:rPr>
                <w:rFonts w:eastAsia="Times New Roman"/>
              </w:rPr>
            </w:pPr>
            <w:r>
              <w:rPr>
                <w:rFonts w:eastAsia="Times New Roman"/>
              </w:rPr>
              <w:t>false</w:t>
            </w:r>
          </w:p>
        </w:tc>
      </w:tr>
      <w:tr w:rsidR="004878C6" w14:paraId="4BABBA18"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9272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0E847" w14:textId="77777777" w:rsidR="004878C6" w:rsidRDefault="004878C6">
            <w:pPr>
              <w:rPr>
                <w:rFonts w:eastAsia="Times New Roman"/>
              </w:rPr>
            </w:pPr>
          </w:p>
        </w:tc>
      </w:tr>
    </w:tbl>
    <w:p w14:paraId="160EFD71" w14:textId="77777777" w:rsidR="004878C6" w:rsidRDefault="004878C6">
      <w:pPr>
        <w:divId w:val="138154363"/>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93472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9FE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C688B" w14:textId="77777777" w:rsidR="004878C6" w:rsidRDefault="00000000">
            <w:pPr>
              <w:rPr>
                <w:rFonts w:eastAsia="Times New Roman"/>
              </w:rPr>
            </w:pPr>
            <w:proofErr w:type="spellStart"/>
            <w:r>
              <w:rPr>
                <w:rFonts w:eastAsia="Times New Roman"/>
              </w:rPr>
              <w:t>transferTo</w:t>
            </w:r>
            <w:proofErr w:type="spellEnd"/>
          </w:p>
        </w:tc>
      </w:tr>
      <w:tr w:rsidR="004878C6" w14:paraId="2C965B9D"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CA46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B5D47" w14:textId="77777777" w:rsidR="004878C6" w:rsidRDefault="00000000">
            <w:pPr>
              <w:rPr>
                <w:rFonts w:eastAsia="Times New Roman"/>
              </w:rPr>
            </w:pPr>
            <w:r>
              <w:rPr>
                <w:rFonts w:eastAsia="Times New Roman"/>
              </w:rPr>
              <w:t>True by default. Spark can be forced to use more file buffer before writing to disk by setting this parameter to False. The benefit is to reduce I/O activity.</w:t>
            </w:r>
          </w:p>
        </w:tc>
      </w:tr>
      <w:tr w:rsidR="004878C6" w14:paraId="0748E58B"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562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96D74" w14:textId="77777777" w:rsidR="004878C6" w:rsidRDefault="00000000">
            <w:pPr>
              <w:rPr>
                <w:rFonts w:eastAsia="Times New Roman"/>
              </w:rPr>
            </w:pPr>
            <w:proofErr w:type="spellStart"/>
            <w:r>
              <w:rPr>
                <w:rFonts w:eastAsia="Times New Roman"/>
              </w:rPr>
              <w:t>boolean</w:t>
            </w:r>
            <w:proofErr w:type="spellEnd"/>
          </w:p>
        </w:tc>
      </w:tr>
      <w:tr w:rsidR="004878C6" w14:paraId="08BFB95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AB64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F7EC9" w14:textId="77777777" w:rsidR="004878C6" w:rsidRDefault="00000000">
            <w:pPr>
              <w:rPr>
                <w:rFonts w:eastAsia="Times New Roman"/>
              </w:rPr>
            </w:pPr>
            <w:r>
              <w:rPr>
                <w:rFonts w:eastAsia="Times New Roman"/>
              </w:rPr>
              <w:t>false</w:t>
            </w:r>
          </w:p>
        </w:tc>
      </w:tr>
      <w:tr w:rsidR="004878C6" w14:paraId="7A4CA6E4"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5192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337B4" w14:textId="77777777" w:rsidR="004878C6" w:rsidRDefault="004878C6">
            <w:pPr>
              <w:rPr>
                <w:rFonts w:eastAsia="Times New Roman"/>
              </w:rPr>
            </w:pP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222"/>
        <w:gridCol w:w="6905"/>
      </w:tblGrid>
      <w:tr w:rsidR="004878C6" w14:paraId="234F2709" w14:textId="77777777">
        <w:trPr>
          <w:divId w:val="11668993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B6300" w14:textId="77777777" w:rsidR="004878C6" w:rsidRDefault="00000000">
            <w:pPr>
              <w:jc w:val="center"/>
              <w:rPr>
                <w:rFonts w:eastAsia="Times New Roman"/>
                <w:b/>
                <w:bCs/>
              </w:rPr>
            </w:pPr>
            <w:r>
              <w:rPr>
                <w:rFonts w:eastAsia="Times New Roman"/>
                <w:b/>
                <w:bCs/>
              </w:rPr>
              <w:t>Pre-defined configurations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1DFAC" w14:textId="77777777" w:rsidR="004878C6" w:rsidRDefault="00000000">
            <w:pPr>
              <w:jc w:val="center"/>
              <w:rPr>
                <w:rFonts w:eastAsia="Times New Roman"/>
                <w:b/>
                <w:bCs/>
              </w:rPr>
            </w:pPr>
            <w:r>
              <w:rPr>
                <w:rFonts w:eastAsia="Times New Roman"/>
                <w:b/>
                <w:bCs/>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C02C" w14:textId="77777777" w:rsidR="004878C6" w:rsidRDefault="00000000">
            <w:pPr>
              <w:jc w:val="center"/>
              <w:rPr>
                <w:rFonts w:eastAsia="Times New Roman"/>
                <w:b/>
                <w:bCs/>
              </w:rPr>
            </w:pPr>
            <w:r>
              <w:rPr>
                <w:rFonts w:eastAsia="Times New Roman"/>
                <w:b/>
                <w:bCs/>
              </w:rPr>
              <w:t>Details from Spark documentation</w:t>
            </w:r>
          </w:p>
        </w:tc>
      </w:tr>
      <w:tr w:rsidR="004878C6" w14:paraId="026EBBD4"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4FF3" w14:textId="77777777" w:rsidR="004878C6" w:rsidRDefault="00000000">
            <w:pPr>
              <w:rPr>
                <w:rFonts w:eastAsia="Times New Roman"/>
              </w:rPr>
            </w:pPr>
            <w:r>
              <w:rPr>
                <w:rFonts w:eastAsia="Times New Roman"/>
              </w:rPr>
              <w:lastRenderedPageBreak/>
              <w:t>legacy-</w:t>
            </w:r>
            <w:proofErr w:type="spellStart"/>
            <w:r>
              <w:rPr>
                <w:rFonts w:eastAsia="Times New Roman"/>
              </w:rPr>
              <w:t>cte</w:t>
            </w:r>
            <w:proofErr w:type="spellEnd"/>
            <w:r>
              <w:rPr>
                <w:rFonts w:eastAsia="Times New Roman"/>
              </w:rPr>
              <w:t>-precedence-policy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CE249" w14:textId="77777777" w:rsidR="004878C6" w:rsidRDefault="00000000">
            <w:pPr>
              <w:rPr>
                <w:rFonts w:eastAsia="Times New Roman"/>
              </w:rPr>
            </w:pPr>
            <w:r>
              <w:rPr>
                <w:rFonts w:eastAsia="Times New Roman"/>
              </w:rPr>
              <w:t xml:space="preserve">LEGACY, CORRECTED, </w:t>
            </w:r>
            <w:r w:rsidRPr="002A199E">
              <w:rPr>
                <w:rFonts w:eastAsia="Times New Roman"/>
              </w:rPr>
              <w:t>EXCEPTION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1EF85" w14:textId="77777777" w:rsidR="004878C6" w:rsidRDefault="00000000">
            <w:pPr>
              <w:rPr>
                <w:rFonts w:eastAsia="Times New Roman"/>
              </w:rPr>
            </w:pPr>
            <w:r>
              <w:rPr>
                <w:rFonts w:eastAsia="Times New Roman"/>
              </w:rPr>
              <w:t xml:space="preserve">In Spark 3.0, </w:t>
            </w:r>
            <w:proofErr w:type="spellStart"/>
            <w:r>
              <w:rPr>
                <w:rFonts w:eastAsia="Times New Roman"/>
              </w:rPr>
              <w:t>spark.sql.legacy.ctePrecedencePolicy</w:t>
            </w:r>
            <w:proofErr w:type="spellEnd"/>
            <w:r>
              <w:rPr>
                <w:rFonts w:eastAsia="Times New Roman"/>
              </w:rPr>
              <w:t xml:space="preserve"> is introduced to control the behavior for name conflicting in the nested WITH clause. By default value EXCEPTION, Spark throws an </w:t>
            </w:r>
            <w:proofErr w:type="spellStart"/>
            <w:r>
              <w:rPr>
                <w:rFonts w:eastAsia="Times New Roman"/>
              </w:rPr>
              <w:t>AnalysisException</w:t>
            </w:r>
            <w:proofErr w:type="spellEnd"/>
            <w:r>
              <w:rPr>
                <w:rFonts w:eastAsia="Times New Roman"/>
              </w:rPr>
              <w:t>, it forces users to choose the specific substitution order they wanted. If set to CORRECTED (which is recommended), inner CTE definitions take precedence over outer definitions. For example, set the config to false, WITH t AS (SELECT 1), t2 AS (WITH t AS (SELECT 2) SELECT * FROM t) SELECT * FROM t2 returns 2, while setting it to LEGACY, the result is 1 which is the behavior in version 2.4 and below.</w:t>
            </w:r>
          </w:p>
        </w:tc>
      </w:tr>
      <w:tr w:rsidR="004878C6" w14:paraId="26BE879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866E4" w14:textId="77777777" w:rsidR="004878C6" w:rsidRDefault="00000000">
            <w:pPr>
              <w:rPr>
                <w:rFonts w:eastAsia="Times New Roman"/>
              </w:rPr>
            </w:pPr>
            <w:r>
              <w:rPr>
                <w:rFonts w:eastAsia="Times New Roman"/>
              </w:rPr>
              <w:t>legacy-exponent-literal-as-decimal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01F7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9CC2" w14:textId="77777777" w:rsidR="004878C6" w:rsidRDefault="00000000">
            <w:pPr>
              <w:rPr>
                <w:rFonts w:eastAsia="Times New Roman"/>
              </w:rPr>
            </w:pPr>
            <w:r>
              <w:rPr>
                <w:rFonts w:eastAsia="Times New Roman"/>
              </w:rPr>
              <w:t>In Spark 3.0, numbers written in scientific notation(for example, 1E2) would be parsed as Double. In Spark version 2.4 and below, they’re parsed as Decimal. To restore the behavior before Spark 3.0, you can set </w:t>
            </w:r>
            <w:proofErr w:type="spellStart"/>
            <w:r>
              <w:rPr>
                <w:rFonts w:eastAsia="Times New Roman"/>
              </w:rPr>
              <w:t>spark.sql.legacy.exponentLiteralAsDecimal.enabled</w:t>
            </w:r>
            <w:proofErr w:type="spellEnd"/>
            <w:r>
              <w:rPr>
                <w:rFonts w:eastAsia="Times New Roman"/>
              </w:rPr>
              <w:t> to true.</w:t>
            </w:r>
          </w:p>
        </w:tc>
      </w:tr>
      <w:tr w:rsidR="004878C6" w14:paraId="75C1644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529EF" w14:textId="77777777" w:rsidR="004878C6" w:rsidRDefault="00000000">
            <w:pPr>
              <w:rPr>
                <w:rFonts w:eastAsia="Times New Roman"/>
              </w:rPr>
            </w:pPr>
            <w:r>
              <w:rPr>
                <w:rFonts w:eastAsia="Times New Roman"/>
              </w:rPr>
              <w:t>legacy-from-day-time-string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6B3D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EA01D" w14:textId="77777777" w:rsidR="004878C6" w:rsidRDefault="00000000">
            <w:pPr>
              <w:rPr>
                <w:rFonts w:eastAsia="Times New Roman"/>
              </w:rPr>
            </w:pPr>
            <w:r>
              <w:rPr>
                <w:rFonts w:eastAsia="Times New Roman"/>
              </w:rPr>
              <w:t>In Spark 3.0, day-time interval strings are converted to intervals with respect to the from and to bounds. If an input string does not match to the pattern defined by specified bounds, the </w:t>
            </w:r>
            <w:proofErr w:type="spellStart"/>
            <w:r>
              <w:rPr>
                <w:rFonts w:eastAsia="Times New Roman"/>
              </w:rPr>
              <w:t>ParseException</w:t>
            </w:r>
            <w:proofErr w:type="spellEnd"/>
            <w:r>
              <w:rPr>
                <w:rFonts w:eastAsia="Times New Roman"/>
              </w:rPr>
              <w:t> exception is thrown. For example, interval '2 10:20' hour to minute raises the exception because the expected format is [+|-]h[h]:[m]m. In Spark version 2.4, the from bound was not taken into account, and the </w:t>
            </w:r>
            <w:proofErr w:type="spellStart"/>
            <w:r>
              <w:rPr>
                <w:rFonts w:eastAsia="Times New Roman"/>
              </w:rPr>
              <w:t>to</w:t>
            </w:r>
            <w:proofErr w:type="spellEnd"/>
            <w:r>
              <w:rPr>
                <w:rFonts w:eastAsia="Times New Roman"/>
              </w:rPr>
              <w:t> bound was used to truncate the resulted interval. For instance, the day-time interval string from the showed example is converted to interval 10 hours 20 minutes. To restore the behavior before Spark 3.0, you can set </w:t>
            </w:r>
            <w:proofErr w:type="spellStart"/>
            <w:r>
              <w:rPr>
                <w:rFonts w:eastAsia="Times New Roman"/>
              </w:rPr>
              <w:t>spark.sql.legacy.fromDayTimeString.enabled</w:t>
            </w:r>
            <w:proofErr w:type="spellEnd"/>
            <w:r>
              <w:rPr>
                <w:rFonts w:eastAsia="Times New Roman"/>
              </w:rPr>
              <w:t> to true.</w:t>
            </w:r>
          </w:p>
        </w:tc>
      </w:tr>
      <w:tr w:rsidR="004878C6" w14:paraId="2C554A8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0FFCA" w14:textId="77777777" w:rsidR="004878C6" w:rsidRDefault="00000000">
            <w:pPr>
              <w:rPr>
                <w:rFonts w:eastAsia="Times New Roman"/>
              </w:rPr>
            </w:pPr>
            <w:r>
              <w:rPr>
                <w:rFonts w:eastAsia="Times New Roman"/>
              </w:rPr>
              <w:t>legacy-allow-negative-scale-of-decimal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B5EF"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D6B98" w14:textId="77777777" w:rsidR="004878C6" w:rsidRDefault="00000000">
            <w:pPr>
              <w:rPr>
                <w:rFonts w:eastAsia="Times New Roman"/>
              </w:rPr>
            </w:pPr>
            <w:r>
              <w:rPr>
                <w:rFonts w:eastAsia="Times New Roman"/>
              </w:rPr>
              <w:t>In Spark 3.0, negative scale of decimal is not allowed by default, for example, data type of literal like 1E10BD is </w:t>
            </w:r>
            <w:proofErr w:type="spellStart"/>
            <w:r>
              <w:rPr>
                <w:rFonts w:eastAsia="Times New Roman"/>
              </w:rPr>
              <w:t>DecimalType</w:t>
            </w:r>
            <w:proofErr w:type="spellEnd"/>
            <w:r>
              <w:rPr>
                <w:rFonts w:eastAsia="Times New Roman"/>
              </w:rPr>
              <w:t>(11, 0). In Spark version 2.4 and below, it was </w:t>
            </w:r>
            <w:proofErr w:type="spellStart"/>
            <w:r>
              <w:rPr>
                <w:rFonts w:eastAsia="Times New Roman"/>
              </w:rPr>
              <w:t>DecimalType</w:t>
            </w:r>
            <w:proofErr w:type="spellEnd"/>
            <w:r>
              <w:rPr>
                <w:rFonts w:eastAsia="Times New Roman"/>
              </w:rPr>
              <w:t>(2, -9). To restore the behavior before Spark 3.0, you can set </w:t>
            </w:r>
            <w:proofErr w:type="spellStart"/>
            <w:r>
              <w:rPr>
                <w:rFonts w:eastAsia="Times New Roman"/>
              </w:rPr>
              <w:t>spark.sql.legacy.allowNegativeScaleOfDecimal</w:t>
            </w:r>
            <w:proofErr w:type="spellEnd"/>
            <w:r>
              <w:rPr>
                <w:rFonts w:eastAsia="Times New Roman"/>
              </w:rPr>
              <w:t> to true.</w:t>
            </w:r>
          </w:p>
        </w:tc>
      </w:tr>
      <w:tr w:rsidR="004878C6" w14:paraId="4CA924A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A2D76" w14:textId="77777777" w:rsidR="004878C6" w:rsidRDefault="00000000">
            <w:pPr>
              <w:rPr>
                <w:rFonts w:eastAsia="Times New Roman"/>
              </w:rPr>
            </w:pPr>
            <w:r>
              <w:rPr>
                <w:rFonts w:eastAsia="Times New Roman"/>
              </w:rPr>
              <w:lastRenderedPageBreak/>
              <w:t>legacy-time-parser-policy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EE139" w14:textId="77777777" w:rsidR="004878C6" w:rsidRDefault="00000000">
            <w:pPr>
              <w:rPr>
                <w:rFonts w:eastAsia="Times New Roman"/>
              </w:rPr>
            </w:pPr>
            <w:r>
              <w:rPr>
                <w:rFonts w:eastAsia="Times New Roman"/>
              </w:rPr>
              <w:t>LEGACY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FF4F" w14:textId="77777777" w:rsidR="004878C6" w:rsidRDefault="00000000">
            <w:pPr>
              <w:rPr>
                <w:rFonts w:eastAsia="Times New Roman"/>
              </w:rPr>
            </w:pPr>
            <w:r>
              <w:rPr>
                <w:rFonts w:eastAsia="Times New Roman"/>
              </w:rPr>
              <w:t xml:space="preserve">Parsing/formatting of timestamp/date strings. This effects on CSV/JSON </w:t>
            </w:r>
            <w:proofErr w:type="spellStart"/>
            <w:r>
              <w:rPr>
                <w:rFonts w:eastAsia="Times New Roman"/>
              </w:rPr>
              <w:t>datasources</w:t>
            </w:r>
            <w:proofErr w:type="spellEnd"/>
            <w:r>
              <w:rPr>
                <w:rFonts w:eastAsia="Times New Roman"/>
              </w:rPr>
              <w:t xml:space="preserve"> and on the </w:t>
            </w:r>
            <w:proofErr w:type="spellStart"/>
            <w:r>
              <w:rPr>
                <w:rFonts w:eastAsia="Times New Roman"/>
              </w:rPr>
              <w:t>unix_timestamp</w:t>
            </w:r>
            <w:proofErr w:type="spellEnd"/>
            <w:r>
              <w:rPr>
                <w:rFonts w:eastAsia="Times New Roman"/>
              </w:rPr>
              <w:t xml:space="preserve">, </w:t>
            </w:r>
            <w:proofErr w:type="spellStart"/>
            <w:r>
              <w:rPr>
                <w:rFonts w:eastAsia="Times New Roman"/>
              </w:rPr>
              <w:t>date_format</w:t>
            </w:r>
            <w:proofErr w:type="spellEnd"/>
            <w:r>
              <w:rPr>
                <w:rFonts w:eastAsia="Times New Roman"/>
              </w:rPr>
              <w:t xml:space="preserve">, </w:t>
            </w:r>
            <w:proofErr w:type="spellStart"/>
            <w:r>
              <w:rPr>
                <w:rFonts w:eastAsia="Times New Roman"/>
              </w:rPr>
              <w:t>to_unix_timestamp</w:t>
            </w:r>
            <w:proofErr w:type="spellEnd"/>
            <w:r>
              <w:rPr>
                <w:rFonts w:eastAsia="Times New Roman"/>
              </w:rPr>
              <w:t xml:space="preserve">, </w:t>
            </w:r>
            <w:proofErr w:type="spellStart"/>
            <w:r>
              <w:rPr>
                <w:rFonts w:eastAsia="Times New Roman"/>
              </w:rPr>
              <w:t>from_unixtime</w:t>
            </w:r>
            <w:proofErr w:type="spellEnd"/>
            <w:r>
              <w:rPr>
                <w:rFonts w:eastAsia="Times New Roman"/>
              </w:rPr>
              <w:t xml:space="preserve">, </w:t>
            </w:r>
            <w:proofErr w:type="spellStart"/>
            <w:r>
              <w:rPr>
                <w:rFonts w:eastAsia="Times New Roman"/>
              </w:rPr>
              <w:t>to_date</w:t>
            </w:r>
            <w:proofErr w:type="spellEnd"/>
            <w:r>
              <w:rPr>
                <w:rFonts w:eastAsia="Times New Roman"/>
              </w:rPr>
              <w:t xml:space="preserve">, </w:t>
            </w:r>
            <w:proofErr w:type="spellStart"/>
            <w:r>
              <w:rPr>
                <w:rFonts w:eastAsia="Times New Roman"/>
              </w:rPr>
              <w:t>to_timestamp</w:t>
            </w:r>
            <w:proofErr w:type="spellEnd"/>
            <w:r>
              <w:rPr>
                <w:rFonts w:eastAsia="Times New Roman"/>
              </w:rPr>
              <w:t xml:space="preserve"> functions when patterns specified by users is used for parsing and formatting. In Spark 3.0, we define our own pattern strings in Datetime Patterns for Formatting and Parsing, which is implemented via </w:t>
            </w:r>
            <w:proofErr w:type="spellStart"/>
            <w:r>
              <w:rPr>
                <w:rFonts w:eastAsia="Times New Roman"/>
              </w:rPr>
              <w:t>DateTimeFormatter</w:t>
            </w:r>
            <w:proofErr w:type="spellEnd"/>
            <w:r>
              <w:rPr>
                <w:rFonts w:eastAsia="Times New Roman"/>
              </w:rPr>
              <w:t xml:space="preserve"> under the hood. New implementation performs strict checking of its input. For example, the 2015-07-22 10:00:00 timestamp cannot be parse if pattern is </w:t>
            </w:r>
            <w:proofErr w:type="spellStart"/>
            <w:r>
              <w:rPr>
                <w:rFonts w:eastAsia="Times New Roman"/>
              </w:rPr>
              <w:t>yyyy</w:t>
            </w:r>
            <w:proofErr w:type="spellEnd"/>
            <w:r>
              <w:rPr>
                <w:rFonts w:eastAsia="Times New Roman"/>
              </w:rPr>
              <w:t>-MM-dd because the parser does not consume whole input. Another example is the 31/01/2015 00:00 input cannot be parsed by the dd/MM/</w:t>
            </w:r>
            <w:proofErr w:type="spellStart"/>
            <w:r>
              <w:rPr>
                <w:rFonts w:eastAsia="Times New Roman"/>
              </w:rPr>
              <w:t>yyyy</w:t>
            </w:r>
            <w:proofErr w:type="spellEnd"/>
            <w:r>
              <w:rPr>
                <w:rFonts w:eastAsia="Times New Roman"/>
              </w:rPr>
              <w:t xml:space="preserve"> </w:t>
            </w:r>
            <w:proofErr w:type="spellStart"/>
            <w:r>
              <w:rPr>
                <w:rFonts w:eastAsia="Times New Roman"/>
              </w:rPr>
              <w:t>hh:mm</w:t>
            </w:r>
            <w:proofErr w:type="spellEnd"/>
            <w:r>
              <w:rPr>
                <w:rFonts w:eastAsia="Times New Roman"/>
              </w:rPr>
              <w:t xml:space="preserve"> pattern because </w:t>
            </w:r>
            <w:proofErr w:type="spellStart"/>
            <w:r>
              <w:rPr>
                <w:rFonts w:eastAsia="Times New Roman"/>
              </w:rPr>
              <w:t>hh</w:t>
            </w:r>
            <w:proofErr w:type="spellEnd"/>
            <w:r>
              <w:rPr>
                <w:rFonts w:eastAsia="Times New Roman"/>
              </w:rPr>
              <w:t xml:space="preserve"> supposes hours in the range 1-12. In Spark version 2.4 and below, </w:t>
            </w:r>
            <w:proofErr w:type="spellStart"/>
            <w:r>
              <w:rPr>
                <w:rFonts w:eastAsia="Times New Roman"/>
              </w:rPr>
              <w:t>java.text.SimpleDateFormat</w:t>
            </w:r>
            <w:proofErr w:type="spellEnd"/>
            <w:r>
              <w:rPr>
                <w:rFonts w:eastAsia="Times New Roman"/>
              </w:rPr>
              <w:t xml:space="preserve"> is used for timestamp/date string conversions, and the supported patterns are described in </w:t>
            </w:r>
            <w:proofErr w:type="spellStart"/>
            <w:r>
              <w:rPr>
                <w:rFonts w:eastAsia="Times New Roman"/>
              </w:rPr>
              <w:t>SimpleDateFormat</w:t>
            </w:r>
            <w:proofErr w:type="spellEnd"/>
            <w:r>
              <w:rPr>
                <w:rFonts w:eastAsia="Times New Roman"/>
              </w:rPr>
              <w:t xml:space="preserve">. The old behavior can be restored by setting </w:t>
            </w:r>
            <w:proofErr w:type="spellStart"/>
            <w:r>
              <w:rPr>
                <w:rFonts w:eastAsia="Times New Roman"/>
              </w:rPr>
              <w:t>spark.sql.legacy.timeParserPolicy</w:t>
            </w:r>
            <w:proofErr w:type="spellEnd"/>
            <w:r>
              <w:rPr>
                <w:rFonts w:eastAsia="Times New Roman"/>
              </w:rPr>
              <w:t xml:space="preserve"> to LEGACY.</w:t>
            </w:r>
          </w:p>
        </w:tc>
      </w:tr>
      <w:tr w:rsidR="004878C6" w14:paraId="481F635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F37C4" w14:textId="77777777" w:rsidR="004878C6" w:rsidRDefault="00000000">
            <w:pPr>
              <w:rPr>
                <w:rFonts w:eastAsia="Times New Roman"/>
              </w:rPr>
            </w:pPr>
            <w:r>
              <w:rPr>
                <w:rFonts w:eastAsia="Times New Roman"/>
              </w:rPr>
              <w:t>legacy-datetime-to-string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B16A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18E5D" w14:textId="77777777" w:rsidR="004878C6" w:rsidRDefault="00000000">
            <w:pPr>
              <w:pStyle w:val="NormalWeb"/>
            </w:pPr>
            <w:r>
              <w:t>In Spark 3.0, Spark casts String to Date/Timestamp in binary comparisons with dates/timestamps. The previous behavior of casting Date/Timestamp to String can be restored by setting spark.sql.legacy.typeCoercion.datetimeToString.enabled to true.</w:t>
            </w:r>
          </w:p>
        </w:tc>
      </w:tr>
      <w:tr w:rsidR="004878C6" w14:paraId="30D7B0A5"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40854" w14:textId="77777777" w:rsidR="004878C6" w:rsidRDefault="00000000">
            <w:pPr>
              <w:rPr>
                <w:rFonts w:eastAsia="Times New Roman"/>
              </w:rPr>
            </w:pPr>
            <w:r>
              <w:rPr>
                <w:rFonts w:eastAsia="Times New Roman"/>
              </w:rPr>
              <w:t>legacy-allow-empty-string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07009"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6C3F0" w14:textId="77777777" w:rsidR="004878C6" w:rsidRDefault="00000000">
            <w:pPr>
              <w:rPr>
                <w:rFonts w:eastAsia="Times New Roman"/>
              </w:rPr>
            </w:pPr>
            <w:r>
              <w:rPr>
                <w:rFonts w:eastAsia="Times New Roman"/>
              </w:rPr>
              <w:t>In Spark version 2.4 and below, the parser of JSON data source treats empty strings as null for some data types such as IntegerType. For </w:t>
            </w:r>
            <w:proofErr w:type="spellStart"/>
            <w:r>
              <w:rPr>
                <w:rFonts w:eastAsia="Times New Roman"/>
              </w:rPr>
              <w:t>FloatType</w:t>
            </w:r>
            <w:proofErr w:type="spellEnd"/>
            <w:r>
              <w:rPr>
                <w:rFonts w:eastAsia="Times New Roman"/>
              </w:rPr>
              <w:t>, </w:t>
            </w:r>
            <w:proofErr w:type="spellStart"/>
            <w:r>
              <w:rPr>
                <w:rFonts w:eastAsia="Times New Roman"/>
              </w:rPr>
              <w:t>DoubleType</w:t>
            </w:r>
            <w:proofErr w:type="spellEnd"/>
            <w:r>
              <w:rPr>
                <w:rFonts w:eastAsia="Times New Roman"/>
              </w:rPr>
              <w:t>, </w:t>
            </w:r>
            <w:proofErr w:type="spellStart"/>
            <w:r>
              <w:rPr>
                <w:rFonts w:eastAsia="Times New Roman"/>
              </w:rPr>
              <w:t>DateType</w:t>
            </w:r>
            <w:proofErr w:type="spellEnd"/>
            <w:r>
              <w:rPr>
                <w:rFonts w:eastAsia="Times New Roman"/>
              </w:rPr>
              <w:t> and </w:t>
            </w:r>
            <w:proofErr w:type="spellStart"/>
            <w:r>
              <w:rPr>
                <w:rFonts w:eastAsia="Times New Roman"/>
              </w:rPr>
              <w:t>TimestampType</w:t>
            </w:r>
            <w:proofErr w:type="spellEnd"/>
            <w:r>
              <w:rPr>
                <w:rFonts w:eastAsia="Times New Roman"/>
              </w:rPr>
              <w:t>, it fails on empty strings and throws exceptions. Spark 3.0 disallows empty strings and will throw an exception for data types except for </w:t>
            </w:r>
            <w:proofErr w:type="spellStart"/>
            <w:r>
              <w:rPr>
                <w:rFonts w:eastAsia="Times New Roman"/>
              </w:rPr>
              <w:t>StringType</w:t>
            </w:r>
            <w:proofErr w:type="spellEnd"/>
            <w:r>
              <w:rPr>
                <w:rFonts w:eastAsia="Times New Roman"/>
              </w:rPr>
              <w:t> and </w:t>
            </w:r>
            <w:proofErr w:type="spellStart"/>
            <w:r>
              <w:rPr>
                <w:rFonts w:eastAsia="Times New Roman"/>
              </w:rPr>
              <w:t>BinaryType</w:t>
            </w:r>
            <w:proofErr w:type="spellEnd"/>
            <w:r>
              <w:rPr>
                <w:rFonts w:eastAsia="Times New Roman"/>
              </w:rPr>
              <w:t>. The previous behavior of allowing an empty string can be restored by setting </w:t>
            </w:r>
            <w:proofErr w:type="spellStart"/>
            <w:r>
              <w:rPr>
                <w:rFonts w:eastAsia="Times New Roman"/>
              </w:rPr>
              <w:t>spark.sql.legacy.json.allowEmptyString.enabled</w:t>
            </w:r>
            <w:proofErr w:type="spellEnd"/>
            <w:r>
              <w:rPr>
                <w:rFonts w:eastAsia="Times New Roman"/>
              </w:rPr>
              <w:t> to true.</w:t>
            </w:r>
          </w:p>
        </w:tc>
      </w:tr>
      <w:tr w:rsidR="004878C6" w14:paraId="6BA00CEB"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07757" w14:textId="77777777" w:rsidR="004878C6" w:rsidRDefault="00000000">
            <w:pPr>
              <w:rPr>
                <w:rFonts w:eastAsia="Times New Roman"/>
              </w:rPr>
            </w:pPr>
            <w:r>
              <w:rPr>
                <w:rFonts w:eastAsia="Times New Roman"/>
              </w:rPr>
              <w:t>legacy-statistical-aggregate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F36C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030F" w14:textId="77777777" w:rsidR="004878C6" w:rsidRDefault="00000000">
            <w:pPr>
              <w:rPr>
                <w:rFonts w:eastAsia="Times New Roman"/>
              </w:rPr>
            </w:pPr>
            <w:r>
              <w:rPr>
                <w:rFonts w:eastAsia="Times New Roman"/>
              </w:rPr>
              <w:t>In Spark 3.1, statistical aggregation function includes std, stddev, stddev_samp, variance, var_samp, skewness, kurtosis, covar_samp, corr will return NULL instead of </w:t>
            </w:r>
            <w:proofErr w:type="spellStart"/>
            <w:r>
              <w:rPr>
                <w:rFonts w:eastAsia="Times New Roman"/>
              </w:rPr>
              <w:t>Double.NaN</w:t>
            </w:r>
            <w:proofErr w:type="spellEnd"/>
            <w:r>
              <w:rPr>
                <w:rFonts w:eastAsia="Times New Roman"/>
              </w:rPr>
              <w:t> when </w:t>
            </w:r>
            <w:proofErr w:type="spellStart"/>
            <w:r>
              <w:rPr>
                <w:rFonts w:eastAsia="Times New Roman"/>
              </w:rPr>
              <w:t>DivideByZero</w:t>
            </w:r>
            <w:proofErr w:type="spellEnd"/>
            <w:r>
              <w:rPr>
                <w:rFonts w:eastAsia="Times New Roman"/>
              </w:rPr>
              <w:t> occurs during expression evaluation, for example, when </w:t>
            </w:r>
            <w:proofErr w:type="spellStart"/>
            <w:r>
              <w:rPr>
                <w:rFonts w:eastAsia="Times New Roman"/>
              </w:rPr>
              <w:t>stddev_samp</w:t>
            </w:r>
            <w:proofErr w:type="spellEnd"/>
            <w:r>
              <w:rPr>
                <w:rFonts w:eastAsia="Times New Roman"/>
              </w:rPr>
              <w:t> applied on a single element set. In Spark version 3.0 and earlier, it will return </w:t>
            </w:r>
            <w:proofErr w:type="spellStart"/>
            <w:r>
              <w:rPr>
                <w:rFonts w:eastAsia="Times New Roman"/>
              </w:rPr>
              <w:t>Double.NaN</w:t>
            </w:r>
            <w:proofErr w:type="spellEnd"/>
            <w:r>
              <w:rPr>
                <w:rFonts w:eastAsia="Times New Roman"/>
              </w:rPr>
              <w:t> in such case. To restore the behavior before Spark 3.1, you can set </w:t>
            </w:r>
            <w:proofErr w:type="spellStart"/>
            <w:r>
              <w:rPr>
                <w:rFonts w:eastAsia="Times New Roman"/>
              </w:rPr>
              <w:t>spark.sql.legacy.statisticalAggregate</w:t>
            </w:r>
            <w:proofErr w:type="spellEnd"/>
            <w:r>
              <w:rPr>
                <w:rFonts w:eastAsia="Times New Roman"/>
              </w:rPr>
              <w:t> to true.</w:t>
            </w:r>
          </w:p>
        </w:tc>
      </w:tr>
      <w:tr w:rsidR="004878C6" w14:paraId="33CC1E9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9598" w14:textId="77777777" w:rsidR="004878C6" w:rsidRDefault="00000000">
            <w:pPr>
              <w:rPr>
                <w:rFonts w:eastAsia="Times New Roman"/>
              </w:rPr>
            </w:pPr>
            <w:r>
              <w:rPr>
                <w:rFonts w:eastAsia="Times New Roman"/>
              </w:rPr>
              <w:t>legacy-integer-grouping-id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DCB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DD28" w14:textId="77777777" w:rsidR="004878C6" w:rsidRDefault="00000000">
            <w:pPr>
              <w:pStyle w:val="NormalWeb"/>
            </w:pPr>
            <w:r>
              <w:t xml:space="preserve">In Spark 3.1, </w:t>
            </w:r>
            <w:proofErr w:type="spellStart"/>
            <w:r>
              <w:t>grouping_id</w:t>
            </w:r>
            <w:proofErr w:type="spellEnd"/>
            <w:r>
              <w:t>() returns long values. In Spark version 3.0 and earlier, this function returns int values. To restore the behavior before Spark 3.1, you can set </w:t>
            </w:r>
            <w:proofErr w:type="spellStart"/>
            <w:r>
              <w:t>spark.sql.legacy.integerGroupingId</w:t>
            </w:r>
            <w:proofErr w:type="spellEnd"/>
            <w:r>
              <w:t> to true.</w:t>
            </w:r>
          </w:p>
        </w:tc>
      </w:tr>
      <w:tr w:rsidR="004878C6" w14:paraId="5989A59A" w14:textId="77777777">
        <w:trPr>
          <w:divId w:val="116689934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AFF8" w14:textId="77777777" w:rsidR="004878C6" w:rsidRDefault="00000000">
            <w:pPr>
              <w:rPr>
                <w:rFonts w:eastAsia="Times New Roman"/>
              </w:rPr>
            </w:pPr>
            <w:r>
              <w:rPr>
                <w:rFonts w:eastAsia="Times New Roman"/>
              </w:rPr>
              <w:lastRenderedPageBreak/>
              <w:t>legacy-cast-complex-types-to-string</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19583"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182F4" w14:textId="77777777" w:rsidR="004878C6" w:rsidRDefault="00000000">
            <w:pPr>
              <w:rPr>
                <w:rFonts w:eastAsia="Times New Roman"/>
              </w:rPr>
            </w:pPr>
            <w:r>
              <w:rPr>
                <w:rFonts w:eastAsia="Times New Roman"/>
              </w:rPr>
              <w:t>In Spark 3.1, structs and maps are wrapped by the {} brackets in casting them to strings. For instance, the show() action and the CAST expression use such brackets. In Spark 3.0 and earlier, the [] brackets are used for the same purpose.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532DB2A6" w14:textId="77777777">
        <w:trPr>
          <w:divId w:val="116689934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0A2F26B" w14:textId="77777777" w:rsidR="004878C6" w:rsidRDefault="004878C6">
            <w:pPr>
              <w:rPr>
                <w:rFonts w:eastAsia="Times New Roma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3AB4CF" w14:textId="77777777" w:rsidR="004878C6" w:rsidRDefault="004878C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73D0C" w14:textId="77777777" w:rsidR="004878C6" w:rsidRDefault="00000000">
            <w:pPr>
              <w:rPr>
                <w:rFonts w:eastAsia="Times New Roman"/>
              </w:rPr>
            </w:pPr>
            <w:r>
              <w:rPr>
                <w:rFonts w:eastAsia="Times New Roman"/>
              </w:rPr>
              <w:t>In Spark 3.1, NULL elements of structures, arrays and maps are converted to “null” in casting them to strings. In Spark 3.0 or earlier, NULL elements are converted to empty strings.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619774D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7A7A" w14:textId="77777777" w:rsidR="004878C6" w:rsidRDefault="00000000">
            <w:pPr>
              <w:rPr>
                <w:rFonts w:eastAsia="Times New Roman"/>
              </w:rPr>
            </w:pPr>
            <w:r>
              <w:rPr>
                <w:rFonts w:eastAsia="Times New Roman"/>
              </w:rPr>
              <w:t>legacy-char-varchar-as-string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64A92"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C259" w14:textId="77777777" w:rsidR="004878C6" w:rsidRDefault="00000000">
            <w:pPr>
              <w:rPr>
                <w:rFonts w:eastAsia="Times New Roman"/>
              </w:rPr>
            </w:pPr>
            <w:r>
              <w:rPr>
                <w:rFonts w:eastAsia="Times New Roman"/>
              </w:rPr>
              <w:t>Since Spark 3.1, CHAR/CHARACTER and VARCHAR types are supported in the table schema. Table scan/insertion will respect the char/varchar semantic. If char/varchar is used in places other than table schema, an exception will be thrown (CAST is an exception that simply treats char/varchar as string like before). To restore the behavior before Spark 3.1, which treats them as STRING types and ignores a length parameter, e.g. CHAR(4), you can set </w:t>
            </w:r>
            <w:proofErr w:type="spellStart"/>
            <w:r>
              <w:rPr>
                <w:rFonts w:eastAsia="Times New Roman"/>
              </w:rPr>
              <w:t>spark.sql.legacy.charVarcharAsString</w:t>
            </w:r>
            <w:proofErr w:type="spellEnd"/>
            <w:r>
              <w:rPr>
                <w:rFonts w:eastAsia="Times New Roman"/>
              </w:rPr>
              <w:t> to true.</w:t>
            </w:r>
          </w:p>
        </w:tc>
      </w:tr>
    </w:tbl>
    <w:p w14:paraId="0A6987BE" w14:textId="77777777" w:rsidR="004878C6" w:rsidRDefault="00000000">
      <w:pPr>
        <w:pStyle w:val="NormalWeb"/>
        <w:divId w:val="1821195054"/>
      </w:pPr>
      <w:r>
        <w:rPr>
          <w:rStyle w:val="status-macro"/>
        </w:rPr>
        <w:t>VERSION: 2.6.0</w:t>
      </w:r>
    </w:p>
    <w:p w14:paraId="0D893A46" w14:textId="77777777" w:rsidR="004878C6" w:rsidRDefault="00000000">
      <w:pPr>
        <w:pStyle w:val="NormalWeb"/>
        <w:divId w:val="1821195054"/>
      </w:pPr>
      <w:r>
        <w:t>From now on, any Spark-defined configurations are supported through the service-</w:t>
      </w:r>
      <w:proofErr w:type="spellStart"/>
      <w:r>
        <w:t>config.yml</w:t>
      </w:r>
      <w:proofErr w:type="spellEnd"/>
      <w:r>
        <w:t>. This will give the user the most liberty in configurating and optimizing their publication runs.</w:t>
      </w:r>
      <w:r>
        <w:br/>
        <w:t>However, due to the lack of input validation, the user also has the responsibility to make sure that all set configuration options are actually valid.</w:t>
      </w:r>
    </w:p>
    <w:p w14:paraId="648D5663" w14:textId="77777777" w:rsidR="004878C6" w:rsidRDefault="00000000">
      <w:pPr>
        <w:pStyle w:val="NormalWeb"/>
        <w:divId w:val="1821195054"/>
      </w:pPr>
      <w:r>
        <w:t>All pre-defined configuration options are still usable and valid, but any overlap in Spark-defined configuration options will result in overwriting the pre-defined configuration options.</w:t>
      </w: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7EE3EDB"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7EE5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EE89B" w14:textId="77777777" w:rsidR="004878C6" w:rsidRDefault="00000000">
            <w:pPr>
              <w:rPr>
                <w:rFonts w:eastAsia="Times New Roman"/>
              </w:rPr>
            </w:pPr>
            <w:r>
              <w:rPr>
                <w:rFonts w:eastAsia="Times New Roman"/>
              </w:rPr>
              <w:t>Any property mentioned in </w:t>
            </w:r>
            <w:hyperlink r:id="rId12" w:history="1">
              <w:r>
                <w:rPr>
                  <w:rStyle w:val="Hyperlink"/>
                  <w:rFonts w:eastAsia="Times New Roman"/>
                </w:rPr>
                <w:t>Configuration - Spark 3.4.0 Documentation (apache.org)</w:t>
              </w:r>
            </w:hyperlink>
            <w:r>
              <w:rPr>
                <w:rFonts w:eastAsia="Times New Roman"/>
              </w:rPr>
              <w:t> and </w:t>
            </w:r>
            <w:hyperlink r:id="rId13"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r>
              <w:rPr>
                <w:rFonts w:eastAsia="Times New Roman"/>
              </w:rPr>
              <w:t>, i.e. </w:t>
            </w:r>
            <w:proofErr w:type="spellStart"/>
            <w:r>
              <w:rPr>
                <w:rStyle w:val="HTMLCode"/>
              </w:rPr>
              <w:t>spark.sql.legacy.interval.enabled</w:t>
            </w:r>
            <w:proofErr w:type="spellEnd"/>
          </w:p>
        </w:tc>
      </w:tr>
      <w:tr w:rsidR="004878C6" w14:paraId="6796390F"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E020B"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13977" w14:textId="77777777" w:rsidR="004878C6" w:rsidRDefault="00000000">
            <w:pPr>
              <w:pStyle w:val="NormalWeb"/>
            </w:pPr>
            <w:r>
              <w:t>Because any property is allowed, see the links provided for more information.</w:t>
            </w:r>
          </w:p>
        </w:tc>
      </w:tr>
      <w:tr w:rsidR="004878C6" w14:paraId="48056B90"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7E27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6FBC3" w14:textId="77777777" w:rsidR="004878C6" w:rsidRDefault="00000000">
            <w:pPr>
              <w:rPr>
                <w:rFonts w:eastAsia="Times New Roman"/>
              </w:rPr>
            </w:pPr>
            <w:r>
              <w:rPr>
                <w:rFonts w:eastAsia="Times New Roman"/>
              </w:rPr>
              <w:t xml:space="preserve">string, </w:t>
            </w:r>
            <w:proofErr w:type="spellStart"/>
            <w:r>
              <w:rPr>
                <w:rFonts w:eastAsia="Times New Roman"/>
              </w:rPr>
              <w:t>boolean</w:t>
            </w:r>
            <w:proofErr w:type="spellEnd"/>
            <w:r>
              <w:rPr>
                <w:rFonts w:eastAsia="Times New Roman"/>
              </w:rPr>
              <w:t>, integer</w:t>
            </w:r>
          </w:p>
        </w:tc>
      </w:tr>
      <w:tr w:rsidR="004878C6" w14:paraId="34316921"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59B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B8D1C" w14:textId="77777777" w:rsidR="004878C6" w:rsidRDefault="00000000">
            <w:pPr>
              <w:rPr>
                <w:rFonts w:eastAsia="Times New Roman"/>
              </w:rPr>
            </w:pPr>
            <w:r>
              <w:rPr>
                <w:rFonts w:eastAsia="Times New Roman"/>
              </w:rPr>
              <w:t>false</w:t>
            </w:r>
          </w:p>
        </w:tc>
      </w:tr>
      <w:tr w:rsidR="004878C6" w14:paraId="027C5849"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AD78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A3266" w14:textId="77777777" w:rsidR="004878C6" w:rsidRDefault="00000000">
            <w:pPr>
              <w:rPr>
                <w:rFonts w:eastAsia="Times New Roman"/>
              </w:rPr>
            </w:pPr>
            <w:r>
              <w:rPr>
                <w:rFonts w:eastAsia="Times New Roman"/>
              </w:rPr>
              <w:t>No validation is run on these properties!</w:t>
            </w:r>
          </w:p>
        </w:tc>
      </w:tr>
    </w:tbl>
    <w:p w14:paraId="7753AB34" w14:textId="77777777" w:rsidR="004878C6" w:rsidRDefault="004878C6">
      <w:pPr>
        <w:pStyle w:val="NormalWeb"/>
      </w:pPr>
    </w:p>
    <w:p w14:paraId="5FDBDD0E" w14:textId="77777777" w:rsidR="004878C6" w:rsidRDefault="00000000">
      <w:pPr>
        <w:pStyle w:val="NormalWeb"/>
      </w:pPr>
      <w:r>
        <w:lastRenderedPageBreak/>
        <w:t>The workflow-details section contains information about the tasks that your model or publication flow needs to execute.</w:t>
      </w:r>
    </w:p>
    <w:p w14:paraId="10BC59E6" w14:textId="77777777" w:rsidR="004878C6" w:rsidRDefault="00000000">
      <w:pPr>
        <w:divId w:val="1533230524"/>
        <w:rPr>
          <w:rFonts w:eastAsia="Times New Roman"/>
        </w:rPr>
      </w:pPr>
      <w:r>
        <w:rPr>
          <w:rFonts w:eastAsia="Times New Roman"/>
          <w:b/>
          <w:bCs/>
        </w:rPr>
        <w:t>workflow-details properties</w:t>
      </w:r>
      <w:r>
        <w:rPr>
          <w:rFonts w:eastAsia="Times New Roman"/>
        </w:rPr>
        <w:t xml:space="preserve"> </w:t>
      </w:r>
    </w:p>
    <w:p w14:paraId="24D1910B" w14:textId="77777777" w:rsidR="004878C6" w:rsidRDefault="00000000">
      <w:pPr>
        <w:pStyle w:val="HTMLPreformatted"/>
        <w:divId w:val="2079085209"/>
      </w:pPr>
      <w:r>
        <w:t>workflow-details:</w:t>
      </w:r>
    </w:p>
    <w:p w14:paraId="16B60739" w14:textId="77777777" w:rsidR="004878C6" w:rsidRDefault="00000000">
      <w:pPr>
        <w:pStyle w:val="HTMLPreformatted"/>
        <w:divId w:val="2079085209"/>
      </w:pPr>
      <w:r>
        <w:t xml:space="preserve">  properties:</w:t>
      </w:r>
    </w:p>
    <w:p w14:paraId="603FE055" w14:textId="77777777" w:rsidR="004878C6" w:rsidRDefault="00000000">
      <w:pPr>
        <w:pStyle w:val="HTMLPreformatted"/>
        <w:divId w:val="2079085209"/>
      </w:pPr>
      <w:r>
        <w:t xml:space="preserve">    workflow-name: </w:t>
      </w:r>
      <w:proofErr w:type="spellStart"/>
      <w:r>
        <w:t>your_workflow_name</w:t>
      </w:r>
      <w:proofErr w:type="spellEnd"/>
    </w:p>
    <w:p w14:paraId="0D8E19CA" w14:textId="77777777" w:rsidR="004878C6" w:rsidRDefault="00000000">
      <w:pPr>
        <w:pStyle w:val="HTMLPreformatted"/>
        <w:divId w:val="2079085209"/>
      </w:pPr>
      <w:r>
        <w:t xml:space="preserve">  options:</w:t>
      </w:r>
    </w:p>
    <w:p w14:paraId="1F8005FE" w14:textId="77777777" w:rsidR="004878C6" w:rsidRDefault="00000000">
      <w:pPr>
        <w:pStyle w:val="HTMLPreformatted"/>
        <w:divId w:val="2079085209"/>
      </w:pPr>
      <w:r>
        <w:t xml:space="preserve">    retries: 3</w:t>
      </w:r>
    </w:p>
    <w:p w14:paraId="0D72B02D" w14:textId="77777777" w:rsidR="004878C6" w:rsidRDefault="00000000">
      <w:pPr>
        <w:pStyle w:val="HTMLPreformatted"/>
        <w:divId w:val="2079085209"/>
      </w:pPr>
      <w:r>
        <w:t xml:space="preserve">    email-settings: </w:t>
      </w:r>
      <w:proofErr w:type="spellStart"/>
      <w:r>
        <w:t>email_disabled</w:t>
      </w:r>
      <w:proofErr w:type="spellEnd"/>
    </w:p>
    <w:p w14:paraId="03DD6C18" w14:textId="77777777" w:rsidR="004878C6" w:rsidRDefault="00000000">
      <w:pPr>
        <w:pStyle w:val="HTMLPreformatted"/>
        <w:divId w:val="2079085209"/>
      </w:pPr>
      <w:r>
        <w:t xml:space="preserve">  operator-chain:</w:t>
      </w:r>
    </w:p>
    <w:p w14:paraId="60887B9B" w14:textId="77777777" w:rsidR="004878C6" w:rsidRDefault="00000000">
      <w:pPr>
        <w:pStyle w:val="HTMLPreformatted"/>
        <w:divId w:val="2079085209"/>
      </w:pPr>
      <w:r>
        <w:t xml:space="preserve">    - operator-name: </w:t>
      </w:r>
      <w:proofErr w:type="spellStart"/>
      <w:r>
        <w:t>operator_name</w:t>
      </w:r>
      <w:proofErr w:type="spellEnd"/>
    </w:p>
    <w:p w14:paraId="6EFACD8F" w14:textId="77777777" w:rsidR="004878C6" w:rsidRDefault="00000000">
      <w:pPr>
        <w:pStyle w:val="HTMLPreformatted"/>
        <w:divId w:val="2079085209"/>
      </w:pPr>
      <w:r>
        <w:t xml:space="preserve">      properties:</w:t>
      </w:r>
    </w:p>
    <w:p w14:paraId="26ACE881" w14:textId="77777777" w:rsidR="004878C6" w:rsidRDefault="00000000">
      <w:pPr>
        <w:pStyle w:val="HTMLPreformatted"/>
        <w:divId w:val="2079085209"/>
      </w:pPr>
      <w:r>
        <w:t xml:space="preserve">        </w:t>
      </w:r>
      <w:proofErr w:type="spellStart"/>
      <w:r>
        <w:t>arg</w:t>
      </w:r>
      <w:proofErr w:type="spellEnd"/>
      <w:r>
        <w:t>: value</w:t>
      </w:r>
    </w:p>
    <w:p w14:paraId="52605296" w14:textId="77777777" w:rsidR="004878C6" w:rsidRDefault="00000000">
      <w:pPr>
        <w:divId w:val="248777989"/>
        <w:rPr>
          <w:rFonts w:eastAsia="Times New Roman"/>
        </w:rPr>
      </w:pPr>
      <w:r>
        <w:rPr>
          <w:rFonts w:eastAsia="Times New Roman"/>
        </w:rPr>
        <w:t xml:space="preserve">details </w:t>
      </w:r>
    </w:p>
    <w:tbl>
      <w:tblPr>
        <w:tblW w:w="209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8"/>
        <w:gridCol w:w="2603"/>
      </w:tblGrid>
      <w:tr w:rsidR="004878C6" w14:paraId="5F792B6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D276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D44E7" w14:textId="77777777" w:rsidR="004878C6" w:rsidRDefault="00000000">
            <w:pPr>
              <w:rPr>
                <w:rFonts w:eastAsia="Times New Roman"/>
              </w:rPr>
            </w:pPr>
            <w:r>
              <w:rPr>
                <w:rFonts w:eastAsia="Times New Roman"/>
              </w:rPr>
              <w:t>workflow-name</w:t>
            </w:r>
          </w:p>
        </w:tc>
      </w:tr>
      <w:tr w:rsidR="004878C6" w14:paraId="7623155F"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223C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10BF" w14:textId="77777777" w:rsidR="004878C6" w:rsidRDefault="00000000">
            <w:pPr>
              <w:rPr>
                <w:rFonts w:eastAsia="Times New Roman"/>
              </w:rPr>
            </w:pPr>
            <w:r>
              <w:rPr>
                <w:rFonts w:eastAsia="Times New Roman"/>
              </w:rPr>
              <w:t>name of your workflow</w:t>
            </w:r>
          </w:p>
        </w:tc>
      </w:tr>
      <w:tr w:rsidR="004878C6" w14:paraId="5E9DED29"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E13C"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8A139" w14:textId="77777777" w:rsidR="004878C6" w:rsidRDefault="00000000">
            <w:pPr>
              <w:rPr>
                <w:rFonts w:eastAsia="Times New Roman"/>
              </w:rPr>
            </w:pPr>
            <w:r>
              <w:rPr>
                <w:rFonts w:eastAsia="Times New Roman"/>
              </w:rPr>
              <w:t>string</w:t>
            </w:r>
          </w:p>
        </w:tc>
      </w:tr>
      <w:tr w:rsidR="004878C6" w14:paraId="7D1092C3"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157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51CD8" w14:textId="77777777" w:rsidR="004878C6" w:rsidRDefault="00000000">
            <w:pPr>
              <w:rPr>
                <w:rFonts w:eastAsia="Times New Roman"/>
              </w:rPr>
            </w:pPr>
            <w:r>
              <w:rPr>
                <w:rFonts w:eastAsia="Times New Roman"/>
              </w:rPr>
              <w:t>yes</w:t>
            </w:r>
          </w:p>
        </w:tc>
      </w:tr>
      <w:tr w:rsidR="004878C6" w14:paraId="621570B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B2C4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DF610" w14:textId="77777777" w:rsidR="004878C6" w:rsidRDefault="004878C6">
            <w:pPr>
              <w:rPr>
                <w:rFonts w:eastAsia="Times New Roman"/>
              </w:rPr>
            </w:pPr>
          </w:p>
        </w:tc>
      </w:tr>
    </w:tbl>
    <w:tbl>
      <w:tblPr>
        <w:tblW w:w="209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691"/>
      </w:tblGrid>
      <w:tr w:rsidR="004878C6" w14:paraId="2D8CCE47"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12EE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27199" w14:textId="77777777" w:rsidR="004878C6" w:rsidRDefault="00000000">
            <w:pPr>
              <w:rPr>
                <w:rFonts w:eastAsia="Times New Roman"/>
              </w:rPr>
            </w:pPr>
            <w:r>
              <w:rPr>
                <w:rFonts w:eastAsia="Times New Roman"/>
              </w:rPr>
              <w:t>retries</w:t>
            </w:r>
          </w:p>
        </w:tc>
      </w:tr>
      <w:tr w:rsidR="004878C6" w14:paraId="5674111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24F84"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126A3" w14:textId="77777777" w:rsidR="004878C6" w:rsidRDefault="00000000">
            <w:pPr>
              <w:rPr>
                <w:rFonts w:eastAsia="Times New Roman"/>
              </w:rPr>
            </w:pPr>
            <w:r>
              <w:rPr>
                <w:rFonts w:eastAsia="Times New Roman"/>
              </w:rPr>
              <w:t>amount of retries to use when the workflow fails</w:t>
            </w:r>
          </w:p>
        </w:tc>
      </w:tr>
      <w:tr w:rsidR="004878C6" w14:paraId="0AA1FA21"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0329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27EAA" w14:textId="77777777" w:rsidR="004878C6" w:rsidRDefault="00000000">
            <w:pPr>
              <w:rPr>
                <w:rFonts w:eastAsia="Times New Roman"/>
              </w:rPr>
            </w:pPr>
            <w:r>
              <w:rPr>
                <w:rFonts w:eastAsia="Times New Roman"/>
              </w:rPr>
              <w:t>integer</w:t>
            </w:r>
          </w:p>
        </w:tc>
      </w:tr>
      <w:tr w:rsidR="004878C6" w14:paraId="0B3EAE6F"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58A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1E0EE" w14:textId="77777777" w:rsidR="004878C6" w:rsidRDefault="00000000">
            <w:pPr>
              <w:rPr>
                <w:rFonts w:eastAsia="Times New Roman"/>
              </w:rPr>
            </w:pPr>
            <w:r>
              <w:rPr>
                <w:rFonts w:eastAsia="Times New Roman"/>
              </w:rPr>
              <w:t>yes</w:t>
            </w:r>
          </w:p>
        </w:tc>
      </w:tr>
      <w:tr w:rsidR="004878C6" w14:paraId="658DC68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6839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5B42" w14:textId="77777777" w:rsidR="004878C6" w:rsidRDefault="004878C6">
            <w:pPr>
              <w:rPr>
                <w:rFonts w:eastAsia="Times New Roman"/>
              </w:rPr>
            </w:pPr>
          </w:p>
        </w:tc>
      </w:tr>
    </w:tbl>
    <w:p w14:paraId="0B05CA77" w14:textId="77777777" w:rsidR="004878C6" w:rsidRDefault="004878C6">
      <w:pPr>
        <w:divId w:val="500856621"/>
        <w:rPr>
          <w:rFonts w:eastAsia="Times New Roman"/>
          <w:vanish/>
        </w:rPr>
      </w:pPr>
    </w:p>
    <w:tbl>
      <w:tblPr>
        <w:tblW w:w="12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350"/>
      </w:tblGrid>
      <w:tr w:rsidR="004878C6" w14:paraId="0459F156"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4EB2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E32A7" w14:textId="77777777" w:rsidR="004878C6" w:rsidRDefault="00000000">
            <w:pPr>
              <w:rPr>
                <w:rFonts w:eastAsia="Times New Roman"/>
              </w:rPr>
            </w:pPr>
            <w:r>
              <w:rPr>
                <w:rFonts w:eastAsia="Times New Roman"/>
              </w:rPr>
              <w:t>email-settings</w:t>
            </w:r>
          </w:p>
        </w:tc>
      </w:tr>
      <w:tr w:rsidR="004878C6" w14:paraId="3121BC0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C1A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BCBAE" w14:textId="77777777" w:rsidR="004878C6" w:rsidRDefault="00000000">
            <w:pPr>
              <w:rPr>
                <w:rFonts w:eastAsia="Times New Roman"/>
              </w:rPr>
            </w:pPr>
            <w:r>
              <w:rPr>
                <w:rFonts w:eastAsia="Times New Roman"/>
              </w:rPr>
              <w:t>only send mails on error, or not at all</w:t>
            </w:r>
          </w:p>
        </w:tc>
      </w:tr>
      <w:tr w:rsidR="004878C6" w14:paraId="43757B31"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684D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356CB" w14:textId="77777777" w:rsidR="004878C6" w:rsidRDefault="00000000">
            <w:pPr>
              <w:rPr>
                <w:rFonts w:eastAsia="Times New Roman"/>
              </w:rPr>
            </w:pPr>
            <w:r>
              <w:rPr>
                <w:rFonts w:eastAsia="Times New Roman"/>
              </w:rPr>
              <w:t>string</w:t>
            </w:r>
          </w:p>
        </w:tc>
      </w:tr>
      <w:tr w:rsidR="004878C6" w14:paraId="0184E6D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3F1A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47E4" w14:textId="77777777" w:rsidR="004878C6" w:rsidRDefault="00000000">
            <w:pPr>
              <w:rPr>
                <w:rFonts w:eastAsia="Times New Roman"/>
              </w:rPr>
            </w:pPr>
            <w:r>
              <w:rPr>
                <w:rFonts w:eastAsia="Times New Roman"/>
              </w:rPr>
              <w:t>no</w:t>
            </w:r>
          </w:p>
        </w:tc>
      </w:tr>
      <w:tr w:rsidR="004878C6" w14:paraId="4791F27A"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7DCD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FA959" w14:textId="77777777" w:rsidR="004878C6" w:rsidRDefault="00000000">
            <w:pPr>
              <w:pStyle w:val="NormalWeb"/>
            </w:pPr>
            <w:r>
              <w:t>Allowed values:</w:t>
            </w:r>
          </w:p>
          <w:p w14:paraId="4910BC0F"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email_on_error</w:t>
            </w:r>
            <w:proofErr w:type="spellEnd"/>
          </w:p>
          <w:p w14:paraId="220B67B0"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email_disabled</w:t>
            </w:r>
            <w:proofErr w:type="spellEnd"/>
          </w:p>
          <w:p w14:paraId="2A95956B" w14:textId="77777777" w:rsidR="004878C6" w:rsidRDefault="00000000">
            <w:pPr>
              <w:pStyle w:val="NormalWeb"/>
            </w:pPr>
            <w:r>
              <w:t xml:space="preserve">Default </w:t>
            </w:r>
            <w:proofErr w:type="spellStart"/>
            <w:r>
              <w:t>behaviour</w:t>
            </w:r>
            <w:proofErr w:type="spellEnd"/>
            <w:r>
              <w:t>: Not defined, always send emails</w:t>
            </w:r>
          </w:p>
        </w:tc>
      </w:tr>
    </w:tbl>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F5F6F84"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00C8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DB1EC" w14:textId="77777777" w:rsidR="004878C6" w:rsidRDefault="00000000">
            <w:pPr>
              <w:rPr>
                <w:rFonts w:eastAsia="Times New Roman"/>
              </w:rPr>
            </w:pPr>
            <w:r>
              <w:rPr>
                <w:rFonts w:eastAsia="Times New Roman"/>
              </w:rPr>
              <w:t>operator-chain</w:t>
            </w:r>
          </w:p>
        </w:tc>
      </w:tr>
      <w:tr w:rsidR="004878C6" w14:paraId="2D05815E"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6116A"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6F018" w14:textId="77777777" w:rsidR="004878C6" w:rsidRDefault="00000000">
            <w:pPr>
              <w:rPr>
                <w:rFonts w:eastAsia="Times New Roman"/>
              </w:rPr>
            </w:pPr>
            <w:r>
              <w:rPr>
                <w:rFonts w:eastAsia="Times New Roman"/>
              </w:rPr>
              <w:t>operators to execute in your workflow  </w:t>
            </w:r>
          </w:p>
        </w:tc>
      </w:tr>
      <w:tr w:rsidR="004878C6" w14:paraId="1917569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0B2E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C8497" w14:textId="77777777" w:rsidR="004878C6" w:rsidRDefault="00000000">
            <w:pPr>
              <w:rPr>
                <w:rFonts w:eastAsia="Times New Roman"/>
              </w:rPr>
            </w:pPr>
            <w:r>
              <w:rPr>
                <w:rFonts w:eastAsia="Times New Roman"/>
              </w:rPr>
              <w:t>list</w:t>
            </w:r>
          </w:p>
        </w:tc>
      </w:tr>
      <w:tr w:rsidR="004878C6" w14:paraId="10D693CA"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DDFB"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0AFD7" w14:textId="77777777" w:rsidR="004878C6" w:rsidRDefault="00000000">
            <w:pPr>
              <w:rPr>
                <w:rFonts w:eastAsia="Times New Roman"/>
              </w:rPr>
            </w:pPr>
            <w:r>
              <w:rPr>
                <w:rFonts w:eastAsia="Times New Roman"/>
              </w:rPr>
              <w:t>yes</w:t>
            </w:r>
          </w:p>
        </w:tc>
      </w:tr>
      <w:tr w:rsidR="004878C6" w14:paraId="336DC5E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06734"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3FFEC" w14:textId="77777777" w:rsidR="004878C6" w:rsidRDefault="00000000">
            <w:pPr>
              <w:rPr>
                <w:rFonts w:eastAsia="Times New Roman"/>
              </w:rPr>
            </w:pPr>
            <w:r>
              <w:rPr>
                <w:rFonts w:eastAsia="Times New Roman"/>
              </w:rPr>
              <w:t>should have at least one operator</w:t>
            </w:r>
          </w:p>
        </w:tc>
      </w:tr>
      <w:tr w:rsidR="004878C6" w14:paraId="26F7E08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DAEC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68778" w14:textId="77777777" w:rsidR="004878C6" w:rsidRDefault="00000000">
            <w:pPr>
              <w:rPr>
                <w:rFonts w:eastAsia="Times New Roman"/>
              </w:rPr>
            </w:pPr>
            <w:r>
              <w:rPr>
                <w:rFonts w:eastAsia="Times New Roman"/>
              </w:rPr>
              <w:t>the operators will be executed sequentially from top to bottom</w:t>
            </w:r>
          </w:p>
        </w:tc>
      </w:tr>
    </w:tbl>
    <w:p w14:paraId="0E6CB3DF" w14:textId="77777777" w:rsidR="004878C6" w:rsidRDefault="004878C6">
      <w:pPr>
        <w:divId w:val="1198199397"/>
        <w:rPr>
          <w:rFonts w:eastAsia="Times New Roman"/>
          <w:vanish/>
        </w:rPr>
      </w:pPr>
    </w:p>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00009C3"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D20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A5F8" w14:textId="77777777" w:rsidR="004878C6" w:rsidRDefault="00000000">
            <w:pPr>
              <w:rPr>
                <w:rFonts w:eastAsia="Times New Roman"/>
              </w:rPr>
            </w:pPr>
            <w:r>
              <w:rPr>
                <w:rFonts w:eastAsia="Times New Roman"/>
              </w:rPr>
              <w:t>operator-name</w:t>
            </w:r>
          </w:p>
        </w:tc>
      </w:tr>
      <w:tr w:rsidR="004878C6" w14:paraId="45AA3E87"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629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B2D00" w14:textId="77777777" w:rsidR="004878C6" w:rsidRDefault="00000000">
            <w:pPr>
              <w:rPr>
                <w:rFonts w:eastAsia="Times New Roman"/>
              </w:rPr>
            </w:pPr>
            <w:r>
              <w:rPr>
                <w:rFonts w:eastAsia="Times New Roman"/>
              </w:rPr>
              <w:t>name of the operator to use</w:t>
            </w:r>
          </w:p>
        </w:tc>
      </w:tr>
      <w:tr w:rsidR="004878C6" w14:paraId="27EE116F"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D9F9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0B9A1" w14:textId="77777777" w:rsidR="004878C6" w:rsidRDefault="00000000">
            <w:pPr>
              <w:rPr>
                <w:rFonts w:eastAsia="Times New Roman"/>
              </w:rPr>
            </w:pPr>
            <w:r>
              <w:rPr>
                <w:rFonts w:eastAsia="Times New Roman"/>
              </w:rPr>
              <w:t>string</w:t>
            </w:r>
          </w:p>
        </w:tc>
      </w:tr>
      <w:tr w:rsidR="004878C6" w14:paraId="0118C77E"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F8EC9"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5AF74" w14:textId="77777777" w:rsidR="004878C6" w:rsidRDefault="00000000">
            <w:pPr>
              <w:rPr>
                <w:rFonts w:eastAsia="Times New Roman"/>
              </w:rPr>
            </w:pPr>
            <w:r>
              <w:rPr>
                <w:rFonts w:eastAsia="Times New Roman"/>
              </w:rPr>
              <w:t>should be an existing operator</w:t>
            </w:r>
          </w:p>
        </w:tc>
      </w:tr>
      <w:tr w:rsidR="004878C6" w14:paraId="506F15BA"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9D1C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201E2" w14:textId="77777777" w:rsidR="004878C6" w:rsidRDefault="00000000">
            <w:pPr>
              <w:rPr>
                <w:rFonts w:eastAsia="Times New Roman"/>
              </w:rPr>
            </w:pPr>
            <w:r>
              <w:rPr>
                <w:rFonts w:eastAsia="Times New Roman"/>
              </w:rPr>
              <w:t>see operators block for available operators</w:t>
            </w:r>
          </w:p>
        </w:tc>
      </w:tr>
    </w:tbl>
    <w:p w14:paraId="50A161D4" w14:textId="77777777" w:rsidR="004878C6" w:rsidRDefault="004878C6">
      <w:pPr>
        <w:pStyle w:val="NormalWeb"/>
        <w:divId w:val="824709472"/>
      </w:pPr>
    </w:p>
    <w:p w14:paraId="5A32D303" w14:textId="77777777" w:rsidR="004878C6" w:rsidRDefault="004878C6">
      <w:pPr>
        <w:pStyle w:val="NormalWeb"/>
        <w:divId w:val="824709472"/>
      </w:pPr>
    </w:p>
    <w:p w14:paraId="6AD6017D" w14:textId="77777777" w:rsidR="004878C6" w:rsidRDefault="004878C6">
      <w:pPr>
        <w:pStyle w:val="NormalWeb"/>
      </w:pPr>
    </w:p>
    <w:p w14:paraId="2F040BBA" w14:textId="77777777" w:rsidR="004878C6" w:rsidRDefault="00000000">
      <w:pPr>
        <w:rPr>
          <w:rFonts w:eastAsia="Times New Roman"/>
        </w:rPr>
      </w:pPr>
      <w:r>
        <w:rPr>
          <w:rFonts w:eastAsia="Times New Roman"/>
        </w:rPr>
        <w:pict w14:anchorId="630F3409">
          <v:rect id="_x0000_i1025" style="width:0;height:1.5pt" o:hralign="center" o:hrstd="t" o:hr="t" fillcolor="#a0a0a0" stroked="f"/>
        </w:pict>
      </w:r>
    </w:p>
    <w:p w14:paraId="4942A707" w14:textId="77777777" w:rsidR="004878C6" w:rsidRDefault="00000000">
      <w:pPr>
        <w:pStyle w:val="Heading2"/>
        <w:rPr>
          <w:rFonts w:eastAsia="Times New Roman"/>
        </w:rPr>
      </w:pPr>
      <w:r>
        <w:rPr>
          <w:rFonts w:eastAsia="Times New Roman"/>
        </w:rPr>
        <w:br/>
        <w:t>Scheduled workflow</w:t>
      </w:r>
    </w:p>
    <w:p w14:paraId="1D0E83D3" w14:textId="77777777" w:rsidR="004878C6" w:rsidRDefault="00000000">
      <w:pPr>
        <w:divId w:val="2023510696"/>
        <w:rPr>
          <w:rFonts w:eastAsia="Times New Roman"/>
        </w:rPr>
      </w:pPr>
      <w:r>
        <w:rPr>
          <w:rFonts w:eastAsia="Times New Roman"/>
          <w:b/>
          <w:bCs/>
        </w:rPr>
        <w:t>scheduled-workflow-details properties</w:t>
      </w:r>
      <w:r>
        <w:rPr>
          <w:rFonts w:eastAsia="Times New Roman"/>
        </w:rPr>
        <w:t xml:space="preserve"> </w:t>
      </w:r>
    </w:p>
    <w:p w14:paraId="50E3E5AE" w14:textId="77777777" w:rsidR="004878C6" w:rsidRDefault="00000000">
      <w:pPr>
        <w:pStyle w:val="HTMLPreformatted"/>
        <w:divId w:val="401023243"/>
      </w:pPr>
      <w:r>
        <w:t>workflow-details:</w:t>
      </w:r>
    </w:p>
    <w:p w14:paraId="51EF2E9C" w14:textId="77777777" w:rsidR="004878C6" w:rsidRDefault="00000000">
      <w:pPr>
        <w:pStyle w:val="HTMLPreformatted"/>
        <w:divId w:val="401023243"/>
      </w:pPr>
      <w:r>
        <w:t xml:space="preserve">  properties:</w:t>
      </w:r>
    </w:p>
    <w:p w14:paraId="5FDBEDD0" w14:textId="77777777" w:rsidR="004878C6" w:rsidRDefault="00000000">
      <w:pPr>
        <w:pStyle w:val="HTMLPreformatted"/>
        <w:divId w:val="401023243"/>
      </w:pPr>
      <w:r>
        <w:t xml:space="preserve">    workflow-name: </w:t>
      </w:r>
      <w:proofErr w:type="spellStart"/>
      <w:r>
        <w:t>your_workflow_name</w:t>
      </w:r>
      <w:proofErr w:type="spellEnd"/>
    </w:p>
    <w:p w14:paraId="133F27EC" w14:textId="77777777" w:rsidR="004878C6" w:rsidRDefault="00000000">
      <w:pPr>
        <w:pStyle w:val="HTMLPreformatted"/>
        <w:divId w:val="401023243"/>
      </w:pPr>
      <w:r>
        <w:t xml:space="preserve">  options:</w:t>
      </w:r>
    </w:p>
    <w:p w14:paraId="78EB36AA" w14:textId="77777777" w:rsidR="004878C6" w:rsidRDefault="00000000">
      <w:pPr>
        <w:pStyle w:val="HTMLPreformatted"/>
        <w:divId w:val="401023243"/>
      </w:pPr>
      <w:r>
        <w:t xml:space="preserve">    retries: 3</w:t>
      </w:r>
    </w:p>
    <w:p w14:paraId="729CFEDB" w14:textId="77777777" w:rsidR="004878C6" w:rsidRDefault="00000000">
      <w:pPr>
        <w:pStyle w:val="HTMLPreformatted"/>
        <w:divId w:val="401023243"/>
      </w:pPr>
      <w:r>
        <w:tab/>
        <w:t>scheduled-workflow:</w:t>
      </w:r>
    </w:p>
    <w:p w14:paraId="0BEA155E" w14:textId="77777777" w:rsidR="004878C6" w:rsidRDefault="00000000">
      <w:pPr>
        <w:pStyle w:val="HTMLPreformatted"/>
        <w:divId w:val="401023243"/>
      </w:pPr>
      <w:r>
        <w:t xml:space="preserve">      schedule-</w:t>
      </w:r>
      <w:proofErr w:type="spellStart"/>
      <w:r>
        <w:t>cron</w:t>
      </w:r>
      <w:proofErr w:type="spellEnd"/>
      <w:r>
        <w:t>: "0 09 01 * ? *"</w:t>
      </w:r>
    </w:p>
    <w:p w14:paraId="2E4269BA" w14:textId="77777777" w:rsidR="004878C6" w:rsidRDefault="00000000">
      <w:pPr>
        <w:pStyle w:val="HTMLPreformatted"/>
        <w:divId w:val="401023243"/>
      </w:pPr>
      <w:r>
        <w:t xml:space="preserve">  operator-chain:</w:t>
      </w:r>
    </w:p>
    <w:p w14:paraId="44DECF59" w14:textId="77777777" w:rsidR="004878C6" w:rsidRDefault="00000000">
      <w:pPr>
        <w:pStyle w:val="HTMLPreformatted"/>
        <w:divId w:val="401023243"/>
      </w:pPr>
      <w:r>
        <w:t xml:space="preserve">    - operator-name: </w:t>
      </w:r>
      <w:proofErr w:type="spellStart"/>
      <w:r>
        <w:t>operator_name</w:t>
      </w:r>
      <w:proofErr w:type="spellEnd"/>
    </w:p>
    <w:p w14:paraId="32C56DD0" w14:textId="77777777" w:rsidR="004878C6" w:rsidRDefault="00000000">
      <w:pPr>
        <w:pStyle w:val="HTMLPreformatted"/>
        <w:divId w:val="401023243"/>
      </w:pPr>
      <w:r>
        <w:lastRenderedPageBreak/>
        <w:t xml:space="preserve">      properties:</w:t>
      </w:r>
    </w:p>
    <w:p w14:paraId="5B128E4A" w14:textId="77777777" w:rsidR="004878C6" w:rsidRDefault="00000000">
      <w:pPr>
        <w:pStyle w:val="HTMLPreformatted"/>
        <w:divId w:val="401023243"/>
      </w:pPr>
      <w:r>
        <w:t xml:space="preserve">        </w:t>
      </w:r>
      <w:proofErr w:type="spellStart"/>
      <w:r>
        <w:t>arg</w:t>
      </w:r>
      <w:proofErr w:type="spellEnd"/>
      <w:r>
        <w:t>: value</w:t>
      </w:r>
    </w:p>
    <w:p w14:paraId="71E9A2E4" w14:textId="77777777" w:rsidR="004878C6" w:rsidRDefault="00000000">
      <w:pPr>
        <w:pStyle w:val="NormalWeb"/>
      </w:pPr>
      <w:r>
        <w:t>For a scheduled operation, you want to use Cron (</w:t>
      </w:r>
      <w:proofErr w:type="spellStart"/>
      <w:r>
        <w:t>Chronus</w:t>
      </w:r>
      <w:proofErr w:type="spellEnd"/>
      <w:r>
        <w:t xml:space="preserve">; Greek word for time). </w:t>
      </w:r>
      <w:r>
        <w:br/>
        <w:t xml:space="preserve">To this end you have to specify 6 elements, as explained below. </w:t>
      </w:r>
      <w:r>
        <w:br/>
        <w:t>If you want to allow any value for a given element (say any hour) then use *. </w:t>
      </w:r>
    </w:p>
    <w:p w14:paraId="2B1B0841" w14:textId="77777777" w:rsidR="004878C6" w:rsidRDefault="00000000">
      <w:pPr>
        <w:divId w:val="1734766331"/>
        <w:rPr>
          <w:rFonts w:eastAsia="Times New Roman"/>
        </w:rPr>
      </w:pPr>
      <w:r>
        <w:rPr>
          <w:rFonts w:eastAsia="Times New Roman"/>
          <w:b/>
          <w:bCs/>
        </w:rPr>
        <w:t>Cron notation</w:t>
      </w:r>
      <w:r>
        <w:rPr>
          <w:rFonts w:eastAsia="Times New Roman"/>
        </w:rPr>
        <w:t xml:space="preserve"> </w:t>
      </w:r>
    </w:p>
    <w:p w14:paraId="4718702B" w14:textId="77777777" w:rsidR="004878C6" w:rsidRDefault="00000000">
      <w:pPr>
        <w:pStyle w:val="HTMLPreformatted"/>
        <w:divId w:val="823661432"/>
      </w:pPr>
      <w:r>
        <w:t># ┌───────────── minute (0 - 59)</w:t>
      </w:r>
    </w:p>
    <w:p w14:paraId="0F93F133" w14:textId="77777777" w:rsidR="004878C6" w:rsidRDefault="00000000">
      <w:pPr>
        <w:pStyle w:val="HTMLPreformatted"/>
        <w:divId w:val="823661432"/>
      </w:pPr>
      <w:r>
        <w:t># │ ┌───────────── hour (0 - 23)</w:t>
      </w:r>
    </w:p>
    <w:p w14:paraId="3998E142" w14:textId="77777777" w:rsidR="004878C6" w:rsidRDefault="00000000">
      <w:pPr>
        <w:pStyle w:val="HTMLPreformatted"/>
        <w:divId w:val="823661432"/>
      </w:pPr>
      <w:r>
        <w:t># │ │ ┌───────────── day of the month (1 - 31)</w:t>
      </w:r>
    </w:p>
    <w:p w14:paraId="39066F81" w14:textId="77777777" w:rsidR="004878C6" w:rsidRDefault="00000000">
      <w:pPr>
        <w:pStyle w:val="HTMLPreformatted"/>
        <w:divId w:val="823661432"/>
      </w:pPr>
      <w:r>
        <w:t># │ │ │ ┌───────────── month (1 - 12 or JAN-DEC)</w:t>
      </w:r>
    </w:p>
    <w:p w14:paraId="46F06920" w14:textId="77777777" w:rsidR="004878C6" w:rsidRDefault="00000000">
      <w:pPr>
        <w:pStyle w:val="HTMLPreformatted"/>
        <w:divId w:val="823661432"/>
      </w:pPr>
      <w:r>
        <w:t># │ │ │ │ ┌───────────── day of the week (1-7 or SUN-SAT)</w:t>
      </w:r>
    </w:p>
    <w:p w14:paraId="0FFDD27C" w14:textId="77777777" w:rsidR="004878C6" w:rsidRDefault="00000000">
      <w:pPr>
        <w:pStyle w:val="HTMLPreformatted"/>
        <w:divId w:val="823661432"/>
      </w:pPr>
      <w:r>
        <w:t xml:space="preserve"># │ │ │ │ │ ┌───────────── year (1970 - 2099)                                   </w:t>
      </w:r>
    </w:p>
    <w:p w14:paraId="17809B11" w14:textId="77777777" w:rsidR="004878C6" w:rsidRDefault="00000000">
      <w:pPr>
        <w:pStyle w:val="HTMLPreformatted"/>
        <w:divId w:val="823661432"/>
      </w:pPr>
      <w:r>
        <w:t># │ │ │ │ │ │</w:t>
      </w:r>
    </w:p>
    <w:p w14:paraId="3BC9A19C" w14:textId="77777777" w:rsidR="004878C6" w:rsidRDefault="00000000">
      <w:pPr>
        <w:pStyle w:val="HTMLPreformatted"/>
        <w:divId w:val="823661432"/>
      </w:pPr>
      <w:r>
        <w:t># │ │ │ │ │ │</w:t>
      </w:r>
    </w:p>
    <w:p w14:paraId="4149AD9F" w14:textId="77777777" w:rsidR="004878C6" w:rsidRDefault="00000000">
      <w:pPr>
        <w:pStyle w:val="HTMLPreformatted"/>
        <w:divId w:val="823661432"/>
      </w:pPr>
      <w:r>
        <w:t># * * * * * * &lt;command to execute&gt;</w:t>
      </w:r>
    </w:p>
    <w:p w14:paraId="42967F55" w14:textId="77777777" w:rsidR="004878C6" w:rsidRDefault="00000000">
      <w:pPr>
        <w:pStyle w:val="NormalWeb"/>
      </w:pPr>
      <w:r>
        <w:rPr>
          <w:rStyle w:val="Strong"/>
        </w:rPr>
        <w:t>Note:</w:t>
      </w:r>
    </w:p>
    <w:p w14:paraId="229FC02A"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All scheduled events use UTC time zone, which differs from the time in the Netherlands by 1 or 2 hours.</w:t>
      </w:r>
    </w:p>
    <w:p w14:paraId="659BCE64"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 xml:space="preserve">If you use a day of the month in your </w:t>
      </w:r>
      <w:proofErr w:type="spellStart"/>
      <w:r>
        <w:rPr>
          <w:rStyle w:val="Strong"/>
          <w:rFonts w:eastAsia="Times New Roman"/>
        </w:rPr>
        <w:t>cron</w:t>
      </w:r>
      <w:proofErr w:type="spellEnd"/>
      <w:r>
        <w:rPr>
          <w:rStyle w:val="Strong"/>
          <w:rFonts w:eastAsia="Times New Roman"/>
        </w:rPr>
        <w:t xml:space="preserve">, set the day of the week value to '?' and </w:t>
      </w:r>
      <w:proofErr w:type="spellStart"/>
      <w:r>
        <w:rPr>
          <w:rStyle w:val="Strong"/>
          <w:rFonts w:eastAsia="Times New Roman"/>
        </w:rPr>
        <w:t>vise</w:t>
      </w:r>
      <w:proofErr w:type="spellEnd"/>
      <w:r>
        <w:rPr>
          <w:rStyle w:val="Strong"/>
          <w:rFonts w:eastAsia="Times New Roman"/>
        </w:rPr>
        <w:t xml:space="preserve"> versa. E.g. "* * 5 * ? *" and "* * ? * FRI *" This is an Amazon Web Services Standard restriction.</w:t>
      </w:r>
      <w:r>
        <w:rPr>
          <w:rFonts w:eastAsia="Times New Roman"/>
          <w:b/>
          <w:bCs/>
        </w:rPr>
        <w:br/>
      </w:r>
      <w:r>
        <w:rPr>
          <w:rFonts w:eastAsia="Times New Roman"/>
        </w:rPr>
        <w:t xml:space="preserve">→ </w:t>
      </w:r>
      <w:r>
        <w:rPr>
          <w:rStyle w:val="Strong"/>
          <w:rFonts w:eastAsia="Times New Roman"/>
        </w:rPr>
        <w:t>You cannot use * in both the Day-of-month and Day-of-week fields. If you use it in one, you must use ? in the other.</w:t>
      </w:r>
    </w:p>
    <w:p w14:paraId="2549C8F1" w14:textId="77777777" w:rsidR="004878C6" w:rsidRDefault="004878C6">
      <w:pPr>
        <w:pStyle w:val="NormalWeb"/>
      </w:pPr>
    </w:p>
    <w:p w14:paraId="1AAE8DA2" w14:textId="77777777" w:rsidR="004878C6" w:rsidRDefault="00000000">
      <w:pPr>
        <w:divId w:val="432017799"/>
        <w:rPr>
          <w:rFonts w:eastAsia="Times New Roman"/>
        </w:rPr>
      </w:pPr>
      <w:r>
        <w:rPr>
          <w:rStyle w:val="expand-control-text"/>
          <w:rFonts w:eastAsia="Times New Roman"/>
        </w:rPr>
        <w:t>Cron examples:</w:t>
      </w:r>
      <w:r>
        <w:rPr>
          <w:rFonts w:eastAsia="Times New Roman"/>
        </w:rPr>
        <w:t xml:space="preserve"> </w:t>
      </w:r>
    </w:p>
    <w:p w14:paraId="357C4FA7" w14:textId="77777777" w:rsidR="004878C6" w:rsidRDefault="00000000">
      <w:pPr>
        <w:pStyle w:val="NormalWeb"/>
        <w:divId w:val="1724257323"/>
      </w:pPr>
      <w:r>
        <w:t>I want to schedule my workflow every Monday morning at 8:00:</w:t>
      </w:r>
      <w:r>
        <w:br/>
        <w:t>schedule-</w:t>
      </w:r>
      <w:proofErr w:type="spellStart"/>
      <w:r>
        <w:t>cron</w:t>
      </w:r>
      <w:proofErr w:type="spellEnd"/>
      <w:r>
        <w:t>: "0 08 ? * MON *" (In practice the hour would differ, because the hours are in UTC).</w:t>
      </w:r>
      <w:r>
        <w:br/>
      </w:r>
      <w:r>
        <w:br/>
        <w:t>I want to schedule my workflow every 1st of each month at 09:00:</w:t>
      </w:r>
      <w:r>
        <w:br/>
        <w:t>schedule-</w:t>
      </w:r>
      <w:proofErr w:type="spellStart"/>
      <w:r>
        <w:t>cron</w:t>
      </w:r>
      <w:proofErr w:type="spellEnd"/>
      <w:r>
        <w:t>: "0 09 01 * ? *"</w:t>
      </w:r>
      <w:r>
        <w:br/>
      </w:r>
      <w:r>
        <w:br/>
        <w:t>I want to schedule my workflow every 15 and 45 minutes every hour on every Wednesday:</w:t>
      </w:r>
      <w:r>
        <w:br/>
        <w:t>schedule-</w:t>
      </w:r>
      <w:proofErr w:type="spellStart"/>
      <w:r>
        <w:t>cron</w:t>
      </w:r>
      <w:proofErr w:type="spellEnd"/>
      <w:r>
        <w:t>: "15,45 * ? * WED *"</w:t>
      </w:r>
    </w:p>
    <w:p w14:paraId="7D087E4D" w14:textId="77777777" w:rsidR="004878C6" w:rsidRDefault="00000000">
      <w:pPr>
        <w:pStyle w:val="NormalWeb"/>
      </w:pPr>
      <w:r>
        <w:t xml:space="preserve">For more </w:t>
      </w:r>
      <w:proofErr w:type="spellStart"/>
      <w:r>
        <w:t>cron</w:t>
      </w:r>
      <w:proofErr w:type="spellEnd"/>
      <w:r>
        <w:t xml:space="preserve"> examples, please visit </w:t>
      </w:r>
      <w:proofErr w:type="spellStart"/>
      <w:r>
        <w:t>crontab.guru</w:t>
      </w:r>
      <w:proofErr w:type="spellEnd"/>
      <w:r>
        <w:t xml:space="preserve"> (but keep in mind the restriction within Amazon with the ? symbol described above). And for the full documentation on what is possible in Amazon Web Services, please visit </w:t>
      </w:r>
      <w:hyperlink r:id="rId14" w:history="1">
        <w:r>
          <w:rPr>
            <w:rStyle w:val="Hyperlink"/>
          </w:rPr>
          <w:t>this webpage</w:t>
        </w:r>
      </w:hyperlink>
    </w:p>
    <w:p w14:paraId="49E2387F" w14:textId="77777777" w:rsidR="004878C6" w:rsidRDefault="00000000">
      <w:pPr>
        <w:rPr>
          <w:rFonts w:eastAsia="Times New Roman"/>
        </w:rPr>
      </w:pPr>
      <w:r>
        <w:rPr>
          <w:rFonts w:eastAsia="Times New Roman"/>
        </w:rPr>
        <w:pict w14:anchorId="594C1F6D">
          <v:rect id="_x0000_i1026" style="width:0;height:1.5pt" o:hralign="center" o:hrstd="t" o:hr="t" fillcolor="#a0a0a0" stroked="f"/>
        </w:pict>
      </w:r>
    </w:p>
    <w:p w14:paraId="069E48F7" w14:textId="77777777" w:rsidR="004878C6" w:rsidRDefault="004878C6">
      <w:pPr>
        <w:pStyle w:val="NormalWeb"/>
      </w:pPr>
    </w:p>
    <w:p w14:paraId="0161E3A2" w14:textId="77777777" w:rsidR="004878C6" w:rsidRDefault="00000000">
      <w:pPr>
        <w:pStyle w:val="Heading2"/>
        <w:rPr>
          <w:rFonts w:eastAsia="Times New Roman"/>
        </w:rPr>
      </w:pPr>
      <w:r>
        <w:rPr>
          <w:rFonts w:eastAsia="Times New Roman"/>
        </w:rPr>
        <w:t>Available operators</w:t>
      </w:r>
    </w:p>
    <w:p w14:paraId="23665E4C" w14:textId="77777777" w:rsidR="004878C6" w:rsidRDefault="00000000">
      <w:pPr>
        <w:pStyle w:val="NormalWeb"/>
      </w:pPr>
      <w:proofErr w:type="spellStart"/>
      <w:r>
        <w:rPr>
          <w:rStyle w:val="Strong"/>
        </w:rPr>
        <w:t>run_publication_pipeline</w:t>
      </w:r>
      <w:proofErr w:type="spellEnd"/>
      <w:r>
        <w:rPr>
          <w:rStyle w:val="Strong"/>
        </w:rPr>
        <w:t xml:space="preserve"> operator</w:t>
      </w:r>
    </w:p>
    <w:p w14:paraId="293C560A" w14:textId="77777777" w:rsidR="004878C6" w:rsidRDefault="00000000">
      <w:pPr>
        <w:pStyle w:val="NormalWeb"/>
      </w:pPr>
      <w:r>
        <w:t>The run publication pipeline operator requests and revokes required permissions, and publishes data according to your publication configuration. </w:t>
      </w:r>
    </w:p>
    <w:p w14:paraId="0ABD871B" w14:textId="77777777" w:rsidR="004878C6" w:rsidRDefault="00000000">
      <w:pPr>
        <w:divId w:val="1424716587"/>
        <w:rPr>
          <w:rFonts w:eastAsia="Times New Roman"/>
        </w:rPr>
      </w:pPr>
      <w:r>
        <w:rPr>
          <w:rFonts w:eastAsia="Times New Roman"/>
          <w:b/>
          <w:bCs/>
        </w:rPr>
        <w:t>properties</w:t>
      </w:r>
      <w:r>
        <w:rPr>
          <w:rFonts w:eastAsia="Times New Roman"/>
        </w:rPr>
        <w:t xml:space="preserve"> </w:t>
      </w:r>
    </w:p>
    <w:p w14:paraId="23F4BAE3" w14:textId="77777777" w:rsidR="004878C6" w:rsidRDefault="00000000">
      <w:pPr>
        <w:pStyle w:val="HTMLPreformatted"/>
        <w:divId w:val="1622152844"/>
      </w:pPr>
      <w:r>
        <w:t xml:space="preserve"> operator-chain:</w:t>
      </w:r>
    </w:p>
    <w:p w14:paraId="7EB26EC4" w14:textId="77777777" w:rsidR="004878C6" w:rsidRDefault="00000000">
      <w:pPr>
        <w:pStyle w:val="HTMLPreformatted"/>
        <w:divId w:val="1622152844"/>
      </w:pPr>
      <w:r>
        <w:t xml:space="preserve">  - operator-name: </w:t>
      </w:r>
      <w:proofErr w:type="spellStart"/>
      <w:r>
        <w:t>run_publication_pipeline</w:t>
      </w:r>
      <w:proofErr w:type="spellEnd"/>
    </w:p>
    <w:p w14:paraId="1E5044A9" w14:textId="77777777" w:rsidR="004878C6" w:rsidRDefault="00000000">
      <w:pPr>
        <w:pStyle w:val="HTMLPreformatted"/>
        <w:divId w:val="1622152844"/>
      </w:pPr>
      <w:r>
        <w:t xml:space="preserve">    properties:</w:t>
      </w:r>
    </w:p>
    <w:p w14:paraId="0866D566" w14:textId="77777777" w:rsidR="004878C6" w:rsidRDefault="00000000">
      <w:pPr>
        <w:pStyle w:val="HTMLPreformatted"/>
        <w:divId w:val="1622152844"/>
      </w:pPr>
      <w:r>
        <w:t xml:space="preserve">      type: </w:t>
      </w:r>
      <w:proofErr w:type="spellStart"/>
      <w:r>
        <w:t>run_glue_job</w:t>
      </w:r>
      <w:proofErr w:type="spellEnd"/>
    </w:p>
    <w:p w14:paraId="6C1560E6" w14:textId="77777777" w:rsidR="004878C6" w:rsidRDefault="00000000">
      <w:pPr>
        <w:divId w:val="1350453514"/>
        <w:rPr>
          <w:rFonts w:eastAsia="Times New Roman"/>
        </w:rPr>
      </w:pPr>
      <w:r>
        <w:rPr>
          <w:rFonts w:eastAsia="Times New Roman"/>
        </w:rPr>
        <w:t xml:space="preserve">details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3"/>
        <w:gridCol w:w="8071"/>
      </w:tblGrid>
      <w:tr w:rsidR="004878C6" w14:paraId="2F2F4841"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35643" w14:textId="77777777" w:rsidR="004878C6" w:rsidRDefault="00000000">
            <w:pPr>
              <w:rPr>
                <w:rFonts w:eastAsia="Times New Roman"/>
              </w:rPr>
            </w:pPr>
            <w:r>
              <w:rPr>
                <w:rFonts w:eastAsia="Times New Roman"/>
              </w:rPr>
              <w:t>setting</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101CF" w14:textId="77777777" w:rsidR="004878C6" w:rsidRDefault="00000000">
            <w:pPr>
              <w:rPr>
                <w:rFonts w:eastAsia="Times New Roman"/>
              </w:rPr>
            </w:pPr>
            <w:r>
              <w:rPr>
                <w:rFonts w:eastAsia="Times New Roman"/>
              </w:rPr>
              <w:t>type</w:t>
            </w:r>
          </w:p>
        </w:tc>
      </w:tr>
      <w:tr w:rsidR="004878C6" w14:paraId="36D648D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3A83A" w14:textId="77777777" w:rsidR="004878C6" w:rsidRDefault="00000000">
            <w:pPr>
              <w:rPr>
                <w:rFonts w:eastAsia="Times New Roman"/>
              </w:rPr>
            </w:pPr>
            <w:r>
              <w:rPr>
                <w:rFonts w:eastAsia="Times New Roman"/>
              </w:rPr>
              <w:t>description</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97EE7" w14:textId="77777777" w:rsidR="004878C6" w:rsidRDefault="00000000">
            <w:pPr>
              <w:rPr>
                <w:rFonts w:eastAsia="Times New Roman"/>
              </w:rPr>
            </w:pPr>
            <w:r>
              <w:rPr>
                <w:rFonts w:eastAsia="Times New Roman"/>
              </w:rPr>
              <w:t>the type of publication pipeline to run</w:t>
            </w:r>
          </w:p>
        </w:tc>
      </w:tr>
      <w:tr w:rsidR="004878C6" w14:paraId="1DE6C84B"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7A15" w14:textId="77777777" w:rsidR="004878C6" w:rsidRDefault="00000000">
            <w:pPr>
              <w:rPr>
                <w:rFonts w:eastAsia="Times New Roman"/>
              </w:rPr>
            </w:pPr>
            <w:r>
              <w:rPr>
                <w:rFonts w:eastAsia="Times New Roman"/>
              </w:rPr>
              <w:t>type</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95BE2" w14:textId="77777777" w:rsidR="004878C6" w:rsidRDefault="00000000">
            <w:pPr>
              <w:rPr>
                <w:rFonts w:eastAsia="Times New Roman"/>
              </w:rPr>
            </w:pPr>
            <w:r>
              <w:rPr>
                <w:rFonts w:eastAsia="Times New Roman"/>
              </w:rPr>
              <w:t>string</w:t>
            </w:r>
          </w:p>
        </w:tc>
      </w:tr>
      <w:tr w:rsidR="004878C6" w14:paraId="371C09F5"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9AE5" w14:textId="77777777" w:rsidR="004878C6" w:rsidRDefault="00000000">
            <w:pPr>
              <w:rPr>
                <w:rFonts w:eastAsia="Times New Roman"/>
              </w:rPr>
            </w:pPr>
            <w:r>
              <w:rPr>
                <w:rFonts w:eastAsia="Times New Roman"/>
              </w:rPr>
              <w:t>allowed values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1F22" w14:textId="77777777" w:rsidR="004878C6" w:rsidRDefault="00000000">
            <w:pPr>
              <w:rPr>
                <w:rFonts w:eastAsia="Times New Roman"/>
              </w:rPr>
            </w:pPr>
            <w:proofErr w:type="spellStart"/>
            <w:r>
              <w:rPr>
                <w:rFonts w:eastAsia="Times New Roman"/>
              </w:rPr>
              <w:t>run_glue_job</w:t>
            </w:r>
            <w:proofErr w:type="spellEnd"/>
          </w:p>
        </w:tc>
      </w:tr>
      <w:tr w:rsidR="004878C6" w14:paraId="27AAC890"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D518" w14:textId="77777777" w:rsidR="004878C6" w:rsidRDefault="00000000">
            <w:pPr>
              <w:rPr>
                <w:rFonts w:eastAsia="Times New Roman"/>
              </w:rPr>
            </w:pPr>
            <w:r>
              <w:rPr>
                <w:rFonts w:eastAsia="Times New Roman"/>
              </w:rPr>
              <w:t>mandatory</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9D270" w14:textId="77777777" w:rsidR="004878C6" w:rsidRDefault="00000000">
            <w:pPr>
              <w:rPr>
                <w:rFonts w:eastAsia="Times New Roman"/>
              </w:rPr>
            </w:pPr>
            <w:r>
              <w:rPr>
                <w:rFonts w:eastAsia="Times New Roman"/>
              </w:rPr>
              <w:t>yes</w:t>
            </w:r>
          </w:p>
        </w:tc>
      </w:tr>
      <w:tr w:rsidR="004878C6" w14:paraId="3D7BF0E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D06CA" w14:textId="77777777" w:rsidR="004878C6" w:rsidRDefault="00000000">
            <w:pPr>
              <w:rPr>
                <w:rFonts w:eastAsia="Times New Roman"/>
              </w:rPr>
            </w:pPr>
            <w:r>
              <w:rPr>
                <w:rFonts w:eastAsia="Times New Roman"/>
              </w:rPr>
              <w:t>comments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A625B" w14:textId="77777777" w:rsidR="004878C6" w:rsidRDefault="00000000">
            <w:pPr>
              <w:rPr>
                <w:rFonts w:eastAsia="Times New Roman"/>
              </w:rPr>
            </w:pPr>
            <w:r>
              <w:rPr>
                <w:rFonts w:eastAsia="Times New Roman"/>
              </w:rPr>
              <w:t>currently only running a glue job is supported. You need to fill in the publication-details section to use this operator.</w:t>
            </w:r>
          </w:p>
        </w:tc>
      </w:tr>
    </w:tbl>
    <w:p w14:paraId="56D5E8CB" w14:textId="77777777" w:rsidR="004878C6" w:rsidRDefault="00000000">
      <w:pPr>
        <w:pStyle w:val="NormalWeb"/>
      </w:pPr>
      <w:r>
        <w:rPr>
          <w:rStyle w:val="Strong"/>
        </w:rPr>
        <w:t>callback operator</w:t>
      </w:r>
    </w:p>
    <w:p w14:paraId="67509EE4" w14:textId="77777777" w:rsidR="004878C6" w:rsidRDefault="00000000">
      <w:pPr>
        <w:pStyle w:val="NormalWeb"/>
        <w:spacing w:after="240" w:afterAutospacing="0"/>
      </w:pPr>
      <w:r>
        <w:t>The callback operator sends the run status of a publication or model run to an API</w:t>
      </w:r>
      <w:r>
        <w:br/>
        <w:t>This operator will replace the default behavior of sending emails on workflow failure.</w:t>
      </w:r>
      <w:r>
        <w:br/>
        <w:t>(This operator does not run for feature branches)</w:t>
      </w:r>
    </w:p>
    <w:p w14:paraId="1AEC874B" w14:textId="77777777" w:rsidR="004878C6" w:rsidRDefault="00000000">
      <w:pPr>
        <w:pStyle w:val="HTMLPreformatted"/>
        <w:divId w:val="363560092"/>
      </w:pPr>
      <w:r>
        <w:t>operator-chain:</w:t>
      </w:r>
    </w:p>
    <w:p w14:paraId="7F0F0263" w14:textId="77777777" w:rsidR="004878C6" w:rsidRDefault="00000000">
      <w:pPr>
        <w:pStyle w:val="HTMLPreformatted"/>
        <w:divId w:val="363560092"/>
      </w:pPr>
      <w:r>
        <w:t xml:space="preserve">  - operator-name: callback</w:t>
      </w:r>
    </w:p>
    <w:p w14:paraId="7DDB8E5E" w14:textId="77777777" w:rsidR="004878C6" w:rsidRDefault="00000000">
      <w:pPr>
        <w:pStyle w:val="HTMLPreformatted"/>
        <w:divId w:val="363560092"/>
      </w:pPr>
      <w:r>
        <w:t xml:space="preserve">    properties:</w:t>
      </w:r>
    </w:p>
    <w:p w14:paraId="6AF19678" w14:textId="77777777" w:rsidR="004878C6" w:rsidRDefault="00000000">
      <w:pPr>
        <w:pStyle w:val="HTMLPreformatted"/>
        <w:divId w:val="363560092"/>
      </w:pPr>
      <w:r>
        <w:t xml:space="preserve">      </w:t>
      </w:r>
      <w:proofErr w:type="spellStart"/>
      <w:r>
        <w:t>skip_in_nonprod</w:t>
      </w:r>
      <w:proofErr w:type="spellEnd"/>
      <w:r>
        <w:t>: "no"</w:t>
      </w:r>
    </w:p>
    <w:p w14:paraId="51267034" w14:textId="77777777" w:rsidR="004878C6" w:rsidRDefault="00000000">
      <w:pPr>
        <w:pStyle w:val="HTMLPreformatted"/>
        <w:divId w:val="363560092"/>
      </w:pPr>
      <w:r>
        <w:t xml:space="preserve">      url: </w:t>
      </w:r>
      <w:proofErr w:type="spellStart"/>
      <w:r>
        <w:t>api_url</w:t>
      </w:r>
      <w:proofErr w:type="spellEnd"/>
    </w:p>
    <w:p w14:paraId="4AAB6969" w14:textId="77777777" w:rsidR="004878C6" w:rsidRDefault="00000000">
      <w:pPr>
        <w:pStyle w:val="HTMLPreformatted"/>
        <w:divId w:val="363560092"/>
      </w:pPr>
      <w:r>
        <w:t xml:space="preserve">      method: POST</w:t>
      </w:r>
    </w:p>
    <w:p w14:paraId="2CF7B7EA" w14:textId="77777777" w:rsidR="004878C6" w:rsidRDefault="00000000">
      <w:pPr>
        <w:pStyle w:val="HTMLPreformatted"/>
        <w:divId w:val="363560092"/>
      </w:pPr>
      <w:r>
        <w:t xml:space="preserve">      </w:t>
      </w:r>
      <w:proofErr w:type="spellStart"/>
      <w:r>
        <w:t>credentials_secret_arn</w:t>
      </w:r>
      <w:proofErr w:type="spellEnd"/>
      <w:r>
        <w:t xml:space="preserve">: </w:t>
      </w:r>
      <w:proofErr w:type="spellStart"/>
      <w:r>
        <w:t>secret_arn</w:t>
      </w:r>
      <w:proofErr w:type="spellEnd"/>
    </w:p>
    <w:p w14:paraId="36574C86" w14:textId="77777777" w:rsidR="004878C6" w:rsidRDefault="00000000">
      <w:pPr>
        <w:divId w:val="1076198594"/>
        <w:rPr>
          <w:rFonts w:eastAsia="Times New Roman"/>
        </w:rPr>
      </w:pPr>
      <w:r>
        <w:rPr>
          <w:rFonts w:eastAsia="Times New Roman"/>
        </w:rPr>
        <w:t xml:space="preserve">details </w:t>
      </w:r>
    </w:p>
    <w:tbl>
      <w:tblPr>
        <w:tblW w:w="160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70"/>
        <w:gridCol w:w="1499"/>
      </w:tblGrid>
      <w:tr w:rsidR="004878C6" w14:paraId="708CDC4D"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7337" w14:textId="77777777" w:rsidR="004878C6" w:rsidRDefault="00000000">
            <w:pPr>
              <w:rPr>
                <w:rFonts w:eastAsia="Times New Roman"/>
              </w:rPr>
            </w:pPr>
            <w:r>
              <w:rPr>
                <w:rFonts w:eastAsia="Times New Roman"/>
              </w:rPr>
              <w:t>setting</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EA36" w14:textId="77777777" w:rsidR="004878C6" w:rsidRDefault="00000000">
            <w:pPr>
              <w:rPr>
                <w:rFonts w:eastAsia="Times New Roman"/>
              </w:rPr>
            </w:pPr>
            <w:proofErr w:type="spellStart"/>
            <w:r>
              <w:rPr>
                <w:rFonts w:eastAsia="Times New Roman"/>
              </w:rPr>
              <w:t>skip_in_nonprod</w:t>
            </w:r>
            <w:proofErr w:type="spellEnd"/>
          </w:p>
        </w:tc>
      </w:tr>
      <w:tr w:rsidR="004878C6" w14:paraId="5176761A"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6923" w14:textId="77777777" w:rsidR="004878C6" w:rsidRDefault="00000000">
            <w:pPr>
              <w:rPr>
                <w:rFonts w:eastAsia="Times New Roman"/>
              </w:rPr>
            </w:pPr>
            <w:r>
              <w:rPr>
                <w:rFonts w:eastAsia="Times New Roman"/>
              </w:rPr>
              <w:t>description</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A449A" w14:textId="77777777" w:rsidR="004878C6" w:rsidRDefault="00000000">
            <w:pPr>
              <w:rPr>
                <w:rFonts w:eastAsia="Times New Roman"/>
              </w:rPr>
            </w:pPr>
            <w:r>
              <w:rPr>
                <w:rFonts w:eastAsia="Times New Roman"/>
              </w:rPr>
              <w:t xml:space="preserve">specifies whether to send a callback in </w:t>
            </w:r>
            <w:proofErr w:type="spellStart"/>
            <w:r>
              <w:rPr>
                <w:rFonts w:eastAsia="Times New Roman"/>
              </w:rPr>
              <w:t>non production</w:t>
            </w:r>
            <w:proofErr w:type="spellEnd"/>
            <w:r>
              <w:rPr>
                <w:rFonts w:eastAsia="Times New Roman"/>
              </w:rPr>
              <w:t xml:space="preserve"> stages</w:t>
            </w:r>
          </w:p>
        </w:tc>
      </w:tr>
      <w:tr w:rsidR="004878C6" w14:paraId="5DC3C650"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D9917" w14:textId="77777777" w:rsidR="004878C6" w:rsidRDefault="00000000">
            <w:pPr>
              <w:rPr>
                <w:rFonts w:eastAsia="Times New Roman"/>
              </w:rPr>
            </w:pPr>
            <w:r>
              <w:rPr>
                <w:rFonts w:eastAsia="Times New Roman"/>
              </w:rPr>
              <w:lastRenderedPageBreak/>
              <w:t>type</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6D26F" w14:textId="77777777" w:rsidR="004878C6" w:rsidRDefault="00000000">
            <w:pPr>
              <w:rPr>
                <w:rFonts w:eastAsia="Times New Roman"/>
              </w:rPr>
            </w:pPr>
            <w:r>
              <w:rPr>
                <w:rFonts w:eastAsia="Times New Roman"/>
              </w:rPr>
              <w:t>string</w:t>
            </w:r>
          </w:p>
        </w:tc>
      </w:tr>
      <w:tr w:rsidR="004878C6" w14:paraId="71078AD3" w14:textId="77777777" w:rsidTr="00315C59">
        <w:trPr>
          <w:gridAfter w:val="1"/>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BCAAC" w14:textId="77777777" w:rsidR="004878C6" w:rsidRDefault="00000000">
            <w:pPr>
              <w:rPr>
                <w:rFonts w:eastAsia="Times New Roman"/>
              </w:rPr>
            </w:pPr>
            <w:r>
              <w:rPr>
                <w:rFonts w:eastAsia="Times New Roman"/>
              </w:rPr>
              <w:t>mandatory</w:t>
            </w:r>
          </w:p>
        </w:tc>
        <w:tc>
          <w:tcPr>
            <w:tcW w:w="7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AF9A3" w14:textId="77777777" w:rsidR="004878C6" w:rsidRDefault="00000000">
            <w:pPr>
              <w:rPr>
                <w:rFonts w:eastAsia="Times New Roman"/>
              </w:rPr>
            </w:pPr>
            <w:r>
              <w:rPr>
                <w:rFonts w:eastAsia="Times New Roman"/>
              </w:rPr>
              <w:t>yes</w:t>
            </w:r>
          </w:p>
        </w:tc>
      </w:tr>
      <w:tr w:rsidR="004878C6" w14:paraId="46F1E287"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5ABBA" w14:textId="77777777" w:rsidR="004878C6" w:rsidRDefault="00000000">
            <w:pPr>
              <w:rPr>
                <w:rFonts w:eastAsia="Times New Roman"/>
              </w:rPr>
            </w:pPr>
            <w:r>
              <w:rPr>
                <w:rFonts w:eastAsia="Times New Roman"/>
              </w:rPr>
              <w:t>allowed values</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C7C6" w14:textId="77777777" w:rsidR="004878C6" w:rsidRDefault="00000000">
            <w:pPr>
              <w:rPr>
                <w:rFonts w:eastAsia="Times New Roman"/>
              </w:rPr>
            </w:pPr>
            <w:r>
              <w:rPr>
                <w:rFonts w:eastAsia="Times New Roman"/>
              </w:rPr>
              <w:t>"yes" or "no"</w:t>
            </w:r>
          </w:p>
        </w:tc>
      </w:tr>
    </w:tbl>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672"/>
      </w:tblGrid>
      <w:tr w:rsidR="004878C6" w14:paraId="00057782"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C289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F0A3" w14:textId="77777777" w:rsidR="004878C6" w:rsidRDefault="00000000">
            <w:pPr>
              <w:rPr>
                <w:rFonts w:eastAsia="Times New Roman"/>
              </w:rPr>
            </w:pPr>
            <w:proofErr w:type="spellStart"/>
            <w:r>
              <w:rPr>
                <w:rFonts w:eastAsia="Times New Roman"/>
              </w:rPr>
              <w:t>url</w:t>
            </w:r>
            <w:proofErr w:type="spellEnd"/>
          </w:p>
        </w:tc>
      </w:tr>
      <w:tr w:rsidR="004878C6" w14:paraId="779F6DF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4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CD837" w14:textId="77777777" w:rsidR="004878C6" w:rsidRDefault="00000000">
            <w:pPr>
              <w:rPr>
                <w:rFonts w:eastAsia="Times New Roman"/>
              </w:rPr>
            </w:pPr>
            <w:r>
              <w:rPr>
                <w:rFonts w:eastAsia="Times New Roman"/>
              </w:rPr>
              <w:t xml:space="preserve">the </w:t>
            </w:r>
            <w:proofErr w:type="spellStart"/>
            <w:r>
              <w:rPr>
                <w:rFonts w:eastAsia="Times New Roman"/>
              </w:rPr>
              <w:t>api</w:t>
            </w:r>
            <w:proofErr w:type="spellEnd"/>
            <w:r>
              <w:rPr>
                <w:rFonts w:eastAsia="Times New Roman"/>
              </w:rPr>
              <w:t xml:space="preserve"> </w:t>
            </w:r>
            <w:proofErr w:type="spellStart"/>
            <w:r>
              <w:rPr>
                <w:rFonts w:eastAsia="Times New Roman"/>
              </w:rPr>
              <w:t>url</w:t>
            </w:r>
            <w:proofErr w:type="spellEnd"/>
          </w:p>
        </w:tc>
      </w:tr>
      <w:tr w:rsidR="004878C6" w14:paraId="64053ECA"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9F7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58C54" w14:textId="77777777" w:rsidR="004878C6" w:rsidRDefault="00000000">
            <w:pPr>
              <w:rPr>
                <w:rFonts w:eastAsia="Times New Roman"/>
              </w:rPr>
            </w:pPr>
            <w:r>
              <w:rPr>
                <w:rFonts w:eastAsia="Times New Roman"/>
              </w:rPr>
              <w:t>string</w:t>
            </w:r>
          </w:p>
        </w:tc>
      </w:tr>
      <w:tr w:rsidR="004878C6" w14:paraId="4BFB1CAD"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6C82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8D11E" w14:textId="77777777" w:rsidR="004878C6" w:rsidRDefault="00000000">
            <w:pPr>
              <w:rPr>
                <w:rFonts w:eastAsia="Times New Roman"/>
              </w:rPr>
            </w:pPr>
            <w:r>
              <w:rPr>
                <w:rFonts w:eastAsia="Times New Roman"/>
              </w:rPr>
              <w:t>yes</w:t>
            </w:r>
          </w:p>
        </w:tc>
      </w:tr>
      <w:tr w:rsidR="004878C6" w14:paraId="67FC9140"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7FC33"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32B30" w14:textId="77777777" w:rsidR="004878C6" w:rsidRDefault="00000000">
            <w:pPr>
              <w:rPr>
                <w:rFonts w:eastAsia="Times New Roman"/>
              </w:rPr>
            </w:pPr>
            <w:r>
              <w:rPr>
                <w:rFonts w:eastAsia="Times New Roman"/>
              </w:rPr>
              <w:t xml:space="preserve">should be a valid </w:t>
            </w:r>
            <w:proofErr w:type="spellStart"/>
            <w:r>
              <w:rPr>
                <w:rFonts w:eastAsia="Times New Roman"/>
              </w:rPr>
              <w:t>url</w:t>
            </w:r>
            <w:proofErr w:type="spellEnd"/>
          </w:p>
        </w:tc>
      </w:tr>
    </w:tbl>
    <w:p w14:paraId="5F5D22A8" w14:textId="77777777" w:rsidR="004878C6" w:rsidRDefault="004878C6">
      <w:pPr>
        <w:divId w:val="871306612"/>
        <w:rPr>
          <w:rFonts w:eastAsia="Times New Roman"/>
          <w:vanish/>
        </w:rPr>
      </w:pPr>
    </w:p>
    <w:tbl>
      <w:tblPr>
        <w:tblW w:w="154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8"/>
        <w:gridCol w:w="1537"/>
      </w:tblGrid>
      <w:tr w:rsidR="004878C6" w14:paraId="1CA4E66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822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86344" w14:textId="77777777" w:rsidR="004878C6" w:rsidRDefault="00000000">
            <w:pPr>
              <w:rPr>
                <w:rFonts w:eastAsia="Times New Roman"/>
              </w:rPr>
            </w:pPr>
            <w:r>
              <w:rPr>
                <w:rFonts w:eastAsia="Times New Roman"/>
              </w:rPr>
              <w:t>method</w:t>
            </w:r>
          </w:p>
        </w:tc>
      </w:tr>
      <w:tr w:rsidR="004878C6" w14:paraId="6E4271F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871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9A598" w14:textId="77777777" w:rsidR="004878C6" w:rsidRDefault="00000000">
            <w:pPr>
              <w:rPr>
                <w:rFonts w:eastAsia="Times New Roman"/>
              </w:rPr>
            </w:pPr>
            <w:r>
              <w:rPr>
                <w:rFonts w:eastAsia="Times New Roman"/>
              </w:rPr>
              <w:t>the request method to use</w:t>
            </w:r>
          </w:p>
        </w:tc>
      </w:tr>
      <w:tr w:rsidR="004878C6" w14:paraId="126276DB"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BD27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4498" w14:textId="77777777" w:rsidR="004878C6" w:rsidRDefault="00000000">
            <w:pPr>
              <w:rPr>
                <w:rFonts w:eastAsia="Times New Roman"/>
              </w:rPr>
            </w:pPr>
            <w:r>
              <w:rPr>
                <w:rFonts w:eastAsia="Times New Roman"/>
              </w:rPr>
              <w:t>string</w:t>
            </w:r>
          </w:p>
        </w:tc>
      </w:tr>
      <w:tr w:rsidR="004878C6" w14:paraId="7FE7BC1E"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57F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8B514" w14:textId="77777777" w:rsidR="004878C6" w:rsidRDefault="00000000">
            <w:pPr>
              <w:rPr>
                <w:rFonts w:eastAsia="Times New Roman"/>
              </w:rPr>
            </w:pPr>
            <w:r>
              <w:rPr>
                <w:rFonts w:eastAsia="Times New Roman"/>
              </w:rPr>
              <w:t>yes</w:t>
            </w:r>
          </w:p>
        </w:tc>
      </w:tr>
      <w:tr w:rsidR="004878C6" w14:paraId="67AF9242"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D4C3"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7456F" w14:textId="77777777" w:rsidR="004878C6" w:rsidRDefault="00000000">
            <w:pPr>
              <w:rPr>
                <w:rFonts w:eastAsia="Times New Roman"/>
              </w:rPr>
            </w:pPr>
            <w:r>
              <w:rPr>
                <w:rFonts w:eastAsia="Times New Roman"/>
              </w:rPr>
              <w:t>POST or GET</w:t>
            </w:r>
          </w:p>
        </w:tc>
      </w:tr>
    </w:tbl>
    <w:tbl>
      <w:tblPr>
        <w:tblW w:w="152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96"/>
      </w:tblGrid>
      <w:tr w:rsidR="004878C6" w14:paraId="34C71B36"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ACD2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C856A" w14:textId="77777777" w:rsidR="004878C6" w:rsidRDefault="00000000">
            <w:pPr>
              <w:rPr>
                <w:rFonts w:eastAsia="Times New Roman"/>
              </w:rPr>
            </w:pPr>
            <w:proofErr w:type="spellStart"/>
            <w:r>
              <w:rPr>
                <w:rFonts w:eastAsia="Times New Roman"/>
              </w:rPr>
              <w:t>credentials_secret_arn</w:t>
            </w:r>
            <w:proofErr w:type="spellEnd"/>
          </w:p>
        </w:tc>
      </w:tr>
      <w:tr w:rsidR="004878C6" w14:paraId="6EFEFBD9"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BA914"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24287" w14:textId="77777777" w:rsidR="004878C6" w:rsidRDefault="00000000">
            <w:pPr>
              <w:rPr>
                <w:rFonts w:eastAsia="Times New Roman"/>
              </w:rPr>
            </w:pPr>
            <w:r>
              <w:rPr>
                <w:rFonts w:eastAsia="Times New Roman"/>
              </w:rPr>
              <w:t xml:space="preserve">the AWS </w:t>
            </w:r>
            <w:proofErr w:type="spellStart"/>
            <w:r>
              <w:rPr>
                <w:rFonts w:eastAsia="Times New Roman"/>
              </w:rPr>
              <w:t>arn</w:t>
            </w:r>
            <w:proofErr w:type="spellEnd"/>
            <w:r>
              <w:rPr>
                <w:rFonts w:eastAsia="Times New Roman"/>
              </w:rPr>
              <w:t xml:space="preserve"> to the secret stored in a secret manager in the BI account</w:t>
            </w:r>
          </w:p>
        </w:tc>
      </w:tr>
      <w:tr w:rsidR="004878C6" w14:paraId="5B57828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0A69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50617" w14:textId="77777777" w:rsidR="004878C6" w:rsidRDefault="00000000">
            <w:pPr>
              <w:rPr>
                <w:rFonts w:eastAsia="Times New Roman"/>
              </w:rPr>
            </w:pPr>
            <w:r>
              <w:rPr>
                <w:rFonts w:eastAsia="Times New Roman"/>
              </w:rPr>
              <w:t>string</w:t>
            </w:r>
          </w:p>
        </w:tc>
      </w:tr>
      <w:tr w:rsidR="004878C6" w14:paraId="73A67515"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6B37B"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051FF" w14:textId="77777777" w:rsidR="004878C6" w:rsidRDefault="00000000">
            <w:pPr>
              <w:rPr>
                <w:rFonts w:eastAsia="Times New Roman"/>
              </w:rPr>
            </w:pPr>
            <w:r>
              <w:rPr>
                <w:rFonts w:eastAsia="Times New Roman"/>
              </w:rPr>
              <w:t xml:space="preserve">valid </w:t>
            </w:r>
            <w:proofErr w:type="spellStart"/>
            <w:r>
              <w:rPr>
                <w:rFonts w:eastAsia="Times New Roman"/>
              </w:rPr>
              <w:t>arn</w:t>
            </w:r>
            <w:proofErr w:type="spellEnd"/>
          </w:p>
        </w:tc>
      </w:tr>
      <w:tr w:rsidR="004878C6" w14:paraId="5CA5A80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6917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7D00F" w14:textId="77777777" w:rsidR="004878C6" w:rsidRDefault="00000000">
            <w:pPr>
              <w:rPr>
                <w:rFonts w:eastAsia="Times New Roman"/>
              </w:rPr>
            </w:pPr>
            <w:r>
              <w:rPr>
                <w:rFonts w:eastAsia="Times New Roman"/>
              </w:rPr>
              <w:t xml:space="preserve">this secret contains the authentication parameters for the </w:t>
            </w:r>
            <w:proofErr w:type="spellStart"/>
            <w:r>
              <w:rPr>
                <w:rFonts w:eastAsia="Times New Roman"/>
              </w:rPr>
              <w:t>api</w:t>
            </w:r>
            <w:proofErr w:type="spellEnd"/>
          </w:p>
        </w:tc>
      </w:tr>
    </w:tbl>
    <w:p w14:paraId="5A2B6FC0" w14:textId="77777777" w:rsidR="004878C6" w:rsidRDefault="00000000">
      <w:pPr>
        <w:pStyle w:val="NormalWeb"/>
      </w:pPr>
      <w:r>
        <w:rPr>
          <w:rStyle w:val="Strong"/>
        </w:rPr>
        <w:t>Export hub operator</w:t>
      </w:r>
    </w:p>
    <w:p w14:paraId="4F6B11D5" w14:textId="77777777" w:rsidR="004878C6" w:rsidRDefault="00000000">
      <w:pPr>
        <w:pStyle w:val="NormalWeb"/>
      </w:pPr>
      <w:r>
        <w:t xml:space="preserve">The </w:t>
      </w:r>
      <w:proofErr w:type="spellStart"/>
      <w:r>
        <w:t>export_hub</w:t>
      </w:r>
      <w:proofErr w:type="spellEnd"/>
      <w:r>
        <w:t xml:space="preserve"> operator exports data from </w:t>
      </w:r>
      <w:proofErr w:type="spellStart"/>
      <w:r>
        <w:t>export_hub</w:t>
      </w:r>
      <w:proofErr w:type="spellEnd"/>
      <w:r>
        <w:t xml:space="preserve"> to external targets.</w:t>
      </w:r>
    </w:p>
    <w:p w14:paraId="59980699" w14:textId="77777777" w:rsidR="004878C6" w:rsidRDefault="00000000">
      <w:pPr>
        <w:divId w:val="1442922246"/>
        <w:rPr>
          <w:rFonts w:eastAsia="Times New Roman"/>
        </w:rPr>
      </w:pPr>
      <w:r>
        <w:rPr>
          <w:rFonts w:eastAsia="Times New Roman"/>
          <w:b/>
          <w:bCs/>
        </w:rPr>
        <w:t>properties</w:t>
      </w:r>
      <w:r>
        <w:rPr>
          <w:rFonts w:eastAsia="Times New Roman"/>
        </w:rPr>
        <w:t xml:space="preserve"> </w:t>
      </w:r>
    </w:p>
    <w:p w14:paraId="3841FCD7" w14:textId="77777777" w:rsidR="004878C6" w:rsidRDefault="00000000">
      <w:pPr>
        <w:pStyle w:val="HTMLPreformatted"/>
        <w:divId w:val="1920098822"/>
      </w:pPr>
      <w:r>
        <w:t xml:space="preserve">  operator-chain:</w:t>
      </w:r>
    </w:p>
    <w:p w14:paraId="568D951A" w14:textId="77777777" w:rsidR="004878C6" w:rsidRDefault="00000000">
      <w:pPr>
        <w:pStyle w:val="HTMLPreformatted"/>
        <w:divId w:val="1920098822"/>
      </w:pPr>
      <w:r>
        <w:t xml:space="preserve">    - operator-name: </w:t>
      </w:r>
      <w:proofErr w:type="spellStart"/>
      <w:r>
        <w:t>export_hub</w:t>
      </w:r>
      <w:proofErr w:type="spellEnd"/>
    </w:p>
    <w:p w14:paraId="109DEDD9" w14:textId="77777777" w:rsidR="004878C6" w:rsidRDefault="00000000">
      <w:pPr>
        <w:pStyle w:val="HTMLPreformatted"/>
        <w:divId w:val="1920098822"/>
      </w:pPr>
      <w:r>
        <w:lastRenderedPageBreak/>
        <w:t xml:space="preserve">      properties:</w:t>
      </w:r>
    </w:p>
    <w:p w14:paraId="15BA6AC9" w14:textId="77777777" w:rsidR="004878C6" w:rsidRDefault="00000000">
      <w:pPr>
        <w:pStyle w:val="HTMLPreformatted"/>
        <w:divId w:val="1920098822"/>
      </w:pPr>
      <w:r>
        <w:t xml:space="preserve">        </w:t>
      </w:r>
      <w:proofErr w:type="spellStart"/>
      <w:r>
        <w:t>use_datetime_path</w:t>
      </w:r>
      <w:proofErr w:type="spellEnd"/>
      <w:r>
        <w:t>: 'true'</w:t>
      </w:r>
    </w:p>
    <w:p w14:paraId="2B9F6967" w14:textId="77777777" w:rsidR="004878C6" w:rsidRDefault="00000000">
      <w:pPr>
        <w:divId w:val="27343566"/>
        <w:rPr>
          <w:rFonts w:eastAsia="Times New Roman"/>
        </w:rPr>
      </w:pPr>
      <w:r>
        <w:rPr>
          <w:rFonts w:eastAsia="Times New Roman"/>
        </w:rPr>
        <w:t xml:space="preserve">details </w:t>
      </w:r>
    </w:p>
    <w:p w14:paraId="1D9B59BB" w14:textId="77777777" w:rsidR="004878C6" w:rsidRDefault="004878C6">
      <w:pPr>
        <w:pStyle w:val="NormalWeb"/>
        <w:divId w:val="896009630"/>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49121B68"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0F1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582A7" w14:textId="77777777" w:rsidR="004878C6" w:rsidRDefault="00000000">
            <w:pPr>
              <w:rPr>
                <w:rFonts w:eastAsia="Times New Roman"/>
              </w:rPr>
            </w:pPr>
            <w:proofErr w:type="spellStart"/>
            <w:r>
              <w:rPr>
                <w:rFonts w:eastAsia="Times New Roman"/>
              </w:rPr>
              <w:t>use_datetime_path</w:t>
            </w:r>
            <w:proofErr w:type="spellEnd"/>
          </w:p>
        </w:tc>
      </w:tr>
      <w:tr w:rsidR="004878C6" w14:paraId="00F71294"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23D58"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4DA3" w14:textId="77777777" w:rsidR="004878C6" w:rsidRDefault="00000000">
            <w:pPr>
              <w:rPr>
                <w:rFonts w:eastAsia="Times New Roman"/>
              </w:rPr>
            </w:pPr>
            <w:r>
              <w:rPr>
                <w:rFonts w:eastAsia="Times New Roman"/>
              </w:rPr>
              <w:t>This option will enforce that the datetime/partition dates will be in the filename (e.g. 20220719) of the exported file.</w:t>
            </w:r>
          </w:p>
        </w:tc>
      </w:tr>
      <w:tr w:rsidR="004878C6" w14:paraId="26A44C4C"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0594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D1A3C" w14:textId="77777777" w:rsidR="004878C6" w:rsidRDefault="00000000">
            <w:pPr>
              <w:rPr>
                <w:rFonts w:eastAsia="Times New Roman"/>
              </w:rPr>
            </w:pPr>
            <w:r>
              <w:rPr>
                <w:rFonts w:eastAsia="Times New Roman"/>
              </w:rPr>
              <w:t>string</w:t>
            </w:r>
          </w:p>
        </w:tc>
      </w:tr>
      <w:tr w:rsidR="004878C6" w14:paraId="327B57EE"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FCF5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1D3E8" w14:textId="77777777" w:rsidR="004878C6" w:rsidRDefault="00000000">
            <w:pPr>
              <w:rPr>
                <w:rFonts w:eastAsia="Times New Roman"/>
              </w:rPr>
            </w:pPr>
            <w:r>
              <w:rPr>
                <w:rFonts w:eastAsia="Times New Roman"/>
              </w:rPr>
              <w:t>yes</w:t>
            </w:r>
          </w:p>
        </w:tc>
      </w:tr>
      <w:tr w:rsidR="004878C6" w14:paraId="48F5701A"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90779" w14:textId="77777777" w:rsidR="004878C6" w:rsidRDefault="00000000">
            <w:pPr>
              <w:rPr>
                <w:rFonts w:eastAsia="Times New Roman"/>
              </w:rPr>
            </w:pPr>
            <w:r>
              <w:rPr>
                <w:rFonts w:eastAsia="Times New Roman"/>
              </w:rPr>
              <w:t>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087C5" w14:textId="77777777" w:rsidR="004878C6" w:rsidRDefault="00000000">
            <w:pPr>
              <w:rPr>
                <w:rFonts w:eastAsia="Times New Roman"/>
              </w:rPr>
            </w:pPr>
            <w:r>
              <w:rPr>
                <w:rFonts w:eastAsia="Times New Roman"/>
              </w:rPr>
              <w:t>It is important to enclose the value in quotes.</w:t>
            </w:r>
          </w:p>
        </w:tc>
      </w:tr>
    </w:tbl>
    <w:p w14:paraId="04E1557E" w14:textId="77777777" w:rsidR="00315C59" w:rsidRDefault="00315C59">
      <w:pPr>
        <w:pStyle w:val="NormalWeb"/>
        <w:rPr>
          <w:rStyle w:val="Strong"/>
        </w:rPr>
      </w:pPr>
    </w:p>
    <w:p w14:paraId="43C16B3F" w14:textId="77777777" w:rsidR="00315C59" w:rsidRDefault="00315C59">
      <w:pPr>
        <w:rPr>
          <w:rStyle w:val="Strong"/>
        </w:rPr>
      </w:pPr>
      <w:r>
        <w:rPr>
          <w:rStyle w:val="Strong"/>
        </w:rPr>
        <w:br w:type="page"/>
      </w:r>
    </w:p>
    <w:p w14:paraId="0ADA5FA1" w14:textId="53998648" w:rsidR="004878C6" w:rsidRDefault="00000000">
      <w:pPr>
        <w:pStyle w:val="NormalWeb"/>
      </w:pPr>
      <w:proofErr w:type="spellStart"/>
      <w:r>
        <w:rPr>
          <w:rStyle w:val="Strong"/>
        </w:rPr>
        <w:lastRenderedPageBreak/>
        <w:t>Check_data_availability</w:t>
      </w:r>
      <w:proofErr w:type="spellEnd"/>
      <w:r>
        <w:rPr>
          <w:rStyle w:val="Strong"/>
        </w:rPr>
        <w:t xml:space="preserve"> operator</w:t>
      </w:r>
    </w:p>
    <w:p w14:paraId="76935038" w14:textId="77777777" w:rsidR="004878C6" w:rsidRDefault="00000000">
      <w:pPr>
        <w:pStyle w:val="NormalWeb"/>
      </w:pPr>
      <w:r>
        <w:t xml:space="preserve">The </w:t>
      </w:r>
      <w:proofErr w:type="spellStart"/>
      <w:r>
        <w:t>check_data_availability</w:t>
      </w:r>
      <w:proofErr w:type="spellEnd"/>
      <w:r>
        <w:t xml:space="preserve"> operator will check the availability of the data for the selected database(s).</w:t>
      </w:r>
    </w:p>
    <w:p w14:paraId="0C795F0C" w14:textId="77777777" w:rsidR="004878C6" w:rsidRDefault="004878C6">
      <w:pPr>
        <w:pStyle w:val="NormalWeb"/>
      </w:pPr>
    </w:p>
    <w:p w14:paraId="273FF5A6" w14:textId="77777777" w:rsidR="004878C6" w:rsidRDefault="00000000">
      <w:pPr>
        <w:pStyle w:val="NormalWeb"/>
      </w:pPr>
      <w:r>
        <w:rPr>
          <w:rStyle w:val="Strong"/>
        </w:rPr>
        <w:t>Use 1:</w:t>
      </w:r>
      <w:r>
        <w:br/>
      </w:r>
      <w:r>
        <w:br/>
        <w:t>If you only provide the database name then all tables of that database will be read from the glue catalog, and all will be checked for your reporting date</w:t>
      </w:r>
    </w:p>
    <w:p w14:paraId="5BBFB42D" w14:textId="77777777" w:rsidR="004878C6" w:rsidRDefault="00000000">
      <w:pPr>
        <w:pStyle w:val="HTMLPreformatted"/>
        <w:divId w:val="359199"/>
      </w:pPr>
      <w:r>
        <w:t>operator-chain:</w:t>
      </w:r>
    </w:p>
    <w:p w14:paraId="646FF823" w14:textId="77777777" w:rsidR="004878C6" w:rsidRDefault="00000000">
      <w:pPr>
        <w:pStyle w:val="HTMLPreformatted"/>
        <w:divId w:val="359199"/>
      </w:pPr>
      <w:r>
        <w:t xml:space="preserve">  - operator-name: </w:t>
      </w:r>
      <w:proofErr w:type="spellStart"/>
      <w:r>
        <w:t>check_data_availability</w:t>
      </w:r>
      <w:proofErr w:type="spellEnd"/>
    </w:p>
    <w:p w14:paraId="368F5618" w14:textId="77777777" w:rsidR="004878C6" w:rsidRDefault="00000000">
      <w:pPr>
        <w:pStyle w:val="HTMLPreformatted"/>
        <w:divId w:val="359199"/>
      </w:pPr>
      <w:r>
        <w:t xml:space="preserve">    properties:</w:t>
      </w:r>
    </w:p>
    <w:p w14:paraId="33E6A877" w14:textId="77777777" w:rsidR="004878C6" w:rsidRDefault="00000000">
      <w:pPr>
        <w:pStyle w:val="HTMLPreformatted"/>
        <w:divId w:val="359199"/>
      </w:pPr>
      <w:r>
        <w:t xml:space="preserve">      </w:t>
      </w:r>
      <w:proofErr w:type="spellStart"/>
      <w:r>
        <w:t>databases_to_check</w:t>
      </w:r>
      <w:proofErr w:type="spellEnd"/>
      <w:r>
        <w:t>:</w:t>
      </w:r>
    </w:p>
    <w:p w14:paraId="32D9BD97" w14:textId="77777777" w:rsidR="004878C6" w:rsidRDefault="00000000">
      <w:pPr>
        <w:pStyle w:val="HTMLPreformatted"/>
        <w:divId w:val="359199"/>
      </w:pPr>
      <w:r>
        <w:tab/>
      </w:r>
      <w:r>
        <w:tab/>
      </w:r>
      <w:r>
        <w:tab/>
      </w:r>
      <w:r>
        <w:tab/>
        <w:t>- "database1"</w:t>
      </w:r>
    </w:p>
    <w:p w14:paraId="664B13F5" w14:textId="77777777" w:rsidR="004878C6" w:rsidRDefault="00000000">
      <w:pPr>
        <w:pStyle w:val="HTMLPreformatted"/>
        <w:divId w:val="359199"/>
      </w:pPr>
      <w:r>
        <w:tab/>
      </w:r>
      <w:r>
        <w:tab/>
      </w:r>
      <w:r>
        <w:tab/>
      </w:r>
      <w:r>
        <w:tab/>
        <w:t xml:space="preserve">- "database2" </w:t>
      </w:r>
    </w:p>
    <w:p w14:paraId="6949907E" w14:textId="77777777" w:rsidR="004878C6" w:rsidRDefault="004878C6">
      <w:pPr>
        <w:pStyle w:val="NormalWeb"/>
      </w:pPr>
    </w:p>
    <w:p w14:paraId="46392098" w14:textId="77777777" w:rsidR="004878C6" w:rsidRDefault="00000000">
      <w:pPr>
        <w:pStyle w:val="NormalWeb"/>
      </w:pPr>
      <w:r>
        <w:rPr>
          <w:rStyle w:val="Strong"/>
        </w:rPr>
        <w:t>Use 2:</w:t>
      </w:r>
      <w:r>
        <w:br/>
      </w:r>
      <w:r>
        <w:br/>
        <w:t>By making the database name a dictionary you can specify the tables to be checked per database.</w:t>
      </w:r>
      <w:r>
        <w:br/>
        <w:t>In the following example for database1 only "table1" will be checked, for database2 tables "table1" and "table2" will be checked,</w:t>
      </w:r>
      <w:r>
        <w:br/>
        <w:t>while table 3 will behave the same as the example above and all tables of this database will be checked.</w:t>
      </w:r>
    </w:p>
    <w:p w14:paraId="18A43380" w14:textId="77777777" w:rsidR="004878C6" w:rsidRDefault="00000000">
      <w:pPr>
        <w:pStyle w:val="HTMLPreformatted"/>
        <w:divId w:val="802583153"/>
      </w:pPr>
      <w:r>
        <w:t>operator-chain:</w:t>
      </w:r>
    </w:p>
    <w:p w14:paraId="6E586587" w14:textId="77777777" w:rsidR="004878C6" w:rsidRDefault="00000000">
      <w:pPr>
        <w:pStyle w:val="HTMLPreformatted"/>
        <w:divId w:val="802583153"/>
      </w:pPr>
      <w:r>
        <w:t xml:space="preserve">  - operator-name: </w:t>
      </w:r>
      <w:proofErr w:type="spellStart"/>
      <w:r>
        <w:t>check_data_availability</w:t>
      </w:r>
      <w:proofErr w:type="spellEnd"/>
    </w:p>
    <w:p w14:paraId="503BD671" w14:textId="77777777" w:rsidR="004878C6" w:rsidRDefault="00000000">
      <w:pPr>
        <w:pStyle w:val="HTMLPreformatted"/>
        <w:divId w:val="802583153"/>
      </w:pPr>
      <w:r>
        <w:t xml:space="preserve">    properties:</w:t>
      </w:r>
    </w:p>
    <w:p w14:paraId="229E8432" w14:textId="77777777" w:rsidR="004878C6" w:rsidRDefault="00000000">
      <w:pPr>
        <w:pStyle w:val="HTMLPreformatted"/>
        <w:divId w:val="802583153"/>
      </w:pPr>
      <w:r>
        <w:t xml:space="preserve">      </w:t>
      </w:r>
      <w:proofErr w:type="spellStart"/>
      <w:r>
        <w:t>databases_to_check</w:t>
      </w:r>
      <w:proofErr w:type="spellEnd"/>
      <w:r>
        <w:t>:</w:t>
      </w:r>
    </w:p>
    <w:p w14:paraId="36422F28" w14:textId="77777777" w:rsidR="004878C6" w:rsidRDefault="00000000">
      <w:pPr>
        <w:pStyle w:val="HTMLPreformatted"/>
        <w:divId w:val="802583153"/>
      </w:pPr>
      <w:r>
        <w:tab/>
      </w:r>
      <w:r>
        <w:tab/>
      </w:r>
      <w:r>
        <w:tab/>
      </w:r>
      <w:r>
        <w:tab/>
        <w:t>- "database1":</w:t>
      </w:r>
    </w:p>
    <w:p w14:paraId="2417E5D4" w14:textId="77777777" w:rsidR="004878C6" w:rsidRDefault="00000000">
      <w:pPr>
        <w:pStyle w:val="HTMLPreformatted"/>
        <w:divId w:val="802583153"/>
      </w:pPr>
      <w:r>
        <w:tab/>
      </w:r>
      <w:r>
        <w:tab/>
      </w:r>
      <w:r>
        <w:tab/>
      </w:r>
      <w:r>
        <w:tab/>
      </w:r>
      <w:r>
        <w:tab/>
        <w:t>- "table1"</w:t>
      </w:r>
    </w:p>
    <w:p w14:paraId="43D8B6C1" w14:textId="77777777" w:rsidR="004878C6" w:rsidRDefault="00000000">
      <w:pPr>
        <w:pStyle w:val="HTMLPreformatted"/>
        <w:divId w:val="802583153"/>
      </w:pPr>
      <w:r>
        <w:tab/>
      </w:r>
      <w:r>
        <w:tab/>
      </w:r>
      <w:r>
        <w:tab/>
      </w:r>
      <w:r>
        <w:tab/>
        <w:t>- "database2":</w:t>
      </w:r>
    </w:p>
    <w:p w14:paraId="6BE7E18D" w14:textId="77777777" w:rsidR="004878C6" w:rsidRDefault="00000000">
      <w:pPr>
        <w:pStyle w:val="HTMLPreformatted"/>
        <w:divId w:val="802583153"/>
      </w:pPr>
      <w:r>
        <w:tab/>
      </w:r>
      <w:r>
        <w:tab/>
      </w:r>
      <w:r>
        <w:tab/>
      </w:r>
      <w:r>
        <w:tab/>
      </w:r>
      <w:r>
        <w:tab/>
        <w:t>- "table1"</w:t>
      </w:r>
    </w:p>
    <w:p w14:paraId="39C4DD74" w14:textId="77777777" w:rsidR="004878C6" w:rsidRDefault="00000000">
      <w:pPr>
        <w:pStyle w:val="HTMLPreformatted"/>
        <w:divId w:val="802583153"/>
      </w:pPr>
      <w:r>
        <w:tab/>
      </w:r>
      <w:r>
        <w:tab/>
      </w:r>
      <w:r>
        <w:tab/>
      </w:r>
      <w:r>
        <w:tab/>
      </w:r>
      <w:r>
        <w:tab/>
        <w:t>- "table2"</w:t>
      </w:r>
    </w:p>
    <w:p w14:paraId="50706F1A" w14:textId="77777777" w:rsidR="004878C6" w:rsidRDefault="00000000">
      <w:pPr>
        <w:pStyle w:val="HTMLPreformatted"/>
        <w:divId w:val="802583153"/>
      </w:pPr>
      <w:r>
        <w:tab/>
      </w:r>
      <w:r>
        <w:tab/>
      </w:r>
      <w:r>
        <w:tab/>
      </w:r>
      <w:r>
        <w:tab/>
        <w:t>- "database3"</w:t>
      </w:r>
    </w:p>
    <w:p w14:paraId="0463089F" w14:textId="77777777" w:rsidR="004878C6" w:rsidRDefault="00000000">
      <w:pPr>
        <w:divId w:val="1309363989"/>
        <w:rPr>
          <w:rFonts w:eastAsia="Times New Roman"/>
        </w:rPr>
      </w:pPr>
      <w:r>
        <w:rPr>
          <w:rFonts w:eastAsia="Times New Roman"/>
        </w:rPr>
        <w:t xml:space="preserve">details </w:t>
      </w:r>
    </w:p>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056"/>
      </w:tblGrid>
      <w:tr w:rsidR="004878C6" w14:paraId="271C34D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7CD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9714B" w14:textId="77777777" w:rsidR="004878C6" w:rsidRDefault="00000000">
            <w:pPr>
              <w:rPr>
                <w:rFonts w:eastAsia="Times New Roman"/>
              </w:rPr>
            </w:pPr>
            <w:proofErr w:type="spellStart"/>
            <w:r>
              <w:rPr>
                <w:rFonts w:eastAsia="Times New Roman"/>
              </w:rPr>
              <w:t>databases_to_check</w:t>
            </w:r>
            <w:proofErr w:type="spellEnd"/>
          </w:p>
        </w:tc>
      </w:tr>
      <w:tr w:rsidR="004878C6" w14:paraId="2D19B75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14C6"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AA787" w14:textId="77777777" w:rsidR="004878C6" w:rsidRDefault="00000000">
            <w:pPr>
              <w:rPr>
                <w:rFonts w:eastAsia="Times New Roman"/>
              </w:rPr>
            </w:pPr>
            <w:r>
              <w:rPr>
                <w:rFonts w:eastAsia="Times New Roman"/>
              </w:rPr>
              <w:t>specifies the databases that are being checked on data availability</w:t>
            </w:r>
          </w:p>
        </w:tc>
      </w:tr>
      <w:tr w:rsidR="004878C6" w14:paraId="51B03EE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B6FE7"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0CEF4" w14:textId="77777777" w:rsidR="004878C6" w:rsidRDefault="00000000">
            <w:pPr>
              <w:rPr>
                <w:rFonts w:eastAsia="Times New Roman"/>
              </w:rPr>
            </w:pPr>
            <w:r>
              <w:rPr>
                <w:rFonts w:eastAsia="Times New Roman"/>
              </w:rPr>
              <w:t>string or dictionary</w:t>
            </w:r>
          </w:p>
        </w:tc>
      </w:tr>
      <w:tr w:rsidR="004878C6" w14:paraId="451D01B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A2312"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04CBF" w14:textId="77777777" w:rsidR="004878C6" w:rsidRDefault="00000000">
            <w:pPr>
              <w:rPr>
                <w:rFonts w:eastAsia="Times New Roman"/>
              </w:rPr>
            </w:pPr>
            <w:r>
              <w:rPr>
                <w:rFonts w:eastAsia="Times New Roman"/>
              </w:rPr>
              <w:t>yes</w:t>
            </w:r>
          </w:p>
        </w:tc>
      </w:tr>
      <w:tr w:rsidR="004878C6" w14:paraId="45A08103"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8C55F" w14:textId="77777777" w:rsidR="004878C6" w:rsidRDefault="00000000">
            <w:pPr>
              <w:rPr>
                <w:rFonts w:eastAsia="Times New Roman"/>
              </w:rPr>
            </w:pPr>
            <w:r>
              <w:rPr>
                <w:rFonts w:eastAsia="Times New Roman"/>
              </w:rPr>
              <w:lastRenderedPageBreak/>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87DD8" w14:textId="77777777" w:rsidR="004878C6" w:rsidRDefault="00000000">
            <w:pPr>
              <w:rPr>
                <w:rFonts w:eastAsia="Times New Roman"/>
              </w:rPr>
            </w:pPr>
            <w:r>
              <w:rPr>
                <w:rFonts w:eastAsia="Times New Roman"/>
              </w:rPr>
              <w:t>database names</w:t>
            </w:r>
          </w:p>
        </w:tc>
      </w:tr>
    </w:tbl>
    <w:p w14:paraId="39823D1C" w14:textId="77777777" w:rsidR="004878C6" w:rsidRDefault="004878C6">
      <w:pPr>
        <w:pStyle w:val="NormalWeb"/>
        <w:divId w:val="1252423840"/>
      </w:pPr>
    </w:p>
    <w:p w14:paraId="546F4006" w14:textId="77777777" w:rsidR="004878C6" w:rsidRDefault="004878C6">
      <w:pPr>
        <w:pStyle w:val="NormalWeb"/>
        <w:divId w:val="1252423840"/>
      </w:pPr>
    </w:p>
    <w:p w14:paraId="4AF812C0" w14:textId="77777777" w:rsidR="004878C6" w:rsidRDefault="004878C6">
      <w:pPr>
        <w:pStyle w:val="NormalWeb"/>
        <w:divId w:val="1252423840"/>
      </w:pPr>
    </w:p>
    <w:p w14:paraId="29F43129" w14:textId="77777777" w:rsidR="004878C6" w:rsidRDefault="004878C6">
      <w:pPr>
        <w:pStyle w:val="NormalWeb"/>
        <w:divId w:val="1252423840"/>
      </w:pPr>
    </w:p>
    <w:p w14:paraId="180EAA78" w14:textId="77777777" w:rsidR="004878C6" w:rsidRDefault="00000000">
      <w:pPr>
        <w:pStyle w:val="NormalWeb"/>
      </w:pPr>
      <w:r>
        <w:rPr>
          <w:rStyle w:val="Strong"/>
        </w:rPr>
        <w:t>Refresh Report operator</w:t>
      </w:r>
    </w:p>
    <w:p w14:paraId="05AE7665" w14:textId="77777777" w:rsidR="004878C6" w:rsidRDefault="00000000">
      <w:pPr>
        <w:pStyle w:val="NormalWeb"/>
      </w:pPr>
      <w:r>
        <w:t>The </w:t>
      </w:r>
      <w:proofErr w:type="spellStart"/>
      <w:r>
        <w:t>refresh_report</w:t>
      </w:r>
      <w:proofErr w:type="spellEnd"/>
      <w:r>
        <w:t xml:space="preserve"> operator refreshes your power-bi reports in respective power-bi workspace.</w:t>
      </w:r>
    </w:p>
    <w:p w14:paraId="1100A808" w14:textId="77777777" w:rsidR="004878C6" w:rsidRDefault="004878C6">
      <w:pPr>
        <w:pStyle w:val="NormalWeb"/>
      </w:pPr>
    </w:p>
    <w:p w14:paraId="613AFC3E" w14:textId="77777777" w:rsidR="004878C6" w:rsidRDefault="00000000">
      <w:pPr>
        <w:divId w:val="1743025059"/>
        <w:rPr>
          <w:rFonts w:eastAsia="Times New Roman"/>
        </w:rPr>
      </w:pPr>
      <w:r>
        <w:rPr>
          <w:rFonts w:eastAsia="Times New Roman"/>
          <w:b/>
          <w:bCs/>
        </w:rPr>
        <w:t>properties</w:t>
      </w:r>
      <w:r>
        <w:rPr>
          <w:rFonts w:eastAsia="Times New Roman"/>
        </w:rPr>
        <w:t xml:space="preserve"> </w:t>
      </w:r>
    </w:p>
    <w:p w14:paraId="2EEBBF59" w14:textId="77777777" w:rsidR="004878C6" w:rsidRDefault="00000000">
      <w:pPr>
        <w:pStyle w:val="HTMLPreformatted"/>
        <w:divId w:val="1515269650"/>
      </w:pPr>
      <w:r>
        <w:t xml:space="preserve"> operator-chain:</w:t>
      </w:r>
    </w:p>
    <w:p w14:paraId="25189798" w14:textId="77777777" w:rsidR="004878C6" w:rsidRDefault="00000000">
      <w:pPr>
        <w:pStyle w:val="HTMLPreformatted"/>
        <w:divId w:val="1515269650"/>
      </w:pPr>
      <w:r>
        <w:t xml:space="preserve">  - operator-name: </w:t>
      </w:r>
      <w:proofErr w:type="spellStart"/>
      <w:r>
        <w:t>refresh_report</w:t>
      </w:r>
      <w:proofErr w:type="spellEnd"/>
    </w:p>
    <w:p w14:paraId="3B7C6907" w14:textId="77777777" w:rsidR="004878C6" w:rsidRDefault="00000000">
      <w:pPr>
        <w:divId w:val="742290345"/>
        <w:rPr>
          <w:rFonts w:eastAsia="Times New Roman"/>
        </w:rPr>
      </w:pPr>
      <w:r>
        <w:rPr>
          <w:rFonts w:eastAsia="Times New Roman"/>
        </w:rPr>
        <w:t xml:space="preserve">details </w:t>
      </w:r>
    </w:p>
    <w:p w14:paraId="2ED5FDF9" w14:textId="77777777" w:rsidR="004878C6" w:rsidRDefault="00000000">
      <w:pPr>
        <w:pStyle w:val="NormalWeb"/>
        <w:divId w:val="1782020886"/>
      </w:pPr>
      <w:r>
        <w:t>You need to fill in the power-bi report and workspace names in the publication details while running pubconfig</w:t>
      </w:r>
    </w:p>
    <w:p w14:paraId="627CF76C" w14:textId="77777777" w:rsidR="004878C6" w:rsidRDefault="00000000">
      <w:pPr>
        <w:pStyle w:val="NormalWeb"/>
      </w:pPr>
      <w:proofErr w:type="spellStart"/>
      <w:r>
        <w:rPr>
          <w:rStyle w:val="Strong"/>
        </w:rPr>
        <w:t>execute_workflow</w:t>
      </w:r>
      <w:proofErr w:type="spellEnd"/>
      <w:r>
        <w:rPr>
          <w:rStyle w:val="Strong"/>
        </w:rPr>
        <w:t xml:space="preserve"> operator</w:t>
      </w:r>
    </w:p>
    <w:p w14:paraId="6F2CCC63" w14:textId="77777777" w:rsidR="004878C6" w:rsidRDefault="00000000">
      <w:pPr>
        <w:pStyle w:val="NormalWeb"/>
      </w:pPr>
      <w:r>
        <w:t xml:space="preserve">The </w:t>
      </w:r>
      <w:proofErr w:type="spellStart"/>
      <w:r>
        <w:t>execute_workflow</w:t>
      </w:r>
      <w:proofErr w:type="spellEnd"/>
      <w:r>
        <w:t xml:space="preserve"> operator allows you to start a new workflow from within the current workflow. For example, you might want to start a </w:t>
      </w:r>
      <w:proofErr w:type="spellStart"/>
      <w:r>
        <w:t>batchrun</w:t>
      </w:r>
      <w:proofErr w:type="spellEnd"/>
      <w:r>
        <w:t xml:space="preserve"> model container after the publication for that container is finished. </w:t>
      </w:r>
    </w:p>
    <w:p w14:paraId="24A9F039" w14:textId="77777777" w:rsidR="004878C6" w:rsidRDefault="00000000">
      <w:pPr>
        <w:pStyle w:val="NormalWeb"/>
      </w:pPr>
      <w:r>
        <w:t>Note: It is only possible to trigger a new workflow that is in the same stage as the current workflow. For example, a '</w:t>
      </w:r>
      <w:proofErr w:type="spellStart"/>
      <w:r>
        <w:t>prd</w:t>
      </w:r>
      <w:proofErr w:type="spellEnd"/>
      <w:r>
        <w:t>' publication workflow can trigger a '</w:t>
      </w:r>
      <w:proofErr w:type="spellStart"/>
      <w:r>
        <w:t>prd</w:t>
      </w:r>
      <w:proofErr w:type="spellEnd"/>
      <w:r>
        <w:t>' model workflow but not an 'acc' model workflow. It is possible to provide the feature branch name of the new workflow (workflow-stage-override), which will only be used if the current workflow is also based on a feature branch.</w:t>
      </w:r>
    </w:p>
    <w:p w14:paraId="267170BB" w14:textId="77777777" w:rsidR="004878C6" w:rsidRDefault="00000000">
      <w:pPr>
        <w:divId w:val="1197817919"/>
        <w:rPr>
          <w:rFonts w:eastAsia="Times New Roman"/>
        </w:rPr>
      </w:pPr>
      <w:r>
        <w:rPr>
          <w:rFonts w:eastAsia="Times New Roman"/>
          <w:b/>
          <w:bCs/>
        </w:rPr>
        <w:t>properties</w:t>
      </w:r>
      <w:r>
        <w:rPr>
          <w:rFonts w:eastAsia="Times New Roman"/>
        </w:rPr>
        <w:t xml:space="preserve"> </w:t>
      </w:r>
    </w:p>
    <w:p w14:paraId="68FE8E59" w14:textId="77777777" w:rsidR="004878C6" w:rsidRDefault="00000000">
      <w:pPr>
        <w:pStyle w:val="HTMLPreformatted"/>
        <w:divId w:val="1140685507"/>
      </w:pPr>
      <w:r>
        <w:t xml:space="preserve"> operator-chain:</w:t>
      </w:r>
    </w:p>
    <w:p w14:paraId="08A7D310" w14:textId="77777777" w:rsidR="004878C6" w:rsidRDefault="00000000">
      <w:pPr>
        <w:pStyle w:val="HTMLPreformatted"/>
        <w:divId w:val="1140685507"/>
      </w:pPr>
      <w:r>
        <w:t xml:space="preserve">  - operator-name: </w:t>
      </w:r>
      <w:proofErr w:type="spellStart"/>
      <w:r>
        <w:t>execute_workflow</w:t>
      </w:r>
      <w:proofErr w:type="spellEnd"/>
    </w:p>
    <w:p w14:paraId="2958C16A" w14:textId="77777777" w:rsidR="004878C6" w:rsidRDefault="00000000">
      <w:pPr>
        <w:pStyle w:val="HTMLPreformatted"/>
        <w:divId w:val="1140685507"/>
      </w:pPr>
      <w:r>
        <w:t xml:space="preserve">    properties:</w:t>
      </w:r>
    </w:p>
    <w:p w14:paraId="4D00C69D" w14:textId="77777777" w:rsidR="004878C6" w:rsidRDefault="00000000">
      <w:pPr>
        <w:pStyle w:val="HTMLPreformatted"/>
        <w:divId w:val="1140685507"/>
      </w:pPr>
      <w:r>
        <w:t xml:space="preserve">      workflow-name: my-model</w:t>
      </w:r>
    </w:p>
    <w:p w14:paraId="31D05D56" w14:textId="77777777" w:rsidR="004878C6" w:rsidRDefault="00000000">
      <w:pPr>
        <w:pStyle w:val="HTMLPreformatted"/>
        <w:divId w:val="1140685507"/>
      </w:pPr>
      <w:r>
        <w:t xml:space="preserve">      workflow-type: </w:t>
      </w:r>
      <w:proofErr w:type="spellStart"/>
      <w:r>
        <w:t>cgn</w:t>
      </w:r>
      <w:proofErr w:type="spellEnd"/>
    </w:p>
    <w:p w14:paraId="21998017" w14:textId="77777777" w:rsidR="004878C6" w:rsidRDefault="00000000">
      <w:pPr>
        <w:pStyle w:val="HTMLPreformatted"/>
        <w:divId w:val="1140685507"/>
      </w:pPr>
      <w:r>
        <w:t xml:space="preserve">      workflow-department: </w:t>
      </w:r>
      <w:proofErr w:type="spellStart"/>
      <w:r>
        <w:t>anp</w:t>
      </w:r>
      <w:proofErr w:type="spellEnd"/>
    </w:p>
    <w:p w14:paraId="18D3AFA6" w14:textId="77777777" w:rsidR="004878C6" w:rsidRDefault="00000000">
      <w:pPr>
        <w:pStyle w:val="HTMLPreformatted"/>
        <w:divId w:val="1140685507"/>
      </w:pPr>
      <w:r>
        <w:t xml:space="preserve">      workflow-stage-override: </w:t>
      </w:r>
      <w:proofErr w:type="spellStart"/>
      <w:r>
        <w:t>featinitial</w:t>
      </w:r>
      <w:proofErr w:type="spellEnd"/>
    </w:p>
    <w:p w14:paraId="0C063D1D" w14:textId="77777777" w:rsidR="004878C6" w:rsidRDefault="00000000">
      <w:pPr>
        <w:pStyle w:val="HTMLPreformatted"/>
        <w:divId w:val="1140685507"/>
      </w:pPr>
      <w:r>
        <w:tab/>
        <w:t>options:</w:t>
      </w:r>
    </w:p>
    <w:p w14:paraId="666331C9" w14:textId="77777777" w:rsidR="004878C6" w:rsidRDefault="00000000">
      <w:pPr>
        <w:pStyle w:val="HTMLPreformatted"/>
        <w:divId w:val="1140685507"/>
      </w:pPr>
      <w:r>
        <w:t xml:space="preserve">      sync-status: false</w:t>
      </w:r>
    </w:p>
    <w:p w14:paraId="0679EB54" w14:textId="77777777" w:rsidR="004878C6" w:rsidRDefault="00000000">
      <w:pPr>
        <w:divId w:val="1255939966"/>
        <w:rPr>
          <w:rFonts w:eastAsia="Times New Roman"/>
        </w:rPr>
      </w:pPr>
      <w:r>
        <w:rPr>
          <w:rFonts w:eastAsia="Times New Roman"/>
        </w:rPr>
        <w:t xml:space="preserve">details </w:t>
      </w:r>
    </w:p>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2"/>
        <w:gridCol w:w="2121"/>
      </w:tblGrid>
      <w:tr w:rsidR="004878C6" w14:paraId="6E829E47"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599EF"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F23F1" w14:textId="77777777" w:rsidR="004878C6" w:rsidRDefault="00000000">
            <w:pPr>
              <w:rPr>
                <w:rFonts w:eastAsia="Times New Roman"/>
              </w:rPr>
            </w:pPr>
            <w:r>
              <w:rPr>
                <w:rFonts w:eastAsia="Times New Roman"/>
              </w:rPr>
              <w:t>workflow-name</w:t>
            </w:r>
          </w:p>
        </w:tc>
      </w:tr>
      <w:tr w:rsidR="004878C6" w14:paraId="3E5047D4"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FFC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85EFA" w14:textId="77777777" w:rsidR="004878C6" w:rsidRDefault="00000000">
            <w:pPr>
              <w:rPr>
                <w:rFonts w:eastAsia="Times New Roman"/>
              </w:rPr>
            </w:pPr>
            <w:r>
              <w:rPr>
                <w:rFonts w:eastAsia="Times New Roman"/>
              </w:rPr>
              <w:t>The name of the workflow to start</w:t>
            </w:r>
          </w:p>
        </w:tc>
      </w:tr>
      <w:tr w:rsidR="004878C6" w14:paraId="166EC62D"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73E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AF6E7" w14:textId="77777777" w:rsidR="004878C6" w:rsidRDefault="00000000">
            <w:pPr>
              <w:rPr>
                <w:rFonts w:eastAsia="Times New Roman"/>
              </w:rPr>
            </w:pPr>
            <w:r>
              <w:rPr>
                <w:rFonts w:eastAsia="Times New Roman"/>
              </w:rPr>
              <w:t>string</w:t>
            </w:r>
          </w:p>
        </w:tc>
      </w:tr>
      <w:tr w:rsidR="004878C6" w14:paraId="763BCE36"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5600D"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292EF" w14:textId="77777777" w:rsidR="004878C6" w:rsidRDefault="004878C6">
            <w:pPr>
              <w:rPr>
                <w:rFonts w:eastAsia="Times New Roman"/>
              </w:rPr>
            </w:pPr>
          </w:p>
        </w:tc>
      </w:tr>
      <w:tr w:rsidR="004878C6" w14:paraId="0F444803"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2E35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7F524" w14:textId="77777777" w:rsidR="004878C6" w:rsidRDefault="00000000">
            <w:pPr>
              <w:rPr>
                <w:rFonts w:eastAsia="Times New Roman"/>
              </w:rPr>
            </w:pPr>
            <w:r>
              <w:rPr>
                <w:rFonts w:eastAsia="Times New Roman"/>
              </w:rPr>
              <w:t>yes</w:t>
            </w:r>
          </w:p>
        </w:tc>
      </w:tr>
      <w:tr w:rsidR="004878C6" w14:paraId="0B54E918"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B5E1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4E795" w14:textId="77777777" w:rsidR="004878C6" w:rsidRDefault="004878C6">
            <w:pPr>
              <w:rPr>
                <w:rFonts w:eastAsia="Times New Roman"/>
              </w:rPr>
            </w:pPr>
          </w:p>
        </w:tc>
      </w:tr>
    </w:tbl>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8"/>
        <w:gridCol w:w="2115"/>
      </w:tblGrid>
      <w:tr w:rsidR="004878C6" w14:paraId="06B6632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E66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A0674" w14:textId="77777777" w:rsidR="004878C6" w:rsidRDefault="00000000">
            <w:pPr>
              <w:rPr>
                <w:rFonts w:eastAsia="Times New Roman"/>
              </w:rPr>
            </w:pPr>
            <w:r>
              <w:rPr>
                <w:rFonts w:eastAsia="Times New Roman"/>
              </w:rPr>
              <w:t>workflow-type</w:t>
            </w:r>
          </w:p>
        </w:tc>
      </w:tr>
      <w:tr w:rsidR="004878C6" w14:paraId="6C49E30C"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6FFA0"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96DE7" w14:textId="77777777" w:rsidR="004878C6" w:rsidRDefault="00000000">
            <w:pPr>
              <w:rPr>
                <w:rFonts w:eastAsia="Times New Roman"/>
              </w:rPr>
            </w:pPr>
            <w:r>
              <w:rPr>
                <w:rFonts w:eastAsia="Times New Roman"/>
              </w:rPr>
              <w:t>The type of the workflow to start</w:t>
            </w:r>
          </w:p>
        </w:tc>
      </w:tr>
      <w:tr w:rsidR="004878C6" w14:paraId="5CC603B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8430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9DE5" w14:textId="77777777" w:rsidR="004878C6" w:rsidRDefault="00000000">
            <w:pPr>
              <w:rPr>
                <w:rFonts w:eastAsia="Times New Roman"/>
              </w:rPr>
            </w:pPr>
            <w:r>
              <w:rPr>
                <w:rFonts w:eastAsia="Times New Roman"/>
              </w:rPr>
              <w:t>string</w:t>
            </w:r>
          </w:p>
        </w:tc>
      </w:tr>
      <w:tr w:rsidR="004878C6" w14:paraId="72046CF8"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DB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83AE" w14:textId="77777777" w:rsidR="004878C6" w:rsidRDefault="00000000">
            <w:pPr>
              <w:rPr>
                <w:rFonts w:eastAsia="Times New Roman"/>
              </w:rPr>
            </w:pPr>
            <w:proofErr w:type="spellStart"/>
            <w:r>
              <w:rPr>
                <w:rFonts w:eastAsia="Times New Roman"/>
              </w:rPr>
              <w:t>ps</w:t>
            </w:r>
            <w:proofErr w:type="spellEnd"/>
            <w:r>
              <w:rPr>
                <w:rFonts w:eastAsia="Times New Roman"/>
              </w:rPr>
              <w:t xml:space="preserve">, </w:t>
            </w:r>
            <w:proofErr w:type="spellStart"/>
            <w:r>
              <w:rPr>
                <w:rFonts w:eastAsia="Times New Roman"/>
              </w:rPr>
              <w:t>cgn</w:t>
            </w:r>
            <w:proofErr w:type="spellEnd"/>
            <w:r>
              <w:rPr>
                <w:rFonts w:eastAsia="Times New Roman"/>
              </w:rPr>
              <w:t xml:space="preserve">, </w:t>
            </w:r>
            <w:proofErr w:type="spellStart"/>
            <w:r>
              <w:rPr>
                <w:rFonts w:eastAsia="Times New Roman"/>
              </w:rPr>
              <w:t>lgc</w:t>
            </w:r>
            <w:proofErr w:type="spellEnd"/>
          </w:p>
        </w:tc>
      </w:tr>
      <w:tr w:rsidR="004878C6" w14:paraId="125A392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5603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6DE8" w14:textId="77777777" w:rsidR="004878C6" w:rsidRDefault="00000000">
            <w:pPr>
              <w:rPr>
                <w:rFonts w:eastAsia="Times New Roman"/>
              </w:rPr>
            </w:pPr>
            <w:r>
              <w:rPr>
                <w:rFonts w:eastAsia="Times New Roman"/>
              </w:rPr>
              <w:t>yes</w:t>
            </w:r>
          </w:p>
        </w:tc>
      </w:tr>
      <w:tr w:rsidR="004878C6" w14:paraId="6899FCAE"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F0E7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9E243" w14:textId="77777777" w:rsidR="004878C6" w:rsidRDefault="004878C6">
            <w:pPr>
              <w:rPr>
                <w:rFonts w:eastAsia="Times New Roman"/>
              </w:rPr>
            </w:pPr>
          </w:p>
        </w:tc>
      </w:tr>
    </w:tbl>
    <w:p w14:paraId="767F7EF7" w14:textId="77777777" w:rsidR="004878C6" w:rsidRDefault="004878C6">
      <w:pPr>
        <w:divId w:val="2086224640"/>
        <w:rPr>
          <w:rFonts w:eastAsia="Times New Roman"/>
          <w:vanish/>
        </w:rPr>
      </w:pPr>
    </w:p>
    <w:tbl>
      <w:tblPr>
        <w:tblW w:w="257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24"/>
        <w:gridCol w:w="3486"/>
      </w:tblGrid>
      <w:tr w:rsidR="004878C6" w14:paraId="238360BF"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6CF2E"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6DE85" w14:textId="77777777" w:rsidR="004878C6" w:rsidRDefault="00000000">
            <w:pPr>
              <w:rPr>
                <w:rFonts w:eastAsia="Times New Roman"/>
              </w:rPr>
            </w:pPr>
            <w:r>
              <w:rPr>
                <w:rFonts w:eastAsia="Times New Roman"/>
              </w:rPr>
              <w:t>workflow-department</w:t>
            </w:r>
          </w:p>
        </w:tc>
      </w:tr>
      <w:tr w:rsidR="004878C6" w14:paraId="12698E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3D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587DB" w14:textId="77777777" w:rsidR="004878C6" w:rsidRDefault="00000000">
            <w:pPr>
              <w:rPr>
                <w:rFonts w:eastAsia="Times New Roman"/>
              </w:rPr>
            </w:pPr>
            <w:r>
              <w:rPr>
                <w:rFonts w:eastAsia="Times New Roman"/>
              </w:rPr>
              <w:t>The department of the workflow to start</w:t>
            </w:r>
          </w:p>
        </w:tc>
      </w:tr>
      <w:tr w:rsidR="004878C6" w14:paraId="36DFEB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CD54E"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0015" w14:textId="77777777" w:rsidR="004878C6" w:rsidRDefault="00000000">
            <w:pPr>
              <w:rPr>
                <w:rFonts w:eastAsia="Times New Roman"/>
              </w:rPr>
            </w:pPr>
            <w:r>
              <w:rPr>
                <w:rFonts w:eastAsia="Times New Roman"/>
              </w:rPr>
              <w:t>string</w:t>
            </w:r>
          </w:p>
        </w:tc>
      </w:tr>
      <w:tr w:rsidR="004878C6" w14:paraId="16F5C1C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A9371"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37D6" w14:textId="77777777" w:rsidR="004878C6" w:rsidRDefault="004878C6">
            <w:pPr>
              <w:rPr>
                <w:rFonts w:eastAsia="Times New Roman"/>
              </w:rPr>
            </w:pPr>
          </w:p>
        </w:tc>
      </w:tr>
      <w:tr w:rsidR="004878C6" w14:paraId="1A90511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8534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808C" w14:textId="77777777" w:rsidR="004878C6" w:rsidRDefault="00000000">
            <w:pPr>
              <w:rPr>
                <w:rFonts w:eastAsia="Times New Roman"/>
              </w:rPr>
            </w:pPr>
            <w:r>
              <w:rPr>
                <w:rFonts w:eastAsia="Times New Roman"/>
              </w:rPr>
              <w:t>no</w:t>
            </w:r>
          </w:p>
        </w:tc>
      </w:tr>
      <w:tr w:rsidR="004878C6" w14:paraId="3264B15D"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42EE9"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59AA" w14:textId="77777777" w:rsidR="004878C6" w:rsidRDefault="00000000">
            <w:pPr>
              <w:rPr>
                <w:rFonts w:eastAsia="Times New Roman"/>
              </w:rPr>
            </w:pPr>
            <w:r>
              <w:rPr>
                <w:rFonts w:eastAsia="Times New Roman"/>
              </w:rPr>
              <w:t>If not provided, the department of the current workflow is used (as provided in user-details)</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9"/>
        <w:gridCol w:w="7795"/>
      </w:tblGrid>
      <w:tr w:rsidR="004878C6" w14:paraId="19D7B65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181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B4735" w14:textId="77777777" w:rsidR="004878C6" w:rsidRDefault="00000000">
            <w:pPr>
              <w:rPr>
                <w:rFonts w:eastAsia="Times New Roman"/>
              </w:rPr>
            </w:pPr>
            <w:r>
              <w:rPr>
                <w:rFonts w:eastAsia="Times New Roman"/>
              </w:rPr>
              <w:t>workflow-stage-override</w:t>
            </w:r>
          </w:p>
        </w:tc>
      </w:tr>
      <w:tr w:rsidR="004878C6" w14:paraId="249CA14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9F0C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6FAB3" w14:textId="77777777" w:rsidR="004878C6" w:rsidRDefault="00000000">
            <w:pPr>
              <w:rPr>
                <w:rFonts w:eastAsia="Times New Roman"/>
              </w:rPr>
            </w:pPr>
            <w:r>
              <w:rPr>
                <w:rFonts w:eastAsia="Times New Roman"/>
              </w:rPr>
              <w:t>The workflow stage name to use when the workflow is triggered from a feature branch</w:t>
            </w:r>
          </w:p>
        </w:tc>
      </w:tr>
      <w:tr w:rsidR="004878C6" w14:paraId="0FB3C6C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3411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5AABC" w14:textId="77777777" w:rsidR="004878C6" w:rsidRDefault="00000000">
            <w:pPr>
              <w:rPr>
                <w:rFonts w:eastAsia="Times New Roman"/>
              </w:rPr>
            </w:pPr>
            <w:r>
              <w:rPr>
                <w:rFonts w:eastAsia="Times New Roman"/>
              </w:rPr>
              <w:t>string</w:t>
            </w:r>
          </w:p>
        </w:tc>
      </w:tr>
      <w:tr w:rsidR="004878C6" w14:paraId="7686D8B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DFAB6"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81553" w14:textId="77777777" w:rsidR="004878C6" w:rsidRDefault="004878C6">
            <w:pPr>
              <w:rPr>
                <w:rFonts w:eastAsia="Times New Roman"/>
              </w:rPr>
            </w:pPr>
          </w:p>
        </w:tc>
      </w:tr>
      <w:tr w:rsidR="004878C6" w14:paraId="010990D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48381"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5A722" w14:textId="77777777" w:rsidR="004878C6" w:rsidRDefault="00000000">
            <w:pPr>
              <w:rPr>
                <w:rFonts w:eastAsia="Times New Roman"/>
              </w:rPr>
            </w:pPr>
            <w:r>
              <w:rPr>
                <w:rFonts w:eastAsia="Times New Roman"/>
              </w:rPr>
              <w:t>no</w:t>
            </w:r>
          </w:p>
        </w:tc>
      </w:tr>
      <w:tr w:rsidR="004878C6" w14:paraId="195EEF9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E7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AE563" w14:textId="77777777" w:rsidR="004878C6" w:rsidRDefault="00000000">
            <w:pPr>
              <w:pStyle w:val="NormalWeb"/>
            </w:pPr>
            <w:r>
              <w:t>If not provided, the stage of the current workflow is used</w:t>
            </w:r>
          </w:p>
        </w:tc>
      </w:tr>
    </w:tbl>
    <w:p w14:paraId="6A195707" w14:textId="77777777" w:rsidR="004878C6" w:rsidRDefault="004878C6">
      <w:pPr>
        <w:divId w:val="1466460110"/>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7827"/>
      </w:tblGrid>
      <w:tr w:rsidR="004878C6" w14:paraId="6DC27491"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CA113"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C4791" w14:textId="77777777" w:rsidR="004878C6" w:rsidRDefault="00000000">
            <w:pPr>
              <w:rPr>
                <w:rFonts w:eastAsia="Times New Roman"/>
              </w:rPr>
            </w:pPr>
            <w:r>
              <w:rPr>
                <w:rFonts w:eastAsia="Times New Roman"/>
              </w:rPr>
              <w:t>sync-status</w:t>
            </w:r>
          </w:p>
        </w:tc>
      </w:tr>
      <w:tr w:rsidR="004878C6" w14:paraId="5E2B2206"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ED84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3ADD" w14:textId="77777777" w:rsidR="004878C6" w:rsidRDefault="00000000">
            <w:pPr>
              <w:rPr>
                <w:rFonts w:eastAsia="Times New Roman"/>
              </w:rPr>
            </w:pPr>
            <w:r>
              <w:rPr>
                <w:rFonts w:eastAsia="Times New Roman"/>
              </w:rPr>
              <w:t xml:space="preserve">A </w:t>
            </w:r>
            <w:proofErr w:type="spellStart"/>
            <w:r>
              <w:rPr>
                <w:rFonts w:eastAsia="Times New Roman"/>
              </w:rPr>
              <w:t>boolean</w:t>
            </w:r>
            <w:proofErr w:type="spellEnd"/>
            <w:r>
              <w:rPr>
                <w:rFonts w:eastAsia="Times New Roman"/>
              </w:rPr>
              <w:t xml:space="preserve"> to indicate whether the current workflow should wait for the new workflow to finish</w:t>
            </w:r>
          </w:p>
        </w:tc>
      </w:tr>
      <w:tr w:rsidR="004878C6" w14:paraId="41655EE8"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5360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7131F" w14:textId="77777777" w:rsidR="004878C6" w:rsidRDefault="00000000">
            <w:pPr>
              <w:rPr>
                <w:rFonts w:eastAsia="Times New Roman"/>
              </w:rPr>
            </w:pPr>
            <w:r>
              <w:rPr>
                <w:rFonts w:eastAsia="Times New Roman"/>
              </w:rPr>
              <w:t>string</w:t>
            </w:r>
          </w:p>
        </w:tc>
      </w:tr>
      <w:tr w:rsidR="004878C6" w14:paraId="77BC76A4"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D18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133C8" w14:textId="77777777" w:rsidR="004878C6" w:rsidRDefault="00000000">
            <w:pPr>
              <w:rPr>
                <w:rFonts w:eastAsia="Times New Roman"/>
              </w:rPr>
            </w:pPr>
            <w:r>
              <w:rPr>
                <w:rFonts w:eastAsia="Times New Roman"/>
              </w:rPr>
              <w:t>true, false</w:t>
            </w:r>
          </w:p>
        </w:tc>
      </w:tr>
      <w:tr w:rsidR="004878C6" w14:paraId="0D6BF1D5"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05C8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7C22" w14:textId="77777777" w:rsidR="004878C6" w:rsidRDefault="00000000">
            <w:pPr>
              <w:rPr>
                <w:rFonts w:eastAsia="Times New Roman"/>
              </w:rPr>
            </w:pPr>
            <w:r>
              <w:rPr>
                <w:rFonts w:eastAsia="Times New Roman"/>
              </w:rPr>
              <w:t>no</w:t>
            </w:r>
          </w:p>
        </w:tc>
      </w:tr>
      <w:tr w:rsidR="004878C6" w14:paraId="2612C91B"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24D1"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0E64" w14:textId="77777777" w:rsidR="004878C6" w:rsidRDefault="00000000">
            <w:pPr>
              <w:rPr>
                <w:rFonts w:eastAsia="Times New Roman"/>
              </w:rPr>
            </w:pPr>
            <w:r>
              <w:rPr>
                <w:rFonts w:eastAsia="Times New Roman"/>
              </w:rPr>
              <w:t>The default is 'false'</w:t>
            </w:r>
          </w:p>
        </w:tc>
      </w:tr>
    </w:tbl>
    <w:p w14:paraId="39B9C752" w14:textId="77777777" w:rsidR="004878C6" w:rsidRDefault="00000000">
      <w:pPr>
        <w:pStyle w:val="NormalWeb"/>
      </w:pPr>
      <w:r>
        <w:rPr>
          <w:rStyle w:val="Strong"/>
        </w:rPr>
        <w:t>Create external schema operator</w:t>
      </w:r>
    </w:p>
    <w:p w14:paraId="272060F5" w14:textId="77777777" w:rsidR="004878C6" w:rsidRDefault="00000000">
      <w:pPr>
        <w:pStyle w:val="NormalWeb"/>
      </w:pPr>
      <w:r>
        <w:t>Automatically creates the external schema for you in the Redshift cluster in the datalab</w:t>
      </w:r>
    </w:p>
    <w:p w14:paraId="20344FCD" w14:textId="77777777" w:rsidR="004878C6" w:rsidRDefault="00000000">
      <w:pPr>
        <w:divId w:val="1128549854"/>
        <w:rPr>
          <w:rFonts w:eastAsia="Times New Roman"/>
        </w:rPr>
      </w:pPr>
      <w:r>
        <w:rPr>
          <w:rFonts w:eastAsia="Times New Roman"/>
          <w:b/>
          <w:bCs/>
        </w:rPr>
        <w:t>properties</w:t>
      </w:r>
      <w:r>
        <w:rPr>
          <w:rFonts w:eastAsia="Times New Roman"/>
        </w:rPr>
        <w:t xml:space="preserve"> </w:t>
      </w:r>
    </w:p>
    <w:p w14:paraId="11E6392D" w14:textId="77777777" w:rsidR="004878C6" w:rsidRDefault="00000000">
      <w:pPr>
        <w:pStyle w:val="HTMLPreformatted"/>
        <w:divId w:val="1694840564"/>
      </w:pPr>
      <w:r>
        <w:t xml:space="preserve"> operator-chain:</w:t>
      </w:r>
    </w:p>
    <w:p w14:paraId="482C34AF" w14:textId="77777777" w:rsidR="004878C6" w:rsidRDefault="00000000">
      <w:pPr>
        <w:pStyle w:val="HTMLPreformatted"/>
        <w:divId w:val="1694840564"/>
      </w:pPr>
      <w:r>
        <w:t xml:space="preserve">  - operator-name: </w:t>
      </w:r>
      <w:proofErr w:type="spellStart"/>
      <w:r>
        <w:t>create_external_schema</w:t>
      </w:r>
      <w:proofErr w:type="spellEnd"/>
    </w:p>
    <w:p w14:paraId="62EE0666" w14:textId="77777777" w:rsidR="004878C6" w:rsidRDefault="00000000">
      <w:pPr>
        <w:divId w:val="848257958"/>
        <w:rPr>
          <w:rFonts w:eastAsia="Times New Roman"/>
        </w:rPr>
      </w:pPr>
      <w:r>
        <w:rPr>
          <w:rFonts w:eastAsia="Times New Roman"/>
        </w:rPr>
        <w:t xml:space="preserve">details </w:t>
      </w:r>
    </w:p>
    <w:p w14:paraId="60785550" w14:textId="11371501" w:rsidR="004878C6" w:rsidRDefault="00000000">
      <w:pPr>
        <w:pStyle w:val="NormalWeb"/>
        <w:divId w:val="727344423"/>
      </w:pPr>
      <w:r>
        <w:t xml:space="preserve">To use this you must fill in the </w:t>
      </w:r>
      <w:r>
        <w:rPr>
          <w:rStyle w:val="Strong"/>
        </w:rPr>
        <w:t>schema-name</w:t>
      </w:r>
      <w:r>
        <w:t xml:space="preserve"> property in the  </w:t>
      </w:r>
      <w:hyperlink r:id="rId15" w:history="1">
        <w:r>
          <w:rPr>
            <w:rStyle w:val="Hyperlink"/>
          </w:rPr>
          <w:t>publication details</w:t>
        </w:r>
      </w:hyperlink>
    </w:p>
    <w:p w14:paraId="036DCB3D" w14:textId="77777777" w:rsidR="004878C6" w:rsidRDefault="00000000">
      <w:pPr>
        <w:pStyle w:val="NormalWeb"/>
        <w:divId w:val="727344423"/>
      </w:pPr>
      <w:r>
        <w:rPr>
          <w:rStyle w:val="Strong"/>
        </w:rPr>
        <w:t>Note:</w:t>
      </w:r>
      <w:r>
        <w:rPr>
          <w:color w:val="172B4D"/>
        </w:rPr>
        <w:t xml:space="preserve"> most of the </w:t>
      </w:r>
      <w:proofErr w:type="spellStart"/>
      <w:r>
        <w:rPr>
          <w:color w:val="172B4D"/>
        </w:rPr>
        <w:t>datalabs</w:t>
      </w:r>
      <w:proofErr w:type="spellEnd"/>
      <w:r>
        <w:rPr>
          <w:color w:val="172B4D"/>
        </w:rP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p w14:paraId="261A893A" w14:textId="77777777" w:rsidR="00891DEA" w:rsidRDefault="00891DEA">
      <w:pPr>
        <w:pStyle w:val="NormalWeb"/>
      </w:pPr>
    </w:p>
    <w:sectPr w:rsidR="00891DE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33F"/>
    <w:multiLevelType w:val="multilevel"/>
    <w:tmpl w:val="D40EC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0E16"/>
    <w:multiLevelType w:val="multilevel"/>
    <w:tmpl w:val="129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01BCF"/>
    <w:multiLevelType w:val="multilevel"/>
    <w:tmpl w:val="2F3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16AA"/>
    <w:multiLevelType w:val="multilevel"/>
    <w:tmpl w:val="55E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A3129"/>
    <w:multiLevelType w:val="multilevel"/>
    <w:tmpl w:val="803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7378"/>
    <w:multiLevelType w:val="multilevel"/>
    <w:tmpl w:val="392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576845">
    <w:abstractNumId w:val="5"/>
  </w:num>
  <w:num w:numId="2" w16cid:durableId="2114982165">
    <w:abstractNumId w:val="3"/>
  </w:num>
  <w:num w:numId="3" w16cid:durableId="1842621441">
    <w:abstractNumId w:val="2"/>
  </w:num>
  <w:num w:numId="4" w16cid:durableId="1481534568">
    <w:abstractNumId w:val="4"/>
  </w:num>
  <w:num w:numId="5" w16cid:durableId="848954853">
    <w:abstractNumId w:val="1"/>
  </w:num>
  <w:num w:numId="6" w16cid:durableId="15078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8E"/>
    <w:rsid w:val="001F6D8E"/>
    <w:rsid w:val="002A199E"/>
    <w:rsid w:val="00315C59"/>
    <w:rsid w:val="004878C6"/>
    <w:rsid w:val="00581C13"/>
    <w:rsid w:val="006463C8"/>
    <w:rsid w:val="00891DEA"/>
    <w:rsid w:val="00C73890"/>
    <w:rsid w:val="00EE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7B9"/>
  <w15:chartTrackingRefBased/>
  <w15:docId w15:val="{81343948-2073-4417-BE59-23976A1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i-icon">
    <w:name w:val="aui-icon"/>
    <w:basedOn w:val="DefaultParagraphFont"/>
  </w:style>
  <w:style w:type="character" w:styleId="Emphasis">
    <w:name w:val="Emphasis"/>
    <w:basedOn w:val="DefaultParagraphFont"/>
    <w:uiPriority w:val="20"/>
    <w:qFormat/>
    <w:rPr>
      <w:i/>
      <w:iCs/>
    </w:rPr>
  </w:style>
  <w:style w:type="character" w:customStyle="1" w:styleId="status-macro">
    <w:name w:val="status-macro"/>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expand-icon">
    <w:name w:val="expand-icon"/>
    <w:basedOn w:val="DefaultParagraphFont"/>
  </w:style>
  <w:style w:type="character" w:customStyle="1" w:styleId="expand-control-text">
    <w:name w:val="expand-control-text"/>
    <w:basedOn w:val="DefaultParagraphFont"/>
  </w:style>
  <w:style w:type="paragraph" w:styleId="Title">
    <w:name w:val="Title"/>
    <w:basedOn w:val="Normal"/>
    <w:next w:val="Normal"/>
    <w:link w:val="TitleChar"/>
    <w:uiPriority w:val="10"/>
    <w:qFormat/>
    <w:rsid w:val="00C738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566">
      <w:marLeft w:val="0"/>
      <w:marRight w:val="0"/>
      <w:marTop w:val="0"/>
      <w:marBottom w:val="0"/>
      <w:divBdr>
        <w:top w:val="none" w:sz="0" w:space="0" w:color="auto"/>
        <w:left w:val="none" w:sz="0" w:space="0" w:color="auto"/>
        <w:bottom w:val="none" w:sz="0" w:space="0" w:color="auto"/>
        <w:right w:val="none" w:sz="0" w:space="0" w:color="auto"/>
      </w:divBdr>
      <w:divsChild>
        <w:div w:id="896009630">
          <w:marLeft w:val="0"/>
          <w:marRight w:val="0"/>
          <w:marTop w:val="0"/>
          <w:marBottom w:val="0"/>
          <w:divBdr>
            <w:top w:val="none" w:sz="0" w:space="0" w:color="auto"/>
            <w:left w:val="none" w:sz="0" w:space="0" w:color="auto"/>
            <w:bottom w:val="none" w:sz="0" w:space="0" w:color="auto"/>
            <w:right w:val="none" w:sz="0" w:space="0" w:color="auto"/>
          </w:divBdr>
          <w:divsChild>
            <w:div w:id="1077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989">
      <w:marLeft w:val="0"/>
      <w:marRight w:val="0"/>
      <w:marTop w:val="0"/>
      <w:marBottom w:val="0"/>
      <w:divBdr>
        <w:top w:val="none" w:sz="0" w:space="0" w:color="auto"/>
        <w:left w:val="none" w:sz="0" w:space="0" w:color="auto"/>
        <w:bottom w:val="none" w:sz="0" w:space="0" w:color="auto"/>
        <w:right w:val="none" w:sz="0" w:space="0" w:color="auto"/>
      </w:divBdr>
      <w:divsChild>
        <w:div w:id="824709472">
          <w:marLeft w:val="0"/>
          <w:marRight w:val="0"/>
          <w:marTop w:val="0"/>
          <w:marBottom w:val="0"/>
          <w:divBdr>
            <w:top w:val="none" w:sz="0" w:space="0" w:color="auto"/>
            <w:left w:val="none" w:sz="0" w:space="0" w:color="auto"/>
            <w:bottom w:val="none" w:sz="0" w:space="0" w:color="auto"/>
            <w:right w:val="none" w:sz="0" w:space="0" w:color="auto"/>
          </w:divBdr>
          <w:divsChild>
            <w:div w:id="1524706332">
              <w:marLeft w:val="0"/>
              <w:marRight w:val="0"/>
              <w:marTop w:val="0"/>
              <w:marBottom w:val="0"/>
              <w:divBdr>
                <w:top w:val="none" w:sz="0" w:space="0" w:color="auto"/>
                <w:left w:val="none" w:sz="0" w:space="0" w:color="auto"/>
                <w:bottom w:val="none" w:sz="0" w:space="0" w:color="auto"/>
                <w:right w:val="none" w:sz="0" w:space="0" w:color="auto"/>
              </w:divBdr>
            </w:div>
            <w:div w:id="500856621">
              <w:marLeft w:val="0"/>
              <w:marRight w:val="0"/>
              <w:marTop w:val="0"/>
              <w:marBottom w:val="0"/>
              <w:divBdr>
                <w:top w:val="none" w:sz="0" w:space="0" w:color="auto"/>
                <w:left w:val="none" w:sz="0" w:space="0" w:color="auto"/>
                <w:bottom w:val="none" w:sz="0" w:space="0" w:color="auto"/>
                <w:right w:val="none" w:sz="0" w:space="0" w:color="auto"/>
              </w:divBdr>
            </w:div>
            <w:div w:id="1198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424">
      <w:marLeft w:val="0"/>
      <w:marRight w:val="0"/>
      <w:marTop w:val="0"/>
      <w:marBottom w:val="0"/>
      <w:divBdr>
        <w:top w:val="none" w:sz="0" w:space="0" w:color="auto"/>
        <w:left w:val="none" w:sz="0" w:space="0" w:color="auto"/>
        <w:bottom w:val="none" w:sz="0" w:space="0" w:color="auto"/>
        <w:right w:val="none" w:sz="0" w:space="0" w:color="auto"/>
      </w:divBdr>
      <w:divsChild>
        <w:div w:id="363560092">
          <w:marLeft w:val="0"/>
          <w:marRight w:val="0"/>
          <w:marTop w:val="0"/>
          <w:marBottom w:val="0"/>
          <w:divBdr>
            <w:top w:val="none" w:sz="0" w:space="0" w:color="auto"/>
            <w:left w:val="none" w:sz="0" w:space="0" w:color="auto"/>
            <w:bottom w:val="none" w:sz="0" w:space="0" w:color="auto"/>
            <w:right w:val="none" w:sz="0" w:space="0" w:color="auto"/>
          </w:divBdr>
        </w:div>
      </w:divsChild>
    </w:div>
    <w:div w:id="441611889">
      <w:marLeft w:val="0"/>
      <w:marRight w:val="0"/>
      <w:marTop w:val="0"/>
      <w:marBottom w:val="0"/>
      <w:divBdr>
        <w:top w:val="none" w:sz="0" w:space="0" w:color="auto"/>
        <w:left w:val="none" w:sz="0" w:space="0" w:color="auto"/>
        <w:bottom w:val="none" w:sz="0" w:space="0" w:color="auto"/>
        <w:right w:val="none" w:sz="0" w:space="0" w:color="auto"/>
      </w:divBdr>
      <w:divsChild>
        <w:div w:id="1424716587">
          <w:marLeft w:val="0"/>
          <w:marRight w:val="0"/>
          <w:marTop w:val="0"/>
          <w:marBottom w:val="0"/>
          <w:divBdr>
            <w:top w:val="none" w:sz="0" w:space="0" w:color="auto"/>
            <w:left w:val="none" w:sz="0" w:space="0" w:color="auto"/>
            <w:bottom w:val="none" w:sz="0" w:space="0" w:color="auto"/>
            <w:right w:val="none" w:sz="0" w:space="0" w:color="auto"/>
          </w:divBdr>
        </w:div>
        <w:div w:id="1622152844">
          <w:marLeft w:val="0"/>
          <w:marRight w:val="0"/>
          <w:marTop w:val="0"/>
          <w:marBottom w:val="0"/>
          <w:divBdr>
            <w:top w:val="none" w:sz="0" w:space="0" w:color="auto"/>
            <w:left w:val="none" w:sz="0" w:space="0" w:color="auto"/>
            <w:bottom w:val="none" w:sz="0" w:space="0" w:color="auto"/>
            <w:right w:val="none" w:sz="0" w:space="0" w:color="auto"/>
          </w:divBdr>
        </w:div>
      </w:divsChild>
    </w:div>
    <w:div w:id="535001926">
      <w:marLeft w:val="0"/>
      <w:marRight w:val="0"/>
      <w:marTop w:val="0"/>
      <w:marBottom w:val="0"/>
      <w:divBdr>
        <w:top w:val="none" w:sz="0" w:space="0" w:color="auto"/>
        <w:left w:val="none" w:sz="0" w:space="0" w:color="auto"/>
        <w:bottom w:val="none" w:sz="0" w:space="0" w:color="auto"/>
        <w:right w:val="none" w:sz="0" w:space="0" w:color="auto"/>
      </w:divBdr>
      <w:divsChild>
        <w:div w:id="1442922246">
          <w:marLeft w:val="0"/>
          <w:marRight w:val="0"/>
          <w:marTop w:val="0"/>
          <w:marBottom w:val="0"/>
          <w:divBdr>
            <w:top w:val="none" w:sz="0" w:space="0" w:color="auto"/>
            <w:left w:val="none" w:sz="0" w:space="0" w:color="auto"/>
            <w:bottom w:val="none" w:sz="0" w:space="0" w:color="auto"/>
            <w:right w:val="none" w:sz="0" w:space="0" w:color="auto"/>
          </w:divBdr>
        </w:div>
        <w:div w:id="1920098822">
          <w:marLeft w:val="0"/>
          <w:marRight w:val="0"/>
          <w:marTop w:val="0"/>
          <w:marBottom w:val="0"/>
          <w:divBdr>
            <w:top w:val="none" w:sz="0" w:space="0" w:color="auto"/>
            <w:left w:val="none" w:sz="0" w:space="0" w:color="auto"/>
            <w:bottom w:val="none" w:sz="0" w:space="0" w:color="auto"/>
            <w:right w:val="none" w:sz="0" w:space="0" w:color="auto"/>
          </w:divBdr>
        </w:div>
      </w:divsChild>
    </w:div>
    <w:div w:id="585112494">
      <w:marLeft w:val="0"/>
      <w:marRight w:val="0"/>
      <w:marTop w:val="0"/>
      <w:marBottom w:val="0"/>
      <w:divBdr>
        <w:top w:val="none" w:sz="0" w:space="0" w:color="auto"/>
        <w:left w:val="none" w:sz="0" w:space="0" w:color="auto"/>
        <w:bottom w:val="none" w:sz="0" w:space="0" w:color="auto"/>
        <w:right w:val="none" w:sz="0" w:space="0" w:color="auto"/>
      </w:divBdr>
      <w:divsChild>
        <w:div w:id="2023510696">
          <w:marLeft w:val="0"/>
          <w:marRight w:val="0"/>
          <w:marTop w:val="0"/>
          <w:marBottom w:val="0"/>
          <w:divBdr>
            <w:top w:val="none" w:sz="0" w:space="0" w:color="auto"/>
            <w:left w:val="none" w:sz="0" w:space="0" w:color="auto"/>
            <w:bottom w:val="none" w:sz="0" w:space="0" w:color="auto"/>
            <w:right w:val="none" w:sz="0" w:space="0" w:color="auto"/>
          </w:divBdr>
        </w:div>
        <w:div w:id="401023243">
          <w:marLeft w:val="0"/>
          <w:marRight w:val="0"/>
          <w:marTop w:val="0"/>
          <w:marBottom w:val="0"/>
          <w:divBdr>
            <w:top w:val="none" w:sz="0" w:space="0" w:color="auto"/>
            <w:left w:val="none" w:sz="0" w:space="0" w:color="auto"/>
            <w:bottom w:val="none" w:sz="0" w:space="0" w:color="auto"/>
            <w:right w:val="none" w:sz="0" w:space="0" w:color="auto"/>
          </w:divBdr>
        </w:div>
      </w:divsChild>
    </w:div>
    <w:div w:id="742290345">
      <w:marLeft w:val="0"/>
      <w:marRight w:val="0"/>
      <w:marTop w:val="0"/>
      <w:marBottom w:val="0"/>
      <w:divBdr>
        <w:top w:val="none" w:sz="0" w:space="0" w:color="auto"/>
        <w:left w:val="none" w:sz="0" w:space="0" w:color="auto"/>
        <w:bottom w:val="none" w:sz="0" w:space="0" w:color="auto"/>
        <w:right w:val="none" w:sz="0" w:space="0" w:color="auto"/>
      </w:divBdr>
      <w:divsChild>
        <w:div w:id="1782020886">
          <w:marLeft w:val="0"/>
          <w:marRight w:val="0"/>
          <w:marTop w:val="0"/>
          <w:marBottom w:val="0"/>
          <w:divBdr>
            <w:top w:val="none" w:sz="0" w:space="0" w:color="auto"/>
            <w:left w:val="none" w:sz="0" w:space="0" w:color="auto"/>
            <w:bottom w:val="none" w:sz="0" w:space="0" w:color="auto"/>
            <w:right w:val="none" w:sz="0" w:space="0" w:color="auto"/>
          </w:divBdr>
        </w:div>
      </w:divsChild>
    </w:div>
    <w:div w:id="848257958">
      <w:marLeft w:val="0"/>
      <w:marRight w:val="0"/>
      <w:marTop w:val="0"/>
      <w:marBottom w:val="0"/>
      <w:divBdr>
        <w:top w:val="none" w:sz="0" w:space="0" w:color="auto"/>
        <w:left w:val="none" w:sz="0" w:space="0" w:color="auto"/>
        <w:bottom w:val="none" w:sz="0" w:space="0" w:color="auto"/>
        <w:right w:val="none" w:sz="0" w:space="0" w:color="auto"/>
      </w:divBdr>
      <w:divsChild>
        <w:div w:id="727344423">
          <w:marLeft w:val="0"/>
          <w:marRight w:val="0"/>
          <w:marTop w:val="0"/>
          <w:marBottom w:val="0"/>
          <w:divBdr>
            <w:top w:val="none" w:sz="0" w:space="0" w:color="auto"/>
            <w:left w:val="none" w:sz="0" w:space="0" w:color="auto"/>
            <w:bottom w:val="none" w:sz="0" w:space="0" w:color="auto"/>
            <w:right w:val="none" w:sz="0" w:space="0" w:color="auto"/>
          </w:divBdr>
        </w:div>
      </w:divsChild>
    </w:div>
    <w:div w:id="861821193">
      <w:marLeft w:val="0"/>
      <w:marRight w:val="0"/>
      <w:marTop w:val="0"/>
      <w:marBottom w:val="0"/>
      <w:divBdr>
        <w:top w:val="none" w:sz="0" w:space="0" w:color="auto"/>
        <w:left w:val="none" w:sz="0" w:space="0" w:color="auto"/>
        <w:bottom w:val="none" w:sz="0" w:space="0" w:color="auto"/>
        <w:right w:val="none" w:sz="0" w:space="0" w:color="auto"/>
      </w:divBdr>
      <w:divsChild>
        <w:div w:id="432017799">
          <w:marLeft w:val="0"/>
          <w:marRight w:val="0"/>
          <w:marTop w:val="0"/>
          <w:marBottom w:val="0"/>
          <w:divBdr>
            <w:top w:val="none" w:sz="0" w:space="0" w:color="auto"/>
            <w:left w:val="none" w:sz="0" w:space="0" w:color="auto"/>
            <w:bottom w:val="none" w:sz="0" w:space="0" w:color="auto"/>
            <w:right w:val="none" w:sz="0" w:space="0" w:color="auto"/>
          </w:divBdr>
        </w:div>
        <w:div w:id="1724257323">
          <w:marLeft w:val="0"/>
          <w:marRight w:val="0"/>
          <w:marTop w:val="0"/>
          <w:marBottom w:val="0"/>
          <w:divBdr>
            <w:top w:val="none" w:sz="0" w:space="0" w:color="auto"/>
            <w:left w:val="none" w:sz="0" w:space="0" w:color="auto"/>
            <w:bottom w:val="none" w:sz="0" w:space="0" w:color="auto"/>
            <w:right w:val="none" w:sz="0" w:space="0" w:color="auto"/>
          </w:divBdr>
        </w:div>
      </w:divsChild>
    </w:div>
    <w:div w:id="868420621">
      <w:marLeft w:val="0"/>
      <w:marRight w:val="0"/>
      <w:marTop w:val="0"/>
      <w:marBottom w:val="0"/>
      <w:divBdr>
        <w:top w:val="none" w:sz="0" w:space="0" w:color="auto"/>
        <w:left w:val="none" w:sz="0" w:space="0" w:color="auto"/>
        <w:bottom w:val="none" w:sz="0" w:space="0" w:color="auto"/>
        <w:right w:val="none" w:sz="0" w:space="0" w:color="auto"/>
      </w:divBdr>
      <w:divsChild>
        <w:div w:id="839739701">
          <w:marLeft w:val="0"/>
          <w:marRight w:val="0"/>
          <w:marTop w:val="0"/>
          <w:marBottom w:val="0"/>
          <w:divBdr>
            <w:top w:val="none" w:sz="0" w:space="0" w:color="auto"/>
            <w:left w:val="none" w:sz="0" w:space="0" w:color="auto"/>
            <w:bottom w:val="none" w:sz="0" w:space="0" w:color="auto"/>
            <w:right w:val="none" w:sz="0" w:space="0" w:color="auto"/>
          </w:divBdr>
          <w:divsChild>
            <w:div w:id="997074534">
              <w:marLeft w:val="0"/>
              <w:marRight w:val="0"/>
              <w:marTop w:val="0"/>
              <w:marBottom w:val="0"/>
              <w:divBdr>
                <w:top w:val="none" w:sz="0" w:space="0" w:color="auto"/>
                <w:left w:val="none" w:sz="0" w:space="0" w:color="auto"/>
                <w:bottom w:val="none" w:sz="0" w:space="0" w:color="auto"/>
                <w:right w:val="none" w:sz="0" w:space="0" w:color="auto"/>
              </w:divBdr>
              <w:divsChild>
                <w:div w:id="1333100498">
                  <w:marLeft w:val="0"/>
                  <w:marRight w:val="0"/>
                  <w:marTop w:val="0"/>
                  <w:marBottom w:val="0"/>
                  <w:divBdr>
                    <w:top w:val="none" w:sz="0" w:space="0" w:color="auto"/>
                    <w:left w:val="none" w:sz="0" w:space="0" w:color="auto"/>
                    <w:bottom w:val="none" w:sz="0" w:space="0" w:color="auto"/>
                    <w:right w:val="none" w:sz="0" w:space="0" w:color="auto"/>
                  </w:divBdr>
                  <w:divsChild>
                    <w:div w:id="1556773742">
                      <w:marLeft w:val="0"/>
                      <w:marRight w:val="0"/>
                      <w:marTop w:val="0"/>
                      <w:marBottom w:val="0"/>
                      <w:divBdr>
                        <w:top w:val="none" w:sz="0" w:space="0" w:color="auto"/>
                        <w:left w:val="none" w:sz="0" w:space="0" w:color="auto"/>
                        <w:bottom w:val="none" w:sz="0" w:space="0" w:color="auto"/>
                        <w:right w:val="none" w:sz="0" w:space="0" w:color="auto"/>
                      </w:divBdr>
                    </w:div>
                    <w:div w:id="305090081">
                      <w:marLeft w:val="0"/>
                      <w:marRight w:val="0"/>
                      <w:marTop w:val="0"/>
                      <w:marBottom w:val="0"/>
                      <w:divBdr>
                        <w:top w:val="none" w:sz="0" w:space="0" w:color="auto"/>
                        <w:left w:val="none" w:sz="0" w:space="0" w:color="auto"/>
                        <w:bottom w:val="none" w:sz="0" w:space="0" w:color="auto"/>
                        <w:right w:val="none" w:sz="0" w:space="0" w:color="auto"/>
                      </w:divBdr>
                    </w:div>
                    <w:div w:id="261955095">
                      <w:marLeft w:val="0"/>
                      <w:marRight w:val="0"/>
                      <w:marTop w:val="0"/>
                      <w:marBottom w:val="0"/>
                      <w:divBdr>
                        <w:top w:val="none" w:sz="0" w:space="0" w:color="auto"/>
                        <w:left w:val="none" w:sz="0" w:space="0" w:color="auto"/>
                        <w:bottom w:val="none" w:sz="0" w:space="0" w:color="auto"/>
                        <w:right w:val="none" w:sz="0" w:space="0" w:color="auto"/>
                      </w:divBdr>
                    </w:div>
                    <w:div w:id="1908146957">
                      <w:marLeft w:val="0"/>
                      <w:marRight w:val="0"/>
                      <w:marTop w:val="0"/>
                      <w:marBottom w:val="0"/>
                      <w:divBdr>
                        <w:top w:val="none" w:sz="0" w:space="0" w:color="auto"/>
                        <w:left w:val="none" w:sz="0" w:space="0" w:color="auto"/>
                        <w:bottom w:val="none" w:sz="0" w:space="0" w:color="auto"/>
                        <w:right w:val="none" w:sz="0" w:space="0" w:color="auto"/>
                      </w:divBdr>
                    </w:div>
                    <w:div w:id="579993644">
                      <w:marLeft w:val="0"/>
                      <w:marRight w:val="0"/>
                      <w:marTop w:val="0"/>
                      <w:marBottom w:val="0"/>
                      <w:divBdr>
                        <w:top w:val="none" w:sz="0" w:space="0" w:color="auto"/>
                        <w:left w:val="none" w:sz="0" w:space="0" w:color="auto"/>
                        <w:bottom w:val="none" w:sz="0" w:space="0" w:color="auto"/>
                        <w:right w:val="none" w:sz="0" w:space="0" w:color="auto"/>
                      </w:divBdr>
                    </w:div>
                    <w:div w:id="1633755537">
                      <w:marLeft w:val="0"/>
                      <w:marRight w:val="0"/>
                      <w:marTop w:val="0"/>
                      <w:marBottom w:val="0"/>
                      <w:divBdr>
                        <w:top w:val="none" w:sz="0" w:space="0" w:color="auto"/>
                        <w:left w:val="none" w:sz="0" w:space="0" w:color="auto"/>
                        <w:bottom w:val="none" w:sz="0" w:space="0" w:color="auto"/>
                        <w:right w:val="none" w:sz="0" w:space="0" w:color="auto"/>
                      </w:divBdr>
                    </w:div>
                    <w:div w:id="267083181">
                      <w:marLeft w:val="0"/>
                      <w:marRight w:val="0"/>
                      <w:marTop w:val="0"/>
                      <w:marBottom w:val="0"/>
                      <w:divBdr>
                        <w:top w:val="none" w:sz="0" w:space="0" w:color="auto"/>
                        <w:left w:val="none" w:sz="0" w:space="0" w:color="auto"/>
                        <w:bottom w:val="none" w:sz="0" w:space="0" w:color="auto"/>
                        <w:right w:val="none" w:sz="0" w:space="0" w:color="auto"/>
                      </w:divBdr>
                    </w:div>
                    <w:div w:id="441733041">
                      <w:marLeft w:val="0"/>
                      <w:marRight w:val="0"/>
                      <w:marTop w:val="0"/>
                      <w:marBottom w:val="0"/>
                      <w:divBdr>
                        <w:top w:val="none" w:sz="0" w:space="0" w:color="auto"/>
                        <w:left w:val="none" w:sz="0" w:space="0" w:color="auto"/>
                        <w:bottom w:val="none" w:sz="0" w:space="0" w:color="auto"/>
                        <w:right w:val="none" w:sz="0" w:space="0" w:color="auto"/>
                      </w:divBdr>
                    </w:div>
                    <w:div w:id="2122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607">
              <w:marLeft w:val="0"/>
              <w:marRight w:val="0"/>
              <w:marTop w:val="0"/>
              <w:marBottom w:val="0"/>
              <w:divBdr>
                <w:top w:val="none" w:sz="0" w:space="0" w:color="auto"/>
                <w:left w:val="none" w:sz="0" w:space="0" w:color="auto"/>
                <w:bottom w:val="none" w:sz="0" w:space="0" w:color="auto"/>
                <w:right w:val="none" w:sz="0" w:space="0" w:color="auto"/>
              </w:divBdr>
              <w:divsChild>
                <w:div w:id="72362696">
                  <w:marLeft w:val="0"/>
                  <w:marRight w:val="0"/>
                  <w:marTop w:val="0"/>
                  <w:marBottom w:val="0"/>
                  <w:divBdr>
                    <w:top w:val="none" w:sz="0" w:space="0" w:color="auto"/>
                    <w:left w:val="none" w:sz="0" w:space="0" w:color="auto"/>
                    <w:bottom w:val="none" w:sz="0" w:space="0" w:color="auto"/>
                    <w:right w:val="none" w:sz="0" w:space="0" w:color="auto"/>
                  </w:divBdr>
                  <w:divsChild>
                    <w:div w:id="1378313127">
                      <w:marLeft w:val="0"/>
                      <w:marRight w:val="0"/>
                      <w:marTop w:val="0"/>
                      <w:marBottom w:val="0"/>
                      <w:divBdr>
                        <w:top w:val="none" w:sz="0" w:space="0" w:color="auto"/>
                        <w:left w:val="none" w:sz="0" w:space="0" w:color="auto"/>
                        <w:bottom w:val="none" w:sz="0" w:space="0" w:color="auto"/>
                        <w:right w:val="none" w:sz="0" w:space="0" w:color="auto"/>
                      </w:divBdr>
                      <w:divsChild>
                        <w:div w:id="1672445360">
                          <w:marLeft w:val="0"/>
                          <w:marRight w:val="0"/>
                          <w:marTop w:val="0"/>
                          <w:marBottom w:val="0"/>
                          <w:divBdr>
                            <w:top w:val="none" w:sz="0" w:space="0" w:color="auto"/>
                            <w:left w:val="none" w:sz="0" w:space="0" w:color="auto"/>
                            <w:bottom w:val="none" w:sz="0" w:space="0" w:color="auto"/>
                            <w:right w:val="none" w:sz="0" w:space="0" w:color="auto"/>
                          </w:divBdr>
                        </w:div>
                      </w:divsChild>
                    </w:div>
                    <w:div w:id="1025062314">
                      <w:marLeft w:val="0"/>
                      <w:marRight w:val="0"/>
                      <w:marTop w:val="0"/>
                      <w:marBottom w:val="0"/>
                      <w:divBdr>
                        <w:top w:val="none" w:sz="0" w:space="0" w:color="auto"/>
                        <w:left w:val="none" w:sz="0" w:space="0" w:color="auto"/>
                        <w:bottom w:val="none" w:sz="0" w:space="0" w:color="auto"/>
                        <w:right w:val="none" w:sz="0" w:space="0" w:color="auto"/>
                      </w:divBdr>
                    </w:div>
                    <w:div w:id="1193032523">
                      <w:marLeft w:val="0"/>
                      <w:marRight w:val="0"/>
                      <w:marTop w:val="0"/>
                      <w:marBottom w:val="0"/>
                      <w:divBdr>
                        <w:top w:val="none" w:sz="0" w:space="0" w:color="auto"/>
                        <w:left w:val="none" w:sz="0" w:space="0" w:color="auto"/>
                        <w:bottom w:val="none" w:sz="0" w:space="0" w:color="auto"/>
                        <w:right w:val="none" w:sz="0" w:space="0" w:color="auto"/>
                      </w:divBdr>
                      <w:divsChild>
                        <w:div w:id="1810706394">
                          <w:marLeft w:val="0"/>
                          <w:marRight w:val="0"/>
                          <w:marTop w:val="0"/>
                          <w:marBottom w:val="0"/>
                          <w:divBdr>
                            <w:top w:val="none" w:sz="0" w:space="0" w:color="auto"/>
                            <w:left w:val="none" w:sz="0" w:space="0" w:color="auto"/>
                            <w:bottom w:val="none" w:sz="0" w:space="0" w:color="auto"/>
                            <w:right w:val="none" w:sz="0" w:space="0" w:color="auto"/>
                          </w:divBdr>
                          <w:divsChild>
                            <w:div w:id="1255481292">
                              <w:marLeft w:val="0"/>
                              <w:marRight w:val="0"/>
                              <w:marTop w:val="0"/>
                              <w:marBottom w:val="0"/>
                              <w:divBdr>
                                <w:top w:val="none" w:sz="0" w:space="0" w:color="auto"/>
                                <w:left w:val="none" w:sz="0" w:space="0" w:color="auto"/>
                                <w:bottom w:val="none" w:sz="0" w:space="0" w:color="auto"/>
                                <w:right w:val="none" w:sz="0" w:space="0" w:color="auto"/>
                              </w:divBdr>
                              <w:divsChild>
                                <w:div w:id="173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811">
                      <w:marLeft w:val="0"/>
                      <w:marRight w:val="0"/>
                      <w:marTop w:val="0"/>
                      <w:marBottom w:val="0"/>
                      <w:divBdr>
                        <w:top w:val="none" w:sz="0" w:space="0" w:color="auto"/>
                        <w:left w:val="none" w:sz="0" w:space="0" w:color="auto"/>
                        <w:bottom w:val="none" w:sz="0" w:space="0" w:color="auto"/>
                        <w:right w:val="none" w:sz="0" w:space="0" w:color="auto"/>
                      </w:divBdr>
                    </w:div>
                    <w:div w:id="879169794">
                      <w:marLeft w:val="0"/>
                      <w:marRight w:val="0"/>
                      <w:marTop w:val="0"/>
                      <w:marBottom w:val="0"/>
                      <w:divBdr>
                        <w:top w:val="none" w:sz="0" w:space="0" w:color="auto"/>
                        <w:left w:val="none" w:sz="0" w:space="0" w:color="auto"/>
                        <w:bottom w:val="none" w:sz="0" w:space="0" w:color="auto"/>
                        <w:right w:val="none" w:sz="0" w:space="0" w:color="auto"/>
                      </w:divBdr>
                    </w:div>
                    <w:div w:id="1860586189">
                      <w:marLeft w:val="0"/>
                      <w:marRight w:val="0"/>
                      <w:marTop w:val="0"/>
                      <w:marBottom w:val="0"/>
                      <w:divBdr>
                        <w:top w:val="none" w:sz="0" w:space="0" w:color="auto"/>
                        <w:left w:val="none" w:sz="0" w:space="0" w:color="auto"/>
                        <w:bottom w:val="none" w:sz="0" w:space="0" w:color="auto"/>
                        <w:right w:val="none" w:sz="0" w:space="0" w:color="auto"/>
                      </w:divBdr>
                    </w:div>
                    <w:div w:id="475029656">
                      <w:marLeft w:val="0"/>
                      <w:marRight w:val="0"/>
                      <w:marTop w:val="0"/>
                      <w:marBottom w:val="0"/>
                      <w:divBdr>
                        <w:top w:val="none" w:sz="0" w:space="0" w:color="auto"/>
                        <w:left w:val="none" w:sz="0" w:space="0" w:color="auto"/>
                        <w:bottom w:val="none" w:sz="0" w:space="0" w:color="auto"/>
                        <w:right w:val="none" w:sz="0" w:space="0" w:color="auto"/>
                      </w:divBdr>
                    </w:div>
                    <w:div w:id="1257861054">
                      <w:marLeft w:val="0"/>
                      <w:marRight w:val="0"/>
                      <w:marTop w:val="0"/>
                      <w:marBottom w:val="0"/>
                      <w:divBdr>
                        <w:top w:val="none" w:sz="0" w:space="0" w:color="auto"/>
                        <w:left w:val="none" w:sz="0" w:space="0" w:color="auto"/>
                        <w:bottom w:val="none" w:sz="0" w:space="0" w:color="auto"/>
                        <w:right w:val="none" w:sz="0" w:space="0" w:color="auto"/>
                      </w:divBdr>
                      <w:divsChild>
                        <w:div w:id="1249845399">
                          <w:marLeft w:val="0"/>
                          <w:marRight w:val="0"/>
                          <w:marTop w:val="0"/>
                          <w:marBottom w:val="0"/>
                          <w:divBdr>
                            <w:top w:val="none" w:sz="0" w:space="0" w:color="auto"/>
                            <w:left w:val="none" w:sz="0" w:space="0" w:color="auto"/>
                            <w:bottom w:val="none" w:sz="0" w:space="0" w:color="auto"/>
                            <w:right w:val="none" w:sz="0" w:space="0" w:color="auto"/>
                          </w:divBdr>
                          <w:divsChild>
                            <w:div w:id="1125584441">
                              <w:marLeft w:val="0"/>
                              <w:marRight w:val="0"/>
                              <w:marTop w:val="0"/>
                              <w:marBottom w:val="0"/>
                              <w:divBdr>
                                <w:top w:val="none" w:sz="0" w:space="0" w:color="auto"/>
                                <w:left w:val="none" w:sz="0" w:space="0" w:color="auto"/>
                                <w:bottom w:val="none" w:sz="0" w:space="0" w:color="auto"/>
                                <w:right w:val="none" w:sz="0" w:space="0" w:color="auto"/>
                              </w:divBdr>
                              <w:divsChild>
                                <w:div w:id="1189486389">
                                  <w:marLeft w:val="0"/>
                                  <w:marRight w:val="0"/>
                                  <w:marTop w:val="0"/>
                                  <w:marBottom w:val="0"/>
                                  <w:divBdr>
                                    <w:top w:val="none" w:sz="0" w:space="0" w:color="auto"/>
                                    <w:left w:val="none" w:sz="0" w:space="0" w:color="auto"/>
                                    <w:bottom w:val="none" w:sz="0" w:space="0" w:color="auto"/>
                                    <w:right w:val="none" w:sz="0" w:space="0" w:color="auto"/>
                                  </w:divBdr>
                                </w:div>
                              </w:divsChild>
                            </w:div>
                            <w:div w:id="1069769990">
                              <w:marLeft w:val="0"/>
                              <w:marRight w:val="0"/>
                              <w:marTop w:val="0"/>
                              <w:marBottom w:val="0"/>
                              <w:divBdr>
                                <w:top w:val="none" w:sz="0" w:space="0" w:color="auto"/>
                                <w:left w:val="none" w:sz="0" w:space="0" w:color="auto"/>
                                <w:bottom w:val="none" w:sz="0" w:space="0" w:color="auto"/>
                                <w:right w:val="none" w:sz="0" w:space="0" w:color="auto"/>
                              </w:divBdr>
                              <w:divsChild>
                                <w:div w:id="628557349">
                                  <w:marLeft w:val="0"/>
                                  <w:marRight w:val="0"/>
                                  <w:marTop w:val="0"/>
                                  <w:marBottom w:val="0"/>
                                  <w:divBdr>
                                    <w:top w:val="none" w:sz="0" w:space="0" w:color="auto"/>
                                    <w:left w:val="none" w:sz="0" w:space="0" w:color="auto"/>
                                    <w:bottom w:val="none" w:sz="0" w:space="0" w:color="auto"/>
                                    <w:right w:val="none" w:sz="0" w:space="0" w:color="auto"/>
                                  </w:divBdr>
                                </w:div>
                              </w:divsChild>
                            </w:div>
                            <w:div w:id="1769890040">
                              <w:marLeft w:val="0"/>
                              <w:marRight w:val="0"/>
                              <w:marTop w:val="0"/>
                              <w:marBottom w:val="0"/>
                              <w:divBdr>
                                <w:top w:val="none" w:sz="0" w:space="0" w:color="auto"/>
                                <w:left w:val="none" w:sz="0" w:space="0" w:color="auto"/>
                                <w:bottom w:val="none" w:sz="0" w:space="0" w:color="auto"/>
                                <w:right w:val="none" w:sz="0" w:space="0" w:color="auto"/>
                              </w:divBdr>
                            </w:div>
                            <w:div w:id="1567495802">
                              <w:marLeft w:val="0"/>
                              <w:marRight w:val="0"/>
                              <w:marTop w:val="0"/>
                              <w:marBottom w:val="0"/>
                              <w:divBdr>
                                <w:top w:val="none" w:sz="0" w:space="0" w:color="auto"/>
                                <w:left w:val="none" w:sz="0" w:space="0" w:color="auto"/>
                                <w:bottom w:val="none" w:sz="0" w:space="0" w:color="auto"/>
                                <w:right w:val="none" w:sz="0" w:space="0" w:color="auto"/>
                              </w:divBdr>
                              <w:divsChild>
                                <w:div w:id="1166899346">
                                  <w:marLeft w:val="0"/>
                                  <w:marRight w:val="0"/>
                                  <w:marTop w:val="0"/>
                                  <w:marBottom w:val="0"/>
                                  <w:divBdr>
                                    <w:top w:val="none" w:sz="0" w:space="0" w:color="auto"/>
                                    <w:left w:val="none" w:sz="0" w:space="0" w:color="auto"/>
                                    <w:bottom w:val="none" w:sz="0" w:space="0" w:color="auto"/>
                                    <w:right w:val="none" w:sz="0" w:space="0" w:color="auto"/>
                                  </w:divBdr>
                                  <w:divsChild>
                                    <w:div w:id="2133936206">
                                      <w:marLeft w:val="0"/>
                                      <w:marRight w:val="0"/>
                                      <w:marTop w:val="0"/>
                                      <w:marBottom w:val="0"/>
                                      <w:divBdr>
                                        <w:top w:val="none" w:sz="0" w:space="0" w:color="auto"/>
                                        <w:left w:val="none" w:sz="0" w:space="0" w:color="auto"/>
                                        <w:bottom w:val="none" w:sz="0" w:space="0" w:color="auto"/>
                                        <w:right w:val="none" w:sz="0" w:space="0" w:color="auto"/>
                                      </w:divBdr>
                                    </w:div>
                                    <w:div w:id="1116020787">
                                      <w:marLeft w:val="0"/>
                                      <w:marRight w:val="0"/>
                                      <w:marTop w:val="0"/>
                                      <w:marBottom w:val="0"/>
                                      <w:divBdr>
                                        <w:top w:val="none" w:sz="0" w:space="0" w:color="auto"/>
                                        <w:left w:val="none" w:sz="0" w:space="0" w:color="auto"/>
                                        <w:bottom w:val="none" w:sz="0" w:space="0" w:color="auto"/>
                                        <w:right w:val="none" w:sz="0" w:space="0" w:color="auto"/>
                                      </w:divBdr>
                                    </w:div>
                                    <w:div w:id="842361278">
                                      <w:marLeft w:val="0"/>
                                      <w:marRight w:val="0"/>
                                      <w:marTop w:val="0"/>
                                      <w:marBottom w:val="0"/>
                                      <w:divBdr>
                                        <w:top w:val="none" w:sz="0" w:space="0" w:color="auto"/>
                                        <w:left w:val="none" w:sz="0" w:space="0" w:color="auto"/>
                                        <w:bottom w:val="none" w:sz="0" w:space="0" w:color="auto"/>
                                        <w:right w:val="none" w:sz="0" w:space="0" w:color="auto"/>
                                      </w:divBdr>
                                    </w:div>
                                    <w:div w:id="138154363">
                                      <w:marLeft w:val="0"/>
                                      <w:marRight w:val="0"/>
                                      <w:marTop w:val="0"/>
                                      <w:marBottom w:val="0"/>
                                      <w:divBdr>
                                        <w:top w:val="none" w:sz="0" w:space="0" w:color="auto"/>
                                        <w:left w:val="none" w:sz="0" w:space="0" w:color="auto"/>
                                        <w:bottom w:val="none" w:sz="0" w:space="0" w:color="auto"/>
                                        <w:right w:val="none" w:sz="0" w:space="0" w:color="auto"/>
                                      </w:divBdr>
                                    </w:div>
                                  </w:divsChild>
                                </w:div>
                                <w:div w:id="1821195054">
                                  <w:marLeft w:val="0"/>
                                  <w:marRight w:val="0"/>
                                  <w:marTop w:val="0"/>
                                  <w:marBottom w:val="0"/>
                                  <w:divBdr>
                                    <w:top w:val="none" w:sz="0" w:space="0" w:color="auto"/>
                                    <w:left w:val="none" w:sz="0" w:space="0" w:color="auto"/>
                                    <w:bottom w:val="none" w:sz="0" w:space="0" w:color="auto"/>
                                    <w:right w:val="none" w:sz="0" w:space="0" w:color="auto"/>
                                  </w:divBdr>
                                  <w:divsChild>
                                    <w:div w:id="146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98594">
      <w:marLeft w:val="0"/>
      <w:marRight w:val="0"/>
      <w:marTop w:val="0"/>
      <w:marBottom w:val="0"/>
      <w:divBdr>
        <w:top w:val="none" w:sz="0" w:space="0" w:color="auto"/>
        <w:left w:val="none" w:sz="0" w:space="0" w:color="auto"/>
        <w:bottom w:val="none" w:sz="0" w:space="0" w:color="auto"/>
        <w:right w:val="none" w:sz="0" w:space="0" w:color="auto"/>
      </w:divBdr>
      <w:divsChild>
        <w:div w:id="93745582">
          <w:marLeft w:val="0"/>
          <w:marRight w:val="0"/>
          <w:marTop w:val="0"/>
          <w:marBottom w:val="0"/>
          <w:divBdr>
            <w:top w:val="none" w:sz="0" w:space="0" w:color="auto"/>
            <w:left w:val="none" w:sz="0" w:space="0" w:color="auto"/>
            <w:bottom w:val="none" w:sz="0" w:space="0" w:color="auto"/>
            <w:right w:val="none" w:sz="0" w:space="0" w:color="auto"/>
          </w:divBdr>
          <w:divsChild>
            <w:div w:id="553614648">
              <w:marLeft w:val="0"/>
              <w:marRight w:val="0"/>
              <w:marTop w:val="0"/>
              <w:marBottom w:val="0"/>
              <w:divBdr>
                <w:top w:val="none" w:sz="0" w:space="0" w:color="auto"/>
                <w:left w:val="none" w:sz="0" w:space="0" w:color="auto"/>
                <w:bottom w:val="none" w:sz="0" w:space="0" w:color="auto"/>
                <w:right w:val="none" w:sz="0" w:space="0" w:color="auto"/>
              </w:divBdr>
            </w:div>
            <w:div w:id="871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926">
      <w:marLeft w:val="0"/>
      <w:marRight w:val="0"/>
      <w:marTop w:val="0"/>
      <w:marBottom w:val="0"/>
      <w:divBdr>
        <w:top w:val="none" w:sz="0" w:space="0" w:color="auto"/>
        <w:left w:val="none" w:sz="0" w:space="0" w:color="auto"/>
        <w:bottom w:val="none" w:sz="0" w:space="0" w:color="auto"/>
        <w:right w:val="none" w:sz="0" w:space="0" w:color="auto"/>
      </w:divBdr>
      <w:divsChild>
        <w:div w:id="1111050777">
          <w:marLeft w:val="0"/>
          <w:marRight w:val="0"/>
          <w:marTop w:val="0"/>
          <w:marBottom w:val="0"/>
          <w:divBdr>
            <w:top w:val="none" w:sz="0" w:space="0" w:color="auto"/>
            <w:left w:val="none" w:sz="0" w:space="0" w:color="auto"/>
            <w:bottom w:val="none" w:sz="0" w:space="0" w:color="auto"/>
            <w:right w:val="none" w:sz="0" w:space="0" w:color="auto"/>
          </w:divBdr>
        </w:div>
        <w:div w:id="1194811270">
          <w:marLeft w:val="0"/>
          <w:marRight w:val="0"/>
          <w:marTop w:val="0"/>
          <w:marBottom w:val="0"/>
          <w:divBdr>
            <w:top w:val="none" w:sz="0" w:space="0" w:color="auto"/>
            <w:left w:val="none" w:sz="0" w:space="0" w:color="auto"/>
            <w:bottom w:val="none" w:sz="0" w:space="0" w:color="auto"/>
            <w:right w:val="none" w:sz="0" w:space="0" w:color="auto"/>
          </w:divBdr>
        </w:div>
      </w:divsChild>
    </w:div>
    <w:div w:id="1119955717">
      <w:marLeft w:val="0"/>
      <w:marRight w:val="0"/>
      <w:marTop w:val="0"/>
      <w:marBottom w:val="0"/>
      <w:divBdr>
        <w:top w:val="none" w:sz="0" w:space="0" w:color="auto"/>
        <w:left w:val="none" w:sz="0" w:space="0" w:color="auto"/>
        <w:bottom w:val="none" w:sz="0" w:space="0" w:color="auto"/>
        <w:right w:val="none" w:sz="0" w:space="0" w:color="auto"/>
      </w:divBdr>
      <w:divsChild>
        <w:div w:id="1197817919">
          <w:marLeft w:val="0"/>
          <w:marRight w:val="0"/>
          <w:marTop w:val="0"/>
          <w:marBottom w:val="0"/>
          <w:divBdr>
            <w:top w:val="none" w:sz="0" w:space="0" w:color="auto"/>
            <w:left w:val="none" w:sz="0" w:space="0" w:color="auto"/>
            <w:bottom w:val="none" w:sz="0" w:space="0" w:color="auto"/>
            <w:right w:val="none" w:sz="0" w:space="0" w:color="auto"/>
          </w:divBdr>
        </w:div>
        <w:div w:id="1140685507">
          <w:marLeft w:val="0"/>
          <w:marRight w:val="0"/>
          <w:marTop w:val="0"/>
          <w:marBottom w:val="0"/>
          <w:divBdr>
            <w:top w:val="none" w:sz="0" w:space="0" w:color="auto"/>
            <w:left w:val="none" w:sz="0" w:space="0" w:color="auto"/>
            <w:bottom w:val="none" w:sz="0" w:space="0" w:color="auto"/>
            <w:right w:val="none" w:sz="0" w:space="0" w:color="auto"/>
          </w:divBdr>
        </w:div>
      </w:divsChild>
    </w:div>
    <w:div w:id="1144392015">
      <w:marLeft w:val="0"/>
      <w:marRight w:val="0"/>
      <w:marTop w:val="0"/>
      <w:marBottom w:val="0"/>
      <w:divBdr>
        <w:top w:val="none" w:sz="0" w:space="0" w:color="auto"/>
        <w:left w:val="none" w:sz="0" w:space="0" w:color="auto"/>
        <w:bottom w:val="none" w:sz="0" w:space="0" w:color="auto"/>
        <w:right w:val="none" w:sz="0" w:space="0" w:color="auto"/>
      </w:divBdr>
      <w:divsChild>
        <w:div w:id="652032126">
          <w:marLeft w:val="0"/>
          <w:marRight w:val="0"/>
          <w:marTop w:val="0"/>
          <w:marBottom w:val="0"/>
          <w:divBdr>
            <w:top w:val="none" w:sz="0" w:space="0" w:color="auto"/>
            <w:left w:val="none" w:sz="0" w:space="0" w:color="auto"/>
            <w:bottom w:val="none" w:sz="0" w:space="0" w:color="auto"/>
            <w:right w:val="none" w:sz="0" w:space="0" w:color="auto"/>
          </w:divBdr>
        </w:div>
        <w:div w:id="1611204226">
          <w:marLeft w:val="0"/>
          <w:marRight w:val="0"/>
          <w:marTop w:val="0"/>
          <w:marBottom w:val="0"/>
          <w:divBdr>
            <w:top w:val="none" w:sz="0" w:space="0" w:color="auto"/>
            <w:left w:val="none" w:sz="0" w:space="0" w:color="auto"/>
            <w:bottom w:val="none" w:sz="0" w:space="0" w:color="auto"/>
            <w:right w:val="none" w:sz="0" w:space="0" w:color="auto"/>
          </w:divBdr>
        </w:div>
      </w:divsChild>
    </w:div>
    <w:div w:id="1162426296">
      <w:marLeft w:val="0"/>
      <w:marRight w:val="0"/>
      <w:marTop w:val="0"/>
      <w:marBottom w:val="0"/>
      <w:divBdr>
        <w:top w:val="none" w:sz="0" w:space="0" w:color="auto"/>
        <w:left w:val="none" w:sz="0" w:space="0" w:color="auto"/>
        <w:bottom w:val="none" w:sz="0" w:space="0" w:color="auto"/>
        <w:right w:val="none" w:sz="0" w:space="0" w:color="auto"/>
      </w:divBdr>
      <w:divsChild>
        <w:div w:id="1128549854">
          <w:marLeft w:val="0"/>
          <w:marRight w:val="0"/>
          <w:marTop w:val="0"/>
          <w:marBottom w:val="0"/>
          <w:divBdr>
            <w:top w:val="none" w:sz="0" w:space="0" w:color="auto"/>
            <w:left w:val="none" w:sz="0" w:space="0" w:color="auto"/>
            <w:bottom w:val="none" w:sz="0" w:space="0" w:color="auto"/>
            <w:right w:val="none" w:sz="0" w:space="0" w:color="auto"/>
          </w:divBdr>
        </w:div>
        <w:div w:id="1694840564">
          <w:marLeft w:val="0"/>
          <w:marRight w:val="0"/>
          <w:marTop w:val="0"/>
          <w:marBottom w:val="0"/>
          <w:divBdr>
            <w:top w:val="none" w:sz="0" w:space="0" w:color="auto"/>
            <w:left w:val="none" w:sz="0" w:space="0" w:color="auto"/>
            <w:bottom w:val="none" w:sz="0" w:space="0" w:color="auto"/>
            <w:right w:val="none" w:sz="0" w:space="0" w:color="auto"/>
          </w:divBdr>
        </w:div>
      </w:divsChild>
    </w:div>
    <w:div w:id="1255939966">
      <w:marLeft w:val="0"/>
      <w:marRight w:val="0"/>
      <w:marTop w:val="0"/>
      <w:marBottom w:val="0"/>
      <w:divBdr>
        <w:top w:val="none" w:sz="0" w:space="0" w:color="auto"/>
        <w:left w:val="none" w:sz="0" w:space="0" w:color="auto"/>
        <w:bottom w:val="none" w:sz="0" w:space="0" w:color="auto"/>
        <w:right w:val="none" w:sz="0" w:space="0" w:color="auto"/>
      </w:divBdr>
      <w:divsChild>
        <w:div w:id="1994025556">
          <w:marLeft w:val="0"/>
          <w:marRight w:val="0"/>
          <w:marTop w:val="0"/>
          <w:marBottom w:val="0"/>
          <w:divBdr>
            <w:top w:val="none" w:sz="0" w:space="0" w:color="auto"/>
            <w:left w:val="none" w:sz="0" w:space="0" w:color="auto"/>
            <w:bottom w:val="none" w:sz="0" w:space="0" w:color="auto"/>
            <w:right w:val="none" w:sz="0" w:space="0" w:color="auto"/>
          </w:divBdr>
          <w:divsChild>
            <w:div w:id="1685131258">
              <w:marLeft w:val="0"/>
              <w:marRight w:val="0"/>
              <w:marTop w:val="0"/>
              <w:marBottom w:val="0"/>
              <w:divBdr>
                <w:top w:val="none" w:sz="0" w:space="0" w:color="auto"/>
                <w:left w:val="none" w:sz="0" w:space="0" w:color="auto"/>
                <w:bottom w:val="none" w:sz="0" w:space="0" w:color="auto"/>
                <w:right w:val="none" w:sz="0" w:space="0" w:color="auto"/>
              </w:divBdr>
            </w:div>
            <w:div w:id="2086224640">
              <w:marLeft w:val="0"/>
              <w:marRight w:val="0"/>
              <w:marTop w:val="0"/>
              <w:marBottom w:val="0"/>
              <w:divBdr>
                <w:top w:val="none" w:sz="0" w:space="0" w:color="auto"/>
                <w:left w:val="none" w:sz="0" w:space="0" w:color="auto"/>
                <w:bottom w:val="none" w:sz="0" w:space="0" w:color="auto"/>
                <w:right w:val="none" w:sz="0" w:space="0" w:color="auto"/>
              </w:divBdr>
            </w:div>
            <w:div w:id="146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03">
      <w:marLeft w:val="0"/>
      <w:marRight w:val="0"/>
      <w:marTop w:val="0"/>
      <w:marBottom w:val="0"/>
      <w:divBdr>
        <w:top w:val="none" w:sz="0" w:space="0" w:color="auto"/>
        <w:left w:val="none" w:sz="0" w:space="0" w:color="auto"/>
        <w:bottom w:val="none" w:sz="0" w:space="0" w:color="auto"/>
        <w:right w:val="none" w:sz="0" w:space="0" w:color="auto"/>
      </w:divBdr>
      <w:divsChild>
        <w:div w:id="1686636767">
          <w:marLeft w:val="0"/>
          <w:marRight w:val="0"/>
          <w:marTop w:val="0"/>
          <w:marBottom w:val="0"/>
          <w:divBdr>
            <w:top w:val="none" w:sz="0" w:space="0" w:color="auto"/>
            <w:left w:val="none" w:sz="0" w:space="0" w:color="auto"/>
            <w:bottom w:val="none" w:sz="0" w:space="0" w:color="auto"/>
            <w:right w:val="none" w:sz="0" w:space="0" w:color="auto"/>
          </w:divBdr>
        </w:div>
        <w:div w:id="1468472898">
          <w:marLeft w:val="0"/>
          <w:marRight w:val="0"/>
          <w:marTop w:val="0"/>
          <w:marBottom w:val="0"/>
          <w:divBdr>
            <w:top w:val="none" w:sz="0" w:space="0" w:color="auto"/>
            <w:left w:val="none" w:sz="0" w:space="0" w:color="auto"/>
            <w:bottom w:val="none" w:sz="0" w:space="0" w:color="auto"/>
            <w:right w:val="none" w:sz="0" w:space="0" w:color="auto"/>
          </w:divBdr>
        </w:div>
      </w:divsChild>
    </w:div>
    <w:div w:id="1309363989">
      <w:marLeft w:val="0"/>
      <w:marRight w:val="0"/>
      <w:marTop w:val="0"/>
      <w:marBottom w:val="0"/>
      <w:divBdr>
        <w:top w:val="none" w:sz="0" w:space="0" w:color="auto"/>
        <w:left w:val="none" w:sz="0" w:space="0" w:color="auto"/>
        <w:bottom w:val="none" w:sz="0" w:space="0" w:color="auto"/>
        <w:right w:val="none" w:sz="0" w:space="0" w:color="auto"/>
      </w:divBdr>
      <w:divsChild>
        <w:div w:id="1252423840">
          <w:marLeft w:val="0"/>
          <w:marRight w:val="0"/>
          <w:marTop w:val="0"/>
          <w:marBottom w:val="0"/>
          <w:divBdr>
            <w:top w:val="none" w:sz="0" w:space="0" w:color="auto"/>
            <w:left w:val="none" w:sz="0" w:space="0" w:color="auto"/>
            <w:bottom w:val="none" w:sz="0" w:space="0" w:color="auto"/>
            <w:right w:val="none" w:sz="0" w:space="0" w:color="auto"/>
          </w:divBdr>
          <w:divsChild>
            <w:div w:id="318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71">
      <w:marLeft w:val="0"/>
      <w:marRight w:val="0"/>
      <w:marTop w:val="0"/>
      <w:marBottom w:val="0"/>
      <w:divBdr>
        <w:top w:val="none" w:sz="0" w:space="0" w:color="auto"/>
        <w:left w:val="none" w:sz="0" w:space="0" w:color="auto"/>
        <w:bottom w:val="none" w:sz="0" w:space="0" w:color="auto"/>
        <w:right w:val="none" w:sz="0" w:space="0" w:color="auto"/>
      </w:divBdr>
      <w:divsChild>
        <w:div w:id="1850676818">
          <w:marLeft w:val="0"/>
          <w:marRight w:val="0"/>
          <w:marTop w:val="0"/>
          <w:marBottom w:val="0"/>
          <w:divBdr>
            <w:top w:val="none" w:sz="0" w:space="0" w:color="auto"/>
            <w:left w:val="none" w:sz="0" w:space="0" w:color="auto"/>
            <w:bottom w:val="none" w:sz="0" w:space="0" w:color="auto"/>
            <w:right w:val="none" w:sz="0" w:space="0" w:color="auto"/>
          </w:divBdr>
          <w:divsChild>
            <w:div w:id="1607228172">
              <w:marLeft w:val="0"/>
              <w:marRight w:val="0"/>
              <w:marTop w:val="0"/>
              <w:marBottom w:val="0"/>
              <w:divBdr>
                <w:top w:val="none" w:sz="0" w:space="0" w:color="auto"/>
                <w:left w:val="none" w:sz="0" w:space="0" w:color="auto"/>
                <w:bottom w:val="none" w:sz="0" w:space="0" w:color="auto"/>
                <w:right w:val="none" w:sz="0" w:space="0" w:color="auto"/>
              </w:divBdr>
            </w:div>
            <w:div w:id="1577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784">
      <w:marLeft w:val="0"/>
      <w:marRight w:val="0"/>
      <w:marTop w:val="0"/>
      <w:marBottom w:val="0"/>
      <w:divBdr>
        <w:top w:val="none" w:sz="0" w:space="0" w:color="auto"/>
        <w:left w:val="none" w:sz="0" w:space="0" w:color="auto"/>
        <w:bottom w:val="none" w:sz="0" w:space="0" w:color="auto"/>
        <w:right w:val="none" w:sz="0" w:space="0" w:color="auto"/>
      </w:divBdr>
      <w:divsChild>
        <w:div w:id="1533230524">
          <w:marLeft w:val="0"/>
          <w:marRight w:val="0"/>
          <w:marTop w:val="0"/>
          <w:marBottom w:val="0"/>
          <w:divBdr>
            <w:top w:val="none" w:sz="0" w:space="0" w:color="auto"/>
            <w:left w:val="none" w:sz="0" w:space="0" w:color="auto"/>
            <w:bottom w:val="none" w:sz="0" w:space="0" w:color="auto"/>
            <w:right w:val="none" w:sz="0" w:space="0" w:color="auto"/>
          </w:divBdr>
        </w:div>
        <w:div w:id="2079085209">
          <w:marLeft w:val="0"/>
          <w:marRight w:val="0"/>
          <w:marTop w:val="0"/>
          <w:marBottom w:val="0"/>
          <w:divBdr>
            <w:top w:val="none" w:sz="0" w:space="0" w:color="auto"/>
            <w:left w:val="none" w:sz="0" w:space="0" w:color="auto"/>
            <w:bottom w:val="none" w:sz="0" w:space="0" w:color="auto"/>
            <w:right w:val="none" w:sz="0" w:space="0" w:color="auto"/>
          </w:divBdr>
        </w:div>
      </w:divsChild>
    </w:div>
    <w:div w:id="1350453514">
      <w:marLeft w:val="0"/>
      <w:marRight w:val="0"/>
      <w:marTop w:val="0"/>
      <w:marBottom w:val="0"/>
      <w:divBdr>
        <w:top w:val="none" w:sz="0" w:space="0" w:color="auto"/>
        <w:left w:val="none" w:sz="0" w:space="0" w:color="auto"/>
        <w:bottom w:val="none" w:sz="0" w:space="0" w:color="auto"/>
        <w:right w:val="none" w:sz="0" w:space="0" w:color="auto"/>
      </w:divBdr>
      <w:divsChild>
        <w:div w:id="805854440">
          <w:marLeft w:val="0"/>
          <w:marRight w:val="0"/>
          <w:marTop w:val="0"/>
          <w:marBottom w:val="0"/>
          <w:divBdr>
            <w:top w:val="none" w:sz="0" w:space="0" w:color="auto"/>
            <w:left w:val="none" w:sz="0" w:space="0" w:color="auto"/>
            <w:bottom w:val="none" w:sz="0" w:space="0" w:color="auto"/>
            <w:right w:val="none" w:sz="0" w:space="0" w:color="auto"/>
          </w:divBdr>
          <w:divsChild>
            <w:div w:id="6646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104">
      <w:marLeft w:val="0"/>
      <w:marRight w:val="0"/>
      <w:marTop w:val="0"/>
      <w:marBottom w:val="0"/>
      <w:divBdr>
        <w:top w:val="none" w:sz="0" w:space="0" w:color="auto"/>
        <w:left w:val="none" w:sz="0" w:space="0" w:color="auto"/>
        <w:bottom w:val="none" w:sz="0" w:space="0" w:color="auto"/>
        <w:right w:val="none" w:sz="0" w:space="0" w:color="auto"/>
      </w:divBdr>
      <w:divsChild>
        <w:div w:id="1743025059">
          <w:marLeft w:val="0"/>
          <w:marRight w:val="0"/>
          <w:marTop w:val="0"/>
          <w:marBottom w:val="0"/>
          <w:divBdr>
            <w:top w:val="none" w:sz="0" w:space="0" w:color="auto"/>
            <w:left w:val="none" w:sz="0" w:space="0" w:color="auto"/>
            <w:bottom w:val="none" w:sz="0" w:space="0" w:color="auto"/>
            <w:right w:val="none" w:sz="0" w:space="0" w:color="auto"/>
          </w:divBdr>
        </w:div>
        <w:div w:id="1515269650">
          <w:marLeft w:val="0"/>
          <w:marRight w:val="0"/>
          <w:marTop w:val="0"/>
          <w:marBottom w:val="0"/>
          <w:divBdr>
            <w:top w:val="none" w:sz="0" w:space="0" w:color="auto"/>
            <w:left w:val="none" w:sz="0" w:space="0" w:color="auto"/>
            <w:bottom w:val="none" w:sz="0" w:space="0" w:color="auto"/>
            <w:right w:val="none" w:sz="0" w:space="0" w:color="auto"/>
          </w:divBdr>
        </w:div>
      </w:divsChild>
    </w:div>
    <w:div w:id="1846170333">
      <w:marLeft w:val="0"/>
      <w:marRight w:val="0"/>
      <w:marTop w:val="0"/>
      <w:marBottom w:val="0"/>
      <w:divBdr>
        <w:top w:val="none" w:sz="0" w:space="0" w:color="auto"/>
        <w:left w:val="none" w:sz="0" w:space="0" w:color="auto"/>
        <w:bottom w:val="none" w:sz="0" w:space="0" w:color="auto"/>
        <w:right w:val="none" w:sz="0" w:space="0" w:color="auto"/>
      </w:divBdr>
      <w:divsChild>
        <w:div w:id="1734766331">
          <w:marLeft w:val="0"/>
          <w:marRight w:val="0"/>
          <w:marTop w:val="0"/>
          <w:marBottom w:val="0"/>
          <w:divBdr>
            <w:top w:val="none" w:sz="0" w:space="0" w:color="auto"/>
            <w:left w:val="none" w:sz="0" w:space="0" w:color="auto"/>
            <w:bottom w:val="none" w:sz="0" w:space="0" w:color="auto"/>
            <w:right w:val="none" w:sz="0" w:space="0" w:color="auto"/>
          </w:divBdr>
        </w:div>
        <w:div w:id="823661432">
          <w:marLeft w:val="0"/>
          <w:marRight w:val="0"/>
          <w:marTop w:val="0"/>
          <w:marBottom w:val="0"/>
          <w:divBdr>
            <w:top w:val="none" w:sz="0" w:space="0" w:color="auto"/>
            <w:left w:val="none" w:sz="0" w:space="0" w:color="auto"/>
            <w:bottom w:val="none" w:sz="0" w:space="0" w:color="auto"/>
            <w:right w:val="none" w:sz="0" w:space="0" w:color="auto"/>
          </w:divBdr>
        </w:div>
      </w:divsChild>
    </w:div>
    <w:div w:id="1886915186">
      <w:marLeft w:val="0"/>
      <w:marRight w:val="0"/>
      <w:marTop w:val="0"/>
      <w:marBottom w:val="0"/>
      <w:divBdr>
        <w:top w:val="none" w:sz="0" w:space="0" w:color="auto"/>
        <w:left w:val="none" w:sz="0" w:space="0" w:color="auto"/>
        <w:bottom w:val="none" w:sz="0" w:space="0" w:color="auto"/>
        <w:right w:val="none" w:sz="0" w:space="0" w:color="auto"/>
      </w:divBdr>
      <w:divsChild>
        <w:div w:id="359199">
          <w:marLeft w:val="0"/>
          <w:marRight w:val="0"/>
          <w:marTop w:val="0"/>
          <w:marBottom w:val="0"/>
          <w:divBdr>
            <w:top w:val="none" w:sz="0" w:space="0" w:color="auto"/>
            <w:left w:val="none" w:sz="0" w:space="0" w:color="auto"/>
            <w:bottom w:val="none" w:sz="0" w:space="0" w:color="auto"/>
            <w:right w:val="none" w:sz="0" w:space="0" w:color="auto"/>
          </w:divBdr>
        </w:div>
      </w:divsChild>
    </w:div>
    <w:div w:id="1968779953">
      <w:marLeft w:val="0"/>
      <w:marRight w:val="0"/>
      <w:marTop w:val="0"/>
      <w:marBottom w:val="0"/>
      <w:divBdr>
        <w:top w:val="none" w:sz="0" w:space="0" w:color="auto"/>
        <w:left w:val="none" w:sz="0" w:space="0" w:color="auto"/>
        <w:bottom w:val="none" w:sz="0" w:space="0" w:color="auto"/>
        <w:right w:val="none" w:sz="0" w:space="0" w:color="auto"/>
      </w:divBdr>
      <w:divsChild>
        <w:div w:id="802583153">
          <w:marLeft w:val="0"/>
          <w:marRight w:val="0"/>
          <w:marTop w:val="0"/>
          <w:marBottom w:val="0"/>
          <w:divBdr>
            <w:top w:val="none" w:sz="0" w:space="0" w:color="auto"/>
            <w:left w:val="none" w:sz="0" w:space="0" w:color="auto"/>
            <w:bottom w:val="none" w:sz="0" w:space="0" w:color="auto"/>
            <w:right w:val="none" w:sz="0" w:space="0" w:color="auto"/>
          </w:divBdr>
        </w:div>
      </w:divsChild>
    </w:div>
    <w:div w:id="2027705808">
      <w:marLeft w:val="0"/>
      <w:marRight w:val="0"/>
      <w:marTop w:val="0"/>
      <w:marBottom w:val="0"/>
      <w:divBdr>
        <w:top w:val="none" w:sz="0" w:space="0" w:color="auto"/>
        <w:left w:val="none" w:sz="0" w:space="0" w:color="auto"/>
        <w:bottom w:val="none" w:sz="0" w:space="0" w:color="auto"/>
        <w:right w:val="none" w:sz="0" w:space="0" w:color="auto"/>
      </w:divBdr>
      <w:divsChild>
        <w:div w:id="509756090">
          <w:marLeft w:val="0"/>
          <w:marRight w:val="0"/>
          <w:marTop w:val="0"/>
          <w:marBottom w:val="0"/>
          <w:divBdr>
            <w:top w:val="none" w:sz="0" w:space="0" w:color="auto"/>
            <w:left w:val="none" w:sz="0" w:space="0" w:color="auto"/>
            <w:bottom w:val="none" w:sz="0" w:space="0" w:color="auto"/>
            <w:right w:val="none" w:sz="0" w:space="0" w:color="auto"/>
          </w:divBdr>
          <w:divsChild>
            <w:div w:id="1911651359">
              <w:marLeft w:val="0"/>
              <w:marRight w:val="0"/>
              <w:marTop w:val="0"/>
              <w:marBottom w:val="0"/>
              <w:divBdr>
                <w:top w:val="none" w:sz="0" w:space="0" w:color="auto"/>
                <w:left w:val="none" w:sz="0" w:space="0" w:color="auto"/>
                <w:bottom w:val="none" w:sz="0" w:space="0" w:color="auto"/>
                <w:right w:val="none" w:sz="0" w:space="0" w:color="auto"/>
              </w:divBdr>
            </w:div>
            <w:div w:id="497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lue/pricing/" TargetMode="External"/><Relationship Id="rId13" Type="http://schemas.openxmlformats.org/officeDocument/2006/relationships/hyperlink" Target="https://spark.apache.org/docs/latest/sql-migration-guide.html" TargetMode="External"/><Relationship Id="rId3" Type="http://schemas.openxmlformats.org/officeDocument/2006/relationships/settings" Target="settings.xml"/><Relationship Id="rId7" Type="http://schemas.openxmlformats.org/officeDocument/2006/relationships/hyperlink" Target="https://aws.amazon.com/glue/pricing/" TargetMode="External"/><Relationship Id="rId12" Type="http://schemas.openxmlformats.org/officeDocument/2006/relationships/hyperlink" Target="https://spark.apache.org/docs/latest/configur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glue/latest/dg/add-job.html" TargetMode="External"/><Relationship Id="rId11" Type="http://schemas.openxmlformats.org/officeDocument/2006/relationships/hyperlink" Target="https://spark.apache.org/docs/latest/sql-migration-guide.html" TargetMode="External"/><Relationship Id="rId5" Type="http://schemas.openxmlformats.org/officeDocument/2006/relationships/hyperlink" Target="https://aws.amazon.com/glue/pricing/" TargetMode="External"/><Relationship Id="rId15" Type="http://schemas.openxmlformats.org/officeDocument/2006/relationships/hyperlink" Target="file:///C:\display\DP\publication-details" TargetMode="External"/><Relationship Id="rId10" Type="http://schemas.openxmlformats.org/officeDocument/2006/relationships/hyperlink" Target="https://spark.apache.org/docs/latest/configuration.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glue-oom-java-heap-space-error/" TargetMode="External"/><Relationship Id="rId14" Type="http://schemas.openxmlformats.org/officeDocument/2006/relationships/hyperlink" Target="https://docs.aws.amazon.com/AmazonCloudWatch/latest/events/Scheduled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5014</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service-config definition</vt:lpstr>
    </vt:vector>
  </TitlesOfParts>
  <Company/>
  <LinksUpToDate>false</LinksUpToDate>
  <CharactersWithSpaces>33527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service-config definition</dc:title>
  <dc:subject/>
  <dc:creator>Maurice Bierhuizen</dc:creator>
  <cp:keywords/>
  <dc:description/>
  <cp:lastModifiedBy>Bierhuizen, Maurice</cp:lastModifiedBy>
  <cp:revision>6</cp:revision>
  <dcterms:created xsi:type="dcterms:W3CDTF">2023-11-03T10:58:00Z</dcterms:created>
  <dcterms:modified xsi:type="dcterms:W3CDTF">2023-11-03T11:49:00Z</dcterms:modified>
</cp:coreProperties>
</file>