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Lógica del Disparo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Para la implementación del disparo hemos usado el objeto </w:t>
      </w:r>
      <w:r>
        <w:rPr>
          <w:b/>
          <w:bCs/>
          <w:i/>
          <w:iCs/>
        </w:rPr>
        <w:t>ClosestRayResultCallback</w:t>
      </w:r>
      <w:r>
        <w:rPr/>
        <w:t xml:space="preserve"> como callback en la invocación al método </w:t>
      </w:r>
      <w:r>
        <w:rPr>
          <w:b/>
          <w:bCs/>
          <w:i/>
          <w:iCs/>
        </w:rPr>
        <w:t>rayTest</w:t>
      </w:r>
      <w:r>
        <w:rPr/>
        <w:t xml:space="preserve">() dado por </w:t>
      </w:r>
      <w:r>
        <w:rPr>
          <w:b/>
          <w:bCs/>
          <w:i/>
          <w:iCs/>
        </w:rPr>
        <w:t>Bullet</w:t>
      </w:r>
      <w:r>
        <w:rPr/>
        <w:t xml:space="preserve">. </w:t>
      </w:r>
    </w:p>
    <w:p>
      <w:pPr>
        <w:pStyle w:val="style0"/>
      </w:pPr>
      <w:r>
        <w:rPr/>
      </w:r>
    </w:p>
    <w:p>
      <w:pPr>
        <w:pStyle w:val="style0"/>
      </w:pPr>
      <w:r>
        <w:rPr/>
        <w:t>Con éste método conseguimos hacer una consulta de aquel objeto con el que hemos colisionado si lanzamos un rayo desde un punto A a un punto B. Recibiendo en el callback ésta información, es decir, si hemos colisionado con algo y si lo hemos hecho nos diría con que objeto ha sido. Aquí detallamos la parte del código encargada de la detección de colisiones.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>// Start and End are vectors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>btCollisionWorld::ClosestRayResultCallback rayCallback(posIni, posFin);</w:t>
      </w:r>
    </w:p>
    <w:p>
      <w:pPr>
        <w:pStyle w:val="style0"/>
      </w:pPr>
      <w:r>
        <w:rPr>
          <w:rFonts w:ascii="Ubuntu" w:hAnsi="Ubuntu"/>
          <w:sz w:val="18"/>
          <w:szCs w:val="18"/>
        </w:rPr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>// Perform raycast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>world-&gt;getBulletDynamicsWorld ()-&gt;rayTest(posIni, posFin, rayCallback);</w:t>
      </w:r>
    </w:p>
    <w:p>
      <w:pPr>
        <w:pStyle w:val="style0"/>
      </w:pPr>
      <w:r>
        <w:rPr>
          <w:rFonts w:ascii="Ubuntu" w:hAnsi="Ubuntu"/>
          <w:sz w:val="18"/>
          <w:szCs w:val="18"/>
        </w:rPr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if(rayCallback.hasHit()) 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{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btCollisionObject* obA = (btCollisionObject*)(rayCallback.m_collisionObject);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OgreBulletCollisions::Object *obOB_A = world-&gt;findObject(obA);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int sizeCharacteres = characteres.size();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Character *character = NULL;</w:t>
      </w:r>
    </w:p>
    <w:p>
      <w:pPr>
        <w:pStyle w:val="style0"/>
      </w:pPr>
      <w:r>
        <w:rPr>
          <w:rFonts w:ascii="Ubuntu" w:hAnsi="Ubuntu"/>
          <w:sz w:val="18"/>
          <w:szCs w:val="18"/>
        </w:rPr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if (obOB_A != getRigidBody()) 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 {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    for (int i = 0; i &lt; sizeCharacteres &amp;&amp; (*characterCollision) == NULL; i++) 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     {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         character = characteres[i];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         if (obOB_A == character-&gt;getRigidBody() &amp;&amp; character-&gt;_stateCaracter == LIVE) </w:t>
      </w:r>
    </w:p>
    <w:p>
      <w:pPr>
        <w:pStyle w:val="style0"/>
      </w:pPr>
      <w:r>
        <w:rPr>
          <w:rFonts w:ascii="Ubuntu" w:hAnsi="Ubuntu"/>
          <w:sz w:val="18"/>
          <w:szCs w:val="18"/>
        </w:rPr>
        <w:t xml:space="preserve">                              </w:t>
      </w:r>
      <w:r>
        <w:rPr>
          <w:rFonts w:ascii="Ubuntu" w:hAnsi="Ubuntu"/>
          <w:sz w:val="18"/>
          <w:szCs w:val="18"/>
        </w:rPr>
        <w:t>{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ab/>
        <w:t xml:space="preserve">  (*characterCollision) = character;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           }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     }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  }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 xml:space="preserve">   isCollition = true;</w:t>
      </w:r>
    </w:p>
    <w:p>
      <w:pPr>
        <w:pStyle w:val="style0"/>
      </w:pPr>
      <w:r>
        <w:rPr>
          <w:rFonts w:ascii="Ubuntu" w:hAnsi="Ubuntu"/>
          <w:sz w:val="18"/>
          <w:szCs w:val="18"/>
        </w:rPr>
        <w:tab/>
        <w:t>}</w:t>
      </w:r>
    </w:p>
    <w:p>
      <w:pPr>
        <w:pStyle w:val="style0"/>
      </w:pPr>
      <w:r>
        <w:rPr>
          <w:rFonts w:ascii="Ubuntu" w:hAnsi="Ubuntu"/>
          <w:sz w:val="18"/>
          <w:szCs w:val="18"/>
        </w:rPr>
      </w:r>
    </w:p>
    <w:p>
      <w:pPr>
        <w:pStyle w:val="style0"/>
      </w:pPr>
      <w:r>
        <w:rPr>
          <w:sz w:val="24"/>
          <w:szCs w:val="24"/>
        </w:rPr>
        <w:t xml:space="preserve">Para el aspecto visual del disparo hemos empleado un objeto manual de </w:t>
      </w:r>
      <w:r>
        <w:rPr>
          <w:sz w:val="24"/>
          <w:szCs w:val="24"/>
        </w:rPr>
        <w:t>OGRE</w:t>
      </w:r>
      <w:r>
        <w:rPr>
          <w:sz w:val="24"/>
          <w:szCs w:val="24"/>
        </w:rPr>
        <w:t xml:space="preserve"> (</w:t>
      </w:r>
      <w:r>
        <w:rPr>
          <w:b/>
          <w:bCs/>
          <w:i/>
          <w:iCs/>
          <w:sz w:val="24"/>
          <w:szCs w:val="24"/>
        </w:rPr>
        <w:t>createManualObject</w:t>
      </w:r>
      <w:r>
        <w:rPr>
          <w:sz w:val="24"/>
          <w:szCs w:val="24"/>
        </w:rPr>
        <w:t xml:space="preserve">) dando dos puntos y la linea que los une, nos permite dar la sensación de estela en el disparo. Aquí adjuntamos las lineas de </w:t>
      </w:r>
      <w:r>
        <w:rPr>
          <w:sz w:val="24"/>
          <w:szCs w:val="24"/>
        </w:rPr>
        <w:t>código</w:t>
      </w:r>
      <w:r>
        <w:rPr>
          <w:sz w:val="24"/>
          <w:szCs w:val="24"/>
        </w:rPr>
        <w:t xml:space="preserve"> encargadas de la creación de ésta: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rFonts w:ascii="Ubuntu" w:hAnsi="Ubuntu"/>
          <w:sz w:val="18"/>
          <w:szCs w:val="18"/>
        </w:rPr>
        <w:t>void Utilities::put_shot_in_scene ( Ogre::SceneManager* sceneMgr,  string name, Ogre::SceneNode* nodeShot, Ogre::ManualObject** shot)</w:t>
      </w:r>
    </w:p>
    <w:p>
      <w:pPr>
        <w:pStyle w:val="style0"/>
      </w:pPr>
      <w:r>
        <w:rPr>
          <w:rFonts w:ascii="Ubuntu" w:hAnsi="Ubuntu"/>
          <w:sz w:val="18"/>
          <w:szCs w:val="18"/>
        </w:rPr>
        <w:t xml:space="preserve">  </w:t>
      </w:r>
      <w:r>
        <w:rPr>
          <w:rFonts w:ascii="Ubuntu" w:hAnsi="Ubuntu"/>
          <w:sz w:val="18"/>
          <w:szCs w:val="18"/>
        </w:rPr>
        <w:t>{</w:t>
      </w:r>
    </w:p>
    <w:p>
      <w:pPr>
        <w:pStyle w:val="style0"/>
      </w:pPr>
      <w:r>
        <w:rPr>
          <w:rFonts w:ascii="Ubuntu" w:hAnsi="Ubuntu"/>
          <w:sz w:val="18"/>
          <w:szCs w:val="18"/>
        </w:rPr>
        <w:t xml:space="preserve">    </w:t>
      </w:r>
      <w:r>
        <w:rPr>
          <w:rFonts w:ascii="Ubuntu" w:hAnsi="Ubuntu"/>
          <w:sz w:val="18"/>
          <w:szCs w:val="18"/>
        </w:rPr>
        <w:t>*shot =  sceneMgr-&gt;createManualObject(name + "LineSHOT");</w:t>
      </w:r>
    </w:p>
    <w:p>
      <w:pPr>
        <w:pStyle w:val="style0"/>
      </w:pPr>
      <w:r>
        <w:rPr>
          <w:rFonts w:ascii="Ubuntu" w:hAnsi="Ubuntu"/>
          <w:sz w:val="18"/>
          <w:szCs w:val="18"/>
        </w:rPr>
        <w:t xml:space="preserve">   </w:t>
      </w:r>
      <w:r>
        <w:rPr>
          <w:rFonts w:ascii="Ubuntu" w:hAnsi="Ubuntu"/>
          <w:sz w:val="18"/>
          <w:szCs w:val="18"/>
        </w:rPr>
        <w:t>(*shot)-&gt;begin("MaterialShot", Ogre::RenderOperation::OT_LINE_LIST);</w:t>
      </w:r>
    </w:p>
    <w:p>
      <w:pPr>
        <w:pStyle w:val="style0"/>
      </w:pPr>
      <w:r>
        <w:rPr>
          <w:rFonts w:ascii="Ubuntu" w:hAnsi="Ubuntu"/>
          <w:sz w:val="18"/>
          <w:szCs w:val="18"/>
        </w:rPr>
        <w:t xml:space="preserve">   </w:t>
      </w:r>
      <w:r>
        <w:rPr>
          <w:rFonts w:ascii="Ubuntu" w:hAnsi="Ubuntu"/>
          <w:sz w:val="18"/>
          <w:szCs w:val="18"/>
        </w:rPr>
        <w:t>(*shot)-&gt;position(Ogre::Vector3::ZERO);</w:t>
      </w:r>
    </w:p>
    <w:p>
      <w:pPr>
        <w:pStyle w:val="style0"/>
      </w:pPr>
      <w:r>
        <w:rPr>
          <w:rFonts w:ascii="Ubuntu" w:hAnsi="Ubuntu"/>
          <w:sz w:val="18"/>
          <w:szCs w:val="18"/>
        </w:rPr>
        <w:t xml:space="preserve">   </w:t>
      </w:r>
      <w:r>
        <w:rPr>
          <w:rFonts w:ascii="Ubuntu" w:hAnsi="Ubuntu"/>
          <w:sz w:val="18"/>
          <w:szCs w:val="18"/>
        </w:rPr>
        <w:t>Ogre::Vector3 posFin(nodeShot-&gt;getOrientation().zAxis() * 1);</w:t>
      </w:r>
    </w:p>
    <w:p>
      <w:pPr>
        <w:pStyle w:val="style0"/>
      </w:pPr>
      <w:r>
        <w:rPr>
          <w:rFonts w:ascii="Ubuntu" w:hAnsi="Ubuntu"/>
          <w:sz w:val="18"/>
          <w:szCs w:val="18"/>
        </w:rPr>
        <w:t xml:space="preserve">   </w:t>
      </w:r>
      <w:r>
        <w:rPr>
          <w:rFonts w:ascii="Ubuntu" w:hAnsi="Ubuntu"/>
          <w:sz w:val="18"/>
          <w:szCs w:val="18"/>
        </w:rPr>
        <w:t>(*shot)-&gt;position(posFin);</w:t>
      </w:r>
    </w:p>
    <w:p>
      <w:pPr>
        <w:pStyle w:val="style0"/>
      </w:pPr>
      <w:r>
        <w:rPr>
          <w:rFonts w:ascii="Ubuntu" w:hAnsi="Ubuntu"/>
          <w:sz w:val="18"/>
          <w:szCs w:val="18"/>
        </w:rPr>
        <w:t xml:space="preserve">   </w:t>
      </w:r>
      <w:r>
        <w:rPr>
          <w:rFonts w:ascii="Ubuntu" w:hAnsi="Ubuntu"/>
          <w:sz w:val="18"/>
          <w:szCs w:val="18"/>
        </w:rPr>
        <w:t>(*shot)-&gt;end();</w:t>
      </w:r>
    </w:p>
    <w:p>
      <w:pPr>
        <w:pStyle w:val="style0"/>
      </w:pPr>
      <w:r>
        <w:rPr>
          <w:rFonts w:ascii="Ubuntu" w:hAnsi="Ubuntu"/>
          <w:sz w:val="18"/>
          <w:szCs w:val="18"/>
        </w:rPr>
        <w:t xml:space="preserve">   </w:t>
      </w:r>
      <w:r>
        <w:rPr>
          <w:rFonts w:ascii="Ubuntu" w:hAnsi="Ubuntu"/>
          <w:sz w:val="18"/>
          <w:szCs w:val="18"/>
        </w:rPr>
        <w:t>(*shot)-&gt;setCastShadows(true);</w:t>
      </w:r>
    </w:p>
    <w:p>
      <w:pPr>
        <w:pStyle w:val="style0"/>
      </w:pPr>
      <w:r>
        <w:rPr>
          <w:rFonts w:ascii="Ubuntu" w:hAnsi="Ubuntu"/>
          <w:sz w:val="18"/>
          <w:szCs w:val="18"/>
        </w:rPr>
        <w:t xml:space="preserve">   </w:t>
      </w:r>
      <w:r>
        <w:rPr>
          <w:rFonts w:ascii="Ubuntu" w:hAnsi="Ubuntu"/>
          <w:sz w:val="18"/>
          <w:szCs w:val="18"/>
        </w:rPr>
        <w:t>nodeShot-&gt;attachObject ( (*shot) );</w:t>
      </w:r>
    </w:p>
    <w:p>
      <w:pPr>
        <w:pStyle w:val="style0"/>
      </w:pPr>
      <w:r>
        <w:rPr>
          <w:rFonts w:ascii="Ubuntu" w:hAnsi="Ubuntu"/>
          <w:sz w:val="18"/>
          <w:szCs w:val="18"/>
        </w:rPr>
        <w:t xml:space="preserve"> </w:t>
      </w:r>
      <w:r>
        <w:rPr>
          <w:rFonts w:ascii="Ubuntu" w:hAnsi="Ubuntu"/>
          <w:sz w:val="18"/>
          <w:szCs w:val="18"/>
        </w:rPr>
        <w:t>}</w:t>
      </w:r>
    </w:p>
    <w:p>
      <w:pPr>
        <w:pStyle w:val="style0"/>
      </w:pPr>
      <w:r>
        <w:rPr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s-ES"/>
    </w:rPr>
  </w:style>
  <w:style w:styleId="style1" w:type="paragraph">
    <w:name w:val="Encabezado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Encabezado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Etiqueta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124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2013-07-19T22:29:12.00Z</dcterms:created>
  <dc:creator>diego </dc:creator>
  <cp:lastModifiedBy>diego </cp:lastModifiedBy>
  <dcterms:modified xsi:type="dcterms:W3CDTF">2013-07-19T22:46:26.00Z</dcterms:modified>
  <cp:revision>1</cp:revision>
</cp:coreProperties>
</file>