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BE0" w:rsidRDefault="009C3BE0" w:rsidP="009C3BE0">
      <w:pPr>
        <w:pStyle w:val="1"/>
        <w:jc w:val="center"/>
      </w:pPr>
      <w:r w:rsidRPr="009C3BE0">
        <w:rPr>
          <w:rFonts w:hint="eastAsia"/>
        </w:rPr>
        <w:t>架构师面试题系列之Dubbo面试专题</w:t>
      </w:r>
    </w:p>
    <w:p w:rsidR="009C3BE0" w:rsidRPr="009C3BE0" w:rsidRDefault="009C3BE0" w:rsidP="009C3BE0">
      <w:pPr>
        <w:pStyle w:val="1"/>
        <w:jc w:val="center"/>
        <w:rPr>
          <w:rFonts w:hint="eastAsia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支持哪些协议，每种协议的应用场景，优缺点？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单一长连接和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NIO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异步通讯，适合大并发小数据量的服务调用，以及消费者远大于提供者。传输协议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，异步，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序列化；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JDK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标准的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协议实现，传输参数和返回参数对象需要实现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Serializable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接口，使用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标准序列化机制，使用阻塞式短连接，传输数据包大小混合，消费者和提供者个数差不多，可传文件，传输协议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。多个短连接，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协议传输，同步传输，适用常规的远程服务调用和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互操作。在依赖低版本的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Common-Collections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包，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序列化存在安全漏洞；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http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表单提交的远程调用协议，使用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HttpInvoke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实现。多个短连接，传输协议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，传入参数大小混合，提供者个数多于消费者，需要给应用程序和浏览器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JS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调用；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webservice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WebService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的远程调用协议，集成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CXF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实现，提供和原生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WebService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的互操作。多个短连接，基于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传输，同步传输，适用系统集成和跨语言调用；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** hessian**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集成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服务，基于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通讯，采用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Servlet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暴露服务，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内嵌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Jetty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作为服务器时默认实现，提供与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Hession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服务互操作。多个短连接，同步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传输，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序列化，传入参数较大，提供者大于消费者，提供者压力较大，可传文件；</w:t>
      </w:r>
    </w:p>
    <w:p w:rsidR="009C3BE0" w:rsidRPr="009C3BE0" w:rsidRDefault="009C3BE0" w:rsidP="009C3BE0">
      <w:pPr>
        <w:widowControl/>
        <w:numPr>
          <w:ilvl w:val="0"/>
          <w:numId w:val="1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>
        <w:rPr>
          <w:rFonts w:ascii="-apple-system" w:eastAsia="PingFang SC" w:hAnsi="-apple-system" w:cs="宋体" w:hint="eastAsia"/>
          <w:b/>
          <w:bCs/>
          <w:color w:val="333333"/>
          <w:kern w:val="0"/>
          <w:sz w:val="24"/>
        </w:rPr>
        <w:t>R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edis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>
        <w:rPr>
          <w:rFonts w:ascii="-apple-system" w:eastAsia="PingFang SC" w:hAnsi="-apple-system" w:cs="宋体" w:hint="eastAsia"/>
          <w:color w:val="333333"/>
          <w:kern w:val="0"/>
          <w:sz w:val="24"/>
        </w:rPr>
        <w:t>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edis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超时时间怎样设置？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超时时间设置有两种方式：</w:t>
      </w:r>
    </w:p>
    <w:p w:rsidR="009C3BE0" w:rsidRPr="009C3BE0" w:rsidRDefault="009C3BE0" w:rsidP="009C3BE0">
      <w:pPr>
        <w:pStyle w:val="a6"/>
        <w:numPr>
          <w:ilvl w:val="0"/>
          <w:numId w:val="16"/>
        </w:numPr>
        <w:ind w:firstLineChars="0"/>
        <w:rPr>
          <w:rFonts w:ascii="-apple-system" w:eastAsia="PingFang SC" w:hAnsi="-apple-system" w:cs="宋体" w:hint="eastAsia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服务提供者端设置超时时间，在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的用户文档中，推荐如果能服务端多配置就尽量多配置，因为服务提供者比消费者更清楚自己提供的服务特性。</w:t>
      </w:r>
    </w:p>
    <w:p w:rsidR="009C3BE0" w:rsidRDefault="009C3BE0" w:rsidP="009C3BE0">
      <w:pPr>
        <w:pStyle w:val="a6"/>
        <w:numPr>
          <w:ilvl w:val="0"/>
          <w:numId w:val="16"/>
        </w:numPr>
        <w:ind w:firstLineChars="0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服务消费者端设置超时时间，如果在消费者端设置了超时时间，以消费者端为主，即优先级更高。因为服务调用方设置超时时间控制性更灵活。如果消费方超时，服务端线程不会定制，会产生警</w: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t>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告。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3.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有些哪些注册中心？</w:t>
      </w:r>
    </w:p>
    <w:p w:rsidR="009C3BE0" w:rsidRPr="009C3BE0" w:rsidRDefault="009C3BE0" w:rsidP="009C3BE0">
      <w:pPr>
        <w:widowControl/>
        <w:numPr>
          <w:ilvl w:val="0"/>
          <w:numId w:val="3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Multicast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Multicast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注册中心不需要任何中心节点，只要广播地址，就能进行服务注册和发现。基于网络中组播传输实现；</w:t>
      </w:r>
    </w:p>
    <w:p w:rsidR="009C3BE0" w:rsidRPr="009C3BE0" w:rsidRDefault="009C3BE0" w:rsidP="009C3B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Zookeeper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基于分布式协调系统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watch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机制实现数据变更；</w:t>
      </w:r>
    </w:p>
    <w:p w:rsidR="009C3BE0" w:rsidRPr="009C3BE0" w:rsidRDefault="009C3BE0" w:rsidP="009C3B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key/Map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存储，住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存储服务名和类型，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Map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中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存储服务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URL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value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服务过期时间。基于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的发布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/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订阅模式通知数据变更；</w:t>
      </w:r>
    </w:p>
    <w:p w:rsidR="009C3BE0" w:rsidRPr="009C3BE0" w:rsidRDefault="009C3BE0" w:rsidP="009C3BE0">
      <w:pPr>
        <w:widowControl/>
        <w:numPr>
          <w:ilvl w:val="0"/>
          <w:numId w:val="3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Simple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4.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集群的负载均衡有哪些策略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?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提供了常见的集群策略实现，并预扩展点予以自行实现。</w:t>
      </w:r>
    </w:p>
    <w:p w:rsidR="009C3BE0" w:rsidRPr="009C3BE0" w:rsidRDefault="009C3BE0" w:rsidP="009C3BE0">
      <w:pPr>
        <w:widowControl/>
        <w:numPr>
          <w:ilvl w:val="0"/>
          <w:numId w:val="4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Random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随机选取提供者策略，有利于动态调整提供者权重。截面碰撞率高，调用次数越多，分布越均匀；</w:t>
      </w:r>
    </w:p>
    <w:p w:rsidR="009C3BE0" w:rsidRPr="009C3BE0" w:rsidRDefault="009C3BE0" w:rsidP="009C3B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RoundRobin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轮循选取提供者策略，平均分布，但是存在请求累积的问题；</w:t>
      </w:r>
    </w:p>
    <w:p w:rsidR="009C3BE0" w:rsidRPr="009C3BE0" w:rsidRDefault="009C3BE0" w:rsidP="009C3B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LeastActive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最少活跃调用策略，解决慢提供者接收更少的请求；</w:t>
      </w:r>
    </w:p>
    <w:p w:rsidR="009C3BE0" w:rsidRPr="009C3BE0" w:rsidRDefault="009C3BE0" w:rsidP="009C3BE0">
      <w:pPr>
        <w:widowControl/>
        <w:numPr>
          <w:ilvl w:val="0"/>
          <w:numId w:val="4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ConstantHash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一致性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Hash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策略，使相同参数请求总是发到同一提供者，一台机器宕机，可以基于虚拟节点，分摊至其他提供者，避免引起提供者的剧烈变动；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5.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是什么？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是一个分布式、高性能、透明化的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服务框架，提供服务自动注册、自动发现等高效服务治理方案，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可以和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框架无缝集成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6.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的主要应用场景？</w:t>
      </w:r>
    </w:p>
    <w:p w:rsidR="009C3BE0" w:rsidRPr="009C3BE0" w:rsidRDefault="009C3BE0" w:rsidP="009C3BE0">
      <w:pPr>
        <w:widowControl/>
        <w:numPr>
          <w:ilvl w:val="0"/>
          <w:numId w:val="5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透明化的远程方法调用，就像调用本地方法一样调用远程方法，只需简单配置，没有任何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API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侵入。</w:t>
      </w:r>
    </w:p>
    <w:p w:rsidR="009C3BE0" w:rsidRPr="009C3BE0" w:rsidRDefault="009C3BE0" w:rsidP="009C3BE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软负载均衡及容错机制，可在内网替代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F5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等硬件负载均衡器，降低成本，减少单点。</w:t>
      </w:r>
    </w:p>
    <w:p w:rsidR="009C3BE0" w:rsidRPr="009C3BE0" w:rsidRDefault="009C3BE0" w:rsidP="009C3BE0">
      <w:pPr>
        <w:widowControl/>
        <w:numPr>
          <w:ilvl w:val="0"/>
          <w:numId w:val="5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服务自动注册与发现，不再需要写死服务提供方地址，注册中心基于接口名查询服务提供者的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IP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地址，并且能够平滑添加或删除服务提供者。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7.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的核心功能？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主要就是如下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3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个核心功能：</w:t>
      </w:r>
    </w:p>
    <w:p w:rsidR="009C3BE0" w:rsidRPr="009C3BE0" w:rsidRDefault="009C3BE0" w:rsidP="009C3BE0">
      <w:pPr>
        <w:widowControl/>
        <w:numPr>
          <w:ilvl w:val="0"/>
          <w:numId w:val="6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Remoting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网络通信框架，提供对多种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NIO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框架抽象封装，包括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“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同步转异步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”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“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请求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-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响应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”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模式的信息交换方式。</w:t>
      </w:r>
    </w:p>
    <w:p w:rsidR="009C3BE0" w:rsidRPr="009C3BE0" w:rsidRDefault="009C3BE0" w:rsidP="009C3BE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Cluster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：服务框架，提供基于接口方法的透明远程过程调用，包括多协议支持，以及软负载均衡，失败容错，地址路由，动态配置等集群支持。</w:t>
      </w:r>
    </w:p>
    <w:p w:rsidR="009C3BE0" w:rsidRPr="009C3BE0" w:rsidRDefault="009C3BE0" w:rsidP="009C3BE0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Registry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：服务注册，基于注册中心目录服务，使服务消费方能动态的查找服务提供方，使地址透明，使服务提供方可以平滑增加或减少机器。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8.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服务注册与发现的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 w:val="24"/>
        </w:rPr>
        <w:t>流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程？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 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流程说明：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lastRenderedPageBreak/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"https://oscimg.oschina.net/oscnet/up-da7edeca98a47db7ac60573d84034fe2b67.JPEG"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 wp14:anchorId="2C9762FD" wp14:editId="46BD3F67">
            <wp:extent cx="5195777" cy="2962582"/>
            <wp:effectExtent l="0" t="0" r="0" b="0"/>
            <wp:docPr id="6" name="图片 6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735" cy="29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Provider(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提供者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)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绑定指定端口并启动服务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指供者连接注册中心，并发本机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IP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、端口、应用信息和提供服务信息发送至注册中心存储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Consumer(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消费者），连接注册中心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，并发送应用信息、所求服务信息至注册中心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注册中心根据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消费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者所求服务信息匹配对应的提供者列表发送至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Consumer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应用缓存。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Consumer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在发起远程调用时基于缓存的消费者列表择其一发起调用。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Provider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状态变更会实时通知注册中心、在由注册中心实时推送至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Consumer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设计的原因：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Consumer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Provider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解偶，双方都可以横向增减节点数。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注册中心对本身可做对等集群，可动态增减节点，并且任意一台宕掉后，将自动切换到另一台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去中心化，双方不直接依懒注册中心，即使注册中心全部宕机短时间内也不会影响服务的调用</w:t>
      </w:r>
    </w:p>
    <w:p w:rsidR="009C3BE0" w:rsidRPr="009C3BE0" w:rsidRDefault="009C3BE0" w:rsidP="009C3BE0">
      <w:pPr>
        <w:widowControl/>
        <w:numPr>
          <w:ilvl w:val="0"/>
          <w:numId w:val="7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服务提供者无状态，任意一台宕掉后，不影响使用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9.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的架构设计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"https://oscimg.oschina.net/oscnet/up-a1bab8cda6f53811a048f67a63c1e4ea8dc.JPEG"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5174558" cy="3863163"/>
            <wp:effectExtent l="0" t="0" r="0" b="0"/>
            <wp:docPr id="5" name="图片 5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87" cy="386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框架设计一共划分了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10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个层：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服务接口层（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Service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：该层是与实际业务逻辑相关的，根据服务提供方和服务消费方的业务设计对应的接口和实现。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配置层（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Config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：对外配置接口，以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ServiceConfig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ReferenceConfig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服务代理层（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Proxy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）：服务接口透明代理，生成服务的客户端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Stub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和服务器端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Skeleton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服务注册层（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Registry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：封装服务地址的注册与发现，以服务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URL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集群层（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Cluster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：封装多个提供者的路由及负载均衡，并桥接注册中心，以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Invoker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监控层（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Monitor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调用次数和调用时间监控。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远程调用层（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Protocol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：封将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调用，以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Invocation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Result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为中心，扩展接口为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Protocol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Invoker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Exporter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</w:p>
    <w:p w:rsidR="009C3BE0" w:rsidRP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信息交换层（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Exchange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：封装请求响应模式，同步转异步，以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Request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Response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为中心。</w:t>
      </w:r>
    </w:p>
    <w:p w:rsidR="009C3BE0" w:rsidRDefault="009C3BE0" w:rsidP="009C3BE0">
      <w:pPr>
        <w:widowControl/>
        <w:numPr>
          <w:ilvl w:val="0"/>
          <w:numId w:val="8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网络传输层（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Transport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：抽象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mina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netty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为统一接口，以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Message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为中心。</w:t>
      </w:r>
    </w:p>
    <w:p w:rsid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 w:hint="eastAsia"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10.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的服务调用流程？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"https://oscimg.oschina.net/oscnet/up-e73be924e09ad8b36eb605bb40239d787d5.JPEG"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4742121" cy="4392712"/>
            <wp:effectExtent l="0" t="0" r="0" b="1905"/>
            <wp:docPr id="4" name="图片 4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30" cy="44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11.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的核心组件？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"https://oscimg.oschina.net/oscnet/up-8a1956b55ba810db5c55a2f4c0d7d6cc802.JPEG"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5274310" cy="2523490"/>
            <wp:effectExtent l="0" t="0" r="0" b="3810"/>
            <wp:docPr id="3" name="图片 3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12.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支持哪些协议，每种协议的应用场景，优缺点？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单一长连接和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NIO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异步通讯，适合大并发小数据量的服务调用，以及消费者远大于提供者。传输协议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，异步，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序列化；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JDK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标准的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协议实现，传输参数和返回参数对象需要实现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Serializable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接口，使用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标准序列化机制，使用阻塞式短连接，传输数据包大小混合，消费者和提供者个数差不多，可传文件，传输协议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。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多个短连接，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TCP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协议传输，同步传输，适用常规的远程服务调用和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rmi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互操作。在依赖低版本的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Common-Collections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包，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序列化存在安全漏洞；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webservice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WebService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的远程调用协议，集成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CXF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实现，提供和原生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WebService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的互操作。多个短连接，基于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传输，同步传输，适用系统集成和跨语言调用；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http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表单提交的远程调用协议，使用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HttpInvoke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实现。多个短连接，传输协议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，传入参数大小混合，提供者个数多于消费者，需要给应用程序和浏览器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JS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调用；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hessian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集成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服务，基于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通讯，采用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Servlet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暴露服务，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内嵌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Jetty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作为服务器时默认实现，提供与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Hession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服务互操作。多个短连接，同步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传输，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序列化，传入参数较大，提供者大于消费者，提供者压力较大，可传文件；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memcache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memcached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</w:t>
      </w:r>
    </w:p>
    <w:p w:rsidR="009C3BE0" w:rsidRPr="009C3BE0" w:rsidRDefault="009C3BE0" w:rsidP="009C3BE0">
      <w:pPr>
        <w:widowControl/>
        <w:numPr>
          <w:ilvl w:val="0"/>
          <w:numId w:val="9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13.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推荐用什么协议？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默认使用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14.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有些哪些注册中心？</w:t>
      </w:r>
    </w:p>
    <w:p w:rsidR="009C3BE0" w:rsidRPr="009C3BE0" w:rsidRDefault="009C3BE0" w:rsidP="009C3BE0">
      <w:pPr>
        <w:widowControl/>
        <w:numPr>
          <w:ilvl w:val="0"/>
          <w:numId w:val="10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Multicast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Multicast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注册中心不需要任何中心节点，只要广播地址，就能进行服务注册和发现。基于网络中组播传输实现；</w: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sym w:font="Symbol" w:char="F0A7"/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注册中心：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基于分布式协调系统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watch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机制实现数据变更；</w:t>
      </w:r>
    </w:p>
    <w:p w:rsidR="009C3BE0" w:rsidRPr="009C3BE0" w:rsidRDefault="009C3BE0" w:rsidP="009C3BE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实现，采用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key/Map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存储，住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存储服务名和类型，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Map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中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key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存储服务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URL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value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服务过期时间。基于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redis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的发布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/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订阅模式通知数据变更；</w:t>
      </w:r>
    </w:p>
    <w:p w:rsidR="009C3BE0" w:rsidRPr="009C3BE0" w:rsidRDefault="009C3BE0" w:rsidP="009C3BE0">
      <w:pPr>
        <w:widowControl/>
        <w:numPr>
          <w:ilvl w:val="0"/>
          <w:numId w:val="10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Simple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注册中心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15.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默认采用注册中心？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采用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Zookeeper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16.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为什么需要服务治理？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lastRenderedPageBreak/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"https://oscimg.oschina.net/oscnet/up-38e93b6bb20204017ac188c7754f9db9587.JPEG"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5274310" cy="2915285"/>
            <wp:effectExtent l="0" t="0" r="0" b="5715"/>
            <wp:docPr id="2" name="图片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9C3BE0" w:rsidRPr="009C3BE0" w:rsidRDefault="009C3BE0" w:rsidP="009C3BE0">
      <w:pPr>
        <w:widowControl/>
        <w:numPr>
          <w:ilvl w:val="0"/>
          <w:numId w:val="11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过多的服务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URL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配置困难</w:t>
      </w:r>
    </w:p>
    <w:p w:rsidR="009C3BE0" w:rsidRPr="009C3BE0" w:rsidRDefault="009C3BE0" w:rsidP="009C3BE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负载均衡分配节点压力过大的情况下也需要部署集群</w: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sym w:font="Symbol" w:char="F0A7"/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服务依赖混乱，启动顺序不清晰</w:t>
      </w:r>
    </w:p>
    <w:p w:rsidR="009C3BE0" w:rsidRPr="009C3BE0" w:rsidRDefault="009C3BE0" w:rsidP="009C3BE0">
      <w:pPr>
        <w:widowControl/>
        <w:numPr>
          <w:ilvl w:val="0"/>
          <w:numId w:val="11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过多服务导致性能指标分析难度较大，需要监控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17.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的注册中心集群挂掉，发布者和订阅者之间还能通信么？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可以的，启动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时，消费者会从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zookeeper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拉取注册的生产者的地址接口等数据，缓存在本地。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每次调用时，按照本地存储的地址进行调用。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18.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与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Spring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的关系？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采用全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配置方式，透明化接入应用，对应用没有任何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API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侵入，只需用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加载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的配置即可，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Spring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Schema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扩展进行加载。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19.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使用的是什么通信框架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?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默认使用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NIO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Netty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框架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20.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集群提供了哪些负载均衡策略？</w:t>
      </w:r>
    </w:p>
    <w:p w:rsidR="009C3BE0" w:rsidRPr="009C3BE0" w:rsidRDefault="009C3BE0" w:rsidP="009C3BE0">
      <w:pPr>
        <w:widowControl/>
        <w:numPr>
          <w:ilvl w:val="0"/>
          <w:numId w:val="12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Random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随机选取提供者策略，有利于动态调整提供者权重。截面碰撞率高，调用次数越多，分布越均匀；</w:t>
      </w:r>
    </w:p>
    <w:p w:rsidR="009C3BE0" w:rsidRPr="009C3BE0" w:rsidRDefault="009C3BE0" w:rsidP="009C3BE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RoundRobin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轮循选取提供者策略，平均分布，但是存在请求累积的问题；</w: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sym w:font="Symbol" w:char="F0A7"/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LeastActive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最少活跃调用策略，解决慢提供者接收更少的请求；</w:t>
      </w:r>
    </w:p>
    <w:p w:rsidR="009C3BE0" w:rsidRPr="009C3BE0" w:rsidRDefault="009C3BE0" w:rsidP="009C3BE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ConstantHash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LoadBalance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: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一致性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Hash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策略，使相同参数请求总是发到同一提供者，一台机器宕机，可以基于虚拟节点，分摊至其他提供者，避免引起提供者的剧烈变动；</w:t>
      </w:r>
    </w:p>
    <w:p w:rsidR="009C3BE0" w:rsidRPr="009C3BE0" w:rsidRDefault="009C3BE0" w:rsidP="009C3BE0">
      <w:pPr>
        <w:widowControl/>
        <w:numPr>
          <w:ilvl w:val="0"/>
          <w:numId w:val="12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缺省时为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Random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随机调用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21.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的集群容错方案有哪些？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Failover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失败自动切换，当出现失败，重试其它服务器。通常用于读操作，但重试会带来更长延迟。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Failfast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快速失败，只发起一次调用，失败立即报错。通常用于非幂等性的写操作，比如新增记录。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Failsafe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失败安全，出现异常时，直接忽略。通常用于写入审计日志等操作。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Failback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失败自动恢复，后台记录失败请求，定时重发。通常用于消息通知操作。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Forking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并行调用多个服务器，只要一个成功即返回。通常用于实时性要求较高的读操作，但需要浪费更多服务资源。可通过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forks="2"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来设置最大并行数。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Broadcast Cluster</w:t>
      </w:r>
    </w:p>
    <w:p w:rsidR="009C3BE0" w:rsidRPr="009C3BE0" w:rsidRDefault="009C3BE0" w:rsidP="009C3BE0">
      <w:pPr>
        <w:widowControl/>
        <w:numPr>
          <w:ilvl w:val="0"/>
          <w:numId w:val="13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广播调用所有提供者，逐个调用，任意一台报错则报错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。通常用于通知所有提供者更新缓存或日志等本地资源信息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22.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的默认集群容错方案？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Failover Cluster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23.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支持哪些序列化方式？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默认使用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Hessian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序列化，还有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Duddo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FastJson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Java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自带序列化。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lastRenderedPageBreak/>
        <w:t xml:space="preserve">24.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超时时间怎样设置？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超时时间设置有两种方式：</w:t>
      </w:r>
    </w:p>
    <w:p w:rsidR="009C3BE0" w:rsidRPr="009C3BE0" w:rsidRDefault="009C3BE0" w:rsidP="009C3BE0">
      <w:pPr>
        <w:widowControl/>
        <w:numPr>
          <w:ilvl w:val="0"/>
          <w:numId w:val="14"/>
        </w:numPr>
        <w:shd w:val="clear" w:color="auto" w:fill="FFFFFF"/>
        <w:spacing w:after="100" w:after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服务提供者端设置超时时间，在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的用户文档中，推荐如果能在服务端多配置就尽量多配置，因为服务提供者比消费者更清楚自己提供的服务特性。</w:t>
      </w:r>
    </w:p>
    <w:p w:rsidR="009C3BE0" w:rsidRPr="009C3BE0" w:rsidRDefault="009C3BE0" w:rsidP="009C3BE0">
      <w:pPr>
        <w:widowControl/>
        <w:numPr>
          <w:ilvl w:val="0"/>
          <w:numId w:val="14"/>
        </w:numPr>
        <w:shd w:val="clear" w:color="auto" w:fill="FFFFFF"/>
        <w:spacing w:before="100" w:beforeAutospacing="1" w:line="450" w:lineRule="atLeast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服务消费者端设置超时时间，如果在消费者端设置了超时时间，以消费者端为主，即优先级更高。因为服务调用方设置超时时间控制性更灵活。如果消费方超时，服务端线程不会定制，会产生警告。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25.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服务调用超时问题怎么解决？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>
        <w:rPr>
          <w:rFonts w:ascii="-apple-system" w:eastAsia="PingFang SC" w:hAnsi="-apple-system" w:cs="宋体" w:hint="eastAsia"/>
          <w:color w:val="333333"/>
          <w:kern w:val="0"/>
          <w:sz w:val="24"/>
        </w:rPr>
        <w:t>D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在调用服务不成功时，默认是会重试两次的。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26.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在安全机制方面是如何解决？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通过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Token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令牌防止用户绕过注册中心直连，然后在注册中心上管理授权。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还提供服务黑白名单，来控制服务所允许的调用方。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27.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Dubbox</w:t>
      </w:r>
      <w:proofErr w:type="spellEnd"/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之间的区别？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dubbox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dubbo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上做了一些扩展，如加了服务可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restful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调用，更新了开源组件等。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28.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Spring Cloud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的关系？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 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是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SOA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时代的产物，它的关注点主要在于服务的调用，流量分发、流量监控和熔断。而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Spring Cloud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诞生于微服务架构时代，考虑的是微服务治理的方方面面，另外由于依托了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Spirng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、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Spirng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Boot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的优势之上，两个框架在开始目标就不一致，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定位服务治理、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Spirng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Cloud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是一个生态。</w:t>
      </w: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</w:pPr>
    </w:p>
    <w:p w:rsid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29. Dubbo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和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 xml:space="preserve"> Spring Cloud </w:t>
      </w:r>
      <w:r w:rsidRPr="009C3BE0">
        <w:rPr>
          <w:rFonts w:ascii="-apple-system" w:eastAsia="PingFang SC" w:hAnsi="-apple-system" w:cs="宋体"/>
          <w:b/>
          <w:bCs/>
          <w:color w:val="333333"/>
          <w:kern w:val="0"/>
          <w:sz w:val="24"/>
        </w:rPr>
        <w:t>的区别？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9C3BE0" w:rsidRPr="009C3BE0" w:rsidRDefault="009C3BE0" w:rsidP="009C3BE0">
      <w:pPr>
        <w:widowControl/>
        <w:shd w:val="clear" w:color="auto" w:fill="FFFFFF"/>
        <w:spacing w:after="300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"https://oscimg.oschina.net/oscnet/up-b356162700ec5d86a2a3ba2a3071ad8a4de.JPEG" \* MERGEFORMATINET </w:instrText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9C3BE0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5274310" cy="3058160"/>
            <wp:effectExtent l="0" t="0" r="0" b="2540"/>
            <wp:docPr id="1" name="图片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BE0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最大的区别：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Dubbo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底层是使用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Netty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这样的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NIO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框架，是基于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TCP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协议传输的，配合以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Hession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序列化完成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通信。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proofErr w:type="spellStart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SpringCloud</w:t>
      </w:r>
      <w:proofErr w:type="spellEnd"/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是基于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协议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+Rest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接口调用远程过程的通信，相对来说，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Http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请求会有更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lastRenderedPageBreak/>
        <w:t>大的报文，占的带宽也会更多。但是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REST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相比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 xml:space="preserve"> RPC </w:t>
      </w:r>
      <w:r w:rsidRPr="009C3BE0">
        <w:rPr>
          <w:rFonts w:ascii="-apple-system" w:eastAsia="PingFang SC" w:hAnsi="-apple-system" w:cs="宋体"/>
          <w:color w:val="333333"/>
          <w:kern w:val="0"/>
          <w:sz w:val="24"/>
        </w:rPr>
        <w:t>更为灵活，服务提供方和调用方的依赖只依靠一纸契约，不存在代码级别的强依赖。</w:t>
      </w:r>
    </w:p>
    <w:p w:rsidR="009A6EE3" w:rsidRDefault="009C3BE0"/>
    <w:sectPr w:rsidR="009A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苹方-简"/>
    <w:panose1 w:val="020B0604020202020204"/>
    <w:charset w:val="00"/>
    <w:family w:val="auto"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2F63"/>
    <w:multiLevelType w:val="multilevel"/>
    <w:tmpl w:val="4B6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B56CB"/>
    <w:multiLevelType w:val="multilevel"/>
    <w:tmpl w:val="C8B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D14C1"/>
    <w:multiLevelType w:val="multilevel"/>
    <w:tmpl w:val="ADF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A26BBA"/>
    <w:multiLevelType w:val="multilevel"/>
    <w:tmpl w:val="0F5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D1A88"/>
    <w:multiLevelType w:val="multilevel"/>
    <w:tmpl w:val="27A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43FB2"/>
    <w:multiLevelType w:val="multilevel"/>
    <w:tmpl w:val="B16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B7BA0"/>
    <w:multiLevelType w:val="hybridMultilevel"/>
    <w:tmpl w:val="1D20D89A"/>
    <w:lvl w:ilvl="0" w:tplc="E54E8C7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9B6A26"/>
    <w:multiLevelType w:val="multilevel"/>
    <w:tmpl w:val="06B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73646"/>
    <w:multiLevelType w:val="multilevel"/>
    <w:tmpl w:val="9802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602ED"/>
    <w:multiLevelType w:val="multilevel"/>
    <w:tmpl w:val="B53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140CA"/>
    <w:multiLevelType w:val="multilevel"/>
    <w:tmpl w:val="AE7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C66B0E"/>
    <w:multiLevelType w:val="multilevel"/>
    <w:tmpl w:val="6C2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B0BD6"/>
    <w:multiLevelType w:val="multilevel"/>
    <w:tmpl w:val="9444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01A0B"/>
    <w:multiLevelType w:val="hybridMultilevel"/>
    <w:tmpl w:val="8D4E5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45776BA"/>
    <w:multiLevelType w:val="multilevel"/>
    <w:tmpl w:val="2A7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9A6E0F"/>
    <w:multiLevelType w:val="multilevel"/>
    <w:tmpl w:val="03D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8"/>
  </w:num>
  <w:num w:numId="10">
    <w:abstractNumId w:val="14"/>
  </w:num>
  <w:num w:numId="11">
    <w:abstractNumId w:val="11"/>
  </w:num>
  <w:num w:numId="12">
    <w:abstractNumId w:val="3"/>
  </w:num>
  <w:num w:numId="13">
    <w:abstractNumId w:val="7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0"/>
    <w:rsid w:val="000F674C"/>
    <w:rsid w:val="008A15AD"/>
    <w:rsid w:val="009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85228"/>
  <w15:chartTrackingRefBased/>
  <w15:docId w15:val="{4B7461A8-0F67-2C45-94A6-D9662B17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3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B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3BE0"/>
    <w:rPr>
      <w:color w:val="0000FF"/>
      <w:u w:val="single"/>
    </w:rPr>
  </w:style>
  <w:style w:type="character" w:customStyle="1" w:styleId="label">
    <w:name w:val="label"/>
    <w:basedOn w:val="a0"/>
    <w:rsid w:val="009C3BE0"/>
  </w:style>
  <w:style w:type="paragraph" w:styleId="a4">
    <w:name w:val="Normal (Web)"/>
    <w:basedOn w:val="a"/>
    <w:uiPriority w:val="99"/>
    <w:semiHidden/>
    <w:unhideWhenUsed/>
    <w:rsid w:val="009C3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9C3B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3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BE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C3BE0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9C3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9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94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504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289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512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4002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楠</dc:creator>
  <cp:keywords/>
  <dc:description/>
  <cp:lastModifiedBy>韩 楠</cp:lastModifiedBy>
  <cp:revision>1</cp:revision>
  <dcterms:created xsi:type="dcterms:W3CDTF">2021-03-16T15:49:00Z</dcterms:created>
  <dcterms:modified xsi:type="dcterms:W3CDTF">2021-03-16T15:58:00Z</dcterms:modified>
</cp:coreProperties>
</file>