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8AD4EF">
      <w:pPr>
        <w:keepNext w:val="0"/>
        <w:keepLines w:val="0"/>
        <w:pageBreakBefore w:val="0"/>
        <w:widowControl w:val="0"/>
        <w:kinsoku/>
        <w:wordWrap/>
        <w:overflowPunct/>
        <w:topLinePunct w:val="0"/>
        <w:autoSpaceDE/>
        <w:autoSpaceDN/>
        <w:bidi w:val="0"/>
        <w:adjustRightInd/>
        <w:snapToGrid/>
        <w:spacing w:before="157" w:beforeLines="50" w:after="313" w:afterLines="100"/>
        <w:jc w:val="center"/>
        <w:textAlignment w:val="auto"/>
        <w:rPr>
          <w:rFonts w:hint="eastAsia" w:ascii="黑体" w:hAnsi="黑体" w:eastAsia="黑体" w:cs="黑体"/>
          <w:sz w:val="36"/>
          <w:szCs w:val="36"/>
        </w:rPr>
      </w:pPr>
      <w:r>
        <w:rPr>
          <w:rFonts w:hint="eastAsia" w:ascii="黑体" w:hAnsi="黑体" w:eastAsia="黑体" w:cs="黑体"/>
          <w:sz w:val="36"/>
          <w:szCs w:val="36"/>
        </w:rPr>
        <w:t>《高效能人士的七个习惯》统合综效学习心得</w:t>
      </w:r>
    </w:p>
    <w:p w14:paraId="3F17AB35">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统合综效”是基于“双赢思维”的一种整体考量的工作模式。当两个人团结合作或当我们发挥集体的力量时，产生的结果一定大于个体产生的总和时，这即为“统合综效”。整体合作结果大于所有部分之和，所谓1+1&gt;2。</w:t>
      </w:r>
    </w:p>
    <w:p w14:paraId="4341425B">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统合综效的本质就是求同存异且珍视差异。珍视差异并不代表全盘接受或认同。它是指我们尊重不同的为人处事风格或方法、不同的思想观点，并把它看成是一次次学习的机会。当寻求解决方法时，不同人的意见、看法、才能与天赋都是极有价值的。这些不同之处汇集到一块，即所谓群策群力，能让我们释放出巨大的能量。</w:t>
      </w:r>
    </w:p>
    <w:p w14:paraId="02C934C8">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统合综效的基本规则</w:t>
      </w:r>
    </w:p>
    <w:p w14:paraId="760C270B">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1、心智准备。建立双赢心态，在思想、心灵及表达方面持开放态度，用心听取不同意见</w:t>
      </w:r>
      <w:r>
        <w:rPr>
          <w:rFonts w:hint="eastAsia" w:asciiTheme="minorEastAsia" w:hAnsiTheme="minorEastAsia" w:cstheme="minorEastAsia"/>
          <w:sz w:val="28"/>
          <w:szCs w:val="28"/>
          <w:lang w:eastAsia="zh-CN"/>
        </w:rPr>
        <w:t>。</w:t>
      </w:r>
    </w:p>
    <w:p w14:paraId="0D4D406A">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2、珍视差异和理解差异</w:t>
      </w:r>
      <w:r>
        <w:rPr>
          <w:rFonts w:hint="eastAsia" w:asciiTheme="minorEastAsia" w:hAnsiTheme="minorEastAsia" w:cstheme="minorEastAsia"/>
          <w:sz w:val="28"/>
          <w:szCs w:val="28"/>
          <w:lang w:eastAsia="zh-CN"/>
        </w:rPr>
        <w:t>。</w:t>
      </w:r>
    </w:p>
    <w:p w14:paraId="35C78427">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3、找出第三代替方案</w:t>
      </w:r>
      <w:r>
        <w:rPr>
          <w:rFonts w:hint="eastAsia" w:asciiTheme="minorEastAsia" w:hAnsiTheme="minorEastAsia" w:cstheme="minorEastAsia"/>
          <w:sz w:val="28"/>
          <w:szCs w:val="28"/>
          <w:lang w:eastAsia="zh-CN"/>
        </w:rPr>
        <w:t>。</w:t>
      </w:r>
    </w:p>
    <w:p w14:paraId="6748DFAD">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统合综效的基本心态是如果一位具有相当聪明才智的人跟我意见不同，那么对方的主张必定有我尚未体会的奥妙，值得加以了解。与人合作最重要的是，重视不同个体的不同心理、情绪与智能，以及个人眼中所见到的不同世界。假如两人意见相同，其中一人必属多余，与所见略同的人沟通，毫无益处，要有分歧才有收获。统合综效就是整体大于部分之和，各部分之间的关系也是整体的一个组成部分，但又不仅仅是一个组成部分，而是最具激发、分配、整合和激励作用的部分。统合综效是人类所有活动中最高级的一种，是对所有其他习惯的真实考验和集中体现。其精髓就是判断和尊重差异，取长补短。</w:t>
      </w:r>
    </w:p>
    <w:p w14:paraId="26EA2779">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统合综效的沟通是沟通的最高境界。统合综效的沟通，是指敞开胸怀，接纳一切奇怪的想法，同时也要贡献自己的浅见。统合综效的沟通源自高度的信任，每一个参与者均能敞开心扉，深入讨论，最后得到的收获往往是非常巨大的。</w:t>
      </w:r>
    </w:p>
    <w:p w14:paraId="0FE3C0B6">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与人合作最重要的是尊重差异，有矛盾时试着寻找统合综效的合作之路。能坚持双赢模式，愿意努力理解对方，就能找到一种让每一个人都收益更多的解决方案。</w:t>
      </w:r>
    </w:p>
    <w:p w14:paraId="4544844A">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讨论问题时每个人都有每个人的道理，只是角度不同，经历不同，使他们观察问题和事物的“透镜”不一样。矛盾的两个观点并不一定不能同时存在。坚持双赢的思维方式，利用知彼解己的方法，尊重其他人的观点，集众人所长，丰富自己，就能为团队找出更符合多方利益的“第三条路”，带动团队共同进步。</w:t>
      </w:r>
    </w:p>
    <w:p w14:paraId="6A8E2D2A">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lang w:val="en-US" w:eastAsia="zh-CN"/>
        </w:rPr>
      </w:pPr>
    </w:p>
    <w:p w14:paraId="2A4C3ACD">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rPr>
      </w:pPr>
      <w:bookmarkStart w:id="0" w:name="_GoBack"/>
      <w:bookmarkEnd w:id="0"/>
      <w:r>
        <w:rPr>
          <w:rFonts w:hint="eastAsia" w:asciiTheme="minorEastAsia" w:hAnsiTheme="minorEastAsia" w:eastAsiaTheme="minorEastAsia" w:cstheme="minorEastAsia"/>
          <w:sz w:val="28"/>
          <w:szCs w:val="28"/>
          <w:lang w:val="en-US" w:eastAsia="zh-CN"/>
        </w:rPr>
        <w:t>通过本部分的阅读学习，我学会了</w:t>
      </w:r>
      <w:r>
        <w:rPr>
          <w:rFonts w:hint="eastAsia" w:asciiTheme="minorEastAsia" w:hAnsiTheme="minorEastAsia" w:eastAsiaTheme="minorEastAsia" w:cstheme="minorEastAsia"/>
          <w:sz w:val="28"/>
          <w:szCs w:val="28"/>
        </w:rPr>
        <w:t>在以后的工作中，打开心胸，增加包容度，听取不同的意见和想法，对上沟通、对下管理时，都要兼容并包、思想自由</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比如，做员工访谈时，能听进去不同的意见，容忍员工的不同意见，但还是要身体力行的影响员工，让员工感受组织的正能量。</w:t>
      </w:r>
    </w:p>
    <w:p w14:paraId="69B6FD06">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将沟通做为处理工作、解决问题的重要方法，遇到事情要积极的沟通，不清晰的地方，主动的沟通，向下传达指令，要清晰。比如，在组织系统导入工作过程中，遇到的问题及难点，及时与上级领导沟通，共同商讨解决问题和方案，要有坦诚的态度。</w:t>
      </w:r>
    </w:p>
    <w:p w14:paraId="44899E7B">
      <w:pPr>
        <w:ind w:firstLine="420" w:firstLineChars="0"/>
        <w:rPr>
          <w:rFonts w:hint="eastAsia"/>
        </w:rPr>
      </w:pPr>
    </w:p>
    <w:p w14:paraId="46D266C3">
      <w:pPr>
        <w:ind w:firstLine="42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9BE40E"/>
    <w:rsid w:val="EF9BE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TotalTime>
  <ScaleCrop>false</ScaleCrop>
  <LinksUpToDate>false</LinksUpToDate>
  <CharactersWithSpaces>0</CharactersWithSpaces>
  <Application>WPS Office_6.13.2.8918_F1E327BC-269C-435d-A152-05C5408002CA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2025-02-26T21:15:00Z</dcterms:created>
  <dc:creator>张佳</dc:creator>
  <cp:lastModifiedBy>张佳</cp:lastModifiedBy>
  <dcterms:modified xsi:type="dcterms:W3CDTF">2025-02-26T21:25:19Z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84A28C03268020D2FF13BF6704AEE741_41</vt:lpwstr>
  </property>
</Properties>
</file>