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77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909"/>
        <w:gridCol w:w="820"/>
        <w:gridCol w:w="959"/>
        <w:gridCol w:w="773"/>
        <w:gridCol w:w="1516"/>
        <w:gridCol w:w="959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组号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成员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工作量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(10分)</w:t>
            </w: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难度系数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(15分)</w:t>
            </w: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新颖性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(5分)</w:t>
            </w: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文档材料完备性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(10分)</w:t>
            </w: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答辩表现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(10分)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闫沐西' 李德涛' 陈博文'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沈天宇' 杨奇璇' 姜昱九'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周子龙' 林滏' 巩欣怡'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杨世吉' 张明哲'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邓欣凌' 梁正扬' 吴越'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颜泽皓'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周阅兵'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杨煜' 陈扬森' 周力凡'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赵浠明' 杨雨辰'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毛靖鑫' 黄弋鸥'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陆昱珉' 陈子杰' 李源峰'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李嘉杰' 叶莱' 周楷彬' 贾小玉'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马莞强' 李博阳'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黄颖' 赵碧霄' 齐小钰'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侯祖光'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赵子奇'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张子川' 程正邦' 陆天一'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修磊'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王少卿'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蔡方俊妍' 张艺腾'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陈俊杰' 小原绘梨花' 王子睿'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6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王传坤' </w:t>
            </w:r>
          </w:p>
        </w:tc>
        <w:tc>
          <w:tcPr>
            <w:tcW w:w="4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答辩地点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济事楼426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答辩时间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6月28日下午3点半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答辩</w:t>
      </w:r>
      <w:r>
        <w:rPr>
          <w:rFonts w:hint="eastAsia"/>
          <w:lang w:val="en-US" w:eastAsia="zh-CN"/>
        </w:rPr>
        <w:t>时长：2~5分钟</w:t>
      </w:r>
    </w:p>
    <w:p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A704B"/>
    <w:rsid w:val="29954B2B"/>
    <w:rsid w:val="317A3CF2"/>
    <w:rsid w:val="3EF11FDA"/>
    <w:rsid w:val="4624448E"/>
    <w:rsid w:val="468B7F57"/>
    <w:rsid w:val="7976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2021-06-28T01:58:00Z</dcterms:created>
  <dc:creator>28142</dc:creator>
  <cp:lastModifiedBy>大橙子</cp:lastModifiedBy>
  <dcterms:modified xsi:type="dcterms:W3CDTF">2021-06-28T06:41:13Z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2906E0D146124CD2BF50DDF3D0C0AE47</vt:lpwstr>
  </property>
</Properties>
</file>