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5.实验结果与性能分析</w:t>
      </w:r>
    </w:p>
    <w:p>
      <w:pPr>
        <w:rPr>
          <w:rFonts w:hint="eastAsia"/>
          <w:highlight w:val="none"/>
          <w:shd w:val="clear" w:color="auto" w:fill="auto"/>
          <w:lang w:val="en-US" w:eastAsia="zh-CN"/>
        </w:rPr>
      </w:pPr>
      <w:r>
        <w:rPr>
          <w:rFonts w:hint="eastAsia"/>
          <w:highlight w:val="none"/>
          <w:shd w:val="clear" w:color="auto" w:fill="auto"/>
          <w:lang w:val="en-US" w:eastAsia="zh-CN"/>
        </w:rPr>
        <w:t>测试环境的硬件配置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测试环境的硬件配置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测试环境1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测试环境2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测试环境3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CPU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ascii="LinLibertineT" w:hAnsi="LinLibertineT" w:eastAsia="LinLibertineT" w:cs="LinLibertineT"/>
                <w:color w:val="000000"/>
                <w:kern w:val="0"/>
                <w:sz w:val="17"/>
                <w:szCs w:val="17"/>
                <w:lang w:val="en-US" w:eastAsia="zh-CN" w:bidi="ar"/>
              </w:rPr>
              <w:t>I</w:t>
            </w:r>
            <w:r>
              <w:rPr>
                <w:rFonts w:hint="eastAsia" w:ascii="LinLibertineT" w:hAnsi="LinLibertineT" w:eastAsia="LinLibertineT" w:cs="LinLibertineT"/>
                <w:color w:val="000000"/>
                <w:kern w:val="0"/>
                <w:sz w:val="17"/>
                <w:szCs w:val="17"/>
                <w:lang w:val="en-US" w:eastAsia="zh-CN" w:bidi="ar"/>
              </w:rPr>
              <w:t>5</w:t>
            </w:r>
            <w:r>
              <w:rPr>
                <w:rFonts w:ascii="LinLibertineT" w:hAnsi="LinLibertineT" w:eastAsia="LinLibertineT" w:cs="LinLibertineT"/>
                <w:color w:val="000000"/>
                <w:kern w:val="0"/>
                <w:sz w:val="17"/>
                <w:szCs w:val="17"/>
                <w:lang w:val="en-US" w:eastAsia="zh-CN" w:bidi="ar"/>
              </w:rPr>
              <w:t>-</w:t>
            </w:r>
            <w:r>
              <w:rPr>
                <w:rFonts w:hint="eastAsia" w:ascii="LinLibertineT" w:hAnsi="LinLibertineT" w:eastAsia="LinLibertineT" w:cs="LinLibertineT"/>
                <w:color w:val="000000"/>
                <w:kern w:val="0"/>
                <w:sz w:val="17"/>
                <w:szCs w:val="17"/>
                <w:lang w:val="en-US" w:eastAsia="zh-CN" w:bidi="ar"/>
              </w:rPr>
              <w:t>10210U</w:t>
            </w:r>
            <w:r>
              <w:rPr>
                <w:rFonts w:ascii="LinLibertineT" w:hAnsi="LinLibertineT" w:eastAsia="LinLibertineT" w:cs="LinLibertineT"/>
                <w:color w:val="000000"/>
                <w:kern w:val="0"/>
                <w:sz w:val="17"/>
                <w:szCs w:val="17"/>
                <w:lang w:val="en-US" w:eastAsia="zh-CN" w:bidi="ar"/>
              </w:rPr>
              <w:t xml:space="preserve">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Memory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8GB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GPU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OS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inLibertineT" w:hAnsi="LinLibertineT" w:eastAsia="LinLibertineT" w:cs="LinLibertineT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Windows 10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inLibertineT" w:hAnsi="LinLibertineT" w:eastAsia="LinLibertineT" w:cs="LinLibertineT"/>
                <w:color w:val="000000"/>
                <w:kern w:val="0"/>
                <w:sz w:val="17"/>
                <w:szCs w:val="17"/>
                <w:lang w:val="en-US" w:eastAsia="zh-CN" w:bidi="ar"/>
              </w:rPr>
              <w:t xml:space="preserve">64Bit 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Networks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inLibertineT" w:hAnsi="LinLibertineT" w:eastAsia="LinLibertineT" w:cs="LinLibertineT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4G Wireless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LinLibertineT" w:hAnsi="LinLibertineT" w:eastAsia="LinLibertineT" w:cs="LinLibertineT"/>
                <w:color w:val="000000"/>
                <w:kern w:val="0"/>
                <w:sz w:val="17"/>
                <w:szCs w:val="17"/>
                <w:lang w:val="en-US" w:eastAsia="zh-CN" w:bidi="ar"/>
              </w:rPr>
              <w:t xml:space="preserve">Network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Browser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ascii="LinLibertineT" w:hAnsi="LinLibertineT" w:eastAsia="LinLibertineT" w:cs="LinLibertineT"/>
                <w:color w:val="000000"/>
                <w:kern w:val="0"/>
                <w:sz w:val="17"/>
                <w:szCs w:val="17"/>
                <w:lang w:val="en-US" w:eastAsia="zh-CN" w:bidi="ar"/>
              </w:rPr>
              <w:t xml:space="preserve">Chrome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2520" cy="3685540"/>
            <wp:effectExtent l="0" t="0" r="5080" b="10160"/>
            <wp:docPr id="9" name="图片 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   人群的轻量化处理技术在项目中的效果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094865"/>
            <wp:effectExtent l="0" t="0" r="11430" b="635"/>
            <wp:docPr id="11" name="图片 1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   大规模人群</w:t>
      </w:r>
      <w:r>
        <w:rPr>
          <w:rFonts w:hint="eastAsia"/>
          <w:lang w:val="en-US" w:eastAsia="zh-CN"/>
        </w:rPr>
        <w:t>的轻量化</w:t>
      </w: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的效果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6211"/>
    <w:multiLevelType w:val="singleLevel"/>
    <w:tmpl w:val="163062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A0686"/>
    <w:rsid w:val="75185AD5"/>
    <w:rsid w:val="77C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2021-02-15T03:14:01Z</dcterms:created>
  <dc:creator>28142</dc:creator>
  <cp:lastModifiedBy>大橙子</cp:lastModifiedBy>
  <dcterms:modified xsi:type="dcterms:W3CDTF">2021-02-15T06:42:51Z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