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00"/>
        <w:jc w:val="center"/>
      </w:pPr>
      <w:r>
        <w:drawing>
          <wp:inline xmlns:a="http://schemas.openxmlformats.org/drawingml/2006/main" xmlns:pic="http://schemas.openxmlformats.org/drawingml/2006/picture">
            <wp:extent cx="1224000" cy="12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ic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24000" cy="12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/>
        <w:jc w:val="center"/>
      </w:pPr>
      <w:r>
        <w:rPr>
          <w:rFonts w:ascii="Noto Sans Thai" w:hAnsi="Noto Sans Thai" w:eastAsia="Noto Sans Thai" w:cs="Noto Sans Thai"/>
          <w:b/>
          <w:color w:val="2563EB"/>
          <w:sz w:val="40"/>
        </w:rPr>
        <w:t>คู่มือการใช้งานโปรแกรม</w:t>
      </w:r>
    </w:p>
    <w:p>
      <w:pPr>
        <w:jc w:val="center"/>
      </w:pPr>
      <w:r>
        <w:rPr>
          <w:rFonts w:ascii="Noto Sans Thai" w:hAnsi="Noto Sans Thai" w:eastAsia="Noto Sans Thai" w:cs="Noto Sans Thai"/>
          <w:b/>
          <w:color w:val="0F2747"/>
          <w:sz w:val="62"/>
        </w:rPr>
        <w:t>มานะชัย ลิสซิ่ง</w:t>
      </w:r>
    </w:p>
    <w:p>
      <w:pPr>
        <w:jc w:val="center"/>
      </w:pPr>
      <w:r>
        <w:rPr>
          <w:rFonts w:ascii="Noto Sans Thai" w:hAnsi="Noto Sans Thai" w:eastAsia="Noto Sans Thai" w:cs="Noto Sans Thai"/>
          <w:color w:val="4B5563"/>
          <w:sz w:val="28"/>
        </w:rPr>
        <w:t>ระบบบันทึกลูกค้าและรายการรับจำนำแบบ Offline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FF6FF"/>
            <w:tcBorders>
              <w:top w:val="single" w:sz="8" w:color="BFDBFE"/>
              <w:left w:val="single" w:sz="8" w:color="BFDBFE"/>
              <w:bottom w:val="single" w:sz="8" w:color="BFDBFE"/>
              <w:right w:val="single" w:sz="8" w:color="BFDBFE"/>
            </w:tcBorders>
            <w:tcMar>
              <w:top w:w="170" w:type="dxa"/>
              <w:start w:w="220" w:type="dxa"/>
              <w:bottom w:w="170" w:type="dxa"/>
              <w:end w:w="220" w:type="dxa"/>
            </w:tcMar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2563EB"/>
                <w:sz w:val="32"/>
              </w:rPr>
              <w:t>สำหรับผู้ใช้งานหน้าร้าน</w:t>
            </w:r>
          </w:p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color w:val="374151"/>
                <w:sz w:val="25"/>
              </w:rPr>
              <w:t>ออกแบบขั้นตอนให้ใช้งานง่าย เน้นงานประจำวัน และไม่ต้องใช้อินเทอร์เน็ต</w:t>
            </w:r>
          </w:p>
        </w:tc>
      </w:tr>
    </w:tbl>
    <w:p/>
    <w:p>
      <w:pPr>
        <w:jc w:val="center"/>
      </w:pPr>
      <w:r>
        <w:rPr>
          <w:rFonts w:ascii="Noto Sans Thai" w:hAnsi="Noto Sans Thai" w:eastAsia="Noto Sans Thai" w:cs="Noto Sans Thai"/>
          <w:b/>
          <w:color w:val="374151"/>
          <w:sz w:val="24"/>
        </w:rPr>
        <w:t>อ้างอิงโปรแกรมเวอร์ชัน 0.3.4</w:t>
      </w:r>
    </w:p>
    <w:p>
      <w:pPr>
        <w:jc w:val="center"/>
      </w:pPr>
      <w:r>
        <w:rPr>
          <w:rFonts w:ascii="Noto Sans Thai" w:hAnsi="Noto Sans Thai" w:eastAsia="Noto Sans Thai" w:cs="Noto Sans Thai"/>
          <w:color w:val="6B7280"/>
          <w:sz w:val="22"/>
        </w:rPr>
        <w:t>ฉบับส่งมอบลูกค้า | 21 สิงหาคม 2569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CFDF5"/>
            <w:tcBorders>
              <w:top w:val="single" w:sz="8" w:color="A7F3D0"/>
              <w:left w:val="single" w:sz="8" w:color="A7F3D0"/>
              <w:bottom w:val="single" w:sz="8" w:color="A7F3D0"/>
              <w:right w:val="single" w:sz="8" w:color="A7F3D0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before="0" w:after="40" w:line="269" w:lineRule="auto"/>
            </w:pPr>
            <w:r>
              <w:rPr>
                <w:rFonts w:ascii="Noto Sans Thai" w:hAnsi="Noto Sans Thai" w:eastAsia="Noto Sans Thai" w:cs="Noto Sans Thai"/>
                <w:b/>
                <w:color w:val="047857"/>
                <w:sz w:val="26"/>
              </w:rPr>
              <w:t>จำง่ายที่สุด</w:t>
            </w:r>
          </w:p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5"/>
              </w:rPr>
              <w:t>งานหลักมี 4 เมนู: รับจำนำใหม่ - ค้นหารายการ - รายการวันนี้ - ตั้งค่า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Noto Sans Thai" w:hAnsi="Noto Sans Thai" w:eastAsia="Noto Sans Thai" w:cs="Noto Sans Thai"/>
        </w:rPr>
        <w:t>เริ่มใช้งานแบบเร็ว</w:t>
      </w:r>
    </w:p>
    <w:p>
      <w:pPr>
        <w:spacing w:before="0" w:after="120" w:line="269" w:lineRule="auto"/>
      </w:pPr>
      <w:r>
        <w:rPr>
          <w:rFonts w:ascii="Noto Sans Thai" w:hAnsi="Noto Sans Thai" w:eastAsia="Noto Sans Thai" w:cs="Noto Sans Thai"/>
          <w:color w:val="374151"/>
          <w:sz w:val="26"/>
        </w:rPr>
        <w:t>โปรแกรมถูกออกแบบให้เปิดแล้วทำงานได้ทันทีบนเครื่องร้าน ข้อมูลทั้งหมดเก็บอยู่ในเครื่องและฐานข้อมูลของร้าน ไม่ต้องเปิดเว็บไซต์หรือเชื่อมอินเทอร์เน็ตเพื่อทำรายการประจำวัน</w:t>
      </w:r>
    </w:p>
    <w:p>
      <w:pPr>
        <w:pStyle w:val="Heading2"/>
      </w:pPr>
      <w:r>
        <w:rPr>
          <w:rFonts w:ascii="Noto Sans Thai" w:hAnsi="Noto Sans Thai" w:eastAsia="Noto Sans Thai" w:cs="Noto Sans Thai"/>
        </w:rPr>
        <w:t>เมนูหลักที่ใช้ทุกวัน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2268"/>
            <w:shd w:fill="0F2747"/>
            <w:tcBorders>
              <w:top w:val="single" w:sz="6" w:color="0F2747"/>
              <w:left w:val="single" w:sz="6" w:color="0F2747"/>
              <w:bottom w:val="single" w:sz="6" w:color="0F2747"/>
              <w:right w:val="single" w:sz="6" w:color="0F2747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3"/>
              </w:rPr>
              <w:t>เมนู</w:t>
            </w:r>
          </w:p>
        </w:tc>
        <w:tc>
          <w:tcPr>
            <w:tcW w:type="dxa" w:w="7143"/>
            <w:shd w:fill="0F2747"/>
            <w:tcBorders>
              <w:top w:val="single" w:sz="6" w:color="0F2747"/>
              <w:left w:val="single" w:sz="6" w:color="0F2747"/>
              <w:bottom w:val="single" w:sz="6" w:color="0F2747"/>
              <w:right w:val="single" w:sz="6" w:color="0F2747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3"/>
              </w:rPr>
              <w:t>ใช้ทำอะไร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หน้าหลัก</w:t>
            </w:r>
          </w:p>
        </w:tc>
        <w:tc>
          <w:tcPr>
            <w:tcW w:type="dxa" w:w="7143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ดูภาพรวมจำนวนตั๋ว ครบกำหนด เกินกำหนด รายรับ รายจ่าย และเงินสดสุทธิ</w:t>
            </w:r>
          </w:p>
        </w:tc>
      </w:tr>
      <w:tr>
        <w:tc>
          <w:tcPr>
            <w:tcW w:type="dxa" w:w="2268"/>
            <w:shd w:fill="F9FAFB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รับจำนำใหม่</w:t>
            </w:r>
          </w:p>
        </w:tc>
        <w:tc>
          <w:tcPr>
            <w:tcW w:type="dxa" w:w="7143"/>
            <w:shd w:fill="F9FAFB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บันทึกลูกค้า สินค้า เลขตั๋ว วันที่ และยอดเงินจำนำ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ค้นหารายการ</w:t>
            </w:r>
          </w:p>
        </w:tc>
        <w:tc>
          <w:tcPr>
            <w:tcW w:type="dxa" w:w="7143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ค้นหาตั๋วเดิม เปิดรายละเอียด ต่อดอก หรือไถ่ถอน</w:t>
            </w:r>
          </w:p>
        </w:tc>
      </w:tr>
      <w:tr>
        <w:tc>
          <w:tcPr>
            <w:tcW w:type="dxa" w:w="2268"/>
            <w:shd w:fill="F9FAFB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รายการวันนี้</w:t>
            </w:r>
          </w:p>
        </w:tc>
        <w:tc>
          <w:tcPr>
            <w:tcW w:type="dxa" w:w="7143"/>
            <w:shd w:fill="F9FAFB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ดูเงินเข้า-ออกและรายการเคลื่อนไหวของวันนี้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ตั้งค่า</w:t>
            </w:r>
          </w:p>
        </w:tc>
        <w:tc>
          <w:tcPr>
            <w:tcW w:type="dxa" w:w="7143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กำหนดดอกเบี้ย ตั้ง Auto Backup ดู License และสร้างข้อมูล Support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Noto Sans Thai" w:hAnsi="Noto Sans Thai" w:eastAsia="Noto Sans Thai" w:cs="Noto Sans Thai"/>
        </w:rPr>
        <w:t>ลำดับงานหน้าร้านที่แนะนำ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1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ลูกค้ามาที่ร้าน -&gt; เปิดเมนู “รับจำนำใหม่”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2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ค้นหาลูกค้าเก่าก่อน หากไม่พบจึงกรอกลูกค้าใหม่ หรือใช้เครื่องอ่านบัตรประชาชนถ้ามี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3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กรอกเลขตั๋ว วันที่ สินค้า และยอดเงินจำนำ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4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ตรวจข้อมูล แล้วกด “บันทึกข้อมูล”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5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เมื่อลูกค้ากลับมาต่อดอกหรือไถ่ถอน -&gt; ใช้เมนู “ค้นหารายการ” แล้วเปิดตั๋วเดิม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FFBEB"/>
            <w:tcBorders>
              <w:top w:val="single" w:sz="8" w:color="FDE68A"/>
              <w:left w:val="single" w:sz="8" w:color="FDE68A"/>
              <w:bottom w:val="single" w:sz="8" w:color="FDE68A"/>
              <w:right w:val="single" w:sz="8" w:color="FDE68A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before="0" w:after="40" w:line="269" w:lineRule="auto"/>
            </w:pPr>
            <w:r>
              <w:rPr>
                <w:rFonts w:ascii="Noto Sans Thai" w:hAnsi="Noto Sans Thai" w:eastAsia="Noto Sans Thai" w:cs="Noto Sans Thai"/>
                <w:b/>
                <w:color w:val="B45309"/>
                <w:sz w:val="26"/>
              </w:rPr>
              <w:t>หลักสำคัญ</w:t>
            </w:r>
          </w:p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5"/>
              </w:rPr>
              <w:t>อย่าปิดโปรแกรมหรือถอดอุปกรณ์สำรองข้อมูลระหว่างที่โปรแกรมกำลังบันทึก/กู้คืนข้อมูล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Noto Sans Thai" w:hAnsi="Noto Sans Thai" w:eastAsia="Noto Sans Thai" w:cs="Noto Sans Thai"/>
        </w:rPr>
        <w:t>1. เปิดโปรแกรมและสิทธิ์การใช้งาน</w:t>
      </w:r>
    </w:p>
    <w:p>
      <w:pPr>
        <w:spacing w:before="0" w:after="120" w:line="269" w:lineRule="auto"/>
      </w:pPr>
      <w:r>
        <w:rPr>
          <w:rFonts w:ascii="Noto Sans Thai" w:hAnsi="Noto Sans Thai" w:eastAsia="Noto Sans Thai" w:cs="Noto Sans Thai"/>
          <w:color w:val="374151"/>
          <w:sz w:val="26"/>
        </w:rPr>
        <w:t>หลังติดตั้ง ให้เปิดโปรแกรมจาก Shortcut “มานะชัย ลิสซิ่ง” บน Desktop หรือ Start Menu</w:t>
      </w:r>
    </w:p>
    <w:p>
      <w:pPr>
        <w:pStyle w:val="Heading2"/>
      </w:pPr>
      <w:r>
        <w:rPr>
          <w:rFonts w:ascii="Noto Sans Thai" w:hAnsi="Noto Sans Thai" w:eastAsia="Noto Sans Thai" w:cs="Noto Sans Thai"/>
        </w:rPr>
        <w:t>กรณีเครื่องเปิดใช้งาน License แล้ว</w:t>
      </w:r>
    </w:p>
    <w:p>
      <w:pPr>
        <w:spacing w:before="0" w:after="120" w:line="269" w:lineRule="auto"/>
      </w:pPr>
      <w:r>
        <w:rPr>
          <w:rFonts w:ascii="Noto Sans Thai" w:hAnsi="Noto Sans Thai" w:eastAsia="Noto Sans Thai" w:cs="Noto Sans Thai"/>
          <w:color w:val="374151"/>
          <w:sz w:val="26"/>
        </w:rPr>
        <w:t>โปรแกรมจะเข้าสู่หน้าหลักโดยอัตโนมัติ และสามารถเริ่มงานได้ทันที</w:t>
      </w:r>
    </w:p>
    <w:p>
      <w:pPr>
        <w:pStyle w:val="Heading2"/>
      </w:pPr>
      <w:r>
        <w:rPr>
          <w:rFonts w:ascii="Noto Sans Thai" w:hAnsi="Noto Sans Thai" w:eastAsia="Noto Sans Thai" w:cs="Noto Sans Thai"/>
        </w:rPr>
        <w:t>กรณีเป็นเครื่องใหม่และยังไม่มี License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1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หน้าจอจะแสดง Machine ID ของเครื่อง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2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กด “คัดลอกรหัสเครื่อง” แล้วส่งรหัสดังกล่าวให้ผู้จำหน่าย/ผู้ดูแลระบบ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3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เมื่อได้รับไฟล์ .license ให้กด “นำเข้า License...”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4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เลือกไฟล์ License ที่ได้รับ หากข้อมูลถูกต้องโปรแกรมจะเปิดใช้งาน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FF6FF"/>
            <w:tcBorders>
              <w:top w:val="single" w:sz="8" w:color="BFDBFE"/>
              <w:left w:val="single" w:sz="8" w:color="BFDBFE"/>
              <w:bottom w:val="single" w:sz="8" w:color="BFDBFE"/>
              <w:right w:val="single" w:sz="8" w:color="BFDBFE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before="0" w:after="40" w:line="269" w:lineRule="auto"/>
            </w:pPr>
            <w:r>
              <w:rPr>
                <w:rFonts w:ascii="Noto Sans Thai" w:hAnsi="Noto Sans Thai" w:eastAsia="Noto Sans Thai" w:cs="Noto Sans Thai"/>
                <w:b/>
                <w:color w:val="2563EB"/>
                <w:sz w:val="26"/>
              </w:rPr>
              <w:t>License ผูกกับเครื่อง</w:t>
            </w:r>
          </w:p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5"/>
              </w:rPr>
              <w:t>หากเปลี่ยนคอมพิวเตอร์หรือ Hardware สำคัญจน Machine ID เปลี่ยน อาจต้องขอ License ใหม่จากผู้จำหน่าย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Noto Sans Thai" w:hAnsi="Noto Sans Thai" w:eastAsia="Noto Sans Thai" w:cs="Noto Sans Thai"/>
        </w:rPr>
        <w:t>ถ้าเปิดโปรแกรมซ้ำสองครั้ง</w:t>
      </w:r>
    </w:p>
    <w:p>
      <w:pPr>
        <w:spacing w:before="0" w:after="120" w:line="269" w:lineRule="auto"/>
      </w:pPr>
      <w:r>
        <w:rPr>
          <w:rFonts w:ascii="Noto Sans Thai" w:hAnsi="Noto Sans Thai" w:eastAsia="Noto Sans Thai" w:cs="Noto Sans Thai"/>
          <w:color w:val="374151"/>
          <w:sz w:val="26"/>
        </w:rPr>
        <w:t>ระบบจะไม่เปิดฐานข้อมูลซ้อนกันหลายชุด หน้าต่างโปรแกรมเดิมจะถูกเรียกกลับมาใช้งานแทน เพื่อป้องกันการบันทึกข้อมูลชนกัน</w:t>
      </w:r>
    </w:p>
    <w:p>
      <w:r>
        <w:br w:type="page"/>
      </w:r>
    </w:p>
    <w:p>
      <w:pPr>
        <w:pStyle w:val="Heading1"/>
      </w:pPr>
      <w:r>
        <w:rPr>
          <w:rFonts w:ascii="Noto Sans Thai" w:hAnsi="Noto Sans Thai" w:eastAsia="Noto Sans Thai" w:cs="Noto Sans Thai"/>
        </w:rPr>
        <w:t>2. หน้าหลัก - ดูภาพรวมร้าน</w:t>
      </w:r>
    </w:p>
    <w:p>
      <w:pPr>
        <w:spacing w:before="0" w:after="120" w:line="269" w:lineRule="auto"/>
      </w:pPr>
      <w:r>
        <w:rPr>
          <w:rFonts w:ascii="Noto Sans Thai" w:hAnsi="Noto Sans Thai" w:eastAsia="Noto Sans Thai" w:cs="Noto Sans Thai"/>
          <w:color w:val="374151"/>
          <w:sz w:val="26"/>
        </w:rPr>
        <w:t>หน้าหลักใช้ดูสถานะธุรกิจโดยไม่ต้องเปิดตั๋วทีละใบ สามารถเลือกช่วงเวลา “วันนี้ / สัปดาห์นี้ / เดือนนี้ / กำหนดเอง” ได้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182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18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Noto Sans Thai" w:hAnsi="Noto Sans Thai" w:eastAsia="Noto Sans Thai" w:cs="Noto Sans Thai"/>
          <w:i/>
          <w:color w:val="6B7280"/>
          <w:sz w:val="21"/>
        </w:rPr>
        <w:t>ตัวอย่างหน้าหลัก: สถานะตั๋ว ความเคลื่อนไหว และสรุปเงินสด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2268"/>
            <w:shd w:fill="0F2747"/>
            <w:tcBorders>
              <w:top w:val="single" w:sz="6" w:color="0F2747"/>
              <w:left w:val="single" w:sz="6" w:color="0F2747"/>
              <w:bottom w:val="single" w:sz="6" w:color="0F2747"/>
              <w:right w:val="single" w:sz="6" w:color="0F2747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3"/>
              </w:rPr>
              <w:t>หัวข้อ</w:t>
            </w:r>
          </w:p>
        </w:tc>
        <w:tc>
          <w:tcPr>
            <w:tcW w:type="dxa" w:w="7143"/>
            <w:shd w:fill="0F2747"/>
            <w:tcBorders>
              <w:top w:val="single" w:sz="6" w:color="0F2747"/>
              <w:left w:val="single" w:sz="6" w:color="0F2747"/>
              <w:bottom w:val="single" w:sz="6" w:color="0F2747"/>
              <w:right w:val="single" w:sz="6" w:color="0F2747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3"/>
              </w:rPr>
              <w:t>ความหมาย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กำลังจำนำ</w:t>
            </w:r>
          </w:p>
        </w:tc>
        <w:tc>
          <w:tcPr>
            <w:tcW w:type="dxa" w:w="7143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ตั๋วที่ยังไม่ไถ่ถอน ณ วันสิ้นสุดของช่วงที่เลือก</w:t>
            </w:r>
          </w:p>
        </w:tc>
      </w:tr>
      <w:tr>
        <w:tc>
          <w:tcPr>
            <w:tcW w:type="dxa" w:w="2268"/>
            <w:shd w:fill="F9FAFB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ครบกำหนด</w:t>
            </w:r>
          </w:p>
        </w:tc>
        <w:tc>
          <w:tcPr>
            <w:tcW w:type="dxa" w:w="7143"/>
            <w:shd w:fill="F9FAFB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ตั๋วที่ถึงวันครบกำหนด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เกินกำหนด</w:t>
            </w:r>
          </w:p>
        </w:tc>
        <w:tc>
          <w:tcPr>
            <w:tcW w:type="dxa" w:w="7143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ตั๋วที่เลยวันครบกำหนดและยังไม่ถูกไถ่ถอน</w:t>
            </w:r>
          </w:p>
        </w:tc>
      </w:tr>
      <w:tr>
        <w:tc>
          <w:tcPr>
            <w:tcW w:type="dxa" w:w="2268"/>
            <w:shd w:fill="F9FAFB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จำนำใหม่</w:t>
            </w:r>
          </w:p>
        </w:tc>
        <w:tc>
          <w:tcPr>
            <w:tcW w:type="dxa" w:w="7143"/>
            <w:shd w:fill="F9FAFB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จำนวนและยอดเงินที่ร้านจ่ายออกสำหรับรับจำนำ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ต่อดอก</w:t>
            </w:r>
          </w:p>
        </w:tc>
        <w:tc>
          <w:tcPr>
            <w:tcW w:type="dxa" w:w="7143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จำนวนครั้งและรายรับค่าดอกเบี้ย</w:t>
            </w:r>
          </w:p>
        </w:tc>
      </w:tr>
      <w:tr>
        <w:tc>
          <w:tcPr>
            <w:tcW w:type="dxa" w:w="2268"/>
            <w:shd w:fill="F9FAFB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ไถ่ถอน</w:t>
            </w:r>
          </w:p>
        </w:tc>
        <w:tc>
          <w:tcPr>
            <w:tcW w:type="dxa" w:w="7143"/>
            <w:shd w:fill="F9FAFB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จำนวนรายการและรายรับจากการไถ่ถอน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เงินสดสุทธิ</w:t>
            </w:r>
          </w:p>
        </w:tc>
        <w:tc>
          <w:tcPr>
            <w:tcW w:type="dxa" w:w="7143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รายรับรวมลบรายจ่ายรวมในช่วงที่เลือก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FF6FF"/>
            <w:tcBorders>
              <w:top w:val="single" w:sz="8" w:color="BFDBFE"/>
              <w:left w:val="single" w:sz="8" w:color="BFDBFE"/>
              <w:bottom w:val="single" w:sz="8" w:color="BFDBFE"/>
              <w:right w:val="single" w:sz="8" w:color="BFDBFE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before="0" w:after="40" w:line="269" w:lineRule="auto"/>
            </w:pPr>
            <w:r>
              <w:rPr>
                <w:rFonts w:ascii="Noto Sans Thai" w:hAnsi="Noto Sans Thai" w:eastAsia="Noto Sans Thai" w:cs="Noto Sans Thai"/>
                <w:b/>
                <w:color w:val="2563EB"/>
                <w:sz w:val="26"/>
              </w:rPr>
              <w:t>หมายเหตุ</w:t>
            </w:r>
          </w:p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5"/>
              </w:rPr>
              <w:t>กด “รีเฟรช” เมื่ออยากให้หน้าหลักดึงข้อมูลล่าสุดทันที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Thai" w:hAnsi="Noto Sans Thai" w:eastAsia="Noto Sans Thai" w:cs="Noto Sans Thai"/>
        </w:rPr>
        <w:t>3. รับจำนำใหม่</w:t>
      </w:r>
    </w:p>
    <w:p>
      <w:pPr>
        <w:spacing w:before="0" w:after="120" w:line="269" w:lineRule="auto"/>
      </w:pPr>
      <w:r>
        <w:rPr>
          <w:rFonts w:ascii="Noto Sans Thai" w:hAnsi="Noto Sans Thai" w:eastAsia="Noto Sans Thai" w:cs="Noto Sans Thai"/>
          <w:color w:val="374151"/>
          <w:sz w:val="26"/>
        </w:rPr>
        <w:t>เมนูนี้เป็นจุดเริ่มต้นของรายการใหม่ ควรตรวจข้อมูลลูกค้าและเลขตั๋วให้ถูกต้องก่อนกดบันทึก</w:t>
      </w:r>
    </w:p>
    <w:p>
      <w:pPr>
        <w:pStyle w:val="Heading2"/>
      </w:pPr>
      <w:r>
        <w:rPr>
          <w:rFonts w:ascii="Noto Sans Thai" w:hAnsi="Noto Sans Thai" w:eastAsia="Noto Sans Thai" w:cs="Noto Sans Thai"/>
        </w:rPr>
        <w:t>3.1 ลูกค้าเก่า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1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กด “ค้นหาลูกค้าเก่า”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2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พิมพ์ชื่อ นามสกุล เลขบัตรประชาชน เบอร์โทรศัพท์ หรือที่อยู่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3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เลือกลูกค้าที่ต้องการ แล้วกด “เลือกข้อมูลลูกค้า”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4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ข้อมูลลูกค้าเดิมจะถูกเติมกลับเข้าฟอร์ม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CFDF5"/>
            <w:tcBorders>
              <w:top w:val="single" w:sz="8" w:color="A7F3D0"/>
              <w:left w:val="single" w:sz="8" w:color="A7F3D0"/>
              <w:bottom w:val="single" w:sz="8" w:color="A7F3D0"/>
              <w:right w:val="single" w:sz="8" w:color="A7F3D0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before="0" w:after="40" w:line="269" w:lineRule="auto"/>
            </w:pPr>
            <w:r>
              <w:rPr>
                <w:rFonts w:ascii="Noto Sans Thai" w:hAnsi="Noto Sans Thai" w:eastAsia="Noto Sans Thai" w:cs="Noto Sans Thai"/>
                <w:b/>
                <w:color w:val="047857"/>
                <w:sz w:val="26"/>
              </w:rPr>
              <w:t>แนะนำ</w:t>
            </w:r>
          </w:p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5"/>
              </w:rPr>
              <w:t>ถ้าลูกค้าเคยมาใช้บริการ ให้ค้นหาลูกค้าเดิมก่อน เพื่อลดการสร้างข้อมูลลูกค้าซ้ำ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Noto Sans Thai" w:hAnsi="Noto Sans Thai" w:eastAsia="Noto Sans Thai" w:cs="Noto Sans Thai"/>
        </w:rPr>
        <w:t>3.2 ใช้บัตรประชาชน (ถ้ามีเครื่องอ่าน)</w:t>
      </w:r>
    </w:p>
    <w:p>
      <w:pPr>
        <w:spacing w:before="0" w:after="120" w:line="269" w:lineRule="auto"/>
      </w:pPr>
      <w:r>
        <w:rPr>
          <w:rFonts w:ascii="Noto Sans Thai" w:hAnsi="Noto Sans Thai" w:eastAsia="Noto Sans Thai" w:cs="Noto Sans Thai"/>
          <w:color w:val="374151"/>
          <w:sz w:val="26"/>
        </w:rPr>
        <w:t>หากร้านติดตั้ง USB Thai ID Card Reader ที่รองรับและ Driver พร้อม สามารถกด “อ่านบัตรประชาชน” เพื่อช่วยเติมข้อมูลหลักเข้าฟอร์ม</w:t>
      </w:r>
    </w:p>
    <w:p>
      <w:pPr>
        <w:pStyle w:val="ListBullet"/>
        <w:spacing w:after="80"/>
        <w:ind w:left="312" w:hanging="113"/>
      </w:pPr>
      <w:r>
        <w:rPr>
          <w:rFonts w:ascii="Noto Sans Thai" w:hAnsi="Noto Sans Thai" w:eastAsia="Noto Sans Thai" w:cs="Noto Sans Thai"/>
          <w:color w:val="374151"/>
          <w:sz w:val="26"/>
        </w:rPr>
        <w:t>ข้อมูลที่ใช้กับฟอร์ม: ชื่อ นามสกุล เลขบัตรประชาชน อายุ และที่อยู่</w:t>
      </w:r>
    </w:p>
    <w:p>
      <w:pPr>
        <w:pStyle w:val="ListBullet"/>
        <w:spacing w:after="80"/>
        <w:ind w:left="312" w:hanging="113"/>
      </w:pPr>
      <w:r>
        <w:rPr>
          <w:rFonts w:ascii="Noto Sans Thai" w:hAnsi="Noto Sans Thai" w:eastAsia="Noto Sans Thai" w:cs="Noto Sans Thai"/>
          <w:color w:val="374151"/>
          <w:sz w:val="26"/>
        </w:rPr>
        <w:t>เบอร์โทรศัพท์ต้องกรอกหรือยืนยันเอง เพราะไม่มีอยู่ในข้อมูลบัตร</w:t>
      </w:r>
    </w:p>
    <w:p>
      <w:pPr>
        <w:pStyle w:val="ListBullet"/>
        <w:spacing w:after="80"/>
        <w:ind w:left="312" w:hanging="113"/>
      </w:pPr>
      <w:r>
        <w:rPr>
          <w:rFonts w:ascii="Noto Sans Thai" w:hAnsi="Noto Sans Thai" w:eastAsia="Noto Sans Thai" w:cs="Noto Sans Thai"/>
          <w:color w:val="374151"/>
          <w:sz w:val="26"/>
        </w:rPr>
        <w:t>ถ้าพบเลขบัตรของลูกค้าเดิม ระบบจะจับคู่กับลูกค้าเดิม และให้ตรวจข้อมูลที่เปลี่ยนก่อนนำมาใช้</w:t>
      </w:r>
    </w:p>
    <w:p>
      <w:pPr>
        <w:pStyle w:val="ListBullet"/>
        <w:spacing w:after="80"/>
        <w:ind w:left="312" w:hanging="113"/>
      </w:pPr>
      <w:r>
        <w:rPr>
          <w:rFonts w:ascii="Noto Sans Thai" w:hAnsi="Noto Sans Thai" w:eastAsia="Noto Sans Thai" w:cs="Noto Sans Thai"/>
          <w:color w:val="374151"/>
          <w:sz w:val="26"/>
        </w:rPr>
        <w:t>หากเครื่องอ่านไม่พร้อมหรืออ่านไม่ได้ สามารถกรอกด้วยมือและทำรายการต่อได้ตามปกติ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FF6FF"/>
            <w:tcBorders>
              <w:top w:val="single" w:sz="8" w:color="BFDBFE"/>
              <w:left w:val="single" w:sz="8" w:color="BFDBFE"/>
              <w:bottom w:val="single" w:sz="8" w:color="BFDBFE"/>
              <w:right w:val="single" w:sz="8" w:color="BFDBFE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before="0" w:after="40" w:line="269" w:lineRule="auto"/>
            </w:pPr>
            <w:r>
              <w:rPr>
                <w:rFonts w:ascii="Noto Sans Thai" w:hAnsi="Noto Sans Thai" w:eastAsia="Noto Sans Thai" w:cs="Noto Sans Thai"/>
                <w:b/>
                <w:color w:val="2563EB"/>
                <w:sz w:val="26"/>
              </w:rPr>
              <w:t>สำคัญ</w:t>
            </w:r>
          </w:p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5"/>
              </w:rPr>
              <w:t>เครื่องอ่านบัตรเป็นเพียงตัวช่วยกรอกข้อมูล ไม่ใช่เงื่อนไขบังคับของโปรแกรม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Noto Sans Thai" w:hAnsi="Noto Sans Thai" w:eastAsia="Noto Sans Thai" w:cs="Noto Sans Thai"/>
        </w:rPr>
        <w:t>4. กรอกข้อมูลตั๋วและสินค้า</w:t>
      </w:r>
    </w:p>
    <w:p>
      <w:pPr>
        <w:pStyle w:val="Heading2"/>
      </w:pPr>
      <w:r>
        <w:rPr>
          <w:rFonts w:ascii="Noto Sans Thai" w:hAnsi="Noto Sans Thai" w:eastAsia="Noto Sans Thai" w:cs="Noto Sans Thai"/>
        </w:rPr>
        <w:t>4.1 ข้อมูลตั๋ว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2835"/>
            <w:shd w:fill="0F2747"/>
            <w:tcBorders>
              <w:top w:val="single" w:sz="6" w:color="0F2747"/>
              <w:left w:val="single" w:sz="6" w:color="0F2747"/>
              <w:bottom w:val="single" w:sz="6" w:color="0F2747"/>
              <w:right w:val="single" w:sz="6" w:color="0F2747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3"/>
              </w:rPr>
              <w:t>ช่อง</w:t>
            </w:r>
          </w:p>
        </w:tc>
        <w:tc>
          <w:tcPr>
            <w:tcW w:type="dxa" w:w="6576"/>
            <w:shd w:fill="0F2747"/>
            <w:tcBorders>
              <w:top w:val="single" w:sz="6" w:color="0F2747"/>
              <w:left w:val="single" w:sz="6" w:color="0F2747"/>
              <w:bottom w:val="single" w:sz="6" w:color="0F2747"/>
              <w:right w:val="single" w:sz="6" w:color="0F2747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3"/>
              </w:rPr>
              <w:t>วิธีกรอก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หมายเลขตั๋ว *</w:t>
            </w:r>
          </w:p>
        </w:tc>
        <w:tc>
          <w:tcPr>
            <w:tcW w:type="dxa" w:w="6576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กรอกเลขตั๋วตามเอกสารของร้าน ห้ามซ้ำกับตั๋วเดิม</w:t>
            </w:r>
          </w:p>
        </w:tc>
      </w:tr>
      <w:tr>
        <w:tc>
          <w:tcPr>
            <w:tcW w:type="dxa" w:w="2835"/>
            <w:shd w:fill="F9FAFB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วันที่รับจำนำ *</w:t>
            </w:r>
          </w:p>
        </w:tc>
        <w:tc>
          <w:tcPr>
            <w:tcW w:type="dxa" w:w="6576"/>
            <w:shd w:fill="F9FAFB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เลือกวันที่ทำรายการ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Noto Sans Thai" w:hAnsi="Noto Sans Thai" w:eastAsia="Noto Sans Thai" w:cs="Noto Sans Thai"/>
        </w:rPr>
        <w:t>4.2 ข้อมูลลูกค้า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2835"/>
            <w:shd w:fill="0F2747"/>
            <w:tcBorders>
              <w:top w:val="single" w:sz="6" w:color="0F2747"/>
              <w:left w:val="single" w:sz="6" w:color="0F2747"/>
              <w:bottom w:val="single" w:sz="6" w:color="0F2747"/>
              <w:right w:val="single" w:sz="6" w:color="0F2747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3"/>
              </w:rPr>
              <w:t>ช่อง</w:t>
            </w:r>
          </w:p>
        </w:tc>
        <w:tc>
          <w:tcPr>
            <w:tcW w:type="dxa" w:w="6576"/>
            <w:shd w:fill="0F2747"/>
            <w:tcBorders>
              <w:top w:val="single" w:sz="6" w:color="0F2747"/>
              <w:left w:val="single" w:sz="6" w:color="0F2747"/>
              <w:bottom w:val="single" w:sz="6" w:color="0F2747"/>
              <w:right w:val="single" w:sz="6" w:color="0F2747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3"/>
              </w:rPr>
              <w:t>ข้อแนะนำ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ชื่อ / นามสกุล *</w:t>
            </w:r>
          </w:p>
        </w:tc>
        <w:tc>
          <w:tcPr>
            <w:tcW w:type="dxa" w:w="6576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ต้องกรอก</w:t>
            </w:r>
          </w:p>
        </w:tc>
      </w:tr>
      <w:tr>
        <w:tc>
          <w:tcPr>
            <w:tcW w:type="dxa" w:w="2835"/>
            <w:shd w:fill="F9FAFB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เลขบัตรประชาชน</w:t>
            </w:r>
          </w:p>
        </w:tc>
        <w:tc>
          <w:tcPr>
            <w:tcW w:type="dxa" w:w="6576"/>
            <w:shd w:fill="F9FAFB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ถ้ากรอก ต้องเป็นตัวเลข 13 หลัก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อายุ</w:t>
            </w:r>
          </w:p>
        </w:tc>
        <w:tc>
          <w:tcPr>
            <w:tcW w:type="dxa" w:w="6576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กรอกเป็นตัวเลข หรือเว้นว่างได้</w:t>
            </w:r>
          </w:p>
        </w:tc>
      </w:tr>
      <w:tr>
        <w:tc>
          <w:tcPr>
            <w:tcW w:type="dxa" w:w="2835"/>
            <w:shd w:fill="F9FAFB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เบอร์โทรศัพท์</w:t>
            </w:r>
          </w:p>
        </w:tc>
        <w:tc>
          <w:tcPr>
            <w:tcW w:type="dxa" w:w="6576"/>
            <w:shd w:fill="F9FAFB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แนะนำให้กรอกเพื่อสะดวกติดต่อลูกค้า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ที่อยู่</w:t>
            </w:r>
          </w:p>
        </w:tc>
        <w:tc>
          <w:tcPr>
            <w:tcW w:type="dxa" w:w="6576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กรอกตามข้อมูลที่ร้านต้องการใช้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Noto Sans Thai" w:hAnsi="Noto Sans Thai" w:eastAsia="Noto Sans Thai" w:cs="Noto Sans Thai"/>
        </w:rPr>
        <w:t>4.3 ข้อมูลสินค้า</w:t>
      </w:r>
    </w:p>
    <w:p>
      <w:pPr>
        <w:spacing w:before="0" w:after="120" w:line="269" w:lineRule="auto"/>
      </w:pPr>
      <w:r>
        <w:rPr>
          <w:rFonts w:ascii="Noto Sans Thai" w:hAnsi="Noto Sans Thai" w:eastAsia="Noto Sans Thai" w:cs="Noto Sans Thai"/>
          <w:color w:val="374151"/>
          <w:sz w:val="26"/>
        </w:rPr>
        <w:t>เลือก “ประเภทสินค้า” แล้วกรอกข้อมูลตามประเภท ระบบจะสร้างรายละเอียดสรุปให้อัตโนมัติ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2835"/>
            <w:shd w:fill="0F2747"/>
            <w:tcBorders>
              <w:top w:val="single" w:sz="6" w:color="0F2747"/>
              <w:left w:val="single" w:sz="6" w:color="0F2747"/>
              <w:bottom w:val="single" w:sz="6" w:color="0F2747"/>
              <w:right w:val="single" w:sz="6" w:color="0F2747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3"/>
              </w:rPr>
              <w:t>ประเภท</w:t>
            </w:r>
          </w:p>
        </w:tc>
        <w:tc>
          <w:tcPr>
            <w:tcW w:type="dxa" w:w="6576"/>
            <w:shd w:fill="0F2747"/>
            <w:tcBorders>
              <w:top w:val="single" w:sz="6" w:color="0F2747"/>
              <w:left w:val="single" w:sz="6" w:color="0F2747"/>
              <w:bottom w:val="single" w:sz="6" w:color="0F2747"/>
              <w:right w:val="single" w:sz="6" w:color="0F2747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3"/>
              </w:rPr>
              <w:t>ตัวอย่างข้อมูลที่กรอกได้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โทรศัพท์มือถือ / Tablet</w:t>
            </w:r>
          </w:p>
        </w:tc>
        <w:tc>
          <w:tcPr>
            <w:tcW w:type="dxa" w:w="6576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ยี่ห้อ รุ่น ความจุ สี IMEI อุปกรณ์ สภาพ/ตำหนิ</w:t>
            </w:r>
          </w:p>
        </w:tc>
      </w:tr>
      <w:tr>
        <w:tc>
          <w:tcPr>
            <w:tcW w:type="dxa" w:w="2835"/>
            <w:shd w:fill="F9FAFB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อุปกรณ์ IT</w:t>
            </w:r>
          </w:p>
        </w:tc>
        <w:tc>
          <w:tcPr>
            <w:tcW w:type="dxa" w:w="6576"/>
            <w:shd w:fill="F9FAFB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ชนิดสินค้า ยี่ห้อ รุ่น สเปก Serial No. อุปกรณ์ สภาพ/ตำหนิ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เครื่องใช้ไฟฟ้า</w:t>
            </w:r>
          </w:p>
        </w:tc>
        <w:tc>
          <w:tcPr>
            <w:tcW w:type="dxa" w:w="6576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ชนิดสินค้า ยี่ห้อ รุ่น ขนาด/ความจุ Serial No. อุปกรณ์ สภาพ/ตำหนิ</w:t>
            </w:r>
          </w:p>
        </w:tc>
      </w:tr>
      <w:tr>
        <w:tc>
          <w:tcPr>
            <w:tcW w:type="dxa" w:w="2835"/>
            <w:shd w:fill="F9FAFB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อื่น ๆ</w:t>
            </w:r>
          </w:p>
        </w:tc>
        <w:tc>
          <w:tcPr>
            <w:tcW w:type="dxa" w:w="6576"/>
            <w:shd w:fill="F9FAFB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ชนิดสินค้า ยี่ห้อ รุ่น รายละเอียด Serial/หมายเลขเครื่อง อุปกรณ์ สภาพ/ตำหนิ</w:t>
            </w:r>
          </w:p>
        </w:tc>
      </w:tr>
    </w:tbl>
    <w:p>
      <w:pPr>
        <w:spacing w:after="40"/>
      </w:pPr>
    </w:p>
    <w:p>
      <w:pPr>
        <w:spacing w:before="0" w:after="120" w:line="269" w:lineRule="auto"/>
      </w:pPr>
      <w:r>
        <w:rPr>
          <w:rFonts w:ascii="Noto Sans Thai" w:hAnsi="Noto Sans Thai" w:eastAsia="Noto Sans Thai" w:cs="Noto Sans Thai"/>
          <w:color w:val="374151"/>
          <w:sz w:val="26"/>
        </w:rPr>
        <w:t>ช่องแบบ Dropdown สามารถพิมพ์ค่าใหม่ได้ หากไม่มีรายการที่ต้องการ</w:t>
      </w:r>
    </w:p>
    <w:p>
      <w:pPr>
        <w:pStyle w:val="Heading2"/>
      </w:pPr>
      <w:r>
        <w:rPr>
          <w:rFonts w:ascii="Noto Sans Thai" w:hAnsi="Noto Sans Thai" w:eastAsia="Noto Sans Thai" w:cs="Noto Sans Thai"/>
        </w:rPr>
        <w:t>4.4 ยอดเงินและการบันทึก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1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กรอก “ยอดเงินจำนำ” เป็นจำนวนเงินบาท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2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ตรวจสรุปข้อมูลสินค้าและหมายเหตุ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3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กด “บันทึกข้อมูล” เพียงครั้งเดียว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4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เมื่อบันทึกสำเร็จ ระบบจะแสดงหน้าต่างยืนยันและเก็บรายการไว้ในประวัติ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31999" cy="2523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ve_succ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31999" cy="2523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Noto Sans Thai" w:hAnsi="Noto Sans Thai" w:eastAsia="Noto Sans Thai" w:cs="Noto Sans Thai"/>
          <w:i/>
          <w:color w:val="6B7280"/>
          <w:sz w:val="21"/>
        </w:rPr>
        <w:t>ตัวอย่างหน้าต่างยืนยันหลังบันทึกตั๋วสำเร็จ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FF6FF"/>
            <w:tcBorders>
              <w:top w:val="single" w:sz="8" w:color="BFDBFE"/>
              <w:left w:val="single" w:sz="8" w:color="BFDBFE"/>
              <w:bottom w:val="single" w:sz="8" w:color="BFDBFE"/>
              <w:right w:val="single" w:sz="8" w:color="BFDBFE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before="0" w:after="40" w:line="269" w:lineRule="auto"/>
            </w:pPr>
            <w:r>
              <w:rPr>
                <w:rFonts w:ascii="Noto Sans Thai" w:hAnsi="Noto Sans Thai" w:eastAsia="Noto Sans Thai" w:cs="Noto Sans Thai"/>
                <w:b/>
                <w:color w:val="2563EB"/>
                <w:sz w:val="26"/>
              </w:rPr>
              <w:t>ป้องกันการกดซ้ำ</w:t>
            </w:r>
          </w:p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5"/>
              </w:rPr>
              <w:t>ระหว่างบันทึก ปุ่มจะถูกปิดชั่วคราวเพื่อช่วยป้องกันตั๋ว/ธุรกรรมซ้ำจากการดับเบิลคลิก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Noto Sans Thai" w:hAnsi="Noto Sans Thai" w:eastAsia="Noto Sans Thai" w:cs="Noto Sans Thai"/>
        </w:rPr>
        <w:t>5. ค้นหารายการและเปิดรายละเอียด</w:t>
      </w:r>
    </w:p>
    <w:p>
      <w:pPr>
        <w:spacing w:before="0" w:after="120" w:line="269" w:lineRule="auto"/>
      </w:pPr>
      <w:r>
        <w:rPr>
          <w:rFonts w:ascii="Noto Sans Thai" w:hAnsi="Noto Sans Thai" w:eastAsia="Noto Sans Thai" w:cs="Noto Sans Thai"/>
          <w:color w:val="374151"/>
          <w:sz w:val="26"/>
        </w:rPr>
        <w:t>ใช้เมนู “ค้นหารายการ” เมื่อต้องการค้นตั๋วเดิม ตรวจสถานะ ต่อดอก หรือไถ่ถอน</w:t>
      </w:r>
    </w:p>
    <w:p>
      <w:pPr>
        <w:pStyle w:val="Heading2"/>
      </w:pPr>
      <w:r>
        <w:rPr>
          <w:rFonts w:ascii="Noto Sans Thai" w:hAnsi="Noto Sans Thai" w:eastAsia="Noto Sans Thai" w:cs="Noto Sans Thai"/>
        </w:rPr>
        <w:t>ค้นหาได้จาก</w:t>
      </w:r>
    </w:p>
    <w:p>
      <w:pPr>
        <w:pStyle w:val="ListBullet"/>
        <w:spacing w:after="80"/>
        <w:ind w:left="312" w:hanging="113"/>
      </w:pPr>
      <w:r>
        <w:rPr>
          <w:rFonts w:ascii="Noto Sans Thai" w:hAnsi="Noto Sans Thai" w:eastAsia="Noto Sans Thai" w:cs="Noto Sans Thai"/>
          <w:color w:val="374151"/>
          <w:sz w:val="26"/>
        </w:rPr>
        <w:t>เลขตั๋ว</w:t>
      </w:r>
    </w:p>
    <w:p>
      <w:pPr>
        <w:pStyle w:val="ListBullet"/>
        <w:spacing w:after="80"/>
        <w:ind w:left="312" w:hanging="113"/>
      </w:pPr>
      <w:r>
        <w:rPr>
          <w:rFonts w:ascii="Noto Sans Thai" w:hAnsi="Noto Sans Thai" w:eastAsia="Noto Sans Thai" w:cs="Noto Sans Thai"/>
          <w:color w:val="374151"/>
          <w:sz w:val="26"/>
        </w:rPr>
        <w:t>ชื่อ / นามสกุล</w:t>
      </w:r>
    </w:p>
    <w:p>
      <w:pPr>
        <w:pStyle w:val="ListBullet"/>
        <w:spacing w:after="80"/>
        <w:ind w:left="312" w:hanging="113"/>
      </w:pPr>
      <w:r>
        <w:rPr>
          <w:rFonts w:ascii="Noto Sans Thai" w:hAnsi="Noto Sans Thai" w:eastAsia="Noto Sans Thai" w:cs="Noto Sans Thai"/>
          <w:color w:val="374151"/>
          <w:sz w:val="26"/>
        </w:rPr>
        <w:t>เลขบัตรประชาชน / เบอร์โทร / ที่อยู่</w:t>
      </w:r>
    </w:p>
    <w:p>
      <w:pPr>
        <w:pStyle w:val="ListBullet"/>
        <w:spacing w:after="80"/>
        <w:ind w:left="312" w:hanging="113"/>
      </w:pPr>
      <w:r>
        <w:rPr>
          <w:rFonts w:ascii="Noto Sans Thai" w:hAnsi="Noto Sans Thai" w:eastAsia="Noto Sans Thai" w:cs="Noto Sans Thai"/>
          <w:color w:val="374151"/>
          <w:sz w:val="26"/>
        </w:rPr>
        <w:t>รายละเอียดสินค้า / IMEI / Serial</w:t>
      </w:r>
    </w:p>
    <w:p>
      <w:pPr>
        <w:pStyle w:val="ListBullet"/>
        <w:spacing w:after="80"/>
        <w:ind w:left="312" w:hanging="113"/>
      </w:pPr>
      <w:r>
        <w:rPr>
          <w:rFonts w:ascii="Noto Sans Thai" w:hAnsi="Noto Sans Thai" w:eastAsia="Noto Sans Thai" w:cs="Noto Sans Thai"/>
          <w:color w:val="374151"/>
          <w:sz w:val="26"/>
        </w:rPr>
        <w:t>ยอดเงิน หรือวันที่</w:t>
      </w:r>
    </w:p>
    <w:p>
      <w:pPr>
        <w:pStyle w:val="Heading2"/>
      </w:pPr>
      <w:r>
        <w:rPr>
          <w:rFonts w:ascii="Noto Sans Thai" w:hAnsi="Noto Sans Thai" w:eastAsia="Noto Sans Thai" w:cs="Noto Sans Thai"/>
        </w:rPr>
        <w:t>ตัวกรองสถานะ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2835"/>
            <w:shd w:fill="0F2747"/>
            <w:tcBorders>
              <w:top w:val="single" w:sz="6" w:color="0F2747"/>
              <w:left w:val="single" w:sz="6" w:color="0F2747"/>
              <w:bottom w:val="single" w:sz="6" w:color="0F2747"/>
              <w:right w:val="single" w:sz="6" w:color="0F2747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3"/>
              </w:rPr>
              <w:t>ตัวกรอง</w:t>
            </w:r>
          </w:p>
        </w:tc>
        <w:tc>
          <w:tcPr>
            <w:tcW w:type="dxa" w:w="6576"/>
            <w:shd w:fill="0F2747"/>
            <w:tcBorders>
              <w:top w:val="single" w:sz="6" w:color="0F2747"/>
              <w:left w:val="single" w:sz="6" w:color="0F2747"/>
              <w:bottom w:val="single" w:sz="6" w:color="0F2747"/>
              <w:right w:val="single" w:sz="6" w:color="0F2747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3"/>
              </w:rPr>
              <w:t>ใช้เมื่อ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ทั้งหมด</w:t>
            </w:r>
          </w:p>
        </w:tc>
        <w:tc>
          <w:tcPr>
            <w:tcW w:type="dxa" w:w="6576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ต้องการดูทุกตั๋ว</w:t>
            </w:r>
          </w:p>
        </w:tc>
      </w:tr>
      <w:tr>
        <w:tc>
          <w:tcPr>
            <w:tcW w:type="dxa" w:w="2835"/>
            <w:shd w:fill="F9FAFB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กำลังจำนำ</w:t>
            </w:r>
          </w:p>
        </w:tc>
        <w:tc>
          <w:tcPr>
            <w:tcW w:type="dxa" w:w="6576"/>
            <w:shd w:fill="F9FAFB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ดูตั๋วที่ยัง Active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ครบกำหนดวันนี้</w:t>
            </w:r>
          </w:p>
        </w:tc>
        <w:tc>
          <w:tcPr>
            <w:tcW w:type="dxa" w:w="6576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ดูตั๋วที่ครบกำหนดวันนี้</w:t>
            </w:r>
          </w:p>
        </w:tc>
      </w:tr>
      <w:tr>
        <w:tc>
          <w:tcPr>
            <w:tcW w:type="dxa" w:w="2835"/>
            <w:shd w:fill="F9FAFB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เกินกำหนด</w:t>
            </w:r>
          </w:p>
        </w:tc>
        <w:tc>
          <w:tcPr>
            <w:tcW w:type="dxa" w:w="6576"/>
            <w:shd w:fill="F9FAFB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ดูตั๋วที่เลยกำหนดและยังไม่ปิด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ไถ่ถอนแล้ว</w:t>
            </w:r>
          </w:p>
        </w:tc>
        <w:tc>
          <w:tcPr>
            <w:tcW w:type="dxa" w:w="6576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ดูประวัติตั๋วที่ปิดด้วยการไถ่ถอน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78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_selec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Noto Sans Thai" w:hAnsi="Noto Sans Thai" w:eastAsia="Noto Sans Thai" w:cs="Noto Sans Thai"/>
          <w:i/>
          <w:color w:val="6B7280"/>
          <w:sz w:val="21"/>
        </w:rPr>
        <w:t>ตัวอย่างแถวที่ถูกเลือก - ข้อความทุกคอลัมน์จะอ่านชัดบนพื้นหลังสีน้ำเงิน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1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คลิกแถวที่ต้องการ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2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ดับเบิลคลิก หรือกด “เปิดรายละเอียด”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3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หน้ารายละเอียดจะแสดงข้อมูลตั๋ว ลูกค้า สินค้า เงื่อนไขตั๋ว และประวัติธุรกรรม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Noto Sans Thai" w:hAnsi="Noto Sans Thai" w:eastAsia="Noto Sans Thai" w:cs="Noto Sans Thai"/>
        </w:rPr>
        <w:t>6. ต่อดอก</w:t>
      </w:r>
    </w:p>
    <w:p>
      <w:pPr>
        <w:spacing w:before="0" w:after="120" w:line="269" w:lineRule="auto"/>
      </w:pPr>
      <w:r>
        <w:rPr>
          <w:rFonts w:ascii="Noto Sans Thai" w:hAnsi="Noto Sans Thai" w:eastAsia="Noto Sans Thai" w:cs="Noto Sans Thai"/>
          <w:color w:val="374151"/>
          <w:sz w:val="26"/>
        </w:rPr>
        <w:t>การต่อดอกทำได้จากหน้ารายละเอียดของตั๋วที่ยัง “กำลังจำนำ” เท่านั้น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1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ค้นหาตั๋ว แล้วเปิด “รายละเอียดตั๋วจำนำ”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2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กด “ต่อดอก”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3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ตรวจเงินต้น อัตราดอกเบี้ย ระยะเวลาต่อรอบ ลำดับต่อดอก และครบกำหนดใหม่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4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เลือกช่องทางรับชำระ: “เงินสด” หรือ “โอนเงิน / LINE”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5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กรอกหมายเหตุถ้าต้องการ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6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กด “ยืนยันต่อดอก”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FF6FF"/>
            <w:tcBorders>
              <w:top w:val="single" w:sz="8" w:color="BFDBFE"/>
              <w:left w:val="single" w:sz="8" w:color="BFDBFE"/>
              <w:bottom w:val="single" w:sz="8" w:color="BFDBFE"/>
              <w:right w:val="single" w:sz="8" w:color="BFDBFE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before="0" w:after="40" w:line="269" w:lineRule="auto"/>
            </w:pPr>
            <w:r>
              <w:rPr>
                <w:rFonts w:ascii="Noto Sans Thai" w:hAnsi="Noto Sans Thai" w:eastAsia="Noto Sans Thai" w:cs="Noto Sans Thai"/>
                <w:b/>
                <w:color w:val="2563EB"/>
                <w:sz w:val="26"/>
              </w:rPr>
              <w:t>กติกาของระบบ</w:t>
            </w:r>
          </w:p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5"/>
              </w:rPr>
              <w:t>ยอดต่อดอกเป็นรายรับค่าดอกเบี้ย เงินต้นไม่เปลี่ยน และวันครบกำหนดจะเลื่อนไปอีก 1 รอบตามเงื่อนไขของตั๋วนั้น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FFBEB"/>
            <w:tcBorders>
              <w:top w:val="single" w:sz="8" w:color="FDE68A"/>
              <w:left w:val="single" w:sz="8" w:color="FDE68A"/>
              <w:bottom w:val="single" w:sz="8" w:color="FDE68A"/>
              <w:right w:val="single" w:sz="8" w:color="FDE68A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before="0" w:after="40" w:line="269" w:lineRule="auto"/>
            </w:pPr>
            <w:r>
              <w:rPr>
                <w:rFonts w:ascii="Noto Sans Thai" w:hAnsi="Noto Sans Thai" w:eastAsia="Noto Sans Thai" w:cs="Noto Sans Thai"/>
                <w:b/>
                <w:color w:val="B45309"/>
                <w:sz w:val="26"/>
              </w:rPr>
              <w:t>ตั๋วเดิมใช้เงื่อนไขเดิม</w:t>
            </w:r>
          </w:p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5"/>
              </w:rPr>
              <w:t>แม้ภายหลังร้านเปลี่ยนอัตราดอกเบี้ยหรือจำนวนวันใน “ตั้งค่า” ตั๋วที่สร้างไปแล้วจะยังใช้อัตราและรอบวันที่บันทึกไว้ตอนสร้างตั๋ว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Noto Sans Thai" w:hAnsi="Noto Sans Thai" w:eastAsia="Noto Sans Thai" w:cs="Noto Sans Thai"/>
        </w:rPr>
        <w:t>7. ไถ่ถอน</w:t>
      </w:r>
    </w:p>
    <w:p>
      <w:pPr>
        <w:spacing w:before="0" w:after="120" w:line="269" w:lineRule="auto"/>
      </w:pPr>
      <w:r>
        <w:rPr>
          <w:rFonts w:ascii="Noto Sans Thai" w:hAnsi="Noto Sans Thai" w:eastAsia="Noto Sans Thai" w:cs="Noto Sans Thai"/>
          <w:color w:val="374151"/>
          <w:sz w:val="26"/>
        </w:rPr>
        <w:t>การไถ่ถอนใช้ปิดตั๋วที่ยัง Active และบันทึกรายรับจากลูกค้า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1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ค้นหาตั๋ว แล้วเปิดรายละเอียด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2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กด “ไถ่ถอน”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3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ตรวจเงินต้น ดอกเบี้ยรอบสุดท้าย และยอดรับชำระทั้งหมด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4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เลือกช่องทางรับชำระ: เงินสด หรือ โอนเงิน / LINE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5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กด “ยืนยันไถ่ถอน”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FF6FF"/>
            <w:tcBorders>
              <w:top w:val="single" w:sz="8" w:color="BFDBFE"/>
              <w:left w:val="single" w:sz="8" w:color="BFDBFE"/>
              <w:bottom w:val="single" w:sz="8" w:color="BFDBFE"/>
              <w:right w:val="single" w:sz="8" w:color="BFDBFE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before="0" w:after="40" w:line="269" w:lineRule="auto"/>
            </w:pPr>
            <w:r>
              <w:rPr>
                <w:rFonts w:ascii="Noto Sans Thai" w:hAnsi="Noto Sans Thai" w:eastAsia="Noto Sans Thai" w:cs="Noto Sans Thai"/>
                <w:b/>
                <w:color w:val="2563EB"/>
                <w:sz w:val="26"/>
              </w:rPr>
              <w:t>การคำนวณปัจจุบัน</w:t>
            </w:r>
          </w:p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5"/>
              </w:rPr>
              <w:t>ยอดไถ่ถอน = เงินต้น + ดอกเบี้ยเต็ม 1 รอบสุดท้าย ตามเงื่อนไขของตั๋ว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CFDF5"/>
            <w:tcBorders>
              <w:top w:val="single" w:sz="8" w:color="A7F3D0"/>
              <w:left w:val="single" w:sz="8" w:color="A7F3D0"/>
              <w:bottom w:val="single" w:sz="8" w:color="A7F3D0"/>
              <w:right w:val="single" w:sz="8" w:color="A7F3D0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before="0" w:after="40" w:line="269" w:lineRule="auto"/>
            </w:pPr>
            <w:r>
              <w:rPr>
                <w:rFonts w:ascii="Noto Sans Thai" w:hAnsi="Noto Sans Thai" w:eastAsia="Noto Sans Thai" w:cs="Noto Sans Thai"/>
                <w:b/>
                <w:color w:val="047857"/>
                <w:sz w:val="26"/>
              </w:rPr>
              <w:t>หลังไถ่ถอน</w:t>
            </w:r>
          </w:p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5"/>
              </w:rPr>
              <w:t>สถานะตั๋วจะเปลี่ยนเป็น “ไถ่ถอนแล้ว” และระบบจะไม่ให้ต่อดอกหรือไถ่ถอนซ้ำ แต่ประวัติยังคงอยู่เพื่อค้นย้อนหลัง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Noto Sans Thai" w:hAnsi="Noto Sans Thai" w:eastAsia="Noto Sans Thai" w:cs="Noto Sans Thai"/>
        </w:rPr>
        <w:t>8. รายการวันนี้</w:t>
      </w:r>
    </w:p>
    <w:p>
      <w:pPr>
        <w:spacing w:before="0" w:after="120" w:line="269" w:lineRule="auto"/>
      </w:pPr>
      <w:r>
        <w:rPr>
          <w:rFonts w:ascii="Noto Sans Thai" w:hAnsi="Noto Sans Thai" w:eastAsia="Noto Sans Thai" w:cs="Noto Sans Thai"/>
          <w:color w:val="374151"/>
          <w:sz w:val="26"/>
        </w:rPr>
        <w:t>เมนู “รายการวันนี้” ใช้ตรวจเงินเข้า-ออกของวันโดยไม่ต้องรวมตัวเลขเอง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3402"/>
            <w:shd w:fill="0F2747"/>
            <w:tcBorders>
              <w:top w:val="single" w:sz="6" w:color="0F2747"/>
              <w:left w:val="single" w:sz="6" w:color="0F2747"/>
              <w:bottom w:val="single" w:sz="6" w:color="0F2747"/>
              <w:right w:val="single" w:sz="6" w:color="0F2747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3"/>
              </w:rPr>
              <w:t>รายการ</w:t>
            </w:r>
          </w:p>
        </w:tc>
        <w:tc>
          <w:tcPr>
            <w:tcW w:type="dxa" w:w="6009"/>
            <w:shd w:fill="0F2747"/>
            <w:tcBorders>
              <w:top w:val="single" w:sz="6" w:color="0F2747"/>
              <w:left w:val="single" w:sz="6" w:color="0F2747"/>
              <w:bottom w:val="single" w:sz="6" w:color="0F2747"/>
              <w:right w:val="single" w:sz="6" w:color="0F2747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3"/>
              </w:rPr>
              <w:t>เงินเข้า/ออก</w:t>
            </w:r>
          </w:p>
        </w:tc>
      </w:tr>
      <w:tr>
        <w:tc>
          <w:tcPr>
            <w:tcW w:type="dxa" w:w="3402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จำนำใหม่</w:t>
            </w:r>
          </w:p>
        </w:tc>
        <w:tc>
          <w:tcPr>
            <w:tcW w:type="dxa" w:w="6009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จ่ายออก</w:t>
            </w:r>
          </w:p>
        </w:tc>
      </w:tr>
      <w:tr>
        <w:tc>
          <w:tcPr>
            <w:tcW w:type="dxa" w:w="3402"/>
            <w:shd w:fill="F9FAFB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ต่อดอก</w:t>
            </w:r>
          </w:p>
        </w:tc>
        <w:tc>
          <w:tcPr>
            <w:tcW w:type="dxa" w:w="6009"/>
            <w:shd w:fill="F9FAFB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รับเข้า</w:t>
            </w:r>
          </w:p>
        </w:tc>
      </w:tr>
      <w:tr>
        <w:tc>
          <w:tcPr>
            <w:tcW w:type="dxa" w:w="3402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ไถ่ถอน</w:t>
            </w:r>
          </w:p>
        </w:tc>
        <w:tc>
          <w:tcPr>
            <w:tcW w:type="dxa" w:w="6009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รับเข้า</w:t>
            </w:r>
          </w:p>
        </w:tc>
      </w:tr>
    </w:tbl>
    <w:p>
      <w:pPr>
        <w:spacing w:after="40"/>
      </w:pPr>
    </w:p>
    <w:p>
      <w:pPr>
        <w:spacing w:before="0" w:after="120" w:line="269" w:lineRule="auto"/>
      </w:pPr>
      <w:r>
        <w:rPr>
          <w:rFonts w:ascii="Noto Sans Thai" w:hAnsi="Noto Sans Thai" w:eastAsia="Noto Sans Thai" w:cs="Noto Sans Thai"/>
          <w:color w:val="374151"/>
          <w:sz w:val="26"/>
        </w:rPr>
        <w:t>ด้านบนจะแสดงสรุปยอดจำนำ ต่อดอก ไถ่ถอน และเงินสุทธิวันนี้ ส่วนตารางด้านล่างจะแสดงเวลา เลขตั๋ว ลูกค้า รายการ จำนวนเงิน และช่องทาง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CFDF5"/>
            <w:tcBorders>
              <w:top w:val="single" w:sz="8" w:color="A7F3D0"/>
              <w:left w:val="single" w:sz="8" w:color="A7F3D0"/>
              <w:bottom w:val="single" w:sz="8" w:color="A7F3D0"/>
              <w:right w:val="single" w:sz="8" w:color="A7F3D0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before="0" w:after="40" w:line="269" w:lineRule="auto"/>
            </w:pPr>
            <w:r>
              <w:rPr>
                <w:rFonts w:ascii="Noto Sans Thai" w:hAnsi="Noto Sans Thai" w:eastAsia="Noto Sans Thai" w:cs="Noto Sans Thai"/>
                <w:b/>
                <w:color w:val="047857"/>
                <w:sz w:val="26"/>
              </w:rPr>
              <w:t>ใช้ตรวจปลายวัน</w:t>
            </w:r>
          </w:p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5"/>
              </w:rPr>
              <w:t>ก่อนปิดร้าน สามารถใช้หน้านี้เทียบกับเงินสด/ยอดโอนของวันได้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Noto Sans Thai" w:hAnsi="Noto Sans Thai" w:eastAsia="Noto Sans Thai" w:cs="Noto Sans Thai"/>
        </w:rPr>
        <w:t>9. ตั้งค่าธุรกิจ</w:t>
      </w:r>
    </w:p>
    <w:p>
      <w:pPr>
        <w:spacing w:before="0" w:after="120" w:line="269" w:lineRule="auto"/>
      </w:pPr>
      <w:r>
        <w:rPr>
          <w:rFonts w:ascii="Noto Sans Thai" w:hAnsi="Noto Sans Thai" w:eastAsia="Noto Sans Thai" w:cs="Noto Sans Thai"/>
          <w:color w:val="374151"/>
          <w:sz w:val="26"/>
        </w:rPr>
        <w:t>เมนู “ตั้งค่า” ใช้กำหนดเงื่อนไขตั๋วใหม่ ดู License และดูแล Backup</w:t>
      </w:r>
    </w:p>
    <w:p>
      <w:pPr>
        <w:pStyle w:val="Heading2"/>
      </w:pPr>
      <w:r>
        <w:rPr>
          <w:rFonts w:ascii="Noto Sans Thai" w:hAnsi="Noto Sans Thai" w:eastAsia="Noto Sans Thai" w:cs="Noto Sans Thai"/>
        </w:rPr>
        <w:t>9.1 อัตราดอกเบี้ยและจำนวนวัน</w:t>
      </w:r>
    </w:p>
    <w:p>
      <w:pPr>
        <w:spacing w:before="0" w:after="120" w:line="269" w:lineRule="auto"/>
      </w:pPr>
      <w:r>
        <w:rPr>
          <w:rFonts w:ascii="Noto Sans Thai" w:hAnsi="Noto Sans Thai" w:eastAsia="Noto Sans Thai" w:cs="Noto Sans Thai"/>
          <w:color w:val="374151"/>
          <w:sz w:val="26"/>
        </w:rPr>
        <w:t>ค่าเริ่มต้นของระบบตัวอย่างคือ 5% ต่อรอบ และ 15 วันต่อรอบ ร้านสามารถเปลี่ยนได้ตามเงื่อนไขที่ใช้งานจริง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1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กรอก “อัตราดอกเบี้ยต่อรอบ (%)”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2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กรอก “จำนวนวันต่อรอบ”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3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ตรวจตัวอย่างการคำนวณ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4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กด “บันทึกการตั้งค่า”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FFBEB"/>
            <w:tcBorders>
              <w:top w:val="single" w:sz="8" w:color="FDE68A"/>
              <w:left w:val="single" w:sz="8" w:color="FDE68A"/>
              <w:bottom w:val="single" w:sz="8" w:color="FDE68A"/>
              <w:right w:val="single" w:sz="8" w:color="FDE68A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before="0" w:after="40" w:line="269" w:lineRule="auto"/>
            </w:pPr>
            <w:r>
              <w:rPr>
                <w:rFonts w:ascii="Noto Sans Thai" w:hAnsi="Noto Sans Thai" w:eastAsia="Noto Sans Thai" w:cs="Noto Sans Thai"/>
                <w:b/>
                <w:color w:val="B45309"/>
                <w:sz w:val="26"/>
              </w:rPr>
              <w:t>สำคัญมาก</w:t>
            </w:r>
          </w:p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5"/>
              </w:rPr>
              <w:t>ค่าที่แก้ในหน้านี้มีผลกับ “ตั๋วใหม่หลังจากบันทึกค่า” เท่านั้น ตั๋วเดิมไม่ถูกเปลี่ยนย้อนหลัง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Noto Sans Thai" w:hAnsi="Noto Sans Thai" w:eastAsia="Noto Sans Thai" w:cs="Noto Sans Thai"/>
        </w:rPr>
        <w:t>9.2 สิทธิ์การใช้งาน</w:t>
      </w:r>
    </w:p>
    <w:p>
      <w:pPr>
        <w:spacing w:before="0" w:after="120" w:line="269" w:lineRule="auto"/>
      </w:pPr>
      <w:r>
        <w:rPr>
          <w:rFonts w:ascii="Noto Sans Thai" w:hAnsi="Noto Sans Thai" w:eastAsia="Noto Sans Thai" w:cs="Noto Sans Thai"/>
          <w:color w:val="374151"/>
          <w:sz w:val="26"/>
        </w:rPr>
        <w:t>ส่วนนี้ใช้ดู Version โปรแกรม, Machine ID และสถานะ License รวมถึงนำเข้า License ใหม่เมื่อได้รับจากผู้ดูแลระบบ</w:t>
      </w:r>
    </w:p>
    <w:p>
      <w:r>
        <w:br w:type="page"/>
      </w:r>
    </w:p>
    <w:p>
      <w:pPr>
        <w:pStyle w:val="Heading1"/>
      </w:pPr>
      <w:r>
        <w:rPr>
          <w:rFonts w:ascii="Noto Sans Thai" w:hAnsi="Noto Sans Thai" w:eastAsia="Noto Sans Thai" w:cs="Noto Sans Thai"/>
        </w:rPr>
        <w:t>10. สำรองข้อมูล - เรื่องที่ต้องทำประจำ</w:t>
      </w:r>
    </w:p>
    <w:p>
      <w:pPr>
        <w:spacing w:before="0" w:after="120" w:line="269" w:lineRule="auto"/>
      </w:pPr>
      <w:r>
        <w:rPr>
          <w:rFonts w:ascii="Noto Sans Thai" w:hAnsi="Noto Sans Thai" w:eastAsia="Noto Sans Thai" w:cs="Noto Sans Thai"/>
          <w:color w:val="374151"/>
          <w:sz w:val="26"/>
        </w:rPr>
        <w:t>ฐานข้อมูลมีทั้งลูกค้า ตั๋วจำนำ และประวัติธุรกรรม หากเครื่องหรือ Windows เสีย ตัวโปรแกรมติดตั้งใหม่ได้ แต่ข้อมูลธุรกิจต้องกู้จาก Backup</w:t>
      </w:r>
    </w:p>
    <w:p>
      <w:pPr>
        <w:pStyle w:val="Heading2"/>
      </w:pPr>
      <w:r>
        <w:rPr>
          <w:rFonts w:ascii="Noto Sans Thai" w:hAnsi="Noto Sans Thai" w:eastAsia="Noto Sans Thai" w:cs="Noto Sans Thai"/>
        </w:rPr>
        <w:t>10.1 ตั้ง Auto Backup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1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เข้า “ตั้งค่า” -&gt; “สำรองข้อมูลอัตโนมัติ”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2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เปิดใช้งาน Auto Backup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3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กด “เลือกโฟลเดอร์...” แล้วเลือก Flash Drive / External HDD / External SSD หรือ Drive สำรอง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4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กด “บันทึกและทดสอบ”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5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ตรวจว่าไฟล์ Backup .db ถูกสร้างจริงใน Drive ที่เลือก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EF2F2"/>
            <w:tcBorders>
              <w:top w:val="single" w:sz="8" w:color="FECACA"/>
              <w:left w:val="single" w:sz="8" w:color="FECACA"/>
              <w:bottom w:val="single" w:sz="8" w:color="FECACA"/>
              <w:right w:val="single" w:sz="8" w:color="FECACA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before="0" w:after="40" w:line="269" w:lineRule="auto"/>
            </w:pPr>
            <w:r>
              <w:rPr>
                <w:rFonts w:ascii="Noto Sans Thai" w:hAnsi="Noto Sans Thai" w:eastAsia="Noto Sans Thai" w:cs="Noto Sans Thai"/>
                <w:b/>
                <w:color w:val="B91C1C"/>
                <w:sz w:val="26"/>
              </w:rPr>
              <w:t>ห้ามพึ่ง Backup ใน Drive C: อย่างเดียว</w:t>
            </w:r>
          </w:p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5"/>
              </w:rPr>
              <w:t>ควรเลือกอุปกรณ์หรือ Drive คนละลูกกับ Windows เพื่อให้ยังมีข้อมูลสำรองเมื่อ Disk หลักเสีย</w:t>
            </w:r>
          </w:p>
        </w:tc>
      </w:tr>
    </w:tbl>
    <w:p>
      <w:pPr>
        <w:spacing w:after="20"/>
      </w:pPr>
    </w:p>
    <w:p>
      <w:pPr>
        <w:spacing w:before="0" w:after="120" w:line="269" w:lineRule="auto"/>
      </w:pPr>
      <w:r>
        <w:rPr>
          <w:rFonts w:ascii="Noto Sans Thai" w:hAnsi="Noto Sans Thai" w:eastAsia="Noto Sans Thai" w:cs="Noto Sans Thai"/>
          <w:color w:val="374151"/>
          <w:sz w:val="26"/>
        </w:rPr>
        <w:t>ระบบจะพยายามอัปเดต Auto Backup ตอนเปิดโปรแกรมและหลังบันทึกข้อมูลสำคัญ โดยเก็บไฟล์รายวันและลบไฟล์เก่าตามรอบการเก็บรักษาของระบบ</w:t>
      </w:r>
    </w:p>
    <w:p>
      <w:pPr>
        <w:pStyle w:val="Heading2"/>
      </w:pPr>
      <w:r>
        <w:rPr>
          <w:rFonts w:ascii="Noto Sans Thai" w:hAnsi="Noto Sans Thai" w:eastAsia="Noto Sans Thai" w:cs="Noto Sans Thai"/>
        </w:rPr>
        <w:t>10.2 ถ้า Auto Backup เตือนว่าไม่สำเร็จ</w:t>
      </w:r>
    </w:p>
    <w:p>
      <w:pPr>
        <w:spacing w:before="0" w:after="120" w:line="269" w:lineRule="auto"/>
      </w:pPr>
      <w:r>
        <w:rPr>
          <w:rFonts w:ascii="Noto Sans Thai" w:hAnsi="Noto Sans Thai" w:eastAsia="Noto Sans Thai" w:cs="Noto Sans Thai"/>
          <w:color w:val="374151"/>
          <w:sz w:val="26"/>
        </w:rPr>
        <w:t>รายการธุรกิจที่บันทึกสำเร็จยังคงอยู่ในฐานข้อมูลหลัก แต่ควรตรวจว่า External Drive เสียบอยู่และกด “บันทึกและทดสอบ” อีกครั้งโดยเร็ว</w:t>
      </w:r>
    </w:p>
    <w:p>
      <w:pPr>
        <w:pStyle w:val="Heading2"/>
      </w:pPr>
      <w:r>
        <w:rPr>
          <w:rFonts w:ascii="Noto Sans Thai" w:hAnsi="Noto Sans Thai" w:eastAsia="Noto Sans Thai" w:cs="Noto Sans Thai"/>
        </w:rPr>
        <w:t>10.3 สำรองด้วยตนเอง</w:t>
      </w:r>
    </w:p>
    <w:p>
      <w:pPr>
        <w:spacing w:before="0" w:after="120" w:line="269" w:lineRule="auto"/>
      </w:pPr>
      <w:r>
        <w:rPr>
          <w:rFonts w:ascii="Noto Sans Thai" w:hAnsi="Noto Sans Thai" w:eastAsia="Noto Sans Thai" w:cs="Noto Sans Thai"/>
          <w:color w:val="374151"/>
          <w:sz w:val="26"/>
        </w:rPr>
        <w:t>ใน “ตัวเลือกเพิ่มเติม” สามารถกด “สำรองข้อมูลด้วยตนเอง...” เพื่อเก็บ Snapshot เพิ่มก่อนทำงานสำคัญ</w:t>
      </w:r>
    </w:p>
    <w:p>
      <w:r>
        <w:br w:type="page"/>
      </w:r>
    </w:p>
    <w:p>
      <w:pPr>
        <w:pStyle w:val="Heading1"/>
      </w:pPr>
      <w:r>
        <w:rPr>
          <w:rFonts w:ascii="Noto Sans Thai" w:hAnsi="Noto Sans Thai" w:eastAsia="Noto Sans Thai" w:cs="Noto Sans Thai"/>
        </w:rPr>
        <w:t>11. กู้คืนข้อมูล</w:t>
      </w:r>
    </w:p>
    <w:p>
      <w:pPr>
        <w:spacing w:before="0" w:after="120" w:line="269" w:lineRule="auto"/>
      </w:pPr>
      <w:r>
        <w:rPr>
          <w:rFonts w:ascii="Noto Sans Thai" w:hAnsi="Noto Sans Thai" w:eastAsia="Noto Sans Thai" w:cs="Noto Sans Thai"/>
          <w:color w:val="374151"/>
          <w:sz w:val="26"/>
        </w:rPr>
        <w:t>ใช้เมื่อจำเป็นต้องนำฐานข้อมูลจาก Backup กลับมาแทนฐานข้อมูลปัจจุบัน เช่น เครื่องใหม่หรือฐานข้อมูลเสีย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EF2F2"/>
            <w:tcBorders>
              <w:top w:val="single" w:sz="8" w:color="FECACA"/>
              <w:left w:val="single" w:sz="8" w:color="FECACA"/>
              <w:bottom w:val="single" w:sz="8" w:color="FECACA"/>
              <w:right w:val="single" w:sz="8" w:color="FECACA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before="0" w:after="40" w:line="269" w:lineRule="auto"/>
            </w:pPr>
            <w:r>
              <w:rPr>
                <w:rFonts w:ascii="Noto Sans Thai" w:hAnsi="Noto Sans Thai" w:eastAsia="Noto Sans Thai" w:cs="Noto Sans Thai"/>
                <w:b/>
                <w:color w:val="B91C1C"/>
                <w:sz w:val="26"/>
              </w:rPr>
              <w:t>คำเตือน</w:t>
            </w:r>
          </w:p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5"/>
              </w:rPr>
              <w:t>การกู้คืนจะเปลี่ยนข้อมูลที่โปรแกรมใช้งานเป็นข้อมูลจากไฟล์ Backup ที่เลือก ถ้าไม่แน่ใจให้ติดต่อผู้ดูแลระบบก่อน</w:t>
            </w:r>
          </w:p>
        </w:tc>
      </w:tr>
    </w:tbl>
    <w:p>
      <w:pPr>
        <w:spacing w:after="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1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เข้า “ตั้งค่า” -&gt; “กู้คืนข้อมูล...”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2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เลือกไฟล์ Backup .db ที่ถูกต้อง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3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ตรวจรายละเอียดที่โปรแกรมแสดงก่อนยืนยัน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4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ยืนยันการกู้คืน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5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เมื่อกู้คืนสำเร็จ โปรแกรมจะปิด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6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เปิดโปรแกรมใหม่ แล้วตรวจลูกค้า/ตั๋ว/ประวัติว่ากลับมาครบ</w:t>
            </w:r>
          </w:p>
        </w:tc>
      </w:tr>
    </w:tbl>
    <w:p>
      <w:pPr>
        <w:spacing w:before="0" w:after="120" w:line="269" w:lineRule="auto"/>
      </w:pPr>
      <w:r>
        <w:rPr>
          <w:rFonts w:ascii="Noto Sans Thai" w:hAnsi="Noto Sans Thai" w:eastAsia="Noto Sans Thai" w:cs="Noto Sans Thai"/>
          <w:color w:val="374151"/>
          <w:sz w:val="26"/>
        </w:rPr>
        <w:t>ก่อนกู้คืน ระบบจะสร้างสำเนาฐานข้อมูลปัจจุบันไว้ให้โดยอัตโนมัติ เพื่อเพิ่มความปลอดภัย</w:t>
      </w:r>
    </w:p>
    <w:p>
      <w:pPr>
        <w:pStyle w:val="Heading2"/>
      </w:pPr>
      <w:r>
        <w:rPr>
          <w:rFonts w:ascii="Noto Sans Thai" w:hAnsi="Noto Sans Thai" w:eastAsia="Noto Sans Thai" w:cs="Noto Sans Thai"/>
        </w:rPr>
        <w:t>กรณีโปรแกรมแจ้ง “ฐานข้อมูลไม่พร้อมใช้งาน” ตอนเปิด</w:t>
      </w:r>
    </w:p>
    <w:p>
      <w:pPr>
        <w:spacing w:before="0" w:after="120" w:line="269" w:lineRule="auto"/>
      </w:pPr>
      <w:r>
        <w:rPr>
          <w:rFonts w:ascii="Noto Sans Thai" w:hAnsi="Noto Sans Thai" w:eastAsia="Noto Sans Thai" w:cs="Noto Sans Thai"/>
          <w:color w:val="374151"/>
          <w:sz w:val="26"/>
        </w:rPr>
        <w:t>ระบบจะไม่ให้เข้าไปทำธุรกรรมต่อเพื่อป้องกันข้อมูลเสีย ให้ใช้หน้าจอ Recovery เลือก Backup ที่ถูกต้อง หรือส่ง Log ให้ผู้ดูแลระบบช่วยตรวจสอบ</w:t>
      </w:r>
    </w:p>
    <w:p>
      <w:r>
        <w:br w:type="page"/>
      </w:r>
    </w:p>
    <w:p>
      <w:pPr>
        <w:pStyle w:val="Heading1"/>
      </w:pPr>
      <w:r>
        <w:rPr>
          <w:rFonts w:ascii="Noto Sans Thai" w:hAnsi="Noto Sans Thai" w:eastAsia="Noto Sans Thai" w:cs="Noto Sans Thai"/>
        </w:rPr>
        <w:t>12. เมื่อโปรแกรมมีปัญหา</w:t>
      </w:r>
    </w:p>
    <w:p>
      <w:pPr>
        <w:pStyle w:val="Heading2"/>
      </w:pPr>
      <w:r>
        <w:rPr>
          <w:rFonts w:ascii="Noto Sans Thai" w:hAnsi="Noto Sans Thai" w:eastAsia="Noto Sans Thai" w:cs="Noto Sans Thai"/>
        </w:rPr>
        <w:t>12.1 สร้างชุดข้อมูล Support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1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เข้า “ตั้งค่า”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2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เปิด “ช่วยเหลือ / ตรวจสอบปัญหา”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3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กด “สร้างชุดข้อมูล Support...”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9071"/>
      </w:tblGrid>
      <w:tr>
        <w:tc>
          <w:tcPr>
            <w:tcW w:type="dxa" w:w="567"/>
            <w:shd w:fill="2563EB"/>
            <w:tcBorders>
              <w:top w:val="single" w:sz="0" w:color="2563EB"/>
              <w:left w:val="single" w:sz="0" w:color="2563EB"/>
              <w:bottom w:val="single" w:sz="0" w:color="2563EB"/>
              <w:right w:val="single" w:sz="0" w:color="2563EB"/>
            </w:tcBorders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6"/>
              </w:rPr>
              <w:t>4</w:t>
            </w:r>
          </w:p>
        </w:tc>
        <w:tc>
          <w:tcPr>
            <w:tcW w:type="dxa" w:w="9071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vAlign w:val="center"/>
            <w:tcMar>
              <w:top w:w="70" w:type="dxa"/>
              <w:start w:w="100" w:type="dxa"/>
              <w:bottom w:w="70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111827"/>
                <w:sz w:val="26"/>
              </w:rPr>
              <w:t>ส่งไฟล์ ZIP ที่โปรแกรมสร้างให้ผู้พัฒนา/ผู้ดูแลระบบ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CFDF5"/>
            <w:tcBorders>
              <w:top w:val="single" w:sz="8" w:color="A7F3D0"/>
              <w:left w:val="single" w:sz="8" w:color="A7F3D0"/>
              <w:bottom w:val="single" w:sz="8" w:color="A7F3D0"/>
              <w:right w:val="single" w:sz="8" w:color="A7F3D0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before="0" w:after="40" w:line="269" w:lineRule="auto"/>
            </w:pPr>
            <w:r>
              <w:rPr>
                <w:rFonts w:ascii="Noto Sans Thai" w:hAnsi="Noto Sans Thai" w:eastAsia="Noto Sans Thai" w:cs="Noto Sans Thai"/>
                <w:b/>
                <w:color w:val="047857"/>
                <w:sz w:val="26"/>
              </w:rPr>
              <w:t>ความเป็นส่วนตัว</w:t>
            </w:r>
          </w:p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5"/>
              </w:rPr>
              <w:t>ชุด Support ไม่รวมฐานข้อมูล, Backup, License, Private Key หรือข้อมูลลูกค้า ใช้สำหรับตรวจ Log และข้อมูลเทคนิคเท่านั้น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Noto Sans Thai" w:hAnsi="Noto Sans Thai" w:eastAsia="Noto Sans Thai" w:cs="Noto Sans Thai"/>
        </w:rPr>
        <w:t>12.2 อาการที่พบได้และวิธีทำเบื้องต้น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3515"/>
            <w:shd w:fill="0F2747"/>
            <w:tcBorders>
              <w:top w:val="single" w:sz="6" w:color="0F2747"/>
              <w:left w:val="single" w:sz="6" w:color="0F2747"/>
              <w:bottom w:val="single" w:sz="6" w:color="0F2747"/>
              <w:right w:val="single" w:sz="6" w:color="0F2747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3"/>
              </w:rPr>
              <w:t>อาการ</w:t>
            </w:r>
          </w:p>
        </w:tc>
        <w:tc>
          <w:tcPr>
            <w:tcW w:type="dxa" w:w="5896"/>
            <w:shd w:fill="0F2747"/>
            <w:tcBorders>
              <w:top w:val="single" w:sz="6" w:color="0F2747"/>
              <w:left w:val="single" w:sz="6" w:color="0F2747"/>
              <w:bottom w:val="single" w:sz="6" w:color="0F2747"/>
              <w:right w:val="single" w:sz="6" w:color="0F2747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3"/>
              </w:rPr>
              <w:t>ทำอย่างไร</w:t>
            </w:r>
          </w:p>
        </w:tc>
      </w:tr>
      <w:tr>
        <w:tc>
          <w:tcPr>
            <w:tcW w:type="dxa" w:w="3515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เปิดโปรแกรมซ้ำแล้วไม่เห็นหน้าต่างใหม่</w:t>
            </w:r>
          </w:p>
        </w:tc>
        <w:tc>
          <w:tcPr>
            <w:tcW w:type="dxa" w:w="5896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โปรแกรมอนุญาตเพียง 1 Instance ให้ดูหน้าต่างเดิมที่ถูกเรียกขึ้นมา</w:t>
            </w:r>
          </w:p>
        </w:tc>
      </w:tr>
      <w:tr>
        <w:tc>
          <w:tcPr>
            <w:tcW w:type="dxa" w:w="3515"/>
            <w:shd w:fill="F9FAFB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ไม่พบเครื่องอ่านบัตร</w:t>
            </w:r>
          </w:p>
        </w:tc>
        <w:tc>
          <w:tcPr>
            <w:tcW w:type="dxa" w:w="5896"/>
            <w:shd w:fill="F9FAFB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ตรวจ USB/Driver แล้วลองใหม่ หรือกรอกข้อมูลลูกค้าด้วยมือ</w:t>
            </w:r>
          </w:p>
        </w:tc>
      </w:tr>
      <w:tr>
        <w:tc>
          <w:tcPr>
            <w:tcW w:type="dxa" w:w="3515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Auto Backup ไม่สำเร็จ</w:t>
            </w:r>
          </w:p>
        </w:tc>
        <w:tc>
          <w:tcPr>
            <w:tcW w:type="dxa" w:w="5896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ตรวจ External Drive และ Folder ที่ตั้งไว้ งานที่บันทึกแล้วไม่ถูกยกเลิก</w:t>
            </w:r>
          </w:p>
        </w:tc>
      </w:tr>
      <w:tr>
        <w:tc>
          <w:tcPr>
            <w:tcW w:type="dxa" w:w="3515"/>
            <w:shd w:fill="F9FAFB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ฐานข้อมูลไม่พร้อม</w:t>
            </w:r>
          </w:p>
        </w:tc>
        <w:tc>
          <w:tcPr>
            <w:tcW w:type="dxa" w:w="5896"/>
            <w:shd w:fill="F9FAFB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อย่าฝืนทำรายการ ใช้หน้า Recovery หรือส่ง Support ZIP</w:t>
            </w:r>
          </w:p>
        </w:tc>
      </w:tr>
      <w:tr>
        <w:tc>
          <w:tcPr>
            <w:tcW w:type="dxa" w:w="3515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License ใช้ไม่ได้</w:t>
            </w:r>
          </w:p>
        </w:tc>
        <w:tc>
          <w:tcPr>
            <w:tcW w:type="dxa" w:w="5896"/>
            <w:shd w:fill="FFFFFF"/>
            <w:tcBorders>
              <w:top w:val="single" w:sz="6" w:color="E5E7EB"/>
              <w:left w:val="single" w:sz="6" w:color="E5E7EB"/>
              <w:bottom w:val="single" w:sz="6" w:color="E5E7EB"/>
              <w:right w:val="single" w:sz="6" w:color="E5E7E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3"/>
              </w:rPr>
              <w:t>ตรวจ Machine ID แล้วติดต่อผู้จำหน่าย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Noto Sans Thai" w:hAnsi="Noto Sans Thai" w:eastAsia="Noto Sans Thai" w:cs="Noto Sans Thai"/>
        </w:rPr>
        <w:t>13. เช็กลิสต์ใช้งานประจำวัน</w:t>
      </w:r>
    </w:p>
    <w:p>
      <w:pPr>
        <w:pStyle w:val="Heading2"/>
      </w:pPr>
      <w:r>
        <w:rPr>
          <w:rFonts w:ascii="Noto Sans Thai" w:hAnsi="Noto Sans Thai" w:eastAsia="Noto Sans Thai" w:cs="Noto Sans Thai"/>
        </w:rPr>
        <w:t>ก่อนเริ่มงาน</w:t>
      </w:r>
    </w:p>
    <w:p>
      <w:pPr>
        <w:pStyle w:val="ListBullet"/>
        <w:spacing w:after="80"/>
        <w:ind w:left="312" w:hanging="113"/>
      </w:pPr>
      <w:r>
        <w:rPr>
          <w:rFonts w:ascii="Noto Sans Thai" w:hAnsi="Noto Sans Thai" w:eastAsia="Noto Sans Thai" w:cs="Noto Sans Thai"/>
          <w:color w:val="374151"/>
          <w:sz w:val="26"/>
        </w:rPr>
        <w:t>เปิดโปรแกรมแล้วตรวจว่าเข้าสู่หน้าหลักได้ปกติ</w:t>
      </w:r>
    </w:p>
    <w:p>
      <w:pPr>
        <w:pStyle w:val="ListBullet"/>
        <w:spacing w:after="80"/>
        <w:ind w:left="312" w:hanging="113"/>
      </w:pPr>
      <w:r>
        <w:rPr>
          <w:rFonts w:ascii="Noto Sans Thai" w:hAnsi="Noto Sans Thai" w:eastAsia="Noto Sans Thai" w:cs="Noto Sans Thai"/>
          <w:color w:val="374151"/>
          <w:sz w:val="26"/>
        </w:rPr>
        <w:t>ตรวจว่า Auto Backup Drive เสียบอยู่ ถ้าร้านใช้ External Drive</w:t>
      </w:r>
    </w:p>
    <w:p>
      <w:pPr>
        <w:pStyle w:val="ListBullet"/>
        <w:spacing w:after="80"/>
        <w:ind w:left="312" w:hanging="113"/>
      </w:pPr>
      <w:r>
        <w:rPr>
          <w:rFonts w:ascii="Noto Sans Thai" w:hAnsi="Noto Sans Thai" w:eastAsia="Noto Sans Thai" w:cs="Noto Sans Thai"/>
          <w:color w:val="374151"/>
          <w:sz w:val="26"/>
        </w:rPr>
        <w:t>ถ้าใช้เครื่องอ่านบัตร ให้ตรวจว่า Windows พบ Reader</w:t>
      </w:r>
    </w:p>
    <w:p>
      <w:pPr>
        <w:pStyle w:val="Heading2"/>
      </w:pPr>
      <w:r>
        <w:rPr>
          <w:rFonts w:ascii="Noto Sans Thai" w:hAnsi="Noto Sans Thai" w:eastAsia="Noto Sans Thai" w:cs="Noto Sans Thai"/>
        </w:rPr>
        <w:t>ระหว่างวัน</w:t>
      </w:r>
    </w:p>
    <w:p>
      <w:pPr>
        <w:pStyle w:val="ListBullet"/>
        <w:spacing w:after="80"/>
        <w:ind w:left="312" w:hanging="113"/>
      </w:pPr>
      <w:r>
        <w:rPr>
          <w:rFonts w:ascii="Noto Sans Thai" w:hAnsi="Noto Sans Thai" w:eastAsia="Noto Sans Thai" w:cs="Noto Sans Thai"/>
          <w:color w:val="374151"/>
          <w:sz w:val="26"/>
        </w:rPr>
        <w:t>ค้นหาลูกค้าเก่าก่อนสร้างลูกค้าใหม่</w:t>
      </w:r>
    </w:p>
    <w:p>
      <w:pPr>
        <w:pStyle w:val="ListBullet"/>
        <w:spacing w:after="80"/>
        <w:ind w:left="312" w:hanging="113"/>
      </w:pPr>
      <w:r>
        <w:rPr>
          <w:rFonts w:ascii="Noto Sans Thai" w:hAnsi="Noto Sans Thai" w:eastAsia="Noto Sans Thai" w:cs="Noto Sans Thai"/>
          <w:color w:val="374151"/>
          <w:sz w:val="26"/>
        </w:rPr>
        <w:t>ตรวจเลขตั๋วและยอดเงินก่อนบันทึก</w:t>
      </w:r>
    </w:p>
    <w:p>
      <w:pPr>
        <w:pStyle w:val="ListBullet"/>
        <w:spacing w:after="80"/>
        <w:ind w:left="312" w:hanging="113"/>
      </w:pPr>
      <w:r>
        <w:rPr>
          <w:rFonts w:ascii="Noto Sans Thai" w:hAnsi="Noto Sans Thai" w:eastAsia="Noto Sans Thai" w:cs="Noto Sans Thai"/>
          <w:color w:val="374151"/>
          <w:sz w:val="26"/>
        </w:rPr>
        <w:t>ต่อดอก/ไถ่ถอนจากตั๋วเดิมใน “ค้นหารายการ”</w:t>
      </w:r>
    </w:p>
    <w:p>
      <w:pPr>
        <w:pStyle w:val="ListBullet"/>
        <w:spacing w:after="80"/>
        <w:ind w:left="312" w:hanging="113"/>
      </w:pPr>
      <w:r>
        <w:rPr>
          <w:rFonts w:ascii="Noto Sans Thai" w:hAnsi="Noto Sans Thai" w:eastAsia="Noto Sans Thai" w:cs="Noto Sans Thai"/>
          <w:color w:val="374151"/>
          <w:sz w:val="26"/>
        </w:rPr>
        <w:t>อย่ากดบันทึกซ้ำรัว ๆ ให้รอข้อความยืนยันจากโปรแกรม</w:t>
      </w:r>
    </w:p>
    <w:p>
      <w:pPr>
        <w:pStyle w:val="Heading2"/>
      </w:pPr>
      <w:r>
        <w:rPr>
          <w:rFonts w:ascii="Noto Sans Thai" w:hAnsi="Noto Sans Thai" w:eastAsia="Noto Sans Thai" w:cs="Noto Sans Thai"/>
        </w:rPr>
        <w:t>ก่อนปิดร้าน</w:t>
      </w:r>
    </w:p>
    <w:p>
      <w:pPr>
        <w:pStyle w:val="ListBullet"/>
        <w:spacing w:after="80"/>
        <w:ind w:left="312" w:hanging="113"/>
      </w:pPr>
      <w:r>
        <w:rPr>
          <w:rFonts w:ascii="Noto Sans Thai" w:hAnsi="Noto Sans Thai" w:eastAsia="Noto Sans Thai" w:cs="Noto Sans Thai"/>
          <w:color w:val="374151"/>
          <w:sz w:val="26"/>
        </w:rPr>
        <w:t>เปิด “รายการวันนี้” ตรวจเงินเข้า-ออก</w:t>
      </w:r>
    </w:p>
    <w:p>
      <w:pPr>
        <w:pStyle w:val="ListBullet"/>
        <w:spacing w:after="80"/>
        <w:ind w:left="312" w:hanging="113"/>
      </w:pPr>
      <w:r>
        <w:rPr>
          <w:rFonts w:ascii="Noto Sans Thai" w:hAnsi="Noto Sans Thai" w:eastAsia="Noto Sans Thai" w:cs="Noto Sans Thai"/>
          <w:color w:val="374151"/>
          <w:sz w:val="26"/>
        </w:rPr>
        <w:t>ตรวจว่า Auto Backup ของวันนี้มีไฟล์อยู่ใน Drive สำรอง</w:t>
      </w:r>
    </w:p>
    <w:p>
      <w:pPr>
        <w:pStyle w:val="ListBullet"/>
        <w:spacing w:after="80"/>
        <w:ind w:left="312" w:hanging="113"/>
      </w:pPr>
      <w:r>
        <w:rPr>
          <w:rFonts w:ascii="Noto Sans Thai" w:hAnsi="Noto Sans Thai" w:eastAsia="Noto Sans Thai" w:cs="Noto Sans Thai"/>
          <w:color w:val="374151"/>
          <w:sz w:val="26"/>
        </w:rPr>
        <w:t>ปิดโปรแกรมตามปกติ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CFDF5"/>
            <w:tcBorders>
              <w:top w:val="single" w:sz="8" w:color="A7F3D0"/>
              <w:left w:val="single" w:sz="8" w:color="A7F3D0"/>
              <w:bottom w:val="single" w:sz="8" w:color="A7F3D0"/>
              <w:right w:val="single" w:sz="8" w:color="A7F3D0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before="0" w:after="40" w:line="269" w:lineRule="auto"/>
            </w:pPr>
            <w:r>
              <w:rPr>
                <w:rFonts w:ascii="Noto Sans Thai" w:hAnsi="Noto Sans Thai" w:eastAsia="Noto Sans Thai" w:cs="Noto Sans Thai"/>
                <w:b/>
                <w:color w:val="047857"/>
                <w:sz w:val="26"/>
              </w:rPr>
              <w:t>กฎทอง 3 ข้อ</w:t>
            </w:r>
          </w:p>
          <w:p>
            <w:pPr>
              <w:spacing w:before="0" w:after="0" w:line="269" w:lineRule="auto"/>
            </w:pPr>
            <w:r>
              <w:rPr>
                <w:rFonts w:ascii="Noto Sans Thai" w:hAnsi="Noto Sans Thai" w:eastAsia="Noto Sans Thai" w:cs="Noto Sans Thai"/>
                <w:color w:val="374151"/>
                <w:sz w:val="25"/>
              </w:rPr>
              <w:t>1) ข้อมูลสำคัญต้องมี Backup นอก Drive C:  2) ถ้าไม่แน่ใจเรื่อง Restore ให้ถามผู้ดูแลก่อน  3) ไม่มีเครื่องอ่านบัตรก็ยังทำงานด้วยการกรอกมือได้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Noto Sans Thai" w:hAnsi="Noto Sans Thai" w:eastAsia="Noto Sans Thai" w:cs="Noto Sans Thai"/>
        </w:rPr>
        <w:t>ติดต่อผู้ดูแลระบบ</w:t>
      </w:r>
    </w:p>
    <w:p>
      <w:pPr>
        <w:spacing w:before="0" w:after="120" w:line="269" w:lineRule="auto"/>
      </w:pPr>
      <w:r>
        <w:rPr>
          <w:rFonts w:ascii="Noto Sans Thai" w:hAnsi="Noto Sans Thai" w:eastAsia="Noto Sans Thai" w:cs="Noto Sans Thai"/>
          <w:color w:val="374151"/>
          <w:sz w:val="26"/>
        </w:rPr>
        <w:t>เมื่อพบปัญหาที่แก้ไม่ได้ ให้แจ้ง Version โปรแกรม, อาการที่พบ, ขั้นตอนก่อนเกิดปัญหา และส่ง Support ZIP หากผู้ดูแลร้องขอ</w:t>
      </w:r>
    </w:p>
    <w:p>
      <w:pPr>
        <w:spacing w:before="360"/>
        <w:jc w:val="center"/>
      </w:pPr>
      <w:r>
        <w:rPr>
          <w:rFonts w:ascii="Noto Sans Thai" w:hAnsi="Noto Sans Thai" w:eastAsia="Noto Sans Thai" w:cs="Noto Sans Thai"/>
          <w:b/>
          <w:color w:val="0F2747"/>
          <w:sz w:val="36"/>
        </w:rPr>
        <w:t>จบคู่มือการใช้งาน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64" w:right="1020" w:bottom="907" w:left="102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Thai" w:hAnsi="Noto Sans Thai" w:eastAsia="Noto Sans Thai" w:cs="Noto Sans Thai"/>
        <w:color w:val="6B7280"/>
        <w:sz w:val="18"/>
      </w:rPr>
      <w:t xml:space="preserve">คู่มือ v0.3.4   |   หน้า </w:t>
    </w:r>
    <w:r>
      <w:rPr>
        <w:rFonts w:ascii="Noto Sans Thai" w:hAnsi="Noto Sans Thai" w:eastAsia="Noto Sans Thai" w:cs="Noto Sans Thai"/>
        <w:color w:val="6B7280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Thai" w:hAnsi="Noto Sans Thai" w:eastAsia="Noto Sans Thai" w:cs="Noto Sans Thai"/>
        <w:color w:val="6B7280"/>
        <w:sz w:val="18"/>
      </w:rPr>
      <w:t>มานะชัย ลิสซิ่ง  |  คู่มือการใช้งาน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Noto Sans Thai" w:hAnsi="Noto Sans Thai" w:eastAsia="Noto Sans Thai" w:cs="Noto Sans Tha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Noto Sans Thai" w:hAnsi="Noto Sans Thai" w:eastAsia="Noto Sans Thai" w:cs="Noto Sans Thai"/>
      <w:b/>
      <w:bCs/>
      <w:color w:val="0F2747"/>
      <w:sz w:val="4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100"/>
      <w:outlineLvl w:val="1"/>
    </w:pPr>
    <w:rPr>
      <w:rFonts w:asciiTheme="majorHAnsi" w:eastAsiaTheme="majorEastAsia" w:hAnsiTheme="majorHAnsi" w:cstheme="majorBidi" w:ascii="Noto Sans Thai" w:hAnsi="Noto Sans Thai" w:eastAsia="Noto Sans Thai" w:cs="Noto Sans Thai"/>
      <w:b/>
      <w:bCs/>
      <w:color w:val="2563EB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100"/>
      <w:outlineLvl w:val="2"/>
    </w:pPr>
    <w:rPr>
      <w:rFonts w:asciiTheme="majorHAnsi" w:eastAsiaTheme="majorEastAsia" w:hAnsiTheme="majorHAnsi" w:cstheme="majorBidi" w:ascii="Noto Sans Thai" w:hAnsi="Noto Sans Thai" w:eastAsia="Noto Sans Thai" w:cs="Noto Sans Thai"/>
      <w:b/>
      <w:bCs/>
      <w:color w:val="111827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60"/>
      <w:contextualSpacing/>
    </w:pPr>
    <w:rPr>
      <w:rFonts w:asciiTheme="majorHAnsi" w:eastAsiaTheme="majorEastAsia" w:hAnsiTheme="majorHAnsi" w:cstheme="majorBidi" w:ascii="Noto Sans Thai" w:hAnsi="Noto Sans Thai" w:eastAsia="Noto Sans Thai" w:cs="Noto Sans Thai"/>
      <w:b/>
      <w:color w:val="0F2747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Small">
    <w:name w:val="Manual Small"/>
    <w:rPr>
      <w:rFonts w:ascii="Noto Sans Thai" w:hAnsi="Noto Sans Thai" w:eastAsia="Noto Sans Thai" w:cs="Noto Sans Thai"/>
      <w:color w:val="6B7280"/>
      <w:sz w:val="21"/>
    </w:rPr>
  </w:style>
  <w:style w:type="paragraph" w:customStyle="1" w:styleId="StepText">
    <w:name w:val="Step Text"/>
    <w:pPr>
      <w:spacing w:after="100"/>
    </w:pPr>
    <w:rPr>
      <w:rFonts w:ascii="Noto Sans Thai" w:hAnsi="Noto Sans Thai" w:eastAsia="Noto Sans Thai" w:cs="Noto Sans Thai"/>
      <w:color w:val="111827"/>
      <w:sz w:val="2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