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467B2">
      <w:pPr>
        <w:pStyle w:val="a4"/>
        <w:jc w:val="right"/>
      </w:pPr>
      <w:r>
        <w:rPr>
          <w:rFonts w:ascii="Arial" w:hAnsi="Arial" w:hint="eastAsia"/>
        </w:rPr>
        <w:t>校园活动</w:t>
      </w:r>
      <w:r>
        <w:rPr>
          <w:rFonts w:ascii="Arial" w:hAnsi="Arial"/>
        </w:rPr>
        <w:t>管理系统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467B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5771E5">
        <w:rPr>
          <w:rFonts w:ascii="Arial" w:hAnsi="Arial"/>
          <w:sz w:val="28"/>
        </w:rPr>
        <w:t xml:space="preserve"> &lt;</w:t>
      </w:r>
      <w:r w:rsidR="005771E5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3A46E4" w:rsidRDefault="003A46E4" w:rsidP="00FA6A3E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467B2">
              <w:rPr>
                <w:rFonts w:ascii="Times New Roman"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3467B2"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3467B2">
              <w:rPr>
                <w:rFonts w:ascii="Times New Roman"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 w:rsidP="003467B2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467B2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467B2">
            <w:pPr>
              <w:pStyle w:val="Tabletext"/>
            </w:pPr>
            <w:r>
              <w:rPr>
                <w:rFonts w:ascii="Times New Roman" w:hint="eastAsia"/>
              </w:rPr>
              <w:t>校园活动管理系统</w:t>
            </w:r>
            <w:r>
              <w:rPr>
                <w:rFonts w:ascii="Times New Roman"/>
              </w:rPr>
              <w:t>的软件架构文档</w:t>
            </w:r>
          </w:p>
        </w:tc>
        <w:tc>
          <w:tcPr>
            <w:tcW w:w="2304" w:type="dxa"/>
          </w:tcPr>
          <w:p w:rsidR="003A46E4" w:rsidRDefault="003467B2">
            <w:pPr>
              <w:pStyle w:val="Tabletext"/>
            </w:pPr>
            <w:r>
              <w:rPr>
                <w:rFonts w:ascii="Times New Roman"/>
              </w:rPr>
              <w:t>张贝格</w:t>
            </w:r>
          </w:p>
        </w:tc>
      </w:tr>
      <w:tr w:rsidR="003A46E4">
        <w:tc>
          <w:tcPr>
            <w:tcW w:w="2304" w:type="dxa"/>
          </w:tcPr>
          <w:p w:rsidR="003A46E4" w:rsidRDefault="005771E5" w:rsidP="005771E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25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5771E5" w:rsidP="005771E5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5771E5">
            <w:pPr>
              <w:pStyle w:val="Tabletext"/>
            </w:pPr>
            <w:r>
              <w:rPr>
                <w:rFonts w:ascii="Times New Roman" w:hint="eastAsia"/>
              </w:rPr>
              <w:t>校园活动管理系统</w:t>
            </w:r>
            <w:r>
              <w:rPr>
                <w:rFonts w:ascii="Times New Roman"/>
              </w:rPr>
              <w:t>的软件架构文档</w:t>
            </w:r>
          </w:p>
        </w:tc>
        <w:tc>
          <w:tcPr>
            <w:tcW w:w="2304" w:type="dxa"/>
          </w:tcPr>
          <w:p w:rsidR="003A46E4" w:rsidRDefault="005771E5">
            <w:pPr>
              <w:pStyle w:val="Tabletext"/>
            </w:pPr>
            <w:proofErr w:type="gramStart"/>
            <w:r>
              <w:rPr>
                <w:rFonts w:ascii="Times New Roman"/>
              </w:rPr>
              <w:t>张贝格</w:t>
            </w:r>
            <w:proofErr w:type="gramEnd"/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9F2CD2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9F2CD2">
        <w:rPr>
          <w:noProof/>
        </w:rPr>
        <w:t>1.</w:t>
      </w:r>
      <w:r w:rsidR="009F2CD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9F2CD2">
        <w:rPr>
          <w:rFonts w:hint="eastAsia"/>
          <w:noProof/>
        </w:rPr>
        <w:t>简介</w:t>
      </w:r>
      <w:r w:rsidR="009F2CD2">
        <w:rPr>
          <w:noProof/>
        </w:rPr>
        <w:tab/>
      </w:r>
      <w:r w:rsidR="009F2CD2">
        <w:rPr>
          <w:noProof/>
        </w:rPr>
        <w:fldChar w:fldCharType="begin"/>
      </w:r>
      <w:r w:rsidR="009F2CD2">
        <w:rPr>
          <w:noProof/>
        </w:rPr>
        <w:instrText xml:space="preserve"> PAGEREF _Toc461383770 \h </w:instrText>
      </w:r>
      <w:r w:rsidR="009F2CD2">
        <w:rPr>
          <w:noProof/>
        </w:rPr>
      </w:r>
      <w:r w:rsidR="009F2CD2">
        <w:rPr>
          <w:noProof/>
        </w:rPr>
        <w:fldChar w:fldCharType="separate"/>
      </w:r>
      <w:r w:rsidR="009F2CD2">
        <w:rPr>
          <w:noProof/>
        </w:rPr>
        <w:t>4</w:t>
      </w:r>
      <w:r w:rsidR="009F2CD2">
        <w:rPr>
          <w:noProof/>
        </w:rPr>
        <w:fldChar w:fldCharType="end"/>
      </w:r>
    </w:p>
    <w:p w:rsidR="009F2CD2" w:rsidRDefault="009F2CD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2CD2" w:rsidRDefault="009F2CD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2CD2" w:rsidRDefault="009F2CD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2CD2" w:rsidRDefault="009F2CD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2CD2" w:rsidRPr="009F2CD2" w:rsidRDefault="009F2CD2">
      <w:pPr>
        <w:pStyle w:val="30"/>
        <w:rPr>
          <w:noProof/>
        </w:rPr>
      </w:pPr>
      <w:r w:rsidRPr="009F2CD2">
        <w:rPr>
          <w:noProof/>
        </w:rPr>
        <w:t>3.2.1</w:t>
      </w:r>
      <w:r w:rsidRPr="009F2CD2">
        <w:rPr>
          <w:noProof/>
        </w:rPr>
        <w:tab/>
        <w:t>Application</w:t>
      </w:r>
      <w:r w:rsidRPr="009F2CD2"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F2CD2" w:rsidRDefault="009F2CD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9F2CD2">
        <w:rPr>
          <w:noProof/>
        </w:rPr>
        <w:t>3.2.2</w:t>
      </w:r>
      <w:r w:rsidRPr="009F2CD2">
        <w:rPr>
          <w:noProof/>
        </w:rPr>
        <w:tab/>
        <w:t>Business Service</w:t>
      </w:r>
      <w:r w:rsidRPr="009F2CD2"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F2CD2" w:rsidRDefault="009F2CD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_Toc461383783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467B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Pr="003C1B8B" w:rsidRDefault="003A46E4">
      <w:pPr>
        <w:pStyle w:val="1"/>
        <w:ind w:left="360" w:hanging="360"/>
        <w:rPr>
          <w:szCs w:val="24"/>
        </w:rPr>
      </w:pPr>
      <w:bookmarkStart w:id="0" w:name="_Toc461383770"/>
      <w:r w:rsidRPr="003C1B8B">
        <w:rPr>
          <w:rFonts w:hint="eastAsia"/>
          <w:szCs w:val="24"/>
        </w:rPr>
        <w:t>简介</w:t>
      </w:r>
      <w:bookmarkEnd w:id="0"/>
    </w:p>
    <w:p w:rsidR="003A46E4" w:rsidRPr="003C1B8B" w:rsidRDefault="003A46E4">
      <w:pPr>
        <w:pStyle w:val="2"/>
        <w:rPr>
          <w:sz w:val="21"/>
          <w:szCs w:val="21"/>
        </w:rPr>
      </w:pPr>
      <w:bookmarkStart w:id="1" w:name="_Toc461383771"/>
      <w:r w:rsidRPr="003C1B8B">
        <w:rPr>
          <w:rFonts w:hint="eastAsia"/>
          <w:sz w:val="21"/>
          <w:szCs w:val="21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Pr="003C1B8B" w:rsidRDefault="003A46E4">
      <w:pPr>
        <w:pStyle w:val="2"/>
        <w:rPr>
          <w:sz w:val="21"/>
          <w:szCs w:val="21"/>
        </w:rPr>
      </w:pPr>
      <w:bookmarkStart w:id="2" w:name="_Toc461383772"/>
      <w:r w:rsidRPr="003C1B8B">
        <w:rPr>
          <w:rFonts w:hint="eastAsia"/>
          <w:sz w:val="21"/>
          <w:szCs w:val="21"/>
        </w:rPr>
        <w:t>参考资料</w:t>
      </w:r>
      <w:bookmarkEnd w:id="2"/>
    </w:p>
    <w:p w:rsidR="003467B2" w:rsidRPr="00A11C54" w:rsidRDefault="003467B2" w:rsidP="003467B2">
      <w:pPr>
        <w:pStyle w:val="a9"/>
        <w:ind w:left="0" w:firstLine="720"/>
      </w:pPr>
      <w:r>
        <w:rPr>
          <w:rFonts w:hint="eastAsia"/>
        </w:rPr>
        <w:t>《软件工程原理》 高等教育出版社 2013年2月第一版</w:t>
      </w:r>
    </w:p>
    <w:p w:rsidR="003A46E4" w:rsidRPr="003C1B8B" w:rsidRDefault="003A46E4">
      <w:pPr>
        <w:pStyle w:val="1"/>
        <w:ind w:left="360" w:hanging="360"/>
        <w:rPr>
          <w:szCs w:val="24"/>
        </w:rPr>
      </w:pPr>
      <w:bookmarkStart w:id="3" w:name="_Toc461383773"/>
      <w:r w:rsidRPr="003C1B8B">
        <w:rPr>
          <w:rFonts w:hint="eastAsia"/>
          <w:szCs w:val="24"/>
        </w:rPr>
        <w:t>用例视图</w:t>
      </w:r>
      <w:bookmarkEnd w:id="3"/>
    </w:p>
    <w:p w:rsidR="003A46E4" w:rsidRDefault="00530B8B">
      <w:r>
        <w:rPr>
          <w:noProof/>
          <w:snapToGrid/>
        </w:rPr>
        <w:drawing>
          <wp:inline distT="0" distB="0" distL="0" distR="0" wp14:anchorId="3B85E699" wp14:editId="1AEC4850">
            <wp:extent cx="5486400" cy="3790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Pr="003C1B8B" w:rsidRDefault="003A46E4">
      <w:pPr>
        <w:pStyle w:val="1"/>
        <w:ind w:left="360" w:hanging="360"/>
        <w:rPr>
          <w:szCs w:val="24"/>
        </w:rPr>
      </w:pPr>
      <w:bookmarkStart w:id="4" w:name="_Toc461383774"/>
      <w:r w:rsidRPr="003C1B8B">
        <w:rPr>
          <w:rFonts w:hint="eastAsia"/>
          <w:szCs w:val="24"/>
        </w:rPr>
        <w:lastRenderedPageBreak/>
        <w:t>逻辑视图</w:t>
      </w:r>
      <w:bookmarkEnd w:id="4"/>
    </w:p>
    <w:p w:rsidR="003467B2" w:rsidRPr="003467B2" w:rsidRDefault="003C1B8B" w:rsidP="000D02D3">
      <w:pPr>
        <w:jc w:val="center"/>
      </w:pPr>
      <w:r>
        <w:rPr>
          <w:noProof/>
          <w:snapToGrid/>
        </w:rPr>
        <w:drawing>
          <wp:inline distT="0" distB="0" distL="0" distR="0" wp14:anchorId="3CFE9600" wp14:editId="1709434D">
            <wp:extent cx="2695575" cy="3895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Pr="003C1B8B" w:rsidRDefault="003A46E4">
      <w:pPr>
        <w:pStyle w:val="2"/>
        <w:rPr>
          <w:sz w:val="21"/>
          <w:szCs w:val="21"/>
        </w:rPr>
      </w:pPr>
      <w:bookmarkStart w:id="5" w:name="_Toc461383775"/>
      <w:r w:rsidRPr="003C1B8B">
        <w:rPr>
          <w:rFonts w:hint="eastAsia"/>
          <w:sz w:val="21"/>
          <w:szCs w:val="21"/>
        </w:rPr>
        <w:t>概述</w:t>
      </w:r>
      <w:bookmarkEnd w:id="5"/>
    </w:p>
    <w:p w:rsidR="003A46E4" w:rsidRDefault="003C1B8B" w:rsidP="00FA6A3E">
      <w:pPr>
        <w:pStyle w:val="InfoBlue"/>
      </w:pPr>
      <w:r>
        <w:rPr>
          <w:rFonts w:hint="eastAsia"/>
        </w:rPr>
        <w:t>本系统的逻辑视图主要由三层组成，分别是Application层，Business Service层和Middleware层。</w:t>
      </w:r>
    </w:p>
    <w:p w:rsidR="003C1B8B" w:rsidRDefault="003C1B8B" w:rsidP="003C1B8B">
      <w:pPr>
        <w:pStyle w:val="a9"/>
      </w:pPr>
      <w:r>
        <w:rPr>
          <w:rFonts w:hint="eastAsia"/>
        </w:rPr>
        <w:t>Application层主要由响应各种用户界面请求的动作类组成，它会调用Business Service层中的函数进行业务逻辑处理，同时根据结果显示不同的界面给用户。</w:t>
      </w:r>
    </w:p>
    <w:p w:rsidR="003C1B8B" w:rsidRDefault="003C1B8B" w:rsidP="003C1B8B">
      <w:pPr>
        <w:pStyle w:val="a9"/>
      </w:pPr>
      <w:r>
        <w:rPr>
          <w:rFonts w:hint="eastAsia"/>
        </w:rPr>
        <w:t>Business Service层主要完成实际的业务逻辑，同时包括与数据库的表对应的实体类，以及访问数据库的Dao类</w:t>
      </w:r>
    </w:p>
    <w:p w:rsidR="003C1B8B" w:rsidRPr="003C1B8B" w:rsidRDefault="003C1B8B" w:rsidP="003C1B8B">
      <w:pPr>
        <w:pStyle w:val="a9"/>
      </w:pPr>
      <w:r>
        <w:rPr>
          <w:rFonts w:hint="eastAsia"/>
        </w:rPr>
        <w:t>Middle层为SSH框架的函数库</w:t>
      </w:r>
    </w:p>
    <w:p w:rsidR="003A46E4" w:rsidRPr="003C1B8B" w:rsidRDefault="003A46E4">
      <w:pPr>
        <w:pStyle w:val="2"/>
        <w:rPr>
          <w:sz w:val="21"/>
          <w:szCs w:val="21"/>
        </w:rPr>
      </w:pPr>
      <w:bookmarkStart w:id="6" w:name="_Toc461383776"/>
      <w:r w:rsidRPr="003C1B8B">
        <w:rPr>
          <w:rFonts w:hint="eastAsia"/>
          <w:sz w:val="21"/>
          <w:szCs w:val="21"/>
        </w:rPr>
        <w:t>在构架方面具有重要意义的设计包</w:t>
      </w:r>
      <w:bookmarkEnd w:id="6"/>
    </w:p>
    <w:p w:rsidR="003A46E4" w:rsidRDefault="003A46E4" w:rsidP="00FA6A3E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3A46E4" w:rsidRDefault="003A46E4" w:rsidP="00FA6A3E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3C7D1F" w:rsidRPr="003C7D1F" w:rsidRDefault="003C7D1F" w:rsidP="003C7D1F">
      <w:pPr>
        <w:pStyle w:val="3"/>
        <w:rPr>
          <w:b/>
          <w:i w:val="0"/>
        </w:rPr>
      </w:pPr>
      <w:bookmarkStart w:id="7" w:name="_Toc461383777"/>
      <w:r w:rsidRPr="003C7D1F">
        <w:rPr>
          <w:rFonts w:hint="eastAsia"/>
          <w:b/>
          <w:i w:val="0"/>
        </w:rPr>
        <w:t>Application层</w:t>
      </w:r>
      <w:bookmarkEnd w:id="7"/>
    </w:p>
    <w:p w:rsidR="000D02D3" w:rsidRDefault="0075550B" w:rsidP="005C1D1F">
      <w:r>
        <w:rPr>
          <w:rFonts w:hint="eastAsia"/>
        </w:rPr>
        <w:t>a</w:t>
      </w:r>
      <w:r w:rsidR="003C7D1F">
        <w:rPr>
          <w:rFonts w:hint="eastAsia"/>
        </w:rPr>
        <w:t>ction包</w:t>
      </w:r>
      <w:r w:rsidR="000D02D3">
        <w:rPr>
          <w:rFonts w:hint="eastAsia"/>
        </w:rPr>
        <w:t>，</w:t>
      </w:r>
      <w:r w:rsidR="003C7D1F">
        <w:rPr>
          <w:rFonts w:hint="eastAsia"/>
        </w:rPr>
        <w:t xml:space="preserve">由 </w:t>
      </w:r>
      <w:proofErr w:type="spellStart"/>
      <w:r w:rsidR="003C7D1F">
        <w:rPr>
          <w:rFonts w:hint="eastAsia"/>
        </w:rPr>
        <w:t>UserControlAction</w:t>
      </w:r>
      <w:proofErr w:type="spellEnd"/>
      <w:r w:rsidR="003C7D1F">
        <w:rPr>
          <w:rFonts w:hint="eastAsia"/>
        </w:rPr>
        <w:t xml:space="preserve">, </w:t>
      </w:r>
      <w:proofErr w:type="spellStart"/>
      <w:r w:rsidR="003C7D1F">
        <w:rPr>
          <w:rFonts w:hint="eastAsia"/>
        </w:rPr>
        <w:t>ActivityControlAction</w:t>
      </w:r>
      <w:proofErr w:type="spellEnd"/>
      <w:r w:rsidR="003C7D1F">
        <w:rPr>
          <w:rFonts w:hint="eastAsia"/>
        </w:rPr>
        <w:t xml:space="preserve">, </w:t>
      </w:r>
      <w:proofErr w:type="spellStart"/>
      <w:r w:rsidR="003C7D1F">
        <w:rPr>
          <w:rFonts w:hint="eastAsia"/>
        </w:rPr>
        <w:t>ApplyAction</w:t>
      </w:r>
      <w:proofErr w:type="spellEnd"/>
      <w:r w:rsidR="003C7D1F">
        <w:rPr>
          <w:rFonts w:hint="eastAsia"/>
        </w:rPr>
        <w:t xml:space="preserve">, </w:t>
      </w:r>
      <w:proofErr w:type="spellStart"/>
      <w:r w:rsidR="003C7D1F">
        <w:rPr>
          <w:rFonts w:hint="eastAsia"/>
        </w:rPr>
        <w:t>RecommendAction</w:t>
      </w:r>
      <w:proofErr w:type="spellEnd"/>
      <w:r w:rsidR="003C7D1F">
        <w:rPr>
          <w:rFonts w:hint="eastAsia"/>
        </w:rPr>
        <w:t xml:space="preserve"> 四个类组成</w:t>
      </w:r>
    </w:p>
    <w:p w:rsidR="0075550B" w:rsidRDefault="0075550B" w:rsidP="005C1D1F">
      <w:r>
        <w:rPr>
          <w:rFonts w:hint="eastAsia"/>
        </w:rPr>
        <w:t>interceptor包，由</w:t>
      </w:r>
      <w:proofErr w:type="spellStart"/>
      <w:r>
        <w:rPr>
          <w:rFonts w:hint="eastAsia"/>
        </w:rPr>
        <w:t>AuthChecker</w:t>
      </w:r>
      <w:proofErr w:type="spellEnd"/>
      <w:r>
        <w:rPr>
          <w:rFonts w:hint="eastAsia"/>
        </w:rPr>
        <w:t>类构成</w:t>
      </w:r>
    </w:p>
    <w:p w:rsidR="003C1B8B" w:rsidRDefault="0075550B" w:rsidP="000D02D3">
      <w:pPr>
        <w:jc w:val="center"/>
      </w:pPr>
      <w:r>
        <w:rPr>
          <w:noProof/>
          <w:snapToGrid/>
        </w:rPr>
        <w:lastRenderedPageBreak/>
        <w:drawing>
          <wp:inline distT="0" distB="0" distL="0" distR="0" wp14:anchorId="44208C03" wp14:editId="04CDB287">
            <wp:extent cx="5486400" cy="20713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1F" w:rsidRDefault="003C7D1F" w:rsidP="005C1D1F">
      <w:pPr>
        <w:ind w:left="720"/>
      </w:pPr>
      <w:proofErr w:type="spellStart"/>
      <w:r>
        <w:rPr>
          <w:rFonts w:hint="eastAsia"/>
        </w:rPr>
        <w:t>UserControlAction</w:t>
      </w:r>
      <w:proofErr w:type="spellEnd"/>
      <w:r>
        <w:rPr>
          <w:rFonts w:hint="eastAsia"/>
        </w:rPr>
        <w:t xml:space="preserve">: </w:t>
      </w:r>
      <w:r w:rsidR="000D02D3">
        <w:rPr>
          <w:rFonts w:hint="eastAsia"/>
        </w:rPr>
        <w:t>包含用户的注册、登录、修改个人信息、查看个人信息、权限管理的方法</w:t>
      </w:r>
    </w:p>
    <w:p w:rsidR="000D02D3" w:rsidRDefault="000D02D3" w:rsidP="005C1D1F">
      <w:pPr>
        <w:ind w:left="720"/>
      </w:pPr>
      <w:proofErr w:type="spellStart"/>
      <w:r>
        <w:rPr>
          <w:rFonts w:hint="eastAsia"/>
        </w:rPr>
        <w:t>ActivityControlAction</w:t>
      </w:r>
      <w:proofErr w:type="spellEnd"/>
      <w:r>
        <w:rPr>
          <w:rFonts w:hint="eastAsia"/>
        </w:rPr>
        <w:t>: 包含活动信息的查看，上传，修改，删除，审核，评论等方法</w:t>
      </w:r>
    </w:p>
    <w:p w:rsidR="000D02D3" w:rsidRDefault="000D02D3" w:rsidP="005C1D1F">
      <w:pPr>
        <w:ind w:left="720"/>
      </w:pPr>
      <w:proofErr w:type="spellStart"/>
      <w:r>
        <w:rPr>
          <w:rFonts w:hint="eastAsia"/>
        </w:rPr>
        <w:t>ApplyAction</w:t>
      </w:r>
      <w:proofErr w:type="spellEnd"/>
      <w:r>
        <w:rPr>
          <w:rFonts w:hint="eastAsia"/>
        </w:rPr>
        <w:t>: 包含活动报名、取消报名、打分、筛选报名者等方法</w:t>
      </w:r>
    </w:p>
    <w:p w:rsidR="000D02D3" w:rsidRDefault="000D02D3" w:rsidP="005C1D1F">
      <w:pPr>
        <w:ind w:left="720"/>
      </w:pPr>
      <w:proofErr w:type="spellStart"/>
      <w:r>
        <w:rPr>
          <w:rFonts w:hint="eastAsia"/>
        </w:rPr>
        <w:t>RecommendAction</w:t>
      </w:r>
      <w:proofErr w:type="spellEnd"/>
      <w:r>
        <w:rPr>
          <w:rFonts w:hint="eastAsia"/>
        </w:rPr>
        <w:t>: 包含处理推荐算法的方法</w:t>
      </w:r>
    </w:p>
    <w:p w:rsidR="0075550B" w:rsidRDefault="0075550B" w:rsidP="005C1D1F">
      <w:pPr>
        <w:ind w:left="720"/>
      </w:pPr>
      <w:proofErr w:type="spellStart"/>
      <w:r>
        <w:rPr>
          <w:rFonts w:hint="eastAsia"/>
        </w:rPr>
        <w:t>AuthChecker</w:t>
      </w:r>
      <w:proofErr w:type="spellEnd"/>
      <w:r>
        <w:rPr>
          <w:rFonts w:hint="eastAsia"/>
        </w:rPr>
        <w:t>: 拦截器，实现用户权限的检查</w:t>
      </w:r>
    </w:p>
    <w:p w:rsidR="000D02D3" w:rsidRPr="003C7D1F" w:rsidRDefault="000D02D3" w:rsidP="000D02D3">
      <w:pPr>
        <w:pStyle w:val="3"/>
        <w:rPr>
          <w:b/>
          <w:i w:val="0"/>
        </w:rPr>
      </w:pPr>
      <w:bookmarkStart w:id="8" w:name="_Toc461383778"/>
      <w:r>
        <w:rPr>
          <w:rFonts w:hint="eastAsia"/>
          <w:b/>
          <w:i w:val="0"/>
        </w:rPr>
        <w:t>Business Service</w:t>
      </w:r>
      <w:r w:rsidRPr="003C7D1F">
        <w:rPr>
          <w:rFonts w:hint="eastAsia"/>
          <w:b/>
          <w:i w:val="0"/>
        </w:rPr>
        <w:t>层</w:t>
      </w:r>
      <w:bookmarkEnd w:id="8"/>
    </w:p>
    <w:p w:rsidR="000D02D3" w:rsidRDefault="000D02D3" w:rsidP="000D02D3">
      <w:pPr>
        <w:ind w:left="360"/>
      </w:pPr>
      <w:r>
        <w:rPr>
          <w:rFonts w:hint="eastAsia"/>
        </w:rPr>
        <w:t>Business Service层包含 service、model、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三个包</w:t>
      </w:r>
    </w:p>
    <w:p w:rsidR="000D02D3" w:rsidRDefault="00067CEB" w:rsidP="000D02D3">
      <w:pPr>
        <w:ind w:left="360"/>
      </w:pPr>
      <w:r>
        <w:rPr>
          <w:noProof/>
          <w:snapToGrid/>
        </w:rPr>
        <w:drawing>
          <wp:inline distT="0" distB="0" distL="0" distR="0" wp14:anchorId="17071E15" wp14:editId="7AE546D5">
            <wp:extent cx="5486400" cy="41497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EB" w:rsidRDefault="00067CEB" w:rsidP="00067CEB">
      <w:pPr>
        <w:ind w:left="360"/>
      </w:pPr>
      <w:r>
        <w:t>S</w:t>
      </w:r>
      <w:r>
        <w:rPr>
          <w:rFonts w:hint="eastAsia"/>
        </w:rPr>
        <w:t>ervice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是关于业务逻辑处理的类和方法</w:t>
      </w:r>
    </w:p>
    <w:p w:rsidR="00067CEB" w:rsidRDefault="00067CEB" w:rsidP="000D02D3">
      <w:pPr>
        <w:ind w:left="360"/>
      </w:pPr>
      <w:r>
        <w:rPr>
          <w:rFonts w:hint="eastAsia"/>
        </w:rPr>
        <w:t xml:space="preserve">Model包里是五个实体类 </w:t>
      </w:r>
      <w:proofErr w:type="spellStart"/>
      <w:r>
        <w:rPr>
          <w:rFonts w:hint="eastAsia"/>
        </w:rPr>
        <w:t>User,Message,Lock,Activity,Activitycontent.Activitycontent</w:t>
      </w:r>
      <w:proofErr w:type="spellEnd"/>
      <w:r>
        <w:rPr>
          <w:rFonts w:hint="eastAsia"/>
        </w:rPr>
        <w:t>继承自activity，User包含Lock</w:t>
      </w:r>
    </w:p>
    <w:p w:rsidR="00CC2ACA" w:rsidRPr="00067CEB" w:rsidRDefault="00CC2ACA" w:rsidP="000D02D3">
      <w:pPr>
        <w:ind w:left="360"/>
      </w:pPr>
      <w:r>
        <w:rPr>
          <w:rFonts w:hint="eastAsia"/>
        </w:rPr>
        <w:lastRenderedPageBreak/>
        <w:t>Dao</w:t>
      </w:r>
      <w:proofErr w:type="gramStart"/>
      <w:r>
        <w:rPr>
          <w:rFonts w:hint="eastAsia"/>
        </w:rPr>
        <w:t>包主要</w:t>
      </w:r>
      <w:proofErr w:type="gramEnd"/>
      <w:r>
        <w:rPr>
          <w:rFonts w:hint="eastAsia"/>
        </w:rPr>
        <w:t>是包含数据库访问对象</w:t>
      </w:r>
    </w:p>
    <w:p w:rsidR="003A46E4" w:rsidRPr="003C1B8B" w:rsidRDefault="003A46E4">
      <w:pPr>
        <w:pStyle w:val="1"/>
        <w:ind w:left="360" w:hanging="360"/>
        <w:rPr>
          <w:szCs w:val="24"/>
        </w:rPr>
      </w:pPr>
      <w:bookmarkStart w:id="9" w:name="_Toc461383779"/>
      <w:r w:rsidRPr="003C1B8B">
        <w:rPr>
          <w:rFonts w:hint="eastAsia"/>
          <w:szCs w:val="24"/>
        </w:rPr>
        <w:t>进程视图</w:t>
      </w:r>
      <w:bookmarkEnd w:id="9"/>
    </w:p>
    <w:p w:rsidR="003A46E4" w:rsidRDefault="00A9341C" w:rsidP="00FA6A3E">
      <w:pPr>
        <w:pStyle w:val="InfoBlue"/>
      </w:pPr>
      <w:r>
        <w:rPr>
          <w:rFonts w:hint="eastAsia"/>
        </w:rPr>
        <w:t>本</w:t>
      </w:r>
      <w:r>
        <w:t>软件架构文档不描述进程视图</w:t>
      </w:r>
      <w:r>
        <w:rPr>
          <w:rFonts w:hint="eastAsia"/>
        </w:rPr>
        <w:t>，</w:t>
      </w:r>
      <w:r>
        <w:t>因为本系统使用</w:t>
      </w:r>
      <w:r>
        <w:rPr>
          <w:rFonts w:hint="eastAsia"/>
        </w:rPr>
        <w:t>SSH框架</w:t>
      </w:r>
    </w:p>
    <w:p w:rsidR="003A46E4" w:rsidRDefault="003A46E4">
      <w:pPr>
        <w:pStyle w:val="1"/>
        <w:ind w:left="360" w:hanging="360"/>
      </w:pPr>
      <w:bookmarkStart w:id="10" w:name="_Toc461383780"/>
      <w:r>
        <w:rPr>
          <w:rFonts w:hint="eastAsia"/>
        </w:rPr>
        <w:t>部署视图</w:t>
      </w:r>
      <w:bookmarkEnd w:id="10"/>
    </w:p>
    <w:p w:rsidR="003A46E4" w:rsidRDefault="00530B8B" w:rsidP="00FA6A3E">
      <w:pPr>
        <w:pStyle w:val="InfoBlue"/>
      </w:pPr>
      <w:r>
        <w:rPr>
          <w:noProof/>
          <w:snapToGrid/>
        </w:rPr>
        <w:drawing>
          <wp:inline distT="0" distB="0" distL="0" distR="0" wp14:anchorId="324CC781" wp14:editId="468E8085">
            <wp:extent cx="5295900" cy="3848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11" w:name="_Toc461383781"/>
      <w:r>
        <w:rPr>
          <w:rFonts w:hint="eastAsia"/>
        </w:rPr>
        <w:t>实现视图</w:t>
      </w:r>
      <w:bookmarkEnd w:id="11"/>
    </w:p>
    <w:p w:rsidR="003A46E4" w:rsidRDefault="00092438">
      <w:r>
        <w:rPr>
          <w:noProof/>
          <w:snapToGrid/>
        </w:rPr>
        <w:drawing>
          <wp:inline distT="0" distB="0" distL="0" distR="0" wp14:anchorId="4D8ACEEE" wp14:editId="3B73A3E4">
            <wp:extent cx="5486400" cy="1303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38" w:rsidRDefault="00D10BA0">
      <w:r>
        <w:t>C</w:t>
      </w:r>
      <w:r>
        <w:rPr>
          <w:rFonts w:hint="eastAsia"/>
        </w:rPr>
        <w:t>lient component主要指浏览器</w:t>
      </w:r>
    </w:p>
    <w:p w:rsidR="00D10BA0" w:rsidRDefault="00D10BA0">
      <w:r>
        <w:rPr>
          <w:rFonts w:hint="eastAsia"/>
        </w:rPr>
        <w:t>Server component包括tomcat服务器、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数据库、校园活动管理系统服务端构件</w:t>
      </w:r>
    </w:p>
    <w:p w:rsidR="003A46E4" w:rsidRDefault="003A46E4">
      <w:pPr>
        <w:pStyle w:val="1"/>
        <w:ind w:left="360" w:hanging="360"/>
      </w:pPr>
      <w:bookmarkStart w:id="12" w:name="_Toc461383782"/>
      <w:r>
        <w:rPr>
          <w:rFonts w:hint="eastAsia"/>
        </w:rPr>
        <w:lastRenderedPageBreak/>
        <w:t>数据视图</w:t>
      </w:r>
      <w:bookmarkEnd w:id="12"/>
    </w:p>
    <w:p w:rsidR="002B34A5" w:rsidRDefault="007D77EC" w:rsidP="002B34A5">
      <w:pPr>
        <w:pStyle w:val="a9"/>
      </w:pPr>
      <w:r>
        <w:rPr>
          <w:noProof/>
          <w:snapToGrid/>
        </w:rPr>
        <w:drawing>
          <wp:inline distT="0" distB="0" distL="0" distR="0" wp14:anchorId="575141BD" wp14:editId="23EF7C70">
            <wp:extent cx="5486400" cy="3436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3" w:name="_Toc461383783"/>
      <w:r>
        <w:rPr>
          <w:rFonts w:hint="eastAsia"/>
        </w:rPr>
        <w:t>核心算法设计</w:t>
      </w:r>
      <w:bookmarkEnd w:id="13"/>
    </w:p>
    <w:p w:rsidR="002B34A5" w:rsidRDefault="00530B8B" w:rsidP="00FA6A3E">
      <w:pPr>
        <w:pStyle w:val="InfoBlue"/>
        <w:rPr>
          <w:i/>
        </w:rPr>
      </w:pPr>
      <w:r>
        <w:t>基于内容的推荐算法</w:t>
      </w:r>
    </w:p>
    <w:p w:rsidR="00530B8B" w:rsidRDefault="00530B8B" w:rsidP="00530B8B">
      <w:pPr>
        <w:pStyle w:val="a9"/>
      </w:pPr>
      <w:r>
        <w:rPr>
          <w:rFonts w:hint="eastAsia"/>
        </w:rPr>
        <w:t>对活动Activity,用户User分别记录profile</w:t>
      </w:r>
    </w:p>
    <w:p w:rsidR="00530B8B" w:rsidRDefault="00530B8B" w:rsidP="00530B8B">
      <w:pPr>
        <w:pStyle w:val="a9"/>
      </w:pPr>
      <w:r>
        <w:rPr>
          <w:rFonts w:hint="eastAsia"/>
        </w:rPr>
        <w:t>简单地从Activity的head和content中提取5个关键词，加上sponsor和category作为Activity的profile，对于每个词k，如果Activity的profile中包含它，则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=1，否则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=0</w:t>
      </w:r>
    </w:p>
    <w:p w:rsidR="00530B8B" w:rsidRDefault="00530B8B" w:rsidP="00530B8B">
      <w:pPr>
        <w:pStyle w:val="a9"/>
      </w:pPr>
      <w:r>
        <w:rPr>
          <w:rFonts w:hint="eastAsia"/>
        </w:rPr>
        <w:t>当User参与了一个活动并对它打分后，将这个活动的关键词记入User的profile中，</w:t>
      </w:r>
      <w:proofErr w:type="gramStart"/>
      <w:r>
        <w:rPr>
          <w:rFonts w:hint="eastAsia"/>
        </w:rPr>
        <w:t>当前词</w:t>
      </w:r>
      <w:proofErr w:type="gramEnd"/>
      <w:r>
        <w:rPr>
          <w:rFonts w:hint="eastAsia"/>
        </w:rPr>
        <w:t>的分数为User对这个活动的打分，对于每个词k，</w:t>
      </w:r>
      <w:proofErr w:type="spellStart"/>
      <w:r>
        <w:rPr>
          <w:rFonts w:hint="eastAsia"/>
        </w:rPr>
        <w:t>Uk</w:t>
      </w:r>
      <w:proofErr w:type="spellEnd"/>
      <w:r>
        <w:rPr>
          <w:rFonts w:hint="eastAsia"/>
        </w:rPr>
        <w:t>为User对这个词打分的平均值。</w:t>
      </w:r>
    </w:p>
    <w:p w:rsidR="00530B8B" w:rsidRPr="00530B8B" w:rsidRDefault="00530B8B" w:rsidP="00530B8B">
      <w:pPr>
        <w:pStyle w:val="a9"/>
      </w:pPr>
      <w:r>
        <w:rPr>
          <w:rFonts w:hint="eastAsia"/>
        </w:rPr>
        <w:t>用公式</w:t>
      </w:r>
      <m:oMath>
        <m:func>
          <m:funcPr>
            <m:ctrlPr>
              <w:rPr>
                <w:rFonts w:ascii="Cambria Math" w:hAnsi="Cambria Math"/>
                <w:sz w:val="48"/>
                <w:szCs w:val="4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d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U,A</m:t>
                </m:r>
              </m:e>
            </m:d>
            <m:r>
              <w:rPr>
                <w:rFonts w:ascii="Cambria Math" w:hAnsi="Cambria Math"/>
                <w:sz w:val="48"/>
                <w:szCs w:val="48"/>
              </w:rPr>
              <m:t>=</m:t>
            </m:r>
            <m:f>
              <m:fPr>
                <m:ctrlPr>
                  <w:rPr>
                    <w:rFonts w:ascii="Cambria Math" w:hAnsi="Cambria Math"/>
                    <w:sz w:val="52"/>
                    <w:szCs w:val="5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Uk*Ak</m:t>
                    </m:r>
                  </m:e>
                </m:nary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52"/>
                                <w:szCs w:val="52"/>
                              </w:rPr>
                              <m:t>Uk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52"/>
                                <w:szCs w:val="5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  <w:sz w:val="52"/>
                    <w:szCs w:val="52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52"/>
                                <w:szCs w:val="5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52"/>
                                <w:szCs w:val="52"/>
                              </w:rPr>
                              <m:t>Ak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52"/>
                                <w:szCs w:val="5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den>
            </m:f>
          </m:e>
        </m:func>
      </m:oMath>
      <w:r w:rsidR="00526A6D">
        <w:rPr>
          <w:rFonts w:hint="eastAsia"/>
        </w:rPr>
        <w:t xml:space="preserve">   </w:t>
      </w:r>
      <w:r w:rsidR="00526A6D" w:rsidRPr="00526A6D">
        <w:rPr>
          <w:rFonts w:hint="eastAsia"/>
        </w:rPr>
        <w:t>计算</w:t>
      </w:r>
      <w:r w:rsidR="00526A6D">
        <w:rPr>
          <w:rFonts w:hint="eastAsia"/>
        </w:rPr>
        <w:t>用户和活动的相似度，cos值越大则相似度越大。</w:t>
      </w:r>
      <w:bookmarkStart w:id="14" w:name="_GoBack"/>
      <w:bookmarkEnd w:id="14"/>
    </w:p>
    <w:sectPr w:rsidR="00530B8B" w:rsidRPr="00530B8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7D" w:rsidRDefault="00506E7D">
      <w:r>
        <w:separator/>
      </w:r>
    </w:p>
  </w:endnote>
  <w:endnote w:type="continuationSeparator" w:id="0">
    <w:p w:rsidR="00506E7D" w:rsidRDefault="0050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5A4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5A48" w:rsidRDefault="00045A4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5A48" w:rsidRDefault="00045A4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5A48" w:rsidRDefault="00045A4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915D0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915D0" w:rsidRPr="001915D0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45A48" w:rsidRDefault="00045A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7D" w:rsidRDefault="00506E7D">
      <w:r>
        <w:separator/>
      </w:r>
    </w:p>
  </w:footnote>
  <w:footnote w:type="continuationSeparator" w:id="0">
    <w:p w:rsidR="00506E7D" w:rsidRDefault="00506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A48" w:rsidRDefault="00045A48">
    <w:pPr>
      <w:rPr>
        <w:sz w:val="24"/>
      </w:rPr>
    </w:pPr>
  </w:p>
  <w:p w:rsidR="00045A48" w:rsidRDefault="00045A48">
    <w:pPr>
      <w:pBdr>
        <w:top w:val="single" w:sz="6" w:space="1" w:color="auto"/>
      </w:pBdr>
      <w:rPr>
        <w:sz w:val="24"/>
      </w:rPr>
    </w:pPr>
  </w:p>
  <w:p w:rsidR="00045A48" w:rsidRDefault="00045A4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045A48" w:rsidRDefault="00045A48">
    <w:pPr>
      <w:pBdr>
        <w:bottom w:val="single" w:sz="6" w:space="1" w:color="auto"/>
      </w:pBdr>
      <w:jc w:val="right"/>
      <w:rPr>
        <w:sz w:val="24"/>
      </w:rPr>
    </w:pPr>
  </w:p>
  <w:p w:rsidR="00045A48" w:rsidRDefault="00045A4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5A48">
      <w:tc>
        <w:tcPr>
          <w:tcW w:w="6379" w:type="dxa"/>
        </w:tcPr>
        <w:p w:rsidR="00045A48" w:rsidRDefault="00045A48" w:rsidP="003467B2">
          <w:r>
            <w:rPr>
              <w:rFonts w:ascii="Times New Roman"/>
            </w:rPr>
            <w:t>校园活动管理系统</w:t>
          </w:r>
        </w:p>
      </w:tc>
      <w:tc>
        <w:tcPr>
          <w:tcW w:w="3179" w:type="dxa"/>
        </w:tcPr>
        <w:p w:rsidR="00045A48" w:rsidRDefault="00045A4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045A48">
      <w:tc>
        <w:tcPr>
          <w:tcW w:w="6379" w:type="dxa"/>
        </w:tcPr>
        <w:p w:rsidR="00045A48" w:rsidRDefault="00045A4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45A48" w:rsidRDefault="00045A48" w:rsidP="003467B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25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08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2016</w:t>
          </w:r>
          <w:r>
            <w:rPr>
              <w:rFonts w:ascii="Times New Roman"/>
              <w:noProof/>
            </w:rPr>
            <w:t>&gt;</w:t>
          </w:r>
        </w:p>
      </w:tc>
    </w:tr>
  </w:tbl>
  <w:p w:rsidR="00045A48" w:rsidRDefault="00045A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ED3AD4"/>
    <w:multiLevelType w:val="multilevel"/>
    <w:tmpl w:val="21C02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8C39A8"/>
    <w:multiLevelType w:val="hybridMultilevel"/>
    <w:tmpl w:val="3E58052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F658DF"/>
    <w:multiLevelType w:val="hybridMultilevel"/>
    <w:tmpl w:val="71320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A0954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20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5"/>
  </w:num>
  <w:num w:numId="23">
    <w:abstractNumId w:val="7"/>
  </w:num>
  <w:num w:numId="24">
    <w:abstractNumId w:val="18"/>
  </w:num>
  <w:num w:numId="25">
    <w:abstractNumId w:val="0"/>
  </w:num>
  <w:num w:numId="26">
    <w:abstractNumId w:val="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B2"/>
    <w:rsid w:val="00045A48"/>
    <w:rsid w:val="00067CEB"/>
    <w:rsid w:val="00092438"/>
    <w:rsid w:val="000D02D3"/>
    <w:rsid w:val="00175500"/>
    <w:rsid w:val="001761BA"/>
    <w:rsid w:val="001915D0"/>
    <w:rsid w:val="001D0182"/>
    <w:rsid w:val="002B34A5"/>
    <w:rsid w:val="002C7325"/>
    <w:rsid w:val="003467B2"/>
    <w:rsid w:val="003A46E4"/>
    <w:rsid w:val="003C1B8B"/>
    <w:rsid w:val="003C7D1F"/>
    <w:rsid w:val="003D63EE"/>
    <w:rsid w:val="0047760A"/>
    <w:rsid w:val="00506E7D"/>
    <w:rsid w:val="00526A6D"/>
    <w:rsid w:val="00530B8B"/>
    <w:rsid w:val="00575EF6"/>
    <w:rsid w:val="005771E5"/>
    <w:rsid w:val="005C1D1F"/>
    <w:rsid w:val="0075550B"/>
    <w:rsid w:val="00781342"/>
    <w:rsid w:val="007D3C6B"/>
    <w:rsid w:val="007D77EC"/>
    <w:rsid w:val="009A3548"/>
    <w:rsid w:val="009F2CD2"/>
    <w:rsid w:val="00A9341C"/>
    <w:rsid w:val="00CC2ACA"/>
    <w:rsid w:val="00CC3BDD"/>
    <w:rsid w:val="00D10BA0"/>
    <w:rsid w:val="00D70E2D"/>
    <w:rsid w:val="00DC423B"/>
    <w:rsid w:val="00F31859"/>
    <w:rsid w:val="00FA6A3E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A6A3E"/>
    <w:pPr>
      <w:spacing w:after="120"/>
      <w:ind w:left="720"/>
    </w:p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530B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530B8B"/>
    <w:rPr>
      <w:rFonts w:ascii="宋体"/>
      <w:snapToGrid w:val="0"/>
      <w:sz w:val="18"/>
      <w:szCs w:val="18"/>
    </w:rPr>
  </w:style>
  <w:style w:type="character" w:styleId="af2">
    <w:name w:val="Placeholder Text"/>
    <w:basedOn w:val="a0"/>
    <w:uiPriority w:val="99"/>
    <w:semiHidden/>
    <w:rsid w:val="00530B8B"/>
    <w:rPr>
      <w:color w:val="808080"/>
    </w:rPr>
  </w:style>
  <w:style w:type="paragraph" w:styleId="af3">
    <w:name w:val="List Paragraph"/>
    <w:basedOn w:val="a"/>
    <w:uiPriority w:val="34"/>
    <w:qFormat/>
    <w:rsid w:val="005C1D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A6A3E"/>
    <w:pPr>
      <w:spacing w:after="120"/>
      <w:ind w:left="720"/>
    </w:p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530B8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530B8B"/>
    <w:rPr>
      <w:rFonts w:ascii="宋体"/>
      <w:snapToGrid w:val="0"/>
      <w:sz w:val="18"/>
      <w:szCs w:val="18"/>
    </w:rPr>
  </w:style>
  <w:style w:type="character" w:styleId="af2">
    <w:name w:val="Placeholder Text"/>
    <w:basedOn w:val="a0"/>
    <w:uiPriority w:val="99"/>
    <w:semiHidden/>
    <w:rsid w:val="00530B8B"/>
    <w:rPr>
      <w:color w:val="808080"/>
    </w:rPr>
  </w:style>
  <w:style w:type="paragraph" w:styleId="af3">
    <w:name w:val="List Paragraph"/>
    <w:basedOn w:val="a"/>
    <w:uiPriority w:val="34"/>
    <w:qFormat/>
    <w:rsid w:val="005C1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&#23567;&#23398;&#26399;&#22823;&#20316;&#19994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473</TotalTime>
  <Pages>8</Pages>
  <Words>343</Words>
  <Characters>1956</Characters>
  <Application>Microsoft Office Word</Application>
  <DocSecurity>0</DocSecurity>
  <Lines>16</Lines>
  <Paragraphs>4</Paragraphs>
  <ScaleCrop>false</ScaleCrop>
  <Company>&lt;SJTU&gt;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lenovo</dc:creator>
  <cp:lastModifiedBy>lenovo</cp:lastModifiedBy>
  <cp:revision>8</cp:revision>
  <cp:lastPrinted>1900-12-31T16:00:00Z</cp:lastPrinted>
  <dcterms:created xsi:type="dcterms:W3CDTF">2016-06-27T07:53:00Z</dcterms:created>
  <dcterms:modified xsi:type="dcterms:W3CDTF">2016-09-12T07:12:00Z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