
<file path=[Content_Types].xml><?xml version="1.0" encoding="utf-8"?>
<Types xmlns="http://schemas.openxmlformats.org/package/2006/content-types">
  <Default ContentType="application/vnd.openxmlformats-package.relationships+xml" Extension="rels"/>
  <Default ContentType="application/xml" Extension="xml"/>
  <Override ContentType="application/vnd.openxmlformats-officedocument.customXmlProperties+xml" PartName="/customXml/itemProps1.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custom-properties+xml" PartName="/docProps/custom.xml"/>
  <Override ContentType="application/vnd.openxmlformats-officedocument.wordprocessingml.document.main+xml" PartName="/word/document.xml"/>
  <Default ContentType="application/vnd.openxmlformats-officedocument.oleObject" Extension="bin"/>
  <Override ContentType="application/vnd.openxmlformats-officedocument.wordprocessingml.fontTable+xml" PartName="/word/fontTable.xml"/>
  <Override ContentType="application/vnd.openxmlformats-officedocument.wordprocessingml.footer+xml" PartName="/word/footer1.xml"/>
  <Override ContentType="application/vnd.openxmlformats-officedocument.wordprocessingml.header+xml" PartName="/word/header1.xml"/>
  <Default ContentType="image/png" Extension="png"/>
  <Override ContentType="image/x-emf" PartName="/word/media/image4.emf"/>
  <Override ContentType="application/vnd.openxmlformats-officedocument.wordprocessingml.numbering+xml" PartName="/word/numbering.xml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theme+xml" PartName="/word/theme/theme1.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jc w:val="center"/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12" o:spid="_x0000_s1027" type="#_x0000_t75" style="height:33pt;width:361.45pt;rotation:0f;" o:ole="f" fillcolor="#FFFFFF" filled="f" o:preferrelative="t" stroked="f" coordorigin="0,0" coordsize="21600,21600">
            <v:fill on="f" color2="#FFFFFF" focus="0%"/>
            <v:imagedata gain="65536f" blacklevel="0f" gamma="0" o:title="" r:id="rId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ind w:left="1680" w:firstLine="420"/>
        <w:rPr>
          <w:sz w:val="72"/>
          <w:szCs w:val="72"/>
        </w:rPr>
      </w:pPr>
    </w:p>
    <w:p>
      <w:pPr>
        <w:jc w:val="center"/>
        <w:rPr>
          <w:rFonts w:hint="eastAsia" w:ascii="黑体" w:hAnsi="黑体" w:eastAsia="黑体" w:cs="黑体"/>
          <w:sz w:val="52"/>
          <w:szCs w:val="52"/>
          <w:lang w:eastAsia="zh-CN"/>
        </w:rPr>
      </w:pPr>
      <w:r>
        <w:rPr>
          <w:rFonts w:hint="eastAsia" w:ascii="黑体" w:hAnsi="黑体" w:eastAsia="黑体" w:cs="黑体"/>
          <w:sz w:val="52"/>
          <w:szCs w:val="52"/>
          <w:lang w:eastAsia="zh-CN"/>
        </w:rPr>
        <w:t>淘淘商城</w:t>
      </w:r>
    </w:p>
    <w:p>
      <w:pPr>
        <w:jc w:val="center"/>
        <w:rPr>
          <w:rFonts w:hint="eastAsia" w:eastAsia="宋体"/>
          <w:sz w:val="36"/>
          <w:szCs w:val="36"/>
          <w:lang w:eastAsia="zh-CN"/>
        </w:rPr>
      </w:pPr>
      <w:r>
        <w:rPr>
          <w:rFonts w:hint="eastAsia"/>
          <w:sz w:val="36"/>
          <w:szCs w:val="36"/>
          <w:lang w:eastAsia="zh-CN"/>
        </w:rPr>
        <w:t>第五天</w:t>
      </w:r>
    </w:p>
    <w:p>
      <w:pPr>
        <w:jc w:val="center"/>
        <w:rPr>
          <w:sz w:val="56"/>
          <w:szCs w:val="72"/>
        </w:rPr>
      </w:pPr>
    </w:p>
    <w:p>
      <w:pPr>
        <w:jc w:val="center"/>
        <w:rPr>
          <w:sz w:val="56"/>
          <w:szCs w:val="72"/>
        </w:rPr>
      </w:pPr>
    </w:p>
    <w:p>
      <w:pPr>
        <w:jc w:val="center"/>
        <w:rPr>
          <w:sz w:val="56"/>
          <w:szCs w:val="72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讲师：传智</w:t>
      </w:r>
      <w:r>
        <w:rPr>
          <w:b/>
          <w:bCs/>
          <w:sz w:val="36"/>
          <w:szCs w:val="36"/>
        </w:rPr>
        <w:t>.</w:t>
      </w:r>
      <w:r>
        <w:rPr>
          <w:rFonts w:hint="eastAsia"/>
          <w:b/>
          <w:bCs/>
          <w:sz w:val="36"/>
          <w:szCs w:val="36"/>
        </w:rPr>
        <w:t>入云龙</w:t>
      </w: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>
      <w:pPr>
        <w:jc w:val="center"/>
        <w:rPr>
          <w:rFonts w:hint="eastAsia"/>
          <w:b/>
          <w:bCs/>
          <w:sz w:val="36"/>
          <w:szCs w:val="36"/>
        </w:rPr>
      </w:pPr>
    </w:p>
    <w:p/>
    <w:p>
      <w:pPr>
        <w:pStyle w:val="2"/>
      </w:pPr>
      <w:r>
        <w:rPr>
          <w:rFonts w:hint="eastAsia"/>
          <w:lang w:eastAsia="zh-CN"/>
        </w:rPr>
        <w:t>课程计划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</w:rPr>
        <w:t>完成前台系统的搭建</w:t>
      </w:r>
    </w:p>
    <w:p>
      <w:pPr>
        <w:pStyle w:val="14"/>
        <w:numPr>
          <w:ilvl w:val="0"/>
          <w:numId w:val="4"/>
        </w:numPr>
        <w:ind w:firstLineChars="0"/>
      </w:pPr>
      <w:r>
        <w:rPr>
          <w:rFonts w:hint="eastAsia"/>
          <w:lang w:eastAsia="zh-CN"/>
        </w:rPr>
        <w:t>淘淘商城首页的实现</w:t>
      </w:r>
    </w:p>
    <w:p>
      <w:pPr>
        <w:pStyle w:val="14"/>
        <w:numPr>
          <w:ilvl w:val="0"/>
          <w:numId w:val="4"/>
        </w:numPr>
        <w:ind w:firstLineChars="0"/>
        <w:rPr>
          <w:rFonts w:hint="eastAsia"/>
          <w:lang w:eastAsia="zh-CN"/>
        </w:rPr>
      </w:pPr>
      <w:r>
        <w:rPr>
          <w:rFonts w:hint="eastAsia"/>
          <w:lang w:eastAsia="zh-CN"/>
        </w:rPr>
        <w:t>商品分类展示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首页图片：</w:t>
      </w:r>
    </w:p>
    <w:p>
      <w:pPr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0" o:spid="_x0000_s1028" type="#_x0000_t75" style="height:313.35pt;width:414.35pt;rotation:0f;" o:ole="f" fillcolor="#FFFFFF" filled="f" o:preferrelative="t" stroked="f" coordorigin="0,0" coordsize="21600,21600">
            <v:fill on="f" color2="#FFFFFF" focus="0%"/>
            <v:imagedata gain="65536f" blacklevel="0f" gamma="0" o:title="项目图片1" r:id="rId8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br w:type="page"/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分类展示图片：</w:t>
      </w:r>
    </w:p>
    <w:p>
      <w:pPr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29" type="#_x0000_t75" style="height:324.35pt;width:415.15pt;rotation:0f;" o:ole="f" fillcolor="#FFFFFF" filled="f" o:preferrelative="t" stroked="f" coordorigin="0,0" coordsize="21600,21600">
            <v:fill on="f" color2="#FFFFFF" focus="0%"/>
            <v:imagedata gain="65536f" blacklevel="0f" gamma="0" o:title="项目图片2" r:id="rId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2"/>
        <w:rPr>
          <w:rFonts w:hint="eastAsia"/>
          <w:lang w:eastAsia="zh-CN"/>
        </w:rPr>
      </w:pPr>
      <w:r>
        <w:rPr>
          <w:rFonts w:hint="eastAsia"/>
        </w:rPr>
        <w:t>前台系统</w:t>
      </w:r>
      <w:r>
        <w:rPr>
          <w:rFonts w:hint="eastAsia"/>
          <w:lang w:eastAsia="zh-CN"/>
        </w:rPr>
        <w:t>系统架构</w:t>
      </w:r>
    </w:p>
    <w:p>
      <w:pPr>
        <w:rPr>
          <w:rFonts w:hint="eastAsia"/>
          <w:lang w:eastAsia="zh-CN"/>
        </w:rPr>
      </w:pPr>
      <w:r>
        <w:rPr>
          <w:rFonts w:hint="eastAsia" w:ascii="Calibri" w:hAnsi="Calibri" w:eastAsia="宋体" w:cs="Times New Roman"/>
          <w:kern w:val="2"/>
          <w:sz w:val="21"/>
          <w:szCs w:val="22"/>
          <w:lang w:val="en-US" w:eastAsia="zh-CN" w:bidi="ar-SA"/>
        </w:rPr>
        <w:object>
          <v:shape id="图片 42" type="#_x0000_t75" style="height:249.85pt;width:415.3pt;rotation:0f;" o:ole="t" fillcolor="#FFFFFF" filled="f" o:preferrelative="t" stroked="f" coordorigin="0,0" coordsize="21600,21600">
            <v:fill on="f" color2="#FFFFFF" focus="0%"/>
            <v:imagedata gain="65536f" blacklevel="0f" gamma="0" o:title="" r:id="rId11"/>
            <o:lock v:ext="edit" position="f" selection="f" grouping="f" rotation="f" cropping="f" text="f" aspectratio="f"/>
            <w10:wrap type="none"/>
            <w10:anchorlock/>
          </v:shape>
          <o:OLEObject Type="Embed" ProgID="Visio.Drawing.11" ShapeID="图片 42" DrawAspect="Content" ObjectID="_5" r:id="rId10"/>
        </w:obje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在互联网系统开发当中，我们一般都是采用了分层的方式来架构系统，但是为什么我们需要分层进行架构呢？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采用分层架构有利于系统的维护，系统的扩展。这其实就是系统的可维护性和可扩展性。分层就是按照功能把系统切分细分，细分之后就能分布式部署，就能引入伸缩性，就能提高性能。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好处：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基于soa理念将服务层抽出对外提供服务</w:t>
      </w:r>
    </w:p>
    <w:p>
      <w:pPr>
        <w:numPr>
          <w:ilvl w:val="0"/>
          <w:numId w:val="5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可以实现灵活的分布式部署</w:t>
      </w:r>
    </w:p>
    <w:p>
      <w:pPr>
        <w:numPr>
          <w:numId w:val="0"/>
        </w:numPr>
        <w:rPr>
          <w:rFonts w:hint="eastAsia"/>
          <w:lang w:val="en-US" w:eastAsia="zh-CN"/>
        </w:rPr>
        <w:pPrChange w:id="0" w:author="苏丙伦" w:date="2015-08-07T21:49:00Z">
          <w:pPr/>
        </w:pPrChange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eastAsia="zh-CN"/>
        </w:rPr>
        <w:t>搭建服务系统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服务形式：对外提供</w:t>
      </w:r>
      <w:r>
        <w:rPr>
          <w:rFonts w:hint="eastAsia"/>
          <w:lang w:val="en-US" w:eastAsia="zh-CN"/>
        </w:rPr>
        <w:t>rest形式的服务，供其他系统调用。使用http协议传递json数据。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使用的技术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1、Mybatis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2、spring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3、springmvc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maven工程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6" o:spid="_x0000_s1031" type="#_x0000_t75" style="height:374.1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添加一个</w:t>
      </w:r>
      <w:r>
        <w:rPr>
          <w:rFonts w:hint="eastAsia"/>
          <w:lang w:val="en-US" w:eastAsia="zh-CN"/>
        </w:rPr>
        <w:t>web.xml文件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"taotao"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rest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Pom文件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-rest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依赖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工程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-manager-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mapper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MySql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mysql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-connector-java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连接池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com.alibaba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druid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整合</w:t>
      </w:r>
      <w:r>
        <w:rPr>
          <w:rFonts w:hint="eastAsia"/>
          <w:lang w:val="en-US" w:eastAsia="zh-CN"/>
        </w:rPr>
        <w:t>ssm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参考taotao-manager的整合过程。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搭建门户系统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什么是门户？</w: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广义上的门户就是将各种应用系统、数据资源和互联网资源集成到一个信息管理平台之上，并以统一的用户界面提供给用户，并建立企业对客户、企业对内部员工和企业对企业的信息通道。</w:t>
      </w:r>
    </w:p>
    <w:p>
      <w:pPr>
        <w:rPr>
          <w:rFonts w:hint="eastAsia"/>
          <w:b/>
          <w:bCs/>
          <w:lang w:eastAsia="zh-CN"/>
        </w:rPr>
      </w:pPr>
      <w:r>
        <w:rPr>
          <w:rFonts w:hint="eastAsia"/>
          <w:b/>
          <w:bCs/>
          <w:lang w:eastAsia="zh-CN"/>
        </w:rPr>
        <w:t>简单来说就是网站的入口。</w:t>
      </w:r>
    </w:p>
    <w:p>
      <w:pPr>
        <w:rPr>
          <w:rFonts w:hint="eastAsia"/>
          <w:b/>
          <w:bCs/>
          <w:lang w:eastAsia="zh-CN"/>
        </w:rPr>
      </w:pPr>
    </w:p>
    <w:p>
      <w:pPr>
        <w:pStyle w:val="3"/>
      </w:pPr>
      <w:r>
        <w:rPr>
          <w:rFonts w:hint="eastAsia"/>
        </w:rPr>
        <w:t>所使用技术</w:t>
      </w:r>
    </w:p>
    <w:p>
      <w:r>
        <w:rPr>
          <w:rFonts w:hint="eastAsia"/>
        </w:rPr>
        <w:t>Srping</w:t>
      </w:r>
      <w:r>
        <w:t xml:space="preserve"> + SpringMVC </w:t>
      </w:r>
    </w:p>
    <w:p>
      <w:r>
        <w:t xml:space="preserve">JS + CSS </w:t>
      </w:r>
    </w:p>
    <w:p/>
    <w:p>
      <w:r>
        <w:rPr>
          <w:rFonts w:hint="eastAsia"/>
          <w:lang w:eastAsia="zh-CN"/>
        </w:rPr>
        <w:t>门户</w:t>
      </w:r>
      <w:r>
        <w:rPr>
          <w:rFonts w:hint="eastAsia"/>
        </w:rPr>
        <w:t>系统不直接调用数据库，而是</w:t>
      </w:r>
      <w:r>
        <w:rPr>
          <w:rFonts w:hint="eastAsia"/>
          <w:lang w:eastAsia="zh-CN"/>
        </w:rPr>
        <w:t>通过服务</w:t>
      </w:r>
      <w:r>
        <w:rPr>
          <w:rFonts w:hint="eastAsia"/>
        </w:rPr>
        <w:t>系统提供的接口获取数据。</w:t>
      </w:r>
    </w:p>
    <w:p>
      <w:pPr>
        <w:rPr>
          <w:rFonts w:hint="eastAsia"/>
          <w:lang w:eastAsia="zh-CN"/>
        </w:rPr>
      </w:pPr>
      <w:r>
        <w:rPr>
          <w:rFonts w:hint="eastAsia"/>
        </w:rPr>
        <w:t>电商、</w:t>
      </w:r>
      <w:r>
        <w:t>互联网</w:t>
      </w:r>
      <w:r>
        <w:rPr>
          <w:rFonts w:hint="eastAsia"/>
        </w:rPr>
        <w:t>行业开发都是面向服务开发</w:t>
      </w:r>
      <w:r>
        <w:rPr>
          <w:rFonts w:hint="eastAsia"/>
          <w:lang w:eastAsia="zh-CN"/>
        </w:rPr>
        <w:t>。</w: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创建</w:t>
      </w:r>
      <w:r>
        <w:rPr>
          <w:rFonts w:hint="eastAsia"/>
          <w:lang w:val="en-US" w:eastAsia="zh-CN"/>
        </w:rPr>
        <w:t>maven工程</w:t>
      </w:r>
    </w:p>
    <w:p>
      <w:pPr>
        <w:rPr>
          <w:rFonts w:hint="eastAsia"/>
          <w:b/>
          <w:bCs/>
          <w:lang w:eastAsia="zh-CN"/>
        </w:rPr>
      </w:pP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7" o:spid="_x0000_s1032" type="#_x0000_t75" style="height:374.15pt;width:414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3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3"/>
      </w:pPr>
      <w:r>
        <w:rPr>
          <w:rFonts w:hint="eastAsia"/>
          <w:lang w:val="en-US" w:eastAsia="zh-CN"/>
        </w:rPr>
        <w:t>Pom文件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"http://maven.apache.org/POM/4.0.0 http://maven.apache.org/xsd/maven-4.0.0.xsd"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4.0.0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modelVersion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parent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-portal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u w:val="single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u w:val="single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war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packaging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com.taotao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-common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0.0.1-SNAPSHOT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Spring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spring-context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webmvc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jdbc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spring-aspects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JSP相关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jstl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javax.servlet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jsp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api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provided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scope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文件上传组件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commons-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fileupload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Redis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redis.clients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jedis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客户端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org.apache.solr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solrj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dependency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dependencies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配置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Tomcat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插件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org.apache.tomcat.maven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groupId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tomcat7-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maven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artifactId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8082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port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path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configuration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plugins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build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project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/>
    <w:p>
      <w:pPr>
        <w:pStyle w:val="3"/>
      </w:pPr>
      <w:r>
        <w:rPr>
          <w:rFonts w:hint="eastAsia"/>
        </w:rPr>
        <w:t>配置文件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Web.xml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xmlns:web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"http://java.sun.com/xml/ns/javaee http://java.sun.com/xml/ns/javaee/web-app_2_5.xsd"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"taotao"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"2.5"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-portal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display-name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index.html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welcome-file-list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加载spring容器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classpath:spring/applicationContext*.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org.springframework.web.context.ContextLoaderListener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listener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解决post乱码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org.springframework.web.filter.CharacterEncodingFilter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utf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-8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&lt;init-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&lt;param-name&gt;forceEncoding&lt;/param-name&gt;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&lt;param-value&gt;true&lt;/param-value&gt;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&lt;/init-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&gt;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CharacterEncodingFilter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/*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filter-mapping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的前端控制器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protal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org.springframework.web.servlet.DispatcherServlet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servlet-class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&lt;!-- contextConfigLocation不是必须的， 如果不配置contextConfigLocation， 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springmvc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的配置文件默认在：WEB-INF/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  <w:u w:val="single"/>
              </w:rPr>
              <w:t>servlet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的name+"-servlet.xml"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contextConfigLocation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classpath:spring/springmvc.xml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param-value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init-param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1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load-on-startup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taotao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-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protal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servlet-name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做伪静态，做搜索引擎优化（SEO）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highlight w:val="green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green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highlight w:val="green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green"/>
              </w:rPr>
              <w:t>*.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green"/>
                <w:u w:val="single"/>
              </w:rPr>
              <w:t>html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highlight w:val="green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  <w:highlight w:val="green"/>
              </w:rPr>
              <w:t>url-pattern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  <w:highlight w:val="green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servlet-mapping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web-app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Springmvc.xml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xmlns:mvc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"http://www.springframework.org/schema/mvc"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http://www.springframework.org/schema/mvc http://www.springframework.org/schema/mvc/spring-mvc-4.0.xsd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 xml:space="preserve">        http://www.springframework.org/schema/context http://www.springframework.org/schema/context/spring-context.xsd"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"com.taotao.portal.controller"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mvc:annotation-driven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"org.springframework.web.servlet.view.InternalResourceViewResolver"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"prefix"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"/WEB-INF/jsp/"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property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"suffix"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".jsp"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4"/>
      </w:pPr>
      <w:r>
        <w:rPr>
          <w:rFonts w:hint="eastAsia"/>
        </w:rPr>
        <w:t>applicationContext-service.xml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&lt;?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xml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version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"1.0"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encoding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"UTF-8"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?&gt;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xmlns:context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"http://www.springframework.org/schema/context"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"http://www.springframework.org/schema/p"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xmlns:aop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"http://www.springframework.org/schema/aop"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xmlns:tx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"http://www.springframework.org/schema/tx"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xmlns:xsi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"http://www.w3.org/2001/XMLSchema-instance"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xsi:schemaLocation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"http://www.springframework.org/schema/beans http://www.springframework.org/schema/beans/spring-beans-4.0.xsd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http://www.springframework.org/schema/context http://www.springframework.org/schema/context/spring-context-4.0.xsd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http://www.springframework.org/schema/aop http://www.springframework.org/schema/aop/spring-aop-4.0.xsd http://www.springframework.org/schema/tx http://www.springframework.org/schema/tx/spring-tx-4.0.xsd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http://www.springframework.org/schema/util http://www.springframework.org/schema/util/spring-util-4.0.xsd"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&lt;!-- 加载配置文件 --&gt;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context:property-placeholder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location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"classpath:resource/*.properties"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context:component-scan</w:t>
            </w:r>
            <w:r>
              <w:rPr>
                <w:rFonts w:hint="eastAsia" w:ascii="Consolas" w:hAnsi="Consolas" w:eastAsia="Consolas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7F007F"/>
                <w:sz w:val="15"/>
                <w:szCs w:val="15"/>
              </w:rPr>
              <w:t>base-package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=</w:t>
            </w:r>
            <w:r>
              <w:rPr>
                <w:rFonts w:hint="eastAsia" w:ascii="Consolas" w:hAnsi="Consolas" w:eastAsia="Consolas"/>
                <w:i/>
                <w:color w:val="2A00FF"/>
                <w:sz w:val="15"/>
                <w:szCs w:val="15"/>
              </w:rPr>
              <w:t>"com.taotao.portal.service"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/&gt;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&lt;/</w:t>
            </w:r>
            <w:r>
              <w:rPr>
                <w:rFonts w:hint="eastAsia" w:ascii="Consolas" w:hAnsi="Consolas" w:eastAsia="Consolas"/>
                <w:color w:val="3F7F7F"/>
                <w:sz w:val="15"/>
                <w:szCs w:val="15"/>
              </w:rPr>
              <w:t>beans</w:t>
            </w:r>
            <w:r>
              <w:rPr>
                <w:rFonts w:hint="eastAsia" w:ascii="Consolas" w:hAnsi="Consolas" w:eastAsia="Consolas"/>
                <w:color w:val="008080"/>
                <w:sz w:val="15"/>
                <w:szCs w:val="15"/>
              </w:rPr>
              <w:t>&gt;</w:t>
            </w:r>
          </w:p>
        </w:tc>
      </w:tr>
    </w:tbl>
    <w:p/>
    <w:p/>
    <w:p/>
    <w:p>
      <w:pPr>
        <w:pStyle w:val="3"/>
      </w:pPr>
      <w:r>
        <w:rPr>
          <w:rFonts w:hint="eastAsia"/>
        </w:rPr>
        <w:t>添加静态页面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0" o:spid="_x0000_s1033" type="#_x0000_t75" style="height:484.45pt;width:234.7pt;rotation:0f;" o:ole="f" fillcolor="#FFFFFF" filled="f" o:preferrelative="t" stroked="f" coordorigin="0,0" coordsize="21600,21600">
            <v:fill on="f" color2="#FFFFFF" focus="0%"/>
            <v:imagedata gain="65536f" blacklevel="0f" gamma="0" o:title="" r:id="rId14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显示欢迎页</w:t>
      </w:r>
      <w:r>
        <w:rPr>
          <w:rFonts w:hint="eastAsia"/>
          <w:lang w:val="en-US" w:eastAsia="zh-CN"/>
        </w:rPr>
        <w:t>Controller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@Controller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PageController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"/index"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showIndex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"index"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lang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启动</w:t>
      </w:r>
      <w:r>
        <w:rPr>
          <w:rFonts w:hint="eastAsia"/>
          <w:lang w:val="en-US" w:eastAsia="zh-CN"/>
        </w:rPr>
        <w:t>portal系统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32" o:spid="_x0000_s1034" type="#_x0000_t75" style="height:252.4pt;width:414.8pt;rotation:0f;" o:ole="f" fillcolor="#FFFFFF" filled="f" o:preferrelative="t" stroked="f" coordorigin="0,0" coordsize="21600,21600">
            <v:fill on="f" color2="#FFFFFF" focus="0%"/>
            <v:imagedata gain="65536f" blacklevel="0f" gamma="0" o:title="" r:id="rId15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pPr>
        <w:pStyle w:val="2"/>
      </w:pPr>
      <w:r>
        <w:rPr>
          <w:rFonts w:ascii="Calibri" w:hAnsi="Calibri" w:eastAsia="宋体" w:cs="Times New Roman"/>
          <w:b/>
          <w:bCs/>
          <w:kern w:val="44"/>
          <w:sz w:val="44"/>
          <w:szCs w:val="44"/>
          <w:lang w:val="en-US" w:eastAsia="zh-CN" w:bidi="ar-SA"/>
        </w:rPr>
        <w:pict>
          <v:shape id="文本框 34" o:spid="_x0000_s1035" type="#_x0000_t202" style="position:absolute;left:0;margin-left:149.2pt;margin-top:60.5pt;height:77.25pt;width:99.75pt;rotation:0f;z-index:251659264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Taotao-portal</w:t>
                  </w:r>
                </w:p>
              </w:txbxContent>
            </v:textbox>
          </v:shape>
        </w:pict>
      </w:r>
      <w:r>
        <w:rPr>
          <w:rFonts w:hint="eastAsia"/>
        </w:rPr>
        <w:t>首页商品类目</w:t>
      </w:r>
      <w:r>
        <w:rPr>
          <w:rFonts w:hint="eastAsia"/>
          <w:lang w:eastAsia="zh-CN"/>
        </w:rPr>
        <w:t>展示流程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3" o:spid="_x0000_s1036" type="#_x0000_t202" style="position:absolute;left:0;margin-left:318.7pt;margin-top:13.75pt;height:90.05pt;width:114.75pt;rotation:0f;z-index:251658240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Taotao-rest服务层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7" o:spid="_x0000_s1037" type="#_x0000_t202" style="position:absolute;left:0;margin-left:50.15pt;margin-top:4.75pt;height:45.75pt;width:78.8pt;rotation:0f;z-index:25166233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/>
                      <w:lang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1、</w:t>
                  </w:r>
                  <w:r>
                    <w:rPr>
                      <w:rFonts w:hint="eastAsia"/>
                      <w:lang w:eastAsia="zh-CN"/>
                    </w:rPr>
                    <w:t>请求首页</w:t>
                  </w:r>
                </w:p>
                <w:p>
                  <w:pPr>
                    <w:rPr>
                      <w:rFonts w:hint="eastAsia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index.html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直接连接符 36" o:spid="_x0000_s1038" type="#_x0000_t32" style="position:absolute;left:0;flip:y;margin-left:39.5pt;margin-top:-18.7pt;height:78.85pt;width:109.7pt;rotation:0f;z-index:251661312;" o:ole="f" o:connectortype="straight" fillcolor="#FFFFFF" filled="f" o:preferrelative="t" stroked="t" coordorigin="0,0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9" o:spid="_x0000_s1039" type="#_x0000_t202" style="position:absolute;left:0;margin-left:140.25pt;margin-top:15.6pt;height:73.4pt;width:86.25pt;rotation:0f;z-index:251664384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2、Ajax调用服务查询商品分类列表，返回json数据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显示器 35" o:spid="_x0000_s1040" type="" style="position:absolute;left:0;margin-left:-36.1pt;margin-top:8.15pt;height:73.5pt;width:80.25pt;rotation:0f;z-index:251660288;v-text-anchor:middle;" o:ole="f" fillcolor="#9CBEE0" filled="t" o:preferrelative="t" stroked="f" coordorigin="0,0" coordsize="936104,739561" path="m282640,667561l653465,667561,684077,739561,252028,739561,282640,667561xm54052,52175l54052,520175,882052,520175,882052,52175,54052,52175xm0,0l936104,0,936104,648000,0,648000,0,0xe">
            <v:fill type="gradient" on="t" color2="#BBD5F0" focus="0%" focussize="0f,0f" focusposition="0f,0f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rPr>
          <w:rFonts w:hint="eastAsia"/>
        </w:rPr>
      </w:pPr>
    </w:p>
    <w:p>
      <w:pPr>
        <w:rPr>
          <w:rFonts w:hint="eastAsia" w:eastAsia="宋体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直接连接符 38" o:spid="_x0000_s1041" type="#_x0000_t32" style="position:absolute;left:0;flip:y;margin-left:39.5pt;margin-top:-19.2pt;height:47.85pt;width:279.2pt;rotation:0f;z-index:251663360;" o:ole="f" o:connectortype="straight" fillcolor="#FFFFFF" filled="f" o:preferrelative="t" stroked="t" coordorigin="0,0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hint="eastAsia"/>
          <w:lang w:eastAsia="zh-CN"/>
        </w:rPr>
        <w:t>浏览器</w:t>
      </w:r>
    </w:p>
    <w:p/>
    <w:p/>
    <w:p/>
    <w:p/>
    <w:p>
      <w:pPr>
        <w:pStyle w:val="2"/>
        <w:rPr>
          <w:rFonts w:hint="eastAsia"/>
          <w:lang w:eastAsia="zh-CN"/>
        </w:rPr>
      </w:pPr>
      <w:r>
        <w:rPr>
          <w:rFonts w:hint="eastAsia"/>
          <w:lang w:val="en-US" w:eastAsia="zh-CN"/>
        </w:rPr>
        <w:t>Taotao-rest</w:t>
      </w:r>
      <w:r>
        <w:rPr>
          <w:rFonts w:hint="eastAsia"/>
          <w:lang w:eastAsia="zh-CN"/>
        </w:rPr>
        <w:t>发布服务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需求</w:t>
      </w:r>
    </w:p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请求的</w:t>
      </w:r>
      <w:r>
        <w:rPr>
          <w:rFonts w:hint="eastAsia"/>
          <w:lang w:val="en-US" w:eastAsia="zh-CN"/>
        </w:rPr>
        <w:t>url</w:t>
      </w:r>
    </w:p>
    <w:p>
      <w:pPr>
        <w:rPr>
          <w:rFonts w:hint="eastAsia"/>
          <w:lang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1" o:spid="_x0000_s1042" type="#_x0000_t75" style="height:451.45pt;width:259.45pt;rotation:0f;" o:ole="f" fillcolor="#FFFFFF" filled="f" o:preferrelative="t" stroked="f" coordorigin="0,0" coordsize="21600,21600">
            <v:fill on="f" color2="#FFFFFF" focus="0%"/>
            <v:imagedata gain="65536f" blacklevel="0f" gamma="0" o:title="" r:id="rId16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2" o:spid="_x0000_s1043" type="#_x0000_t75" style="height:68.9pt;width:415.2pt;rotation:0f;" o:ole="f" fillcolor="#FFFFFF" filled="f" o:preferrelative="t" stroked="f" coordorigin="0,0" coordsize="21600,21600">
            <v:fill on="f" color2="#FFFFFF" focus="0%"/>
            <v:imagedata gain="65536f" blacklevel="0f" gamma="0" o:title="" r:id="rId17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</w:rPr>
      </w:pPr>
    </w:p>
    <w:p>
      <w:pPr>
        <w:rPr>
          <w:highlight w:val="green"/>
        </w:rPr>
      </w:pPr>
      <w:r>
        <w:rPr>
          <w:rFonts w:hint="eastAsia"/>
          <w:highlight w:val="green"/>
        </w:rPr>
        <w:t>http://127.0.0.1:8081/rest/itemcat/all</w:t>
      </w:r>
    </w:p>
    <w:p>
      <w:pPr>
        <w:rPr>
          <w:rFonts w:hint="eastAsia"/>
          <w:highlight w:val="green"/>
          <w:lang w:eastAsia="zh-CN"/>
        </w:rPr>
      </w:pPr>
    </w:p>
    <w:p/>
    <w:p>
      <w:pPr>
        <w:pStyle w:val="4"/>
        <w:rPr>
          <w:rFonts w:hint="eastAsia"/>
          <w:lang w:eastAsia="zh-CN"/>
        </w:rPr>
      </w:pPr>
      <w:r>
        <w:rPr>
          <w:rFonts w:hint="eastAsia"/>
          <w:lang w:eastAsia="zh-CN"/>
        </w:rPr>
        <w:t>响应的数据格式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3" o:spid="_x0000_s1044" type="#_x0000_t75" style="height:122.25pt;width:239.95pt;rotation:0f;" o:ole="f" fillcolor="#FFFFFF" filled="f" o:preferrelative="t" stroked="f" coordorigin="0,0" coordsize="21600,21600">
            <v:fill on="f" color2="#FFFFFF" focus="0%"/>
            <v:imagedata gain="65536f" blacklevel="0f" gamma="0" o:title="" r:id="rId18"/>
            <o:lock v:ext="edit" position="f" selection="f" grouping="f" rotation="f" cropping="f" text="f" aspectratio="t"/>
            <w10:wrap type="none"/>
            <w10:anchorlock/>
          </v:shape>
        </w:pict>
      </w:r>
    </w:p>
    <w:p/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46" o:spid="_x0000_s1045" type="#_x0000_t75" style="height:469.95pt;width:401.15pt;rotation:0f;" o:ole="f" fillcolor="#FFFFFF" filled="f" o:preferrelative="t" stroked="f" coordorigin="0,0" coordsize="21600,21600">
            <v:fill on="f" color2="#FFFFFF" focus="0%"/>
            <v:imagedata gain="65536f" blacklevel="0f" gamma="0" o:title="" r:id="rId19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跨域问题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使用</w:t>
      </w:r>
      <w:r>
        <w:rPr>
          <w:rFonts w:hint="eastAsia"/>
          <w:lang w:val="en-US" w:eastAsia="zh-CN"/>
        </w:rPr>
        <w:t>json数据测试。如果ajax请求的是同一个工程中taotao-portal的json数据没有问题，可以直接显示出来。如果请求的是taotao-rest工程中json数据，会发生错误。</w:t>
      </w:r>
    </w:p>
    <w:p>
      <w:pPr>
        <w:rPr>
          <w:rFonts w:hint="eastAsia"/>
          <w:lang w:val="en-US" w:eastAsia="zh-CN"/>
        </w:rPr>
      </w:pP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29" o:spid="_x0000_s1046" type="#_x0000_t75" style="height:185.55pt;width:415.25pt;rotation:0f;" o:ole="f" fillcolor="#FFFFFF" filled="f" o:preferrelative="t" stroked="f" coordorigin="0,0" coordsize="21600,21600">
            <v:fill on="f" color2="#FFFFFF" focus="0%"/>
            <v:imagedata gain="65536f" blacklevel="0f" gamma="0" o:title="" r:id="rId20"/>
            <o:lock v:ext="edit" position="f" selection="f" grouping="f" rotation="f" cropping="f" text="f" aspectratio="t"/>
            <w10:wrap type="none"/>
            <w10:anchorlock/>
          </v:shape>
        </w:pict>
      </w:r>
    </w:p>
    <w:p>
      <w:r>
        <w:rPr>
          <w:rFonts w:hint="eastAsia"/>
        </w:rPr>
        <w:t>跨域问题：</w:t>
      </w:r>
      <w:r>
        <w:t>浏览器</w:t>
      </w:r>
      <w:r>
        <w:rPr>
          <w:rFonts w:hint="eastAsia"/>
        </w:rPr>
        <w:t>一个安全的限制，不允许js跨域请求资源，</w:t>
      </w:r>
    </w:p>
    <w:p/>
    <w:p>
      <w:pPr>
        <w:rPr>
          <w:rFonts w:hint="eastAsia"/>
        </w:rPr>
      </w:pPr>
      <w:r>
        <w:fldChar w:fldCharType="begin"/>
      </w:r>
      <w:r>
        <w:instrText xml:space="preserve">HYPERLINK "http://www.taotao.com/" </w:instrText>
      </w:r>
      <w:r>
        <w:fldChar w:fldCharType="separate"/>
      </w:r>
      <w:r>
        <w:rPr>
          <w:rStyle w:val="11"/>
          <w:rFonts w:hint="eastAsia"/>
        </w:rPr>
        <w:t>www.taotao.com</w:t>
      </w:r>
      <w:r>
        <w:fldChar w:fldCharType="end"/>
      </w:r>
      <w:r>
        <w:rPr>
          <w:rFonts w:hint="eastAsia"/>
        </w:rPr>
        <w:t xml:space="preserve"> </w:t>
      </w:r>
      <w:r>
        <w:t xml:space="preserve"> </w:t>
      </w:r>
      <w:r>
        <w:rPr/>
        <w:sym w:font="Wingdings" w:char="F0E8"/>
      </w:r>
      <w:r>
        <w:t xml:space="preserve">  manage.taotao.com </w:t>
      </w:r>
      <w:r>
        <w:rPr>
          <w:rFonts w:hint="eastAsia"/>
        </w:rPr>
        <w:t>跨域</w:t>
      </w:r>
    </w:p>
    <w:p/>
    <w:p>
      <w:r>
        <w:fldChar w:fldCharType="begin"/>
      </w:r>
      <w:r>
        <w:instrText xml:space="preserve">HYPERLINK "http://www.taotao.com/" </w:instrText>
      </w:r>
      <w:r>
        <w:fldChar w:fldCharType="separate"/>
      </w:r>
      <w:r>
        <w:rPr>
          <w:rStyle w:val="11"/>
          <w:rFonts w:hint="eastAsia"/>
        </w:rPr>
        <w:t>www.taotao.com</w:t>
      </w:r>
      <w:r>
        <w:fldChar w:fldCharType="end"/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HYPERLINK "http://www.taotao.com/" </w:instrText>
      </w:r>
      <w:r>
        <w:fldChar w:fldCharType="separate"/>
      </w:r>
      <w:r>
        <w:rPr>
          <w:rStyle w:val="11"/>
        </w:rPr>
        <w:t>www.taotao.com</w:t>
      </w:r>
      <w:r>
        <w:fldChar w:fldCharType="end"/>
      </w:r>
      <w:r>
        <w:t xml:space="preserve">  </w:t>
      </w:r>
      <w:r>
        <w:rPr>
          <w:rFonts w:hint="eastAsia"/>
        </w:rPr>
        <w:t>非跨域</w:t>
      </w:r>
    </w:p>
    <w:p>
      <w:pPr>
        <w:rPr>
          <w:rFonts w:hint="eastAsia"/>
        </w:rPr>
      </w:pPr>
    </w:p>
    <w:p>
      <w:r>
        <w:fldChar w:fldCharType="begin"/>
      </w:r>
      <w:r>
        <w:instrText xml:space="preserve">HYPERLINK "http://www.taotao.com/" </w:instrText>
      </w:r>
      <w:r>
        <w:fldChar w:fldCharType="separate"/>
      </w:r>
      <w:r>
        <w:rPr>
          <w:rStyle w:val="11"/>
          <w:rFonts w:hint="eastAsia"/>
        </w:rPr>
        <w:t>www.taotao.com</w:t>
      </w:r>
      <w:r>
        <w:fldChar w:fldCharType="end"/>
      </w:r>
      <w:r>
        <w:rPr>
          <w:rFonts w:hint="eastAsia"/>
        </w:rPr>
        <w:t xml:space="preserve"> </w:t>
      </w:r>
      <w:r>
        <w:rPr/>
        <w:sym w:font="Wingdings" w:char="F0E8"/>
      </w:r>
      <w:r>
        <w:t xml:space="preserve"> </w:t>
      </w:r>
      <w:r>
        <w:fldChar w:fldCharType="begin"/>
      </w:r>
      <w:r>
        <w:instrText xml:space="preserve">HYPERLINK "http://www.taotao.com/" </w:instrText>
      </w:r>
      <w:r>
        <w:fldChar w:fldCharType="separate"/>
      </w:r>
      <w:r>
        <w:rPr>
          <w:rStyle w:val="11"/>
        </w:rPr>
        <w:t>www.taotao.com</w:t>
      </w:r>
      <w:r>
        <w:fldChar w:fldCharType="end"/>
      </w:r>
      <w:r>
        <w:rPr>
          <w:rFonts w:hint="eastAsia"/>
        </w:rPr>
        <w:t>:8081</w:t>
      </w:r>
      <w:r>
        <w:t xml:space="preserve">  </w:t>
      </w:r>
      <w:r>
        <w:rPr>
          <w:rFonts w:hint="eastAsia"/>
        </w:rPr>
        <w:t>跨域</w:t>
      </w:r>
    </w:p>
    <w:p/>
    <w:p>
      <w:r>
        <w:rPr>
          <w:rFonts w:hint="eastAsia"/>
        </w:rPr>
        <w:t>如何解决跨域问题：使用json</w:t>
      </w:r>
      <w:r>
        <w:t>p</w:t>
      </w:r>
      <w:r>
        <w:rPr>
          <w:rFonts w:hint="eastAsia"/>
        </w:rPr>
        <w:t>来解决跨域问题。</w:t>
      </w:r>
    </w:p>
    <w:p/>
    <w:p>
      <w:r>
        <w:rPr>
          <w:rFonts w:hint="eastAsia"/>
        </w:rPr>
        <w:t>json</w:t>
      </w:r>
      <w:r>
        <w:t>p</w:t>
      </w:r>
      <w:r>
        <w:rPr>
          <w:rFonts w:hint="eastAsia"/>
        </w:rPr>
        <w:t>的原理：</w:t>
      </w:r>
    </w:p>
    <w:p>
      <w:pPr>
        <w:rPr>
          <w:rFonts w:hint="eastAsia"/>
        </w:rPr>
      </w:pPr>
      <w:r>
        <w:rPr>
          <w:rFonts w:hint="eastAsia"/>
        </w:rPr>
        <w:t>浏览器在js请求中，</w:t>
      </w:r>
      <w:r>
        <w:t>是</w:t>
      </w:r>
      <w:r>
        <w:rPr>
          <w:rFonts w:hint="eastAsia"/>
        </w:rPr>
        <w:t>允许通过script标签的src跨域请求，</w:t>
      </w:r>
      <w:r>
        <w:t>可以</w:t>
      </w:r>
      <w:r>
        <w:rPr>
          <w:rFonts w:hint="eastAsia"/>
        </w:rPr>
        <w:t>在请求的结果中添加回调方法名，在请求页面中定义方法，</w:t>
      </w:r>
      <w:r>
        <w:t>既</w:t>
      </w:r>
      <w:r>
        <w:rPr>
          <w:rFonts w:hint="eastAsia"/>
        </w:rPr>
        <w:t>可获取到跨域请求的数据。</w: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0" o:spid="_x0000_s1047" type="#_x0000_t202" style="position:absolute;left:0;margin-left:-24.75pt;margin-top:9.2pt;height:297.75pt;width:158.25pt;rotation:0f;z-index:251665408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Taotao-portal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1" o:spid="_x0000_s1048" type="#_x0000_t202" style="position:absolute;left:0;margin-left:305.9pt;margin-top:5.45pt;height:207.75pt;width:148.5pt;rotation:0f;z-index:251666432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Taotao-rest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line id="直线 38" o:spid="_x0000_s1049" style="position:absolute;left:0;flip:x;margin-left:192.65pt;margin-top:13.2pt;height:33.75pt;width:36pt;rotation:0f;z-index:251671552;" o:ole="f" fillcolor="#FFFFFF" filled="f" o:preferrelative="t" stroked="t" coordsize="21600,21600">
            <v:fill on="f" color2="#FFFFFF" focus="0%"/>
            <v:stroke weight="1.25pt" color="#FF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line id="直线 37" o:spid="_x0000_s1050" style="position:absolute;left:0;margin-left:191.9pt;margin-top:13.2pt;height:35.25pt;width:40.5pt;rotation:0f;z-index:251670528;" o:ole="f" fillcolor="#FFFFFF" filled="f" o:preferrelative="t" stroked="t" coordsize="21600,21600">
            <v:fill on="f" color2="#FFFFFF" focus="0%"/>
            <v:stroke weight="1.25pt" color="#FF0000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流程图: 文档 34" o:spid="_x0000_s1051" type="#_x0000_t114" style="position:absolute;left:0;margin-left:344.15pt;margin-top:13.2pt;height:32.25pt;width:64.5pt;rotation:0f;z-index:251668480;" o:ole="f" fillcolor="#9CBEE0" filled="t" o:preferrelative="t" stroked="t" coordorigin="0,0" coordsize="21600,21600">
            <v:fill type="gradient" on="t" color2="#BBD5F0" focus="0%" focussize="0f,0f" focusposition="0f,0f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json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2" o:spid="_x0000_s1052" type="#_x0000_t202" style="position:absolute;left:0;margin-left:0.7pt;margin-top:14pt;height:39.75pt;width:96.75pt;rotation:0f;z-index:25166745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Ajax请求json数据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直接连接符 35" o:spid="_x0000_s1053" type="#_x0000_t32" style="position:absolute;left:0;flip:y;margin-left:97.45pt;margin-top:13.75pt;height:4.55pt;width:246.7pt;rotation:0f;z-index:251669504;" o:ole="f" o:connectortype="straight" fillcolor="#FFFFFF" filled="f" o:preferrelative="t" stroked="t" coordorigin="0,0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32" o:spid="_x0000_s1054" type="#_x0000_t202" style="position:absolute;left:0;margin-left:2.95pt;margin-top:15.35pt;height:39.75pt;width:96.75pt;rotation:0f;z-index:25167257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Ajax请求js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44" o:spid="_x0000_s1055" type="#_x0000_t202" style="position:absolute;left:0;margin-left:161.15pt;margin-top:6.45pt;height:38.25pt;width:80.25pt;rotation:0f;z-index:251676672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1、请求js数据</w:t>
                  </w:r>
                </w:p>
              </w:txbxContent>
            </v:textbox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40" o:spid="_x0000_s1056" type="#_x0000_t202" style="position:absolute;left:0;margin-left:322.5pt;margin-top:0.5pt;height:65.25pt;width:107.25pt;rotation:0f;z-index:251673600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Js，其中包含json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直接连接符 42" o:spid="_x0000_s1057" type="#_x0000_t32" style="position:absolute;left:0;margin-left:99.7pt;margin-top:4.05pt;height:13.5pt;width:222.8pt;rotation:0f;z-index:251675648;" o:ole="f" o:connectortype="straight" fillcolor="#FFFFFF" filled="f" o:preferrelative="t" stroked="t" coordorigin="0,0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shape>
        </w:pict>
      </w: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流程图: 文档 34" o:spid="_x0000_s1058" type="#_x0000_t114" style="position:absolute;left:0;margin-left:343.4pt;margin-top:9.6pt;height:32.25pt;width:64.5pt;rotation:0f;z-index:251674624;" o:ole="f" fillcolor="#9CBEE0" filled="t" o:preferrelative="t" stroked="t" coordorigin="0,0" coordsize="21600,21600">
            <v:fill type="gradient" on="t" color2="#BBD5F0" focus="0%" focussize="0f,0f" focusposition="0f,0f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json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line id="直线 47" o:spid="_x0000_s1059" style="position:absolute;left:0;flip:x;margin-left:112.4pt;margin-top:4.5pt;height:54.75pt;width:209.25pt;rotation:0f;z-index:251679744;" o:ole="f" fillcolor="#FFFFFF" filled="f" o:preferrelative="t" stroked="t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40" o:spid="_x0000_s1060" type="#_x0000_t202" style="position:absolute;left:0;margin-left:0.85pt;margin-top:4.7pt;height:57.75pt;width:107.25pt;rotation:0f;z-index:25167769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js执行，调用js方法，要求此方法已经定义。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48" o:spid="_x0000_s1061" type="#_x0000_t202" style="position:absolute;left:0;margin-left:152.15pt;margin-top:0.3pt;height:35.25pt;width:81.75pt;rotation:0f;z-index:251680768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2、响应js</w:t>
                  </w:r>
                </w:p>
              </w:txbxContent>
            </v:textbox>
          </v:shape>
        </w:pic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line id="直线 49" o:spid="_x0000_s1062" style="position:absolute;left:0;margin-left:53.9pt;margin-top:14.9pt;height:45.75pt;width:0.05pt;rotation:0f;z-index:251681792;" o:ole="f" fillcolor="#FFFFFF" filled="f" o:preferrelative="t" stroked="t" coordsize="21600,21600">
            <v:fill on="f" color2="#FFFFFF" focus="0%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</v:line>
        </w:pict>
      </w:r>
    </w:p>
    <w:p>
      <w:pPr>
        <w:rPr>
          <w:rFonts w:hint="eastAsi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文本框 51" o:spid="_x0000_s1063" type="#_x0000_t202" style="position:absolute;left:0;margin-left:20.9pt;margin-top:9.75pt;height:21.75pt;width:85.5pt;rotation:0f;z-index:251682816;" o:ole="f" fillcolor="#FFFFFF" filled="t" o:preferrelative="t" stroked="t" coordorigin="0,0" coordsize="21600,21600">
            <v:stroke color="#000000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3、取出json</w:t>
                  </w:r>
                </w:p>
              </w:txbxContent>
            </v:textbox>
          </v:shape>
        </w:pict>
      </w:r>
    </w:p>
    <w:p>
      <w:pPr>
        <w:rPr>
          <w:rFonts w:hint="eastAsia"/>
          <w:lang w:val="en-US" w:eastAsia="zh-CN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流程图: 文档 34" o:spid="_x0000_s1064" type="#_x0000_t114" style="position:absolute;left:0;margin-left:20.15pt;margin-top:30.9pt;height:32.25pt;width:64.5pt;rotation:0f;z-index:251678720;" o:ole="f" fillcolor="#9CBEE0" filled="t" o:preferrelative="t" stroked="t" coordorigin="0,0" coordsize="21600,21600">
            <v:fill type="gradient" on="t" color2="#BBD5F0" focus="0%" focussize="0f,0f" focusposition="0f,0f"/>
            <v:stroke weight="1.25pt" color="#739CC3" color2="#FFFFFF" miterlimit="2"/>
            <v:imagedata gain="65536f" blacklevel="0f" gamma="0"/>
            <o:lock v:ext="edit" position="f" selection="f" grouping="f" rotation="f" cropping="f" text="f" aspectratio="f"/>
            <v:textbox>
              <w:txbxContent>
                <w:p>
                  <w:pPr>
                    <w:rPr>
                      <w:rFonts w:hint="eastAsia" w:eastAsia="宋体"/>
                      <w:lang w:val="en-US" w:eastAsia="zh-CN"/>
                    </w:rPr>
                  </w:pPr>
                  <w:r>
                    <w:rPr>
                      <w:rFonts w:hint="eastAsia"/>
                      <w:lang w:val="en-US" w:eastAsia="zh-CN"/>
                    </w:rPr>
                    <w:t>json</w:t>
                  </w:r>
                </w:p>
              </w:txbxContent>
            </v:textbox>
          </v:shape>
        </w:pict>
      </w: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服务实现</w:t>
      </w: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对应数据格式创建</w:t>
      </w:r>
      <w:r>
        <w:rPr>
          <w:rFonts w:hint="eastAsia"/>
          <w:lang w:val="en-US" w:eastAsia="zh-CN"/>
        </w:rPr>
        <w:t>pojo类：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//转换成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数据时使用u作为key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"u"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url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"n"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name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@JsonProperty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"i"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List&lt;?&gt;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 w:ascii="Consolas" w:hAnsi="Consolas" w:eastAsia="宋体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返回值POJO：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查询分类列表返回值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ItemCatResult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Company: www.itcast.com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@author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入云龙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@date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2015年7月24日下午6:35:59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@version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1.0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?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?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&gt; getData()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void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setData(List&lt;</w:t>
            </w:r>
            <w:r>
              <w:rPr>
                <w:rFonts w:hint="eastAsia" w:ascii="Consolas" w:hAnsi="Consolas"/>
                <w:color w:val="000000"/>
                <w:sz w:val="15"/>
                <w:szCs w:val="15"/>
                <w:lang w:val="en-US" w:eastAsia="zh-CN"/>
              </w:rPr>
              <w:t>?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this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Service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@Service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class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ItemCatServiceImpl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implements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ItemCatService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@Autowired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TbItemCatMapper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@Override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 queryAllCategory()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ItemCatResult();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.setData(getItemCatList(0l));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/**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查询分类列表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>Title: getItemCatList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&lt;p&gt;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Description: </w:t>
            </w:r>
            <w:r>
              <w:rPr>
                <w:rFonts w:hint="eastAsia" w:ascii="Consolas" w:hAnsi="Consolas" w:eastAsia="Consolas"/>
                <w:color w:val="7F7F9F"/>
                <w:sz w:val="15"/>
                <w:szCs w:val="15"/>
              </w:rPr>
              <w:t>&lt;/p&gt;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@param</w:t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parentid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 </w:t>
            </w:r>
            <w:r>
              <w:rPr>
                <w:rFonts w:hint="eastAsia" w:ascii="Consolas" w:hAnsi="Consolas" w:eastAsia="Consolas"/>
                <w:b/>
                <w:color w:val="7F9FBF"/>
                <w:sz w:val="15"/>
                <w:szCs w:val="15"/>
              </w:rPr>
              <w:t>@return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5FBF"/>
                <w:sz w:val="15"/>
                <w:szCs w:val="15"/>
              </w:rPr>
              <w:t xml:space="preserve"> */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private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List&lt;?&gt; getItemCatList(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long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TbItemCatExample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TbItemCatExample();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Criteria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.createCriteria();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parentid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为0的分类信息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criteria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.andParentIdEqualTo(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parentid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List&lt;TbItemCat&gt;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itemCatMapper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.selectByExample(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example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ArrayList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for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(TbItemCat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: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//判断是否为父节点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if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.getIsParent())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ItemCat();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.setUrl(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"/category/"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.getId()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.setName(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//递归调用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.setItem(getItemCatList(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.getId()));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//添加到列表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dataList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}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else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"/item/"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.getId()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".html|"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tbItemCat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.getName();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dataList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.add(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u w:val="single"/>
              </w:rPr>
              <w:t>catItem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u w:val="single"/>
              </w:rPr>
              <w:t>)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dataList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Controller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要返回json数据，还需要使用回调方法把json数据包装起来。所以需要controller添加回调支持，不能直接返回一个ItemCatResult对象。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方法一：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使用MappingJacksonValue对象包装返回结果，并设置jsonp的回调方法。</w:t>
      </w:r>
    </w:p>
    <w:tbl>
      <w:tblPr>
        <w:tblStyle w:val="13"/>
        <w:tblpPr w:leftFromText="180" w:rightFromText="180" w:vertAnchor="text" w:horzAnchor="page" w:tblpX="1792" w:tblpY="301"/>
        <w:tblOverlap w:val="never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"/all"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MappingJacksonValue queryAll(String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//查询分类列表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.queryAllCategory();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//包装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jsonp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MappingJacksonValue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new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MappingJacksonValue(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//设置包装的回调方法名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.setJsonpFunction(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  <w:highlight w:val="lightGray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jacksonValue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方法二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先把ItemCatResult对象转换成json字符串，然后使用字符串拼接的方法拼装成jsonp格式的数据。需要设置相应结果的MediaType。</w:t>
      </w:r>
    </w:p>
    <w:tbl>
      <w:tblPr>
        <w:tblStyle w:val="13"/>
        <w:tblW w:w="85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vAlign w:val="top"/>
          </w:tcPr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@RequestMapping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(value=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"/all"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, 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>produces=MediaType.</w:t>
            </w:r>
            <w:r>
              <w:rPr>
                <w:rFonts w:hint="eastAsia" w:ascii="Consolas" w:hAnsi="Consolas" w:eastAsia="Consolas"/>
                <w:b/>
                <w:i/>
                <w:color w:val="0000C0"/>
                <w:sz w:val="15"/>
                <w:szCs w:val="15"/>
                <w:highlight w:val="yellow"/>
              </w:rPr>
              <w:t>APPLICATION_JSON_VALUE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yellow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  <w:highlight w:val="yellow"/>
              </w:rPr>
              <w:t>";charset=utf-8"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646464"/>
                <w:sz w:val="15"/>
                <w:szCs w:val="15"/>
              </w:rPr>
              <w:t>@ResponseBody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public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String queryAll(String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) </w:t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throws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Exception {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//查询分类列表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ItemCatResult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0000C0"/>
                <w:sz w:val="15"/>
                <w:szCs w:val="15"/>
              </w:rPr>
              <w:t>itemCatService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.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  <w:highlight w:val="lightGray"/>
              </w:rPr>
              <w:t>queryAllCategory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//把对象转换成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  <w:u w:val="single"/>
              </w:rPr>
              <w:t>json</w:t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数据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JsonUtils.</w:t>
            </w:r>
            <w:r>
              <w:rPr>
                <w:rFonts w:hint="eastAsia" w:ascii="Consolas" w:hAnsi="Consolas" w:eastAsia="Consolas"/>
                <w:i/>
                <w:color w:val="000000"/>
                <w:sz w:val="15"/>
                <w:szCs w:val="15"/>
              </w:rPr>
              <w:t>objectToJson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(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);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3F7F5F"/>
                <w:sz w:val="15"/>
                <w:szCs w:val="15"/>
              </w:rPr>
              <w:t>//拼接字符串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String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resultStr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=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callback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"("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jsonResult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+ </w:t>
            </w:r>
            <w:r>
              <w:rPr>
                <w:rFonts w:hint="eastAsia" w:ascii="Consolas" w:hAnsi="Consolas" w:eastAsia="Consolas"/>
                <w:color w:val="2A00FF"/>
                <w:sz w:val="15"/>
                <w:szCs w:val="15"/>
              </w:rPr>
              <w:t>");"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</w:p>
          <w:p>
            <w:pPr>
              <w:spacing w:beforeLines="0" w:afterLines="0"/>
              <w:jc w:val="left"/>
              <w:rPr>
                <w:rFonts w:hint="eastAsia" w:ascii="Consolas" w:hAnsi="Consolas" w:eastAsia="Consolas"/>
                <w:sz w:val="15"/>
                <w:szCs w:val="15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b/>
                <w:color w:val="7F0055"/>
                <w:sz w:val="15"/>
                <w:szCs w:val="15"/>
              </w:rPr>
              <w:t>return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 xml:space="preserve"> </w:t>
            </w:r>
            <w:r>
              <w:rPr>
                <w:rFonts w:hint="eastAsia" w:ascii="Consolas" w:hAnsi="Consolas" w:eastAsia="Consolas"/>
                <w:color w:val="6A3E3E"/>
                <w:sz w:val="15"/>
                <w:szCs w:val="15"/>
              </w:rPr>
              <w:t>resultStr</w:t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;</w:t>
            </w:r>
          </w:p>
          <w:p>
            <w:pPr>
              <w:rPr>
                <w:rFonts w:hint="eastAsia"/>
                <w:sz w:val="15"/>
                <w:szCs w:val="15"/>
                <w:lang w:val="en-US" w:eastAsia="zh-CN"/>
              </w:rPr>
            </w:pP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ab/>
            </w:r>
            <w:r>
              <w:rPr>
                <w:rFonts w:hint="eastAsia" w:ascii="Consolas" w:hAnsi="Consolas" w:eastAsia="Consolas"/>
                <w:color w:val="000000"/>
                <w:sz w:val="15"/>
                <w:szCs w:val="15"/>
              </w:rPr>
              <w:t>}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eastAsia="zh-CN"/>
        </w:rPr>
      </w:pPr>
      <w:r>
        <w:rPr>
          <w:rFonts w:hint="eastAsia"/>
          <w:lang w:eastAsia="zh-CN"/>
        </w:rPr>
        <w:t>页面实现</w:t>
      </w:r>
    </w:p>
    <w:p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2" o:spid="_x0000_s1065" type="#_x0000_t75" style="height:196.45pt;width:414.7pt;rotation:0f;" o:ole="f" fillcolor="#FFFFFF" filled="f" o:preferrelative="t" stroked="f" coordorigin="0,0" coordsize="21600,21600">
            <v:fill on="f" color2="#FFFFFF" focus="0%"/>
            <v:imagedata gain="65536f" blacklevel="0f" gamma="0" o:title="" r:id="rId21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hint="eastAsia"/>
          <w:lang w:eastAsia="zh-CN"/>
        </w:rPr>
      </w:pPr>
      <w:r>
        <w:rPr>
          <w:rFonts w:hint="eastAsia"/>
          <w:lang w:eastAsia="zh-CN"/>
        </w:rPr>
        <w:t>页面效果：</w:t>
      </w:r>
    </w:p>
    <w:p>
      <w:pPr>
        <w:rPr>
          <w:rFonts w:hint="eastAsia"/>
          <w:lang w:eastAsia="zh-CN"/>
        </w:rPr>
      </w:pPr>
    </w:p>
    <w:p>
      <w:pPr>
        <w:rPr>
          <w:rFonts w:hint="eastAsia"/>
          <w:lang w:eastAsia="zh-CN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  <w: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  <w:pict>
          <v:shape id="图片 53" o:spid="_x0000_s1066" type="#_x0000_t75" style="height:293.95pt;width:415pt;rotation:0f;" o:ole="f" fillcolor="#FFFFFF" filled="f" o:preferrelative="t" stroked="f" coordorigin="0,0" coordsize="21600,21600">
            <v:fill on="f" color2="#FFFFFF" focus="0%"/>
            <v:imagedata gain="65536f" blacklevel="0f" gamma="0" o:title="" r:id="rId22"/>
            <o:lock v:ext="edit" position="f" selection="f" grouping="f" rotation="f" cropping="f" text="f" aspectratio="t"/>
            <w10:wrap type="none"/>
            <w10:anchorlock/>
          </v:shape>
        </w:pict>
      </w: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rPr>
          <w:rFonts w:ascii="Calibri" w:hAnsi="Calibri" w:eastAsia="宋体" w:cs="Times New Roman"/>
          <w:kern w:val="2"/>
          <w:sz w:val="21"/>
          <w:szCs w:val="22"/>
          <w:lang w:val="en-US" w:eastAsia="zh-CN" w:bidi="ar-SA"/>
        </w:rPr>
      </w:pPr>
    </w:p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附</w:t>
      </w:r>
      <w:bookmarkStart w:id="0" w:name="_GoBack"/>
      <w:bookmarkEnd w:id="0"/>
      <w:r>
        <w:rPr>
          <w:rFonts w:hint="eastAsia"/>
          <w:lang w:val="en-US" w:eastAsia="zh-CN"/>
        </w:rPr>
        <w:t>录:</w:t>
      </w:r>
    </w:p>
    <w:p>
      <w:pPr>
        <w:rPr>
          <w:rFonts w:hint="eastAsia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Maven执行跳过测试：</w:t>
      </w:r>
    </w:p>
    <w:p>
      <w:pPr>
        <w:rPr>
          <w:rFonts w:hint="eastAsia" w:cs="Times New Roman"/>
          <w:kern w:val="2"/>
          <w:sz w:val="21"/>
          <w:szCs w:val="22"/>
          <w:lang w:val="en-US" w:eastAsia="zh-CN" w:bidi="ar-SA"/>
        </w:rPr>
      </w:pPr>
      <w:r>
        <w:rPr>
          <w:rFonts w:hint="eastAsia" w:cs="Times New Roman"/>
          <w:kern w:val="2"/>
          <w:sz w:val="21"/>
          <w:szCs w:val="22"/>
          <w:lang w:val="en-US" w:eastAsia="zh-CN" w:bidi="ar-SA"/>
        </w:rPr>
        <w:t>mvn clean install -DskipTests</w:t>
      </w:r>
    </w:p>
    <w:sectPr>
      <w:headerReference r:id="rId4" w:type="default"/>
      <w:footerReference r:id="rId5" w:type="default"/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auto"/>
    <w:pitch w:val="default"/>
    <w:sig w:usb0="E10002FF" w:usb1="4000ACFF" w:usb2="00000009" w:usb3="00000000" w:csb0="2000019F" w:csb1="00000000"/>
  </w:font>
  <w:font w:name="Calibri Light">
    <w:altName w:val="Calibri"/>
    <w:panose1 w:val="020F0302020204030204"/>
    <w:charset w:val="00"/>
    <w:family w:val="auto"/>
    <w:pitch w:val="default"/>
    <w:sig w:usb0="A00002EF" w:usb1="4000207B" w:usb2="00000000" w:usb3="00000000" w:csb0="0000019F" w:csb1="00000000"/>
  </w:font>
  <w:font w:name="Consolas">
    <w:panose1 w:val="020B0609020204030204"/>
    <w:charset w:val="86"/>
    <w:family w:val="auto"/>
    <w:pitch w:val="default"/>
    <w:sig w:usb0="E10002FF" w:usb1="4000FCFF" w:usb2="00000009" w:usb3="00000000" w:csb0="6000019F" w:csb1="DFD7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7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>
    <w:pPr>
      <w:pStyle w:val="8"/>
      <w:widowControl w:val="0"/>
      <w:wordWrap/>
      <w:adjustRightInd/>
      <w:snapToGrid w:val="0"/>
      <w:spacing w:line="240" w:lineRule="auto"/>
      <w:ind w:left="0" w:leftChars="0" w:right="0" w:firstLine="0" w:firstLineChars="0"/>
      <w:jc w:val="center"/>
      <w:textAlignment w:val="auto"/>
      <w:outlineLvl w:val="9"/>
      <w:rPr>
        <w:rFonts w:hint="eastAsia"/>
        <w:lang w:val="en-US" w:eastAsia="zh-CN"/>
      </w:rPr>
    </w:pPr>
    <w:r>
      <w:rPr>
        <w:rFonts w:hint="eastAsia"/>
        <w:lang w:val="en-US" w:eastAsia="zh-CN"/>
      </w:rPr>
      <w:t>传智播客  Java学院  传智.入云龙</w:t>
    </w:r>
  </w:p>
  <w:p>
    <w:pPr>
      <w:pStyle w:val="8"/>
      <w:widowControl w:val="0"/>
      <w:wordWrap/>
      <w:adjustRightInd/>
      <w:snapToGrid w:val="0"/>
      <w:spacing w:line="240" w:lineRule="auto"/>
      <w:ind w:left="0" w:leftChars="0" w:right="0" w:firstLine="0" w:firstLineChars="0"/>
      <w:jc w:val="center"/>
      <w:textAlignment w:val="auto"/>
      <w:outlineLvl w:val="9"/>
    </w:pPr>
    <w:r>
      <w:rPr>
        <w:rFonts w:ascii="Times New Roman" w:hAnsi="Times New Roman" w:eastAsia="宋体" w:cs="Times New Roman"/>
        <w:kern w:val="2"/>
        <w:sz w:val="18"/>
        <w:szCs w:val="22"/>
        <w:lang w:val="en-US" w:eastAsia="zh-CN" w:bidi="ar-SA"/>
      </w:rPr>
      <w:pict>
        <v:line id="直线 1" o:spid="_x0000_s1025" style="position:absolute;left:0;margin-left:0.3pt;margin-top:7.9pt;height:0.05pt;width:416.25pt;rotation:0f;z-index:251658240;" o:ole="f" fillcolor="#FFFFFF" filled="f" o:preferrelative="t" stroked="t" coordsize="21600,21600">
          <v:fill on="f" color2="#FFFFFF" focus="0%"/>
          <v:stroke weight="0.25pt" color="#000000" color2="#FFFFFF" miterlimit="2"/>
          <v:imagedata gain="65536f" blacklevel="0f" gamma="0"/>
          <o:lock v:ext="edit" position="f" selection="f" grouping="f" rotation="f" cropping="f" text="f" aspectratio="f"/>
        </v:lin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1979647568">
    <w:nsid w:val="75FF0650"/>
    <w:multiLevelType w:val="multilevel"/>
    <w:tmpl w:val="75FF0650"/>
    <w:lvl w:ilvl="0" w:tentative="1">
      <w:start w:val="1"/>
      <w:numFmt w:val="decimal"/>
      <w:lvlText w:val="%1."/>
      <w:lvlJc w:val="left"/>
      <w:pPr>
        <w:tabs>
          <w:tab w:val="left" w:pos="720"/>
        </w:tabs>
        <w:ind w:left="720" w:hanging="720"/>
      </w:pPr>
    </w:lvl>
    <w:lvl w:ilvl="1" w:tentative="1">
      <w:start w:val="1"/>
      <w:numFmt w:val="decimal"/>
      <w:lvlText w:val="%2."/>
      <w:lvlJc w:val="left"/>
      <w:pPr>
        <w:tabs>
          <w:tab w:val="left" w:pos="1440"/>
        </w:tabs>
        <w:ind w:left="1440" w:hanging="720"/>
      </w:pPr>
    </w:lvl>
    <w:lvl w:ilvl="2" w:tentative="1">
      <w:start w:val="1"/>
      <w:numFmt w:val="decimal"/>
      <w:lvlText w:val="%3."/>
      <w:lvlJc w:val="left"/>
      <w:pPr>
        <w:tabs>
          <w:tab w:val="left" w:pos="2160"/>
        </w:tabs>
        <w:ind w:left="2160" w:hanging="720"/>
      </w:pPr>
    </w:lvl>
    <w:lvl w:ilvl="3" w:tentative="1">
      <w:start w:val="1"/>
      <w:numFmt w:val="decimal"/>
      <w:pStyle w:val="5"/>
      <w:lvlText w:val="%4."/>
      <w:lvlJc w:val="left"/>
      <w:pPr>
        <w:tabs>
          <w:tab w:val="left" w:pos="2880"/>
        </w:tabs>
        <w:ind w:left="2880" w:hanging="720"/>
      </w:pPr>
    </w:lvl>
    <w:lvl w:ilvl="4" w:tentative="1">
      <w:start w:val="1"/>
      <w:numFmt w:val="decimal"/>
      <w:lvlText w:val="%5."/>
      <w:lvlJc w:val="left"/>
      <w:pPr>
        <w:tabs>
          <w:tab w:val="left" w:pos="3600"/>
        </w:tabs>
        <w:ind w:left="3600" w:hanging="720"/>
      </w:pPr>
    </w:lvl>
    <w:lvl w:ilvl="5" w:tentative="1">
      <w:start w:val="1"/>
      <w:numFmt w:val="decimal"/>
      <w:lvlText w:val="%6."/>
      <w:lvlJc w:val="left"/>
      <w:pPr>
        <w:tabs>
          <w:tab w:val="left" w:pos="4320"/>
        </w:tabs>
        <w:ind w:left="4320" w:hanging="720"/>
      </w:pPr>
    </w:lvl>
    <w:lvl w:ilvl="6" w:tentative="1">
      <w:start w:val="1"/>
      <w:numFmt w:val="decimal"/>
      <w:lvlText w:val="%7."/>
      <w:lvlJc w:val="left"/>
      <w:pPr>
        <w:tabs>
          <w:tab w:val="left" w:pos="5040"/>
        </w:tabs>
        <w:ind w:left="5040" w:hanging="720"/>
      </w:pPr>
    </w:lvl>
    <w:lvl w:ilvl="7" w:tentative="1">
      <w:start w:val="1"/>
      <w:numFmt w:val="decimal"/>
      <w:lvlText w:val="%8."/>
      <w:lvlJc w:val="left"/>
      <w:pPr>
        <w:tabs>
          <w:tab w:val="left" w:pos="5760"/>
        </w:tabs>
        <w:ind w:left="5760" w:hanging="720"/>
      </w:pPr>
    </w:lvl>
    <w:lvl w:ilvl="8" w:tentative="1">
      <w:start w:val="1"/>
      <w:numFmt w:val="decimal"/>
      <w:lvlText w:val="%9."/>
      <w:lvlJc w:val="left"/>
      <w:pPr>
        <w:tabs>
          <w:tab w:val="left" w:pos="6480"/>
        </w:tabs>
        <w:ind w:left="6480" w:hanging="720"/>
      </w:pPr>
    </w:lvl>
  </w:abstractNum>
  <w:abstractNum w:abstractNumId="595022747">
    <w:nsid w:val="2377539B"/>
    <w:multiLevelType w:val="multilevel"/>
    <w:tmpl w:val="2377539B"/>
    <w:lvl w:ilvl="0" w:tentative="1">
      <w:start w:val="1"/>
      <w:numFmt w:val="decimal"/>
      <w:pStyle w:val="9"/>
      <w:lvlText w:val="%1."/>
      <w:lvlJc w:val="left"/>
      <w:pPr>
        <w:ind w:left="420" w:hanging="420"/>
      </w:p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38413432">
    <w:nsid w:val="37EF0D78"/>
    <w:multiLevelType w:val="multilevel"/>
    <w:tmpl w:val="37EF0D78"/>
    <w:lvl w:ilvl="0" w:tentative="1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1">
      <w:start w:val="1"/>
      <w:numFmt w:val="lowerLetter"/>
      <w:lvlText w:val="%2)"/>
      <w:lvlJc w:val="left"/>
      <w:pPr>
        <w:ind w:left="840" w:hanging="420"/>
      </w:p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38955853">
    <w:nsid w:val="55C4B94D"/>
    <w:multiLevelType w:val="singleLevel"/>
    <w:tmpl w:val="55C4B94D"/>
    <w:lvl w:ilvl="0" w:tentative="1">
      <w:start w:val="1"/>
      <w:numFmt w:val="decimal"/>
      <w:suff w:val="nothing"/>
      <w:lvlText w:val="%1、"/>
      <w:lvlJc w:val="left"/>
    </w:lvl>
  </w:abstractNum>
  <w:abstractNum w:abstractNumId="1393314646">
    <w:nsid w:val="530C4B56"/>
    <w:multiLevelType w:val="multilevel"/>
    <w:tmpl w:val="530C4B56"/>
    <w:lvl w:ilvl="0" w:tentative="1">
      <w:start w:val="1"/>
      <w:numFmt w:val="decimal"/>
      <w:pStyle w:val="2"/>
      <w:lvlText w:val="%1."/>
      <w:lvlJc w:val="left"/>
      <w:pPr>
        <w:ind w:left="425" w:hanging="425"/>
      </w:pPr>
      <w:rPr>
        <w:rFonts w:hint="eastAsia"/>
      </w:rPr>
    </w:lvl>
    <w:lvl w:ilvl="1" w:tentative="1">
      <w:start w:val="1"/>
      <w:numFmt w:val="decimal"/>
      <w:pStyle w:val="3"/>
      <w:lvlText w:val="%1.%2."/>
      <w:lvlJc w:val="left"/>
      <w:pPr>
        <w:ind w:left="567" w:hanging="567"/>
      </w:pPr>
      <w:rPr>
        <w:rFonts w:hint="eastAsia"/>
      </w:rPr>
    </w:lvl>
    <w:lvl w:ilvl="2" w:tentative="1">
      <w:start w:val="1"/>
      <w:numFmt w:val="decimal"/>
      <w:pStyle w:val="4"/>
      <w:lvlText w:val="%1.%2.%3."/>
      <w:lvlJc w:val="left"/>
      <w:pPr>
        <w:ind w:left="709" w:hanging="709"/>
      </w:pPr>
      <w:rPr>
        <w:rFonts w:hint="eastAsia"/>
      </w:rPr>
    </w:lvl>
    <w:lvl w:ilvl="3" w:tentative="1">
      <w:start w:val="1"/>
      <w:numFmt w:val="decimal"/>
      <w:lvlText w:val="%1.%2.%3.%4."/>
      <w:lvlJc w:val="left"/>
      <w:pPr>
        <w:ind w:left="5387" w:hanging="851"/>
      </w:pPr>
      <w:rPr>
        <w:rFonts w:hint="eastAsia"/>
      </w:rPr>
    </w:lvl>
    <w:lvl w:ilvl="4" w:tentative="1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 w:tentative="1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 w:tentative="1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 w:tentative="1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 w:tentative="1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num w:numId="1">
    <w:abstractNumId w:val="1393314646"/>
  </w:num>
  <w:num w:numId="2">
    <w:abstractNumId w:val="1979647568"/>
  </w:num>
  <w:num w:numId="3">
    <w:abstractNumId w:val="595022747"/>
  </w:num>
  <w:num w:numId="4">
    <w:abstractNumId w:val="938413432"/>
  </w:num>
  <w:num w:numId="5">
    <w:abstractNumId w:val="143895585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doNotShadeFormData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BreakWrappedTables/>
    <w:doNotWrapTextWithPunct/>
    <w:doNotUseEastAsianBreakRules/>
    <w:useFELayout/>
    <w:doNotUseIndentAsNumberingTabStop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</w:compat>
  <w:rsids>
    <w:rsidRoot w:val="00172A27"/>
    <w:rsid w:val="000014C7"/>
    <w:rsid w:val="00016BBC"/>
    <w:rsid w:val="0002270A"/>
    <w:rsid w:val="00033783"/>
    <w:rsid w:val="00042954"/>
    <w:rsid w:val="00052BC2"/>
    <w:rsid w:val="000902E4"/>
    <w:rsid w:val="000B3108"/>
    <w:rsid w:val="000B43D1"/>
    <w:rsid w:val="000B6920"/>
    <w:rsid w:val="000C15E5"/>
    <w:rsid w:val="000C240B"/>
    <w:rsid w:val="000C687A"/>
    <w:rsid w:val="000F1E52"/>
    <w:rsid w:val="000F3863"/>
    <w:rsid w:val="000F676E"/>
    <w:rsid w:val="00112863"/>
    <w:rsid w:val="001231C2"/>
    <w:rsid w:val="00147C17"/>
    <w:rsid w:val="00151B7C"/>
    <w:rsid w:val="0015735D"/>
    <w:rsid w:val="001730E1"/>
    <w:rsid w:val="001915AF"/>
    <w:rsid w:val="00191F42"/>
    <w:rsid w:val="001A41C6"/>
    <w:rsid w:val="001A6953"/>
    <w:rsid w:val="001E3A48"/>
    <w:rsid w:val="001F7138"/>
    <w:rsid w:val="00212548"/>
    <w:rsid w:val="00224176"/>
    <w:rsid w:val="002261DF"/>
    <w:rsid w:val="00267D14"/>
    <w:rsid w:val="002737F5"/>
    <w:rsid w:val="0027609B"/>
    <w:rsid w:val="00282D78"/>
    <w:rsid w:val="00285DED"/>
    <w:rsid w:val="00286431"/>
    <w:rsid w:val="002A419E"/>
    <w:rsid w:val="002C456C"/>
    <w:rsid w:val="00311E17"/>
    <w:rsid w:val="00314E9B"/>
    <w:rsid w:val="00351CFC"/>
    <w:rsid w:val="00355E1D"/>
    <w:rsid w:val="00356D32"/>
    <w:rsid w:val="00361C49"/>
    <w:rsid w:val="003737FA"/>
    <w:rsid w:val="00382C07"/>
    <w:rsid w:val="003851C9"/>
    <w:rsid w:val="003A0B96"/>
    <w:rsid w:val="003C2FDB"/>
    <w:rsid w:val="003C3EAA"/>
    <w:rsid w:val="003D0301"/>
    <w:rsid w:val="003D52DF"/>
    <w:rsid w:val="003F7E83"/>
    <w:rsid w:val="00404AD4"/>
    <w:rsid w:val="0042325C"/>
    <w:rsid w:val="0042425E"/>
    <w:rsid w:val="00432DF2"/>
    <w:rsid w:val="00442C30"/>
    <w:rsid w:val="00445F4D"/>
    <w:rsid w:val="00457056"/>
    <w:rsid w:val="0046055B"/>
    <w:rsid w:val="004664DE"/>
    <w:rsid w:val="0047723E"/>
    <w:rsid w:val="00491113"/>
    <w:rsid w:val="00494C37"/>
    <w:rsid w:val="00497B31"/>
    <w:rsid w:val="004A3492"/>
    <w:rsid w:val="004A57B5"/>
    <w:rsid w:val="004E1BEB"/>
    <w:rsid w:val="004E32C6"/>
    <w:rsid w:val="00510EB6"/>
    <w:rsid w:val="0052675F"/>
    <w:rsid w:val="00527C4B"/>
    <w:rsid w:val="005312F3"/>
    <w:rsid w:val="005314C8"/>
    <w:rsid w:val="00542CD1"/>
    <w:rsid w:val="0054413F"/>
    <w:rsid w:val="0056486D"/>
    <w:rsid w:val="00595E26"/>
    <w:rsid w:val="005B10DD"/>
    <w:rsid w:val="005B2660"/>
    <w:rsid w:val="005B3D91"/>
    <w:rsid w:val="005C6817"/>
    <w:rsid w:val="005E512A"/>
    <w:rsid w:val="0064458B"/>
    <w:rsid w:val="006501EC"/>
    <w:rsid w:val="0066053C"/>
    <w:rsid w:val="00665A1A"/>
    <w:rsid w:val="00696EAE"/>
    <w:rsid w:val="006A7E76"/>
    <w:rsid w:val="006C1ADB"/>
    <w:rsid w:val="006D451E"/>
    <w:rsid w:val="006E7125"/>
    <w:rsid w:val="006F4F02"/>
    <w:rsid w:val="00702EBD"/>
    <w:rsid w:val="007363E1"/>
    <w:rsid w:val="00736B59"/>
    <w:rsid w:val="0074448F"/>
    <w:rsid w:val="0074456D"/>
    <w:rsid w:val="007561DE"/>
    <w:rsid w:val="00756EF2"/>
    <w:rsid w:val="007608A1"/>
    <w:rsid w:val="0076211C"/>
    <w:rsid w:val="00770060"/>
    <w:rsid w:val="007715B1"/>
    <w:rsid w:val="00783E5E"/>
    <w:rsid w:val="007A6D32"/>
    <w:rsid w:val="007B0EFE"/>
    <w:rsid w:val="007C09EC"/>
    <w:rsid w:val="007D6F05"/>
    <w:rsid w:val="00801C95"/>
    <w:rsid w:val="00831A76"/>
    <w:rsid w:val="0083219A"/>
    <w:rsid w:val="0083406C"/>
    <w:rsid w:val="00843EAA"/>
    <w:rsid w:val="008469A0"/>
    <w:rsid w:val="0085586E"/>
    <w:rsid w:val="008620E5"/>
    <w:rsid w:val="00867E76"/>
    <w:rsid w:val="00877E6B"/>
    <w:rsid w:val="00895E7C"/>
    <w:rsid w:val="008A0C06"/>
    <w:rsid w:val="008B20C6"/>
    <w:rsid w:val="008B3C48"/>
    <w:rsid w:val="008C0CDF"/>
    <w:rsid w:val="008C3BA9"/>
    <w:rsid w:val="008E3C6B"/>
    <w:rsid w:val="008F7D8A"/>
    <w:rsid w:val="00910D5E"/>
    <w:rsid w:val="00923D69"/>
    <w:rsid w:val="00926A90"/>
    <w:rsid w:val="00934437"/>
    <w:rsid w:val="00947854"/>
    <w:rsid w:val="00961F62"/>
    <w:rsid w:val="009632DE"/>
    <w:rsid w:val="00980147"/>
    <w:rsid w:val="009813AF"/>
    <w:rsid w:val="009B1FEC"/>
    <w:rsid w:val="009B5D59"/>
    <w:rsid w:val="009D2AF5"/>
    <w:rsid w:val="009D64A4"/>
    <w:rsid w:val="009E69B4"/>
    <w:rsid w:val="009E6D07"/>
    <w:rsid w:val="009F136D"/>
    <w:rsid w:val="00A03A7E"/>
    <w:rsid w:val="00A11F8B"/>
    <w:rsid w:val="00A1631F"/>
    <w:rsid w:val="00A164C8"/>
    <w:rsid w:val="00A25531"/>
    <w:rsid w:val="00A348A3"/>
    <w:rsid w:val="00A478CA"/>
    <w:rsid w:val="00A56733"/>
    <w:rsid w:val="00A71E38"/>
    <w:rsid w:val="00A72633"/>
    <w:rsid w:val="00A77A64"/>
    <w:rsid w:val="00A86BF8"/>
    <w:rsid w:val="00A95AED"/>
    <w:rsid w:val="00A961D5"/>
    <w:rsid w:val="00AA6B7B"/>
    <w:rsid w:val="00AB1A5C"/>
    <w:rsid w:val="00AB3692"/>
    <w:rsid w:val="00AC2455"/>
    <w:rsid w:val="00AC6E46"/>
    <w:rsid w:val="00AD6BB7"/>
    <w:rsid w:val="00AD6E9A"/>
    <w:rsid w:val="00AE521D"/>
    <w:rsid w:val="00AF1A7C"/>
    <w:rsid w:val="00AF2240"/>
    <w:rsid w:val="00B052BE"/>
    <w:rsid w:val="00B325CF"/>
    <w:rsid w:val="00B33001"/>
    <w:rsid w:val="00B6291B"/>
    <w:rsid w:val="00B6635F"/>
    <w:rsid w:val="00B705C7"/>
    <w:rsid w:val="00BD1C61"/>
    <w:rsid w:val="00BF20D9"/>
    <w:rsid w:val="00BF310D"/>
    <w:rsid w:val="00BF70BA"/>
    <w:rsid w:val="00C033B5"/>
    <w:rsid w:val="00C040F6"/>
    <w:rsid w:val="00C06F7B"/>
    <w:rsid w:val="00C10923"/>
    <w:rsid w:val="00C15984"/>
    <w:rsid w:val="00C16B58"/>
    <w:rsid w:val="00C31992"/>
    <w:rsid w:val="00C446D8"/>
    <w:rsid w:val="00C56C09"/>
    <w:rsid w:val="00C61B0D"/>
    <w:rsid w:val="00C620D4"/>
    <w:rsid w:val="00C82901"/>
    <w:rsid w:val="00C83CF8"/>
    <w:rsid w:val="00CA5CB6"/>
    <w:rsid w:val="00CA6224"/>
    <w:rsid w:val="00CB30A5"/>
    <w:rsid w:val="00CB753F"/>
    <w:rsid w:val="00CC447F"/>
    <w:rsid w:val="00CD0901"/>
    <w:rsid w:val="00CE57FF"/>
    <w:rsid w:val="00CF71A5"/>
    <w:rsid w:val="00D016C2"/>
    <w:rsid w:val="00D0622E"/>
    <w:rsid w:val="00D13E84"/>
    <w:rsid w:val="00D25EB3"/>
    <w:rsid w:val="00D25F49"/>
    <w:rsid w:val="00D27F5B"/>
    <w:rsid w:val="00D404FE"/>
    <w:rsid w:val="00D43B92"/>
    <w:rsid w:val="00D4708A"/>
    <w:rsid w:val="00D54F9D"/>
    <w:rsid w:val="00D550AB"/>
    <w:rsid w:val="00D63F95"/>
    <w:rsid w:val="00D77C74"/>
    <w:rsid w:val="00D83BE9"/>
    <w:rsid w:val="00D91D4B"/>
    <w:rsid w:val="00DA1B0B"/>
    <w:rsid w:val="00DA6883"/>
    <w:rsid w:val="00DB0E50"/>
    <w:rsid w:val="00DB7B4A"/>
    <w:rsid w:val="00DE21CA"/>
    <w:rsid w:val="00E05FE4"/>
    <w:rsid w:val="00E13964"/>
    <w:rsid w:val="00E3307A"/>
    <w:rsid w:val="00E33223"/>
    <w:rsid w:val="00E33A82"/>
    <w:rsid w:val="00E375F3"/>
    <w:rsid w:val="00E4076F"/>
    <w:rsid w:val="00E4709B"/>
    <w:rsid w:val="00E63D8C"/>
    <w:rsid w:val="00E76E49"/>
    <w:rsid w:val="00E7775D"/>
    <w:rsid w:val="00E87641"/>
    <w:rsid w:val="00ED385D"/>
    <w:rsid w:val="00ED4C8D"/>
    <w:rsid w:val="00EE4F48"/>
    <w:rsid w:val="00EE518B"/>
    <w:rsid w:val="00F1447E"/>
    <w:rsid w:val="00F30275"/>
    <w:rsid w:val="00F34001"/>
    <w:rsid w:val="00F74737"/>
    <w:rsid w:val="00F772FD"/>
    <w:rsid w:val="00F90B83"/>
    <w:rsid w:val="00FC4173"/>
    <w:rsid w:val="00FD7EC6"/>
    <w:rsid w:val="00FE068D"/>
    <w:rsid w:val="00FF20CD"/>
    <w:rsid w:val="02FE6776"/>
    <w:rsid w:val="03C020B7"/>
    <w:rsid w:val="06305334"/>
    <w:rsid w:val="06A168EC"/>
    <w:rsid w:val="089E0931"/>
    <w:rsid w:val="0D9613D9"/>
    <w:rsid w:val="11C336B1"/>
    <w:rsid w:val="11F62C07"/>
    <w:rsid w:val="1F62660C"/>
    <w:rsid w:val="23983773"/>
    <w:rsid w:val="24470093"/>
    <w:rsid w:val="25E673CC"/>
    <w:rsid w:val="26E563DD"/>
    <w:rsid w:val="2A280AB9"/>
    <w:rsid w:val="39655C4A"/>
    <w:rsid w:val="3BBC450D"/>
    <w:rsid w:val="440D3A32"/>
    <w:rsid w:val="4510235C"/>
    <w:rsid w:val="47A30116"/>
    <w:rsid w:val="48BC6665"/>
    <w:rsid w:val="492A0E97"/>
    <w:rsid w:val="4C663BE7"/>
    <w:rsid w:val="50A925E2"/>
    <w:rsid w:val="5171202B"/>
    <w:rsid w:val="51F15DFD"/>
    <w:rsid w:val="54553068"/>
    <w:rsid w:val="549079CA"/>
    <w:rsid w:val="549B37DD"/>
    <w:rsid w:val="54DE554B"/>
    <w:rsid w:val="55D37769"/>
    <w:rsid w:val="5BF175E7"/>
    <w:rsid w:val="5D793BEB"/>
    <w:rsid w:val="5F1473C2"/>
    <w:rsid w:val="63896059"/>
    <w:rsid w:val="6C814A92"/>
    <w:rsid w:val="6E557E91"/>
    <w:rsid w:val="75B832EC"/>
    <w:rsid w:val="76096233"/>
    <w:rsid w:val="7E7D4F31"/>
    <w:rsid w:val="7FD065BE"/>
  </w:rsids>
  <w:shapeDefaults>
    <o:shapedefaults fillcolor="#9CBEE0" fill="t" stroke="t">
      <v:fill type="gradient" on="t" color2="#BBD5F0" focus="0%" focussize="0f,0f" focusposition="0f,0f">
        <o:fill type="gradientUnscaled" v:ext="backwardCompatible"/>
      </v:fill>
      <v:stroke weight="1.25pt" color="#739CC3" color2="#FFFFFF" miterlimit="2"/>
    </o:shapedefaults>
    <o:shapelayout v:ext="edit">
      <o:rules v:ext="edit">
        <o:r id="V:Rule1" type="connector" idref="#直接连接符 36"/>
        <o:r id="V:Rule2" type="connector" idref="#直接连接符 38"/>
        <o:r id="V:Rule3" type="connector" idref="#直接连接符 35"/>
        <o:r id="V:Rule4" type="connector" idref="#直接连接符 42"/>
      </o:rules>
    </o:shapelayout>
  </w:shapeDefaults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  <w:lang w:val="en-US" w:eastAsia="zh-CN" w:bidi="ar-SA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0" w:name="Normal Indent"/>
    <w:lsdException w:uiPriority="0" w:name="footnote text"/>
    <w:lsdException w:uiPriority="0" w:semiHidden="0" w:name="annotation text"/>
    <w:lsdException w:uiPriority="0" w:semiHidden="0" w:name="header"/>
    <w:lsdException w:uiPriority="0" w:semiHidden="0" w:name="footer"/>
    <w:lsdException w:uiPriority="0" w:name="index heading"/>
    <w:lsdException w:qFormat="1" w:uiPriority="35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uiPriority="0" w:name="annotation reference"/>
    <w:lsdException w:uiPriority="0" w:name="line number"/>
    <w:lsdException w:uiPriority="0" w:name="page number"/>
    <w:lsdException w:uiPriority="0" w:name="endnote reference"/>
    <w:lsdException w:uiPriority="0" w:name="endnote text"/>
    <w:lsdException w:uiPriority="0" w:name="table of authorities"/>
    <w:lsdException w:uiPriority="0" w:name="macro"/>
    <w:lsdException w:uiPriority="0" w:name="toa heading"/>
    <w:lsdException w:uiPriority="0" w:name="List"/>
    <w:lsdException w:uiPriority="0" w:name="List Bullet"/>
    <w:lsdException w:uiPriority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10" w:semiHidden="0" w:name="Title"/>
    <w:lsdException w:uiPriority="0" w:name="Closing"/>
    <w:lsdException w:uiPriority="0" w:name="Signature"/>
    <w:lsdException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iPriority="0" w:name="List Continue 3"/>
    <w:lsdException w:uiPriority="0" w:name="List Continue 4"/>
    <w:lsdException w:uiPriority="0" w:name="List Continue 5"/>
    <w:lsdException w:uiPriority="0" w:name="Message Header"/>
    <w:lsdException w:qFormat="1" w:unhideWhenUsed="0" w:uiPriority="11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uiPriority="0" w:name="Body Text Indent 2"/>
    <w:lsdException w:uiPriority="0" w:name="Body Text Indent 3"/>
    <w:lsdException w:uiPriority="0" w:name="Block Text"/>
    <w:lsdException w:uiPriority="99" w:semiHidden="0" w:name="Hyperlink"/>
    <w:lsdException w:uiPriority="0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0" w:name="Document Map"/>
    <w:lsdException w:uiPriority="0" w:name="Plain Text"/>
    <w:lsdException w:uiPriority="0" w:name="E-mail Signature"/>
    <w:lsdException w:uiPriority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uiPriority="99" w:semiHidden="0" w:name="Normal Table"/>
    <w:lsdException w:uiPriority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iPriority="0" w:name="Balloon Text"/>
    <w:lsdException w:unhideWhenUsed="0" w:uiPriority="3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numPr>
        <w:ilvl w:val="0"/>
        <w:numId w:val="1"/>
      </w:numPr>
      <w:spacing w:before="340" w:after="330" w:line="578" w:lineRule="auto"/>
      <w:outlineLvl w:val="0"/>
    </w:pPr>
    <w:rPr>
      <w:rFonts w:eastAsia="宋体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6"/>
    <w:unhideWhenUsed/>
    <w:qFormat/>
    <w:uiPriority w:val="9"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="Calibri Light" w:hAnsi="Calibri Light" w:eastAsia="宋体"/>
      <w:b/>
      <w:bCs/>
      <w:sz w:val="32"/>
      <w:szCs w:val="32"/>
    </w:rPr>
  </w:style>
  <w:style w:type="paragraph" w:styleId="4">
    <w:name w:val="heading 3"/>
    <w:basedOn w:val="1"/>
    <w:next w:val="1"/>
    <w:link w:val="17"/>
    <w:unhideWhenUsed/>
    <w:qFormat/>
    <w:uiPriority w:val="9"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paragraph" w:styleId="5">
    <w:name w:val="heading 4"/>
    <w:basedOn w:val="1"/>
    <w:next w:val="1"/>
    <w:link w:val="19"/>
    <w:unhideWhenUsed/>
    <w:qFormat/>
    <w:uiPriority w:val="9"/>
    <w:pPr>
      <w:keepNext/>
      <w:keepLines/>
      <w:numPr>
        <w:ilvl w:val="3"/>
        <w:numId w:val="2"/>
      </w:numPr>
      <w:tabs>
        <w:tab w:val="left" w:pos="720"/>
      </w:tabs>
      <w:spacing w:before="280" w:after="290"/>
      <w:ind w:left="100" w:leftChars="100" w:right="100" w:rightChars="100"/>
      <w:jc w:val="left"/>
      <w:outlineLvl w:val="3"/>
    </w:pPr>
    <w:rPr>
      <w:rFonts w:ascii="Calibri Light" w:hAnsi="Calibri Light" w:eastAsia="宋体"/>
      <w:b/>
      <w:bCs/>
      <w:sz w:val="28"/>
      <w:szCs w:val="28"/>
    </w:rPr>
  </w:style>
  <w:style w:type="character" w:default="1" w:styleId="10">
    <w:name w:val="Default Paragraph Font"/>
    <w:unhideWhenUsed/>
    <w:uiPriority w:val="1"/>
  </w:style>
  <w:style w:type="table" w:default="1" w:styleId="12">
    <w:name w:val="Normal Table"/>
    <w:unhideWhenUsed/>
    <w:uiPriority w:val="99"/>
    <w:tblPr>
      <w:tblStyle w:val="12"/>
      <w:tblLayout w:type="fixed"/>
      <w:tblCellMar>
        <w:top w:w="0" w:type="dxa"/>
        <w:left w:w="108" w:type="dxa"/>
        <w:bottom w:w="0" w:type="dxa"/>
        <w:right w:w="108" w:type="dxa"/>
      </w:tblCellMar>
    </w:tblPr>
    <w:tcPr>
      <w:textDirection w:val="lrTb"/>
    </w:tcPr>
  </w:style>
  <w:style w:type="paragraph" w:styleId="6">
    <w:name w:val="annotation text"/>
    <w:basedOn w:val="1"/>
    <w:unhideWhenUsed/>
    <w:uiPriority w:val="0"/>
    <w:pPr>
      <w:jc w:val="left"/>
    </w:pPr>
  </w:style>
  <w:style w:type="paragraph" w:styleId="7">
    <w:name w:val="footer"/>
    <w:basedOn w:val="1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8">
    <w:name w:val="header"/>
    <w:basedOn w:val="1"/>
    <w:unhideWhenUsed/>
    <w:uiPriority w:val="0"/>
    <w:pPr>
      <w:pBdr>
        <w:top w:val="none" w:color="auto" w:sz="0" w:space="1"/>
        <w:left w:val="none" w:color="auto" w:sz="0" w:space="4"/>
        <w:bottom w:val="none" w:color="auto" w:sz="0" w:space="1"/>
        <w:right w:val="none" w:color="auto" w:sz="0" w:space="4"/>
      </w:pBdr>
      <w:tabs>
        <w:tab w:val="center" w:pos="4153"/>
        <w:tab w:val="right" w:pos="8306"/>
      </w:tabs>
      <w:snapToGrid w:val="0"/>
      <w:spacing w:line="240" w:lineRule="auto"/>
      <w:jc w:val="both"/>
      <w:outlineLvl w:val="9"/>
    </w:pPr>
    <w:rPr>
      <w:rFonts w:ascii="Times New Roman" w:hAnsi="Times New Roman"/>
      <w:sz w:val="18"/>
    </w:rPr>
  </w:style>
  <w:style w:type="paragraph" w:styleId="9">
    <w:name w:val="Title"/>
    <w:basedOn w:val="1"/>
    <w:next w:val="1"/>
    <w:link w:val="18"/>
    <w:qFormat/>
    <w:uiPriority w:val="10"/>
    <w:pPr>
      <w:numPr>
        <w:ilvl w:val="0"/>
        <w:numId w:val="3"/>
      </w:numPr>
      <w:spacing w:before="240" w:after="60"/>
      <w:jc w:val="center"/>
      <w:outlineLvl w:val="0"/>
    </w:pPr>
    <w:rPr>
      <w:rFonts w:ascii="Calibri Light" w:hAnsi="Calibri Light" w:eastAsia="宋体"/>
      <w:b/>
      <w:bCs/>
      <w:sz w:val="32"/>
      <w:szCs w:val="32"/>
    </w:rPr>
  </w:style>
  <w:style w:type="character" w:styleId="11">
    <w:name w:val="Hyperlink"/>
    <w:basedOn w:val="10"/>
    <w:unhideWhenUsed/>
    <w:uiPriority w:val="99"/>
    <w:rPr>
      <w:color w:val="0563C1"/>
      <w:u w:val="single"/>
    </w:rPr>
  </w:style>
  <w:style w:type="table" w:styleId="13">
    <w:name w:val="Table Grid"/>
    <w:basedOn w:val="12"/>
    <w:uiPriority w:val="39"/>
    <w:pPr>
      <w:widowControl w:val="0"/>
      <w:jc w:val="both"/>
    </w:pPr>
    <w:tblPr>
      <w:tblStyle w:val="12"/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  <w:tcPr>
      <w:textDirection w:val="lrTb"/>
    </w:tcPr>
  </w:style>
  <w:style w:type="paragraph" w:customStyle="1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标题 1 Char"/>
    <w:basedOn w:val="10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6">
    <w:name w:val="标题 2 Char"/>
    <w:basedOn w:val="10"/>
    <w:link w:val="3"/>
    <w:uiPriority w:val="9"/>
    <w:rPr>
      <w:rFonts w:ascii="Calibri Light" w:hAnsi="Calibri Light" w:eastAsia="宋体"/>
      <w:b/>
      <w:bCs/>
      <w:sz w:val="32"/>
      <w:szCs w:val="32"/>
    </w:rPr>
  </w:style>
  <w:style w:type="character" w:customStyle="1" w:styleId="17">
    <w:name w:val="标题 3 Char"/>
    <w:basedOn w:val="10"/>
    <w:link w:val="4"/>
    <w:uiPriority w:val="9"/>
    <w:rPr>
      <w:rFonts w:eastAsia="宋体"/>
      <w:b/>
      <w:bCs/>
      <w:sz w:val="32"/>
      <w:szCs w:val="32"/>
    </w:rPr>
  </w:style>
  <w:style w:type="character" w:customStyle="1" w:styleId="18">
    <w:name w:val="标题 Char"/>
    <w:basedOn w:val="10"/>
    <w:link w:val="9"/>
    <w:uiPriority w:val="10"/>
    <w:rPr>
      <w:rFonts w:ascii="Calibri Light" w:hAnsi="Calibri Light" w:eastAsia="宋体"/>
      <w:b/>
      <w:bCs/>
      <w:sz w:val="32"/>
      <w:szCs w:val="32"/>
    </w:rPr>
  </w:style>
  <w:style w:type="character" w:customStyle="1" w:styleId="19">
    <w:name w:val="标题 4 Char"/>
    <w:basedOn w:val="10"/>
    <w:link w:val="5"/>
    <w:uiPriority w:val="9"/>
    <w:rPr>
      <w:rFonts w:ascii="Calibri Light" w:hAnsi="Calibri Light" w:eastAsia="宋体"/>
      <w:b/>
      <w:bCs/>
      <w:sz w:val="28"/>
      <w:szCs w:val="2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footer" Target="footer1.xml"/><Relationship Id="rId4" Type="http://schemas.openxmlformats.org/officeDocument/2006/relationships/header" Target="header1.xml"/><Relationship Id="rId3" Type="http://schemas.openxmlformats.org/officeDocument/2006/relationships/settings" Target="settings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5.png"/><Relationship Id="rId21" Type="http://schemas.openxmlformats.org/officeDocument/2006/relationships/image" Target="media/image14.png"/><Relationship Id="rId20" Type="http://schemas.openxmlformats.org/officeDocument/2006/relationships/image" Target="media/image13.png"/><Relationship Id="rId2" Type="http://schemas.openxmlformats.org/officeDocument/2006/relationships/styles" Target="style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emf"/><Relationship Id="rId10" Type="http://schemas.openxmlformats.org/officeDocument/2006/relationships/oleObject" Target="embeddings/oleObject1.bin"/><Relationship Id="rId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1046</Words>
  <Characters>5966</Characters>
  <Lines>49</Lines>
  <Paragraphs>13</Paragraphs>
  <ScaleCrop>false</ScaleCrop>
  <LinksUpToDate>false</LinksUpToDate>
  <CharactersWithSpaces>0</CharactersWithSpaces>
  <Application>WPS Office_9.1.0.5133_F1E327BC-269C-435d-A152-05C5408002CA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2015-04-02T15:48:00Z</dcterms:created>
  <dc:creator>张志君</dc:creator>
  <cp:lastModifiedBy>苏丙伦</cp:lastModifiedBy>
  <dcterms:modified xsi:type="dcterms:W3CDTF">2015-08-17T05:22:51Z</dcterms:modified>
  <dc:title>_x0001_</dc:title>
  <cp:revi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2052-9.1.0.5133</vt:lpwstr>
  </property>
</Properties>
</file>