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BA" w:rsidRPr="00F964BA" w:rsidRDefault="00F964BA">
      <w:pPr>
        <w:rPr>
          <w:b/>
        </w:rPr>
      </w:pPr>
      <w:r w:rsidRPr="00F964BA">
        <w:rPr>
          <w:rFonts w:hint="eastAsia"/>
          <w:b/>
        </w:rPr>
        <w:t>异常：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4BA" w:rsidTr="00F964BA">
        <w:trPr>
          <w:trHeight w:val="2258"/>
        </w:trPr>
        <w:tc>
          <w:tcPr>
            <w:tcW w:w="8296" w:type="dxa"/>
          </w:tcPr>
          <w:p w:rsidR="00F964BA" w:rsidRDefault="00F964BA" w:rsidP="00F964BA">
            <w:pPr>
              <w:rPr>
                <w:sz w:val="18"/>
                <w:szCs w:val="15"/>
              </w:rPr>
            </w:pPr>
          </w:p>
          <w:p w:rsidR="00F964BA" w:rsidRPr="00F964BA" w:rsidRDefault="00F964BA" w:rsidP="00F964BA">
            <w:pPr>
              <w:rPr>
                <w:b/>
                <w:color w:val="000000" w:themeColor="text1"/>
                <w:sz w:val="18"/>
                <w:szCs w:val="15"/>
              </w:rPr>
            </w:pPr>
            <w:r w:rsidRPr="00F964BA">
              <w:rPr>
                <w:b/>
                <w:color w:val="000000" w:themeColor="text1"/>
                <w:sz w:val="18"/>
                <w:szCs w:val="15"/>
              </w:rPr>
              <w:t xml:space="preserve">org.apache.ibatis.binding.BindingException: Invalid bound statement (not found): </w:t>
            </w:r>
          </w:p>
          <w:p w:rsidR="00F964BA" w:rsidRPr="00F964BA" w:rsidRDefault="00F964BA" w:rsidP="00F964BA">
            <w:pPr>
              <w:rPr>
                <w:b/>
                <w:color w:val="000000" w:themeColor="text1"/>
                <w:sz w:val="18"/>
                <w:szCs w:val="15"/>
              </w:rPr>
            </w:pPr>
            <w:r w:rsidRPr="00F964BA">
              <w:rPr>
                <w:b/>
                <w:color w:val="000000" w:themeColor="text1"/>
                <w:sz w:val="18"/>
                <w:szCs w:val="15"/>
              </w:rPr>
              <w:t>xyz.thishome.search.mapper.SearchItemMapper.getListSearchItem</w:t>
            </w:r>
          </w:p>
          <w:p w:rsidR="00F964BA" w:rsidRPr="00F964BA" w:rsidRDefault="00F964BA" w:rsidP="00F964BA">
            <w:pPr>
              <w:rPr>
                <w:b/>
                <w:color w:val="000000" w:themeColor="text1"/>
                <w:sz w:val="18"/>
                <w:szCs w:val="15"/>
              </w:rPr>
            </w:pPr>
            <w:r w:rsidRPr="00F964BA">
              <w:rPr>
                <w:b/>
                <w:color w:val="000000" w:themeColor="text1"/>
                <w:sz w:val="18"/>
                <w:szCs w:val="15"/>
              </w:rPr>
              <w:tab/>
              <w:t>at org.apache.ibatis.binding.MapperMethod$SqlCommand.&lt;init&gt;(MapperMethod.java:189)</w:t>
            </w:r>
          </w:p>
          <w:p w:rsidR="00F964BA" w:rsidRPr="00F964BA" w:rsidRDefault="00F964BA" w:rsidP="00F964BA">
            <w:pPr>
              <w:rPr>
                <w:b/>
                <w:color w:val="000000" w:themeColor="text1"/>
                <w:sz w:val="18"/>
                <w:szCs w:val="15"/>
              </w:rPr>
            </w:pPr>
            <w:r w:rsidRPr="00F964BA">
              <w:rPr>
                <w:b/>
                <w:color w:val="000000" w:themeColor="text1"/>
                <w:sz w:val="18"/>
                <w:szCs w:val="15"/>
              </w:rPr>
              <w:tab/>
              <w:t>at org.apache.ibatis.binding.MapperMethod.&lt;init&gt;(MapperMethod.java:43)</w:t>
            </w:r>
          </w:p>
          <w:p w:rsidR="00F964BA" w:rsidRPr="00F964BA" w:rsidRDefault="00F964BA" w:rsidP="00F964BA">
            <w:pPr>
              <w:rPr>
                <w:b/>
                <w:color w:val="000000" w:themeColor="text1"/>
                <w:sz w:val="18"/>
                <w:szCs w:val="15"/>
              </w:rPr>
            </w:pPr>
            <w:r w:rsidRPr="00F964BA">
              <w:rPr>
                <w:b/>
                <w:color w:val="000000" w:themeColor="text1"/>
                <w:sz w:val="18"/>
                <w:szCs w:val="15"/>
              </w:rPr>
              <w:tab/>
              <w:t>at org.apache.ibatis.binding.MapperProxy.cachedMapperMethod(MapperProxy.java:58)</w:t>
            </w:r>
          </w:p>
          <w:p w:rsidR="00F964BA" w:rsidRPr="00F964BA" w:rsidRDefault="00F964BA" w:rsidP="00F964BA">
            <w:pPr>
              <w:rPr>
                <w:b/>
                <w:color w:val="000000" w:themeColor="text1"/>
                <w:sz w:val="18"/>
                <w:szCs w:val="15"/>
              </w:rPr>
            </w:pPr>
            <w:r w:rsidRPr="00F964BA">
              <w:rPr>
                <w:b/>
                <w:color w:val="000000" w:themeColor="text1"/>
                <w:sz w:val="18"/>
                <w:szCs w:val="15"/>
              </w:rPr>
              <w:tab/>
              <w:t>at org.apache.ibatis.binding.MapperProxy.invoke(MapperProxy.java:51)</w:t>
            </w:r>
          </w:p>
          <w:p w:rsidR="00F964BA" w:rsidRPr="00F964BA" w:rsidRDefault="00F964BA" w:rsidP="00F964BA">
            <w:pPr>
              <w:rPr>
                <w:sz w:val="15"/>
                <w:szCs w:val="15"/>
              </w:rPr>
            </w:pPr>
          </w:p>
        </w:tc>
      </w:tr>
    </w:tbl>
    <w:p w:rsidR="00117257" w:rsidRDefault="00F964BA">
      <w:r w:rsidRPr="00F964BA">
        <w:rPr>
          <w:rFonts w:hint="eastAsia"/>
          <w:b/>
        </w:rPr>
        <w:t>原因：</w:t>
      </w:r>
      <w:r>
        <w:rPr>
          <w:rFonts w:hint="eastAsia"/>
        </w:rPr>
        <w:t>Mean插件启动tomcat会扫描不到mapper配置文件，需要手动标注</w:t>
      </w:r>
    </w:p>
    <w:p w:rsidR="00F964BA" w:rsidRPr="00F964BA" w:rsidRDefault="00F964BA">
      <w:pPr>
        <w:rPr>
          <w:b/>
        </w:rPr>
      </w:pPr>
      <w:r w:rsidRPr="00F964BA">
        <w:rPr>
          <w:rFonts w:hint="eastAsia"/>
          <w:b/>
        </w:rPr>
        <w:t>解决方法：</w:t>
      </w:r>
    </w:p>
    <w:p w:rsidR="00F964BA" w:rsidRDefault="00F964BA">
      <w:r>
        <w:rPr>
          <w:rFonts w:hint="eastAsia"/>
        </w:rPr>
        <w:t>在Mean中配置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4BA" w:rsidTr="00F964BA">
        <w:tc>
          <w:tcPr>
            <w:tcW w:w="8296" w:type="dxa"/>
          </w:tcPr>
          <w:p w:rsidR="00D42912" w:rsidRDefault="00F964BA" w:rsidP="00F964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</w:pPr>
            <w:r w:rsidRPr="00F964BA">
              <w:rPr>
                <w:rFonts w:ascii="Consolas" w:eastAsia="宋体" w:hAnsi="Consolas" w:cs="宋体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t xml:space="preserve">&lt;!-- </w:t>
            </w:r>
            <w:r w:rsidRPr="00F964BA">
              <w:rPr>
                <w:rFonts w:ascii="宋体" w:eastAsia="宋体" w:hAnsi="宋体" w:cs="宋体" w:hint="eastAsia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t>如果不添加此节点</w:t>
            </w:r>
            <w:r w:rsidRPr="00F964BA">
              <w:rPr>
                <w:rFonts w:ascii="Consolas" w:eastAsia="宋体" w:hAnsi="Consolas" w:cs="宋体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t>mybatis</w:t>
            </w:r>
            <w:r w:rsidRPr="00F964BA">
              <w:rPr>
                <w:rFonts w:ascii="宋体" w:eastAsia="宋体" w:hAnsi="宋体" w:cs="宋体" w:hint="eastAsia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t>的</w:t>
            </w:r>
            <w:r w:rsidRPr="00F964BA">
              <w:rPr>
                <w:rFonts w:ascii="Consolas" w:eastAsia="宋体" w:hAnsi="Consolas" w:cs="宋体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t>mapper.xml</w:t>
            </w:r>
            <w:r w:rsidRPr="00F964BA">
              <w:rPr>
                <w:rFonts w:ascii="宋体" w:eastAsia="宋体" w:hAnsi="宋体" w:cs="宋体" w:hint="eastAsia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t xml:space="preserve">文件都会被漏掉。 </w:t>
            </w:r>
            <w:r w:rsidRPr="00F964BA">
              <w:rPr>
                <w:rFonts w:ascii="Consolas" w:eastAsia="宋体" w:hAnsi="Consolas" w:cs="宋体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t>--&gt;</w:t>
            </w:r>
            <w:r w:rsidRPr="00F964BA">
              <w:rPr>
                <w:rFonts w:ascii="Consolas" w:eastAsia="宋体" w:hAnsi="Consolas" w:cs="宋体"/>
                <w:i/>
                <w:iCs/>
                <w:noProof w:val="0"/>
                <w:color w:val="808080"/>
                <w:kern w:val="0"/>
                <w:szCs w:val="24"/>
                <w:lang w:bidi="ar-SA"/>
              </w:rPr>
              <w:br/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build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resources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resource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directory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src/main/java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directory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includes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**/*.properties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**/*.xml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includes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filtering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false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filtering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resource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resources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</w:p>
          <w:p w:rsidR="00D42912" w:rsidRPr="00D42912" w:rsidRDefault="00D42912" w:rsidP="00F964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</w:pPr>
            <w:bookmarkStart w:id="0" w:name="_GoBack"/>
            <w:bookmarkEnd w:id="0"/>
          </w:p>
          <w:p w:rsidR="00D42912" w:rsidRPr="00D42912" w:rsidRDefault="00D42912" w:rsidP="00D4291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jc w:val="left"/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</w:pP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resource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directory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src/main/resources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directory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includes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**/*.properties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    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**/*.xml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includes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  <w:t xml:space="preserve">    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filtering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t>false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filtering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</w:r>
            <w:r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 xml:space="preserve">  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D42912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resource</w:t>
            </w:r>
            <w:r w:rsidRPr="00D42912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</w:p>
          <w:p w:rsidR="00F964BA" w:rsidRPr="00F964BA" w:rsidRDefault="00F964BA" w:rsidP="00F964B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</w:pP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lang w:bidi="ar-SA"/>
              </w:rPr>
              <w:br/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&lt;/</w:t>
            </w:r>
            <w:r w:rsidRPr="00F964BA">
              <w:rPr>
                <w:rFonts w:ascii="Consolas" w:eastAsia="宋体" w:hAnsi="Consolas" w:cs="宋体"/>
                <w:b/>
                <w:bCs/>
                <w:noProof w:val="0"/>
                <w:color w:val="000080"/>
                <w:kern w:val="0"/>
                <w:szCs w:val="24"/>
                <w:shd w:val="clear" w:color="auto" w:fill="EFEFEF"/>
                <w:lang w:bidi="ar-SA"/>
              </w:rPr>
              <w:t>build</w:t>
            </w:r>
            <w:r w:rsidRPr="00F964BA">
              <w:rPr>
                <w:rFonts w:ascii="Consolas" w:eastAsia="宋体" w:hAnsi="Consolas" w:cs="宋体"/>
                <w:noProof w:val="0"/>
                <w:color w:val="000000"/>
                <w:kern w:val="0"/>
                <w:szCs w:val="24"/>
                <w:shd w:val="clear" w:color="auto" w:fill="EFEFEF"/>
                <w:lang w:bidi="ar-SA"/>
              </w:rPr>
              <w:t>&gt;</w:t>
            </w:r>
          </w:p>
        </w:tc>
      </w:tr>
    </w:tbl>
    <w:p w:rsidR="00F964BA" w:rsidRDefault="00F964BA"/>
    <w:sectPr w:rsidR="00F96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FEA" w:rsidRDefault="00882FEA" w:rsidP="00F964BA">
      <w:r>
        <w:separator/>
      </w:r>
    </w:p>
  </w:endnote>
  <w:endnote w:type="continuationSeparator" w:id="0">
    <w:p w:rsidR="00882FEA" w:rsidRDefault="00882FEA" w:rsidP="00F9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FEA" w:rsidRDefault="00882FEA" w:rsidP="00F964BA">
      <w:r>
        <w:separator/>
      </w:r>
    </w:p>
  </w:footnote>
  <w:footnote w:type="continuationSeparator" w:id="0">
    <w:p w:rsidR="00882FEA" w:rsidRDefault="00882FEA" w:rsidP="00F96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84"/>
    <w:rsid w:val="00117257"/>
    <w:rsid w:val="006855DB"/>
    <w:rsid w:val="00786837"/>
    <w:rsid w:val="00882FEA"/>
    <w:rsid w:val="00897D84"/>
    <w:rsid w:val="00914ABE"/>
    <w:rsid w:val="00961580"/>
    <w:rsid w:val="00B87044"/>
    <w:rsid w:val="00D42912"/>
    <w:rsid w:val="00DA1112"/>
    <w:rsid w:val="00F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0FE79"/>
  <w15:chartTrackingRefBased/>
  <w15:docId w15:val="{6D5FAD14-81DA-4171-9363-4EBED3FB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F9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64BA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F9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64BA"/>
    <w:rPr>
      <w:noProof/>
      <w:sz w:val="18"/>
      <w:szCs w:val="18"/>
      <w:lang w:bidi="ar-EG"/>
    </w:rPr>
  </w:style>
  <w:style w:type="table" w:styleId="a7">
    <w:name w:val="Table Grid"/>
    <w:basedOn w:val="a1"/>
    <w:uiPriority w:val="39"/>
    <w:rsid w:val="00F96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64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F964B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2018-11-26T07:54:00Z</dcterms:created>
  <dcterms:modified xsi:type="dcterms:W3CDTF">2018-11-26T08:20:00Z</dcterms:modified>
</cp:coreProperties>
</file>