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6D1" w:rsidRDefault="005E49A8" w:rsidP="005E49A8">
      <w:pPr>
        <w:pStyle w:val="2"/>
        <w:numPr>
          <w:ilvl w:val="0"/>
          <w:numId w:val="3"/>
        </w:numPr>
      </w:pPr>
      <w:r>
        <w:rPr>
          <w:rFonts w:hint="eastAsia"/>
        </w:rPr>
        <w:t xml:space="preserve"> </w:t>
      </w:r>
      <w:r w:rsidR="00B237E3">
        <w:t>X</w:t>
      </w:r>
      <w:r w:rsidR="00B237E3">
        <w:rPr>
          <w:rFonts w:hint="eastAsia"/>
        </w:rPr>
        <w:t>ml文件提示问题</w:t>
      </w:r>
    </w:p>
    <w:p w:rsidR="00980654" w:rsidRDefault="00980654" w:rsidP="00EC3D9B">
      <w:pPr>
        <w:spacing w:line="480" w:lineRule="exact"/>
        <w:ind w:firstLine="360"/>
        <w:rPr>
          <w:sz w:val="24"/>
        </w:rPr>
      </w:pPr>
      <w:r>
        <w:rPr>
          <w:rFonts w:hint="eastAsia"/>
          <w:sz w:val="24"/>
        </w:rPr>
        <w:t>通常我们在配置其他xml文件的时候，点alt+</w:t>
      </w:r>
      <w:r>
        <w:rPr>
          <w:sz w:val="24"/>
        </w:rPr>
        <w:t>/</w:t>
      </w:r>
      <w:r>
        <w:rPr>
          <w:rFonts w:hint="eastAsia"/>
          <w:sz w:val="24"/>
        </w:rPr>
        <w:t>就会出现很多标签的提示供我们选择，而我们刚配好的mybatis全局配置文件，却没有提示。</w:t>
      </w:r>
    </w:p>
    <w:p w:rsidR="00B237E3" w:rsidRDefault="00FA502B" w:rsidP="00E20D8E">
      <w:pPr>
        <w:spacing w:line="480" w:lineRule="exact"/>
        <w:rPr>
          <w:sz w:val="24"/>
        </w:rPr>
      </w:pPr>
      <w:r w:rsidRPr="00FA502B">
        <w:rPr>
          <w:rFonts w:hint="eastAsia"/>
          <w:sz w:val="24"/>
        </w:rPr>
        <w:t>在</w:t>
      </w:r>
      <w:r w:rsidR="00017B6D">
        <w:rPr>
          <w:rFonts w:hint="eastAsia"/>
          <w:sz w:val="24"/>
        </w:rPr>
        <w:t>mybatis全局配置文件</w:t>
      </w:r>
      <w:r>
        <w:rPr>
          <w:rFonts w:hint="eastAsia"/>
          <w:sz w:val="24"/>
        </w:rPr>
        <w:t>的前几行有这样一行代码</w:t>
      </w:r>
    </w:p>
    <w:p w:rsidR="00FA502B" w:rsidRDefault="00FA502B" w:rsidP="00E20D8E">
      <w:pPr>
        <w:spacing w:line="360" w:lineRule="auto"/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3F7F5F"/>
          <w:kern w:val="0"/>
          <w:sz w:val="24"/>
          <w:szCs w:val="24"/>
          <w:shd w:val="clear" w:color="auto" w:fill="E8F2FE"/>
        </w:rPr>
        <w:t>"http://mybatis.org/dtd/mybatis-3-config.dtd"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980654" w:rsidRDefault="00980654" w:rsidP="00B237E3">
      <w:pPr>
        <w:rPr>
          <w:sz w:val="24"/>
        </w:rPr>
      </w:pPr>
      <w:r w:rsidRPr="00A936C7">
        <w:rPr>
          <w:rFonts w:hint="eastAsia"/>
          <w:sz w:val="24"/>
        </w:rPr>
        <w:t>表示dtd约束</w:t>
      </w:r>
      <w:r w:rsidR="00A936C7">
        <w:rPr>
          <w:rFonts w:hint="eastAsia"/>
          <w:sz w:val="24"/>
        </w:rPr>
        <w:t>，只要配置</w:t>
      </w:r>
      <w:r w:rsidRPr="00A936C7">
        <w:rPr>
          <w:rFonts w:hint="eastAsia"/>
          <w:sz w:val="24"/>
        </w:rPr>
        <w:t>正确的dtd约束，xml文件就会出现正确的提示</w:t>
      </w:r>
    </w:p>
    <w:p w:rsidR="003041CC" w:rsidRDefault="007D58D2" w:rsidP="00B237E3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2466340</wp:posOffset>
                </wp:positionV>
                <wp:extent cx="1714500" cy="9525"/>
                <wp:effectExtent l="0" t="0" r="19050" b="2857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EBDB5" id="直接连接符 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194.2pt" to="162.75pt,1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2256790</wp:posOffset>
                </wp:positionV>
                <wp:extent cx="1638300" cy="0"/>
                <wp:effectExtent l="0" t="0" r="1905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A68D7" id="直接连接符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77.7pt" to="162.75pt,1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3F6E5CB" wp14:editId="09203AD6">
            <wp:extent cx="2476500" cy="2514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A8" w:rsidRDefault="007D58D2" w:rsidP="00B237E3">
      <w:pPr>
        <w:rPr>
          <w:sz w:val="24"/>
        </w:rPr>
      </w:pPr>
      <w:r>
        <w:rPr>
          <w:rFonts w:hint="eastAsia"/>
          <w:sz w:val="24"/>
        </w:rPr>
        <w:t>在mybatis的jar包中有两个dtd约束文件对应两个配置文件</w:t>
      </w:r>
      <w:r w:rsidR="005E49A8">
        <w:rPr>
          <w:rFonts w:hint="eastAsia"/>
          <w:sz w:val="24"/>
        </w:rPr>
        <w:t>，</w:t>
      </w:r>
    </w:p>
    <w:p w:rsidR="007849CC" w:rsidRDefault="005E49A8" w:rsidP="005E49A8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5E49A8">
        <w:rPr>
          <w:rFonts w:hint="eastAsia"/>
          <w:sz w:val="24"/>
        </w:rPr>
        <w:t>找到mybatis的jar包，用压缩文件打开</w:t>
      </w:r>
    </w:p>
    <w:p w:rsidR="005E49A8" w:rsidRDefault="005E49A8" w:rsidP="005E49A8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找到dtd文件，解压</w:t>
      </w:r>
    </w:p>
    <w:p w:rsidR="003041CC" w:rsidRPr="00BE744F" w:rsidRDefault="0009622E" w:rsidP="005E49A8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7BD77E6" wp14:editId="1AAD8E32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7467600" cy="663765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1CC">
        <w:rPr>
          <w:rFonts w:hint="eastAsia"/>
          <w:sz w:val="24"/>
        </w:rPr>
        <w:t>复制</w:t>
      </w:r>
      <w:hyperlink r:id="rId10" w:history="1">
        <w:r w:rsidR="003041CC" w:rsidRPr="00FB4C26">
          <w:rPr>
            <w:rStyle w:val="a4"/>
            <w:rFonts w:ascii="Consolas" w:hAnsi="Consolas" w:cs="Consolas"/>
            <w:kern w:val="0"/>
            <w:sz w:val="24"/>
            <w:szCs w:val="24"/>
            <w:shd w:val="clear" w:color="auto" w:fill="E8F2FE"/>
          </w:rPr>
          <w:t>http://mybatis.org/dtd/mybatis-3-config.dtd</w:t>
        </w:r>
      </w:hyperlink>
    </w:p>
    <w:p w:rsidR="00BE744F" w:rsidRPr="003041CC" w:rsidRDefault="00BE744F" w:rsidP="005E49A8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选择Window</w:t>
      </w:r>
      <w:r w:rsidRPr="00BE744F">
        <w:rPr>
          <w:sz w:val="24"/>
        </w:rPr>
        <w:sym w:font="Wingdings" w:char="F0E0"/>
      </w:r>
      <w:r>
        <w:rPr>
          <w:sz w:val="24"/>
        </w:rPr>
        <w:t>preferences</w:t>
      </w:r>
      <w:r w:rsidRPr="00BE744F">
        <w:rPr>
          <w:sz w:val="24"/>
        </w:rPr>
        <w:sym w:font="Wingdings" w:char="F0E0"/>
      </w:r>
      <w:r>
        <w:rPr>
          <w:sz w:val="24"/>
        </w:rPr>
        <w:t>XML</w:t>
      </w:r>
      <w:r w:rsidRPr="00BE744F">
        <w:rPr>
          <w:sz w:val="24"/>
        </w:rPr>
        <w:sym w:font="Wingdings" w:char="F0E0"/>
      </w:r>
      <w:r>
        <w:rPr>
          <w:sz w:val="24"/>
        </w:rPr>
        <w:t>XML Catalog</w:t>
      </w:r>
    </w:p>
    <w:p w:rsidR="003041CC" w:rsidRDefault="003041CC" w:rsidP="003041CC">
      <w:pPr>
        <w:pStyle w:val="a3"/>
        <w:ind w:left="360" w:firstLineChars="0" w:firstLine="0"/>
        <w:rPr>
          <w:sz w:val="24"/>
        </w:rPr>
      </w:pPr>
    </w:p>
    <w:p w:rsidR="003041CC" w:rsidRDefault="00BE744F" w:rsidP="003041CC">
      <w:pPr>
        <w:pStyle w:val="a3"/>
        <w:ind w:left="360" w:firstLineChars="0" w:firstLine="0"/>
        <w:rPr>
          <w:sz w:val="24"/>
        </w:rPr>
      </w:pPr>
      <w:r w:rsidRPr="003041C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34CD43" wp14:editId="77B3468C">
                <wp:simplePos x="0" y="0"/>
                <wp:positionH relativeFrom="margin">
                  <wp:posOffset>3305175</wp:posOffset>
                </wp:positionH>
                <wp:positionV relativeFrom="paragraph">
                  <wp:posOffset>46990</wp:posOffset>
                </wp:positionV>
                <wp:extent cx="1000125" cy="295275"/>
                <wp:effectExtent l="0" t="0" r="28575" b="285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1CC" w:rsidRPr="003041CC" w:rsidRDefault="003041C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3041CC">
                              <w:rPr>
                                <w:rFonts w:hint="eastAsia"/>
                                <w:b/>
                                <w:color w:val="FF0000"/>
                              </w:rPr>
                              <w:t>选择add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4CD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0.25pt;margin-top:3.7pt;width:78.75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" fillcolor="white [3201]" strokecolor="#5b9bd5 [3204]" strokeweight="1pt">
                <v:textbox>
                  <w:txbxContent>
                    <w:p w:rsidR="003041CC" w:rsidRPr="003041CC" w:rsidRDefault="003041CC">
                      <w:pPr>
                        <w:rPr>
                          <w:b/>
                          <w:color w:val="FF0000"/>
                        </w:rPr>
                      </w:pPr>
                      <w:r w:rsidRPr="003041CC">
                        <w:rPr>
                          <w:rFonts w:hint="eastAsia"/>
                          <w:b/>
                          <w:color w:val="FF0000"/>
                        </w:rPr>
                        <w:t>选择add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A66671" wp14:editId="11B4C104">
                <wp:simplePos x="0" y="0"/>
                <wp:positionH relativeFrom="column">
                  <wp:posOffset>4191000</wp:posOffset>
                </wp:positionH>
                <wp:positionV relativeFrom="paragraph">
                  <wp:posOffset>338455</wp:posOffset>
                </wp:positionV>
                <wp:extent cx="809625" cy="295275"/>
                <wp:effectExtent l="0" t="0" r="66675" b="6667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2652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30pt;margin-top:26.65pt;width:63.7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3041CC" w:rsidRDefault="003041CC" w:rsidP="003041CC">
      <w:pPr>
        <w:pStyle w:val="a3"/>
        <w:ind w:left="360" w:firstLineChars="0" w:firstLine="0"/>
        <w:rPr>
          <w:sz w:val="24"/>
        </w:rPr>
      </w:pPr>
    </w:p>
    <w:p w:rsidR="003041CC" w:rsidRDefault="003041CC" w:rsidP="003041CC">
      <w:pPr>
        <w:pStyle w:val="a3"/>
        <w:ind w:left="360" w:firstLineChars="0" w:firstLine="0"/>
        <w:rPr>
          <w:sz w:val="24"/>
        </w:rPr>
      </w:pPr>
    </w:p>
    <w:p w:rsidR="003041CC" w:rsidRDefault="003041CC" w:rsidP="003041CC">
      <w:pPr>
        <w:pStyle w:val="a3"/>
        <w:ind w:left="360" w:firstLineChars="0" w:firstLine="0"/>
        <w:rPr>
          <w:sz w:val="24"/>
        </w:rPr>
      </w:pPr>
    </w:p>
    <w:p w:rsidR="000D2EC6" w:rsidRDefault="006A27A8" w:rsidP="00BE744F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13F60B" wp14:editId="1AD2FFA1">
            <wp:simplePos x="0" y="0"/>
            <wp:positionH relativeFrom="page">
              <wp:posOffset>-333375</wp:posOffset>
            </wp:positionH>
            <wp:positionV relativeFrom="paragraph">
              <wp:posOffset>-899160</wp:posOffset>
            </wp:positionV>
            <wp:extent cx="7779416" cy="258127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41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EC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DC405" wp14:editId="2135D17B">
                <wp:simplePos x="0" y="0"/>
                <wp:positionH relativeFrom="column">
                  <wp:posOffset>3028315</wp:posOffset>
                </wp:positionH>
                <wp:positionV relativeFrom="paragraph">
                  <wp:posOffset>128905</wp:posOffset>
                </wp:positionV>
                <wp:extent cx="152400" cy="390525"/>
                <wp:effectExtent l="38100" t="38100" r="19050" b="2857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84513" id="直接箭头连接符 16" o:spid="_x0000_s1026" type="#_x0000_t32" style="position:absolute;left:0;text-align:left;margin-left:238.45pt;margin-top:10.15pt;width:12pt;height:30.7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0D2EC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2111C" wp14:editId="52472634">
                <wp:simplePos x="0" y="0"/>
                <wp:positionH relativeFrom="column">
                  <wp:posOffset>581025</wp:posOffset>
                </wp:positionH>
                <wp:positionV relativeFrom="paragraph">
                  <wp:posOffset>224790</wp:posOffset>
                </wp:positionV>
                <wp:extent cx="484505" cy="123825"/>
                <wp:effectExtent l="38100" t="0" r="0" b="47625"/>
                <wp:wrapNone/>
                <wp:docPr id="12" name="下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8736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2" o:spid="_x0000_s1026" type="#_x0000_t67" style="position:absolute;left:0;text-align:left;margin-left:45.75pt;margin-top:17.7pt;width:38.15pt;height: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" adj="10800" fillcolor="#5b9bd5 [3204]" strokecolor="#1f4d78 [1604]" strokeweight="1pt"/>
            </w:pict>
          </mc:Fallback>
        </mc:AlternateContent>
      </w:r>
      <w:r w:rsidR="000D2EC6" w:rsidRPr="0009622E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E917A3A" wp14:editId="7E0AB4AB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1133475" cy="295275"/>
                <wp:effectExtent l="0" t="0" r="28575" b="2857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22E" w:rsidRPr="0009622E" w:rsidRDefault="0009622E">
                            <w:pPr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0D2EC6">
                              <w:rPr>
                                <w:rFonts w:hint="eastAsia"/>
                                <w:b/>
                                <w:color w:val="FF0000"/>
                                <w:sz w:val="22"/>
                                <w:highlight w:val="yellow"/>
                              </w:rPr>
                              <w:t>这里</w:t>
                            </w:r>
                            <w:r w:rsidRPr="000D2EC6">
                              <w:rPr>
                                <w:b/>
                                <w:color w:val="FF0000"/>
                                <w:sz w:val="22"/>
                                <w:highlight w:val="yellow"/>
                              </w:rPr>
                              <w:t>选择URI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7A3A" id="_x0000_s1027" type="#_x0000_t202" style="position:absolute;left:0;text-align:left;margin-left:21pt;margin-top:0;width:89.25pt;height:23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" fillcolor="white [3201]" strokecolor="#5b9bd5 [3204]" strokeweight="1pt">
                <v:textbox>
                  <w:txbxContent>
                    <w:p w:rsidR="0009622E" w:rsidRPr="0009622E" w:rsidRDefault="0009622E">
                      <w:pPr>
                        <w:rPr>
                          <w:rFonts w:hint="eastAsia"/>
                          <w:b/>
                          <w:color w:val="FF0000"/>
                          <w:sz w:val="22"/>
                        </w:rPr>
                      </w:pPr>
                      <w:r w:rsidRPr="000D2EC6">
                        <w:rPr>
                          <w:rFonts w:hint="eastAsia"/>
                          <w:b/>
                          <w:color w:val="FF0000"/>
                          <w:sz w:val="22"/>
                          <w:highlight w:val="yellow"/>
                        </w:rPr>
                        <w:t>这里</w:t>
                      </w:r>
                      <w:r w:rsidRPr="000D2EC6">
                        <w:rPr>
                          <w:b/>
                          <w:color w:val="FF0000"/>
                          <w:sz w:val="22"/>
                          <w:highlight w:val="yellow"/>
                        </w:rPr>
                        <w:t>选择URI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EC6" w:rsidRDefault="000D2EC6" w:rsidP="00BE744F">
      <w:pPr>
        <w:rPr>
          <w:sz w:val="24"/>
        </w:rPr>
      </w:pPr>
      <w:r w:rsidRPr="000D2EC6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7F5987A" wp14:editId="33E75537">
                <wp:simplePos x="0" y="0"/>
                <wp:positionH relativeFrom="column">
                  <wp:posOffset>2828925</wp:posOffset>
                </wp:positionH>
                <wp:positionV relativeFrom="paragraph">
                  <wp:posOffset>66040</wp:posOffset>
                </wp:positionV>
                <wp:extent cx="1200150" cy="504825"/>
                <wp:effectExtent l="0" t="0" r="19050" b="2857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5048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2EC6" w:rsidRDefault="000D2EC6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这个按</w:t>
                            </w:r>
                            <w:r>
                              <w:rPr>
                                <w:rFonts w:hint="eastAsia"/>
                              </w:rPr>
                              <w:t>扭</w:t>
                            </w:r>
                            <w:r>
                              <w:t>找到</w:t>
                            </w:r>
                            <w:r>
                              <w:rPr>
                                <w:rFonts w:hint="eastAsia"/>
                              </w:rPr>
                              <w:t>dtd文件</w:t>
                            </w:r>
                            <w:r>
                              <w:t>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5987A" id="_x0000_s1028" type="#_x0000_t202" style="position:absolute;left:0;text-align:left;margin-left:222.75pt;margin-top:5.2pt;width:94.5pt;height:39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" fillcolor="white [3201]" strokecolor="#5b9bd5 [3204]" strokeweight="1pt">
                <v:textbox>
                  <w:txbxContent>
                    <w:p w:rsidR="000D2EC6" w:rsidRDefault="000D2EC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这个按</w:t>
                      </w:r>
                      <w:proofErr w:type="gramStart"/>
                      <w:r>
                        <w:rPr>
                          <w:rFonts w:hint="eastAsia"/>
                        </w:rPr>
                        <w:t>扭</w:t>
                      </w:r>
                      <w:r>
                        <w:t>找到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dtd</w:t>
                      </w:r>
                      <w:proofErr w:type="spellEnd"/>
                      <w:r>
                        <w:rPr>
                          <w:rFonts w:hint="eastAsia"/>
                        </w:rPr>
                        <w:t>文件</w:t>
                      </w:r>
                      <w:r>
                        <w:t>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809F79" wp14:editId="5872C790">
                <wp:simplePos x="0" y="0"/>
                <wp:positionH relativeFrom="margin">
                  <wp:posOffset>1600200</wp:posOffset>
                </wp:positionH>
                <wp:positionV relativeFrom="paragraph">
                  <wp:posOffset>342900</wp:posOffset>
                </wp:positionV>
                <wp:extent cx="484505" cy="219075"/>
                <wp:effectExtent l="38100" t="19050" r="10795" b="28575"/>
                <wp:wrapNone/>
                <wp:docPr id="14" name="上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ED3C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14" o:spid="_x0000_s1026" type="#_x0000_t68" style="position:absolute;left:0;text-align:left;margin-left:126pt;margin-top:27pt;width:38.15pt;height:17.2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0D2EC6" w:rsidRDefault="000D2EC6" w:rsidP="00BE744F">
      <w:pPr>
        <w:rPr>
          <w:sz w:val="24"/>
        </w:rPr>
      </w:pPr>
      <w:r w:rsidRPr="000D2EC6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C06FA4" wp14:editId="0B87BF39">
                <wp:simplePos x="0" y="0"/>
                <wp:positionH relativeFrom="column">
                  <wp:posOffset>1114425</wp:posOffset>
                </wp:positionH>
                <wp:positionV relativeFrom="paragraph">
                  <wp:posOffset>99060</wp:posOffset>
                </wp:positionV>
                <wp:extent cx="1590675" cy="266700"/>
                <wp:effectExtent l="0" t="0" r="28575" b="1905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66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2EC6" w:rsidRPr="000D2EC6" w:rsidRDefault="000D2EC6">
                            <w:pPr>
                              <w:rPr>
                                <w:b/>
                              </w:rPr>
                            </w:pPr>
                            <w:r w:rsidRPr="000D2EC6">
                              <w:rPr>
                                <w:rFonts w:hint="eastAsia"/>
                                <w:b/>
                                <w:highlight w:val="yellow"/>
                              </w:rPr>
                              <w:t>这里</w:t>
                            </w:r>
                            <w:r w:rsidRPr="000D2EC6">
                              <w:rPr>
                                <w:b/>
                                <w:highlight w:val="yellow"/>
                              </w:rPr>
                              <w:t>为刚才复制的内容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6FA4" id="_x0000_s1029" type="#_x0000_t202" style="position:absolute;left:0;text-align:left;margin-left:87.75pt;margin-top:7.8pt;width:125.25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" fillcolor="white [3201]" strokecolor="#5b9bd5 [3204]" strokeweight="1pt">
                <v:textbox>
                  <w:txbxContent>
                    <w:p w:rsidR="000D2EC6" w:rsidRPr="000D2EC6" w:rsidRDefault="000D2EC6">
                      <w:pPr>
                        <w:rPr>
                          <w:rFonts w:hint="eastAsia"/>
                          <w:b/>
                        </w:rPr>
                      </w:pPr>
                      <w:r w:rsidRPr="000D2EC6">
                        <w:rPr>
                          <w:rFonts w:hint="eastAsia"/>
                          <w:b/>
                          <w:highlight w:val="yellow"/>
                        </w:rPr>
                        <w:t>这里</w:t>
                      </w:r>
                      <w:r w:rsidRPr="000D2EC6">
                        <w:rPr>
                          <w:b/>
                          <w:highlight w:val="yellow"/>
                        </w:rPr>
                        <w:t>为刚才复制的内容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EC6" w:rsidRDefault="000D2EC6" w:rsidP="00BE744F">
      <w:pPr>
        <w:rPr>
          <w:sz w:val="24"/>
        </w:rPr>
      </w:pPr>
    </w:p>
    <w:p w:rsidR="003041CC" w:rsidRDefault="000D2EC6" w:rsidP="00BE744F">
      <w:pPr>
        <w:rPr>
          <w:sz w:val="24"/>
        </w:rPr>
      </w:pPr>
      <w:r>
        <w:rPr>
          <w:rFonts w:hint="eastAsia"/>
          <w:sz w:val="24"/>
        </w:rPr>
        <w:t>然后保存，关闭xml文件重新打开即可</w:t>
      </w:r>
    </w:p>
    <w:p w:rsidR="00A13A78" w:rsidRDefault="00E349BC" w:rsidP="00E349BC">
      <w:pPr>
        <w:pStyle w:val="2"/>
        <w:numPr>
          <w:ilvl w:val="0"/>
          <w:numId w:val="3"/>
        </w:numPr>
      </w:pPr>
      <w:r>
        <w:rPr>
          <w:rFonts w:hint="eastAsia"/>
        </w:rPr>
        <w:t>引入外部配置文件</w:t>
      </w:r>
    </w:p>
    <w:p w:rsidR="0029479C" w:rsidRPr="0029479C" w:rsidRDefault="0029479C" w:rsidP="0029479C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kern w:val="0"/>
          <w:sz w:val="24"/>
          <w:szCs w:val="24"/>
        </w:rPr>
      </w:pP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>引入外部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>properties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>文件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>,resource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>代表资源，这里是类路径下，所以直接下名字即可</w:t>
      </w:r>
      <w:r w:rsidRPr="0029479C"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5F4247" w:rsidRDefault="0029479C" w:rsidP="0029479C">
      <w:pPr>
        <w:spacing w:line="276" w:lineRule="auto"/>
        <w:ind w:left="360"/>
        <w:rPr>
          <w:rFonts w:ascii="Consolas" w:hAnsi="Consolas" w:cs="Consolas"/>
          <w:color w:val="008080"/>
          <w:kern w:val="0"/>
          <w:sz w:val="24"/>
          <w:szCs w:val="24"/>
        </w:rPr>
      </w:pPr>
      <w:r w:rsidRPr="0029479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29479C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29479C"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 w:rsidRPr="0029479C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29479C">
        <w:rPr>
          <w:rFonts w:ascii="Consolas" w:hAnsi="Consolas" w:cs="Consolas"/>
          <w:color w:val="7F007F"/>
          <w:kern w:val="0"/>
          <w:sz w:val="24"/>
          <w:szCs w:val="24"/>
        </w:rPr>
        <w:t>resource</w:t>
      </w:r>
      <w:r w:rsidRPr="0029479C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29479C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"dbconfig.properties"</w:t>
      </w:r>
      <w:r w:rsidRPr="0029479C"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 w:rsidRPr="0029479C"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 w:rsidRPr="0029479C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A6DFE" w:rsidRDefault="006A6DFE" w:rsidP="006A6DFE">
      <w:pPr>
        <w:autoSpaceDE w:val="0"/>
        <w:autoSpaceDN w:val="0"/>
        <w:adjustRightInd w:val="0"/>
        <w:ind w:firstLine="36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该文件内容为：</w:t>
      </w:r>
    </w:p>
    <w:p w:rsidR="006A6DFE" w:rsidRDefault="006A6DFE" w:rsidP="006A6DFE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jdbc.driver=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com.mysql.jdbc.Driver</w:t>
      </w:r>
    </w:p>
    <w:p w:rsidR="006A6DFE" w:rsidRDefault="006A6DFE" w:rsidP="006A6DFE">
      <w:pPr>
        <w:autoSpaceDE w:val="0"/>
        <w:autoSpaceDN w:val="0"/>
        <w:adjustRightInd w:val="0"/>
        <w:ind w:left="8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jdbc.url=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jdbc:mysql:///</w:t>
      </w:r>
      <w:r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mybatis</w:t>
      </w:r>
    </w:p>
    <w:p w:rsidR="006A6DFE" w:rsidRDefault="006A6DFE" w:rsidP="006A6DFE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jdbc.uesrname=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root</w:t>
      </w:r>
    </w:p>
    <w:p w:rsidR="006A6DFE" w:rsidRDefault="006A6DFE" w:rsidP="006A6DFE">
      <w:pPr>
        <w:spacing w:line="276" w:lineRule="auto"/>
        <w:ind w:left="780" w:firstLine="60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jdbc.password=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123456</w:t>
      </w:r>
    </w:p>
    <w:p w:rsidR="0029479C" w:rsidRPr="00100619" w:rsidRDefault="0029479C" w:rsidP="00100619">
      <w:pPr>
        <w:autoSpaceDE w:val="0"/>
        <w:autoSpaceDN w:val="0"/>
        <w:adjustRightInd w:val="0"/>
        <w:ind w:firstLine="36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100619">
        <w:rPr>
          <w:rFonts w:ascii="Consolas" w:hAnsi="Consolas" w:cs="Consolas" w:hint="eastAsia"/>
          <w:color w:val="000000"/>
          <w:kern w:val="0"/>
          <w:sz w:val="24"/>
          <w:szCs w:val="24"/>
        </w:rPr>
        <w:t>在配置中就可以这样写</w:t>
      </w:r>
    </w:p>
    <w:p w:rsidR="0029479C" w:rsidRDefault="0029479C" w:rsidP="0029479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"driver"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"${jdbc.driver}"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9479C" w:rsidRDefault="0029479C" w:rsidP="002947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"url"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9479C" w:rsidRDefault="0029479C" w:rsidP="0029479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9479C" w:rsidRDefault="0029479C" w:rsidP="0029479C">
      <w:pPr>
        <w:ind w:left="360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624AD6" w:rsidRDefault="00624AD6" w:rsidP="00624AD6">
      <w:pPr>
        <w:pStyle w:val="2"/>
        <w:numPr>
          <w:ilvl w:val="0"/>
          <w:numId w:val="3"/>
        </w:numPr>
      </w:pPr>
      <w:r w:rsidRPr="00624AD6">
        <w:rPr>
          <mc:AlternateContent>
            <mc:Choice Requires="w16se">
              <w:rFonts w:hint="eastAsia"/>
            </mc:Choice>
            <mc:Fallback>
              <w:rFonts w:ascii="Segoe UI Symbol" w:eastAsia="Segoe UI Symbol" w:hAnsi="Segoe UI Symbol" w:cs="Segoe UI Symbol"/>
            </mc:Fallback>
          </mc:AlternateContent>
          <w:color w:val="FF0000"/>
        </w:rPr>
        <mc:AlternateContent>
          <mc:Choice Requires="w16se">
            <w16se:symEx w16se:font="Segoe UI Symbol" w16se:char="2605"/>
          </mc:Choice>
          <mc:Fallback>
            <w:t>★</w:t>
          </mc:Fallback>
        </mc:AlternateContent>
      </w:r>
      <w:r>
        <w:rPr>
          <w:rFonts w:hint="eastAsia"/>
        </w:rPr>
        <w:t>settings</w:t>
      </w:r>
      <w:r w:rsidR="001561ED">
        <w:rPr>
          <w:rFonts w:hint="eastAsia"/>
        </w:rPr>
        <w:t>标签</w:t>
      </w:r>
    </w:p>
    <w:p w:rsidR="0052376B" w:rsidRPr="0052376B" w:rsidRDefault="0052376B" w:rsidP="0052376B">
      <w:pPr>
        <w:rPr>
          <w:sz w:val="24"/>
        </w:rPr>
      </w:pPr>
      <w:r w:rsidRPr="0052376B">
        <w:rPr>
          <w:rFonts w:hint="eastAsia"/>
          <w:sz w:val="24"/>
        </w:rPr>
        <w:t>这些是极其重要的调整，它们会修改</w:t>
      </w:r>
      <w:r w:rsidRPr="0052376B">
        <w:rPr>
          <w:sz w:val="24"/>
        </w:rPr>
        <w:t xml:space="preserve"> MyBatis 在运行时的行为方式。下面这个表格描述</w:t>
      </w:r>
      <w:r w:rsidRPr="0052376B">
        <w:rPr>
          <w:rFonts w:hint="eastAsia"/>
          <w:sz w:val="24"/>
        </w:rPr>
        <w:t>了设置信息，它们的含义和默认值。</w:t>
      </w:r>
    </w:p>
    <w:tbl>
      <w:tblPr>
        <w:tblStyle w:val="1-5"/>
        <w:tblW w:w="11624" w:type="dxa"/>
        <w:tblInd w:w="-1706" w:type="dxa"/>
        <w:tblLook w:val="04A0" w:firstRow="1" w:lastRow="0" w:firstColumn="1" w:lastColumn="0" w:noHBand="0" w:noVBand="1"/>
      </w:tblPr>
      <w:tblGrid>
        <w:gridCol w:w="3403"/>
        <w:gridCol w:w="5681"/>
        <w:gridCol w:w="1392"/>
        <w:gridCol w:w="1148"/>
      </w:tblGrid>
      <w:tr w:rsidR="000D5CD7" w:rsidRPr="00716E9E" w:rsidTr="000D5C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rFonts w:hint="eastAsia"/>
                <w:color w:val="323E4F" w:themeColor="text2" w:themeShade="BF"/>
                <w:sz w:val="24"/>
              </w:rPr>
              <w:t>设置参数</w:t>
            </w:r>
            <w:r w:rsidRPr="00716E9E">
              <w:rPr>
                <w:color w:val="323E4F" w:themeColor="text2" w:themeShade="BF"/>
                <w:sz w:val="24"/>
              </w:rPr>
              <w:t xml:space="preserve"> 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描述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有效值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默认值</w:t>
            </w:r>
          </w:p>
        </w:tc>
      </w:tr>
      <w:tr w:rsidR="000D5CD7" w:rsidRPr="00716E9E" w:rsidTr="000D5CD7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cacheEnabled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这个配置使全局的映射器启用或禁用缓存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 | false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</w:t>
            </w:r>
          </w:p>
        </w:tc>
      </w:tr>
      <w:tr w:rsidR="000D5CD7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lastRenderedPageBreak/>
              <w:t xml:space="preserve">lazyLoadingEnabled 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全局启用或禁用延迟加载。当禁用时，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所有关联对象都会即时加载。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 | false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</w:t>
            </w:r>
          </w:p>
        </w:tc>
      </w:tr>
      <w:tr w:rsidR="000D5CD7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 xml:space="preserve">aggressiveLazyLoading 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当启用时，有延迟加载属性的对象在被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调用时将会完全加载任意属性。否则，每种属性将会按需要加载。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 | false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</w:t>
            </w:r>
          </w:p>
        </w:tc>
      </w:tr>
      <w:tr w:rsidR="000D5CD7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 xml:space="preserve">multipleResultSetsEnabled 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允许或不允许多种结果集从一个单独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的语句中返回（需要适合的驱动）。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 xml:space="preserve">true | false 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</w:t>
            </w:r>
          </w:p>
        </w:tc>
      </w:tr>
      <w:tr w:rsidR="000D5CD7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6A27A8" w:rsidRPr="00716E9E" w:rsidRDefault="006A27A8" w:rsidP="006A27A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useColumnLabel</w:t>
            </w:r>
          </w:p>
        </w:tc>
        <w:tc>
          <w:tcPr>
            <w:tcW w:w="5969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使用列标签代替列名。不同的驱动在这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方便表现不同。参考驱动文档或充分测试两种方法来决定所使用的驱动。</w:t>
            </w:r>
          </w:p>
        </w:tc>
        <w:tc>
          <w:tcPr>
            <w:tcW w:w="1404" w:type="dxa"/>
          </w:tcPr>
          <w:p w:rsidR="006A27A8" w:rsidRPr="00716E9E" w:rsidRDefault="006A27A8" w:rsidP="006A27A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 | false</w:t>
            </w:r>
          </w:p>
        </w:tc>
        <w:tc>
          <w:tcPr>
            <w:tcW w:w="1148" w:type="dxa"/>
          </w:tcPr>
          <w:p w:rsidR="006A27A8" w:rsidRPr="00716E9E" w:rsidRDefault="006A27A8" w:rsidP="006A2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</w:t>
            </w:r>
          </w:p>
        </w:tc>
      </w:tr>
      <w:tr w:rsidR="00F72E58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F72E58" w:rsidRPr="00716E9E" w:rsidRDefault="00D37A91" w:rsidP="00F72E58">
            <w:pPr>
              <w:rPr>
                <w:rFonts w:hint="eastAsia"/>
                <w:b w:val="0"/>
                <w:color w:val="323E4F" w:themeColor="text2" w:themeShade="BF"/>
                <w:sz w:val="24"/>
              </w:rPr>
            </w:pPr>
            <w:r w:rsidRPr="00D37A91">
              <w:rPr>
                <w:color w:val="323E4F" w:themeColor="text2" w:themeShade="BF"/>
                <w:sz w:val="24"/>
              </w:rPr>
              <w:t>mapUnderscore</w:t>
            </w:r>
            <w:bookmarkStart w:id="0" w:name="_GoBack"/>
            <w:bookmarkEnd w:id="0"/>
            <w:r w:rsidRPr="00D37A91">
              <w:rPr>
                <w:color w:val="323E4F" w:themeColor="text2" w:themeShade="BF"/>
                <w:sz w:val="24"/>
              </w:rPr>
              <w:t>ToCamelCase</w:t>
            </w:r>
          </w:p>
        </w:tc>
        <w:tc>
          <w:tcPr>
            <w:tcW w:w="5969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>
              <w:rPr>
                <w:rFonts w:hint="eastAsia"/>
                <w:b/>
                <w:color w:val="323E4F" w:themeColor="text2" w:themeShade="BF"/>
                <w:sz w:val="22"/>
              </w:rPr>
              <w:t>是否开启自动驼峰命名规则(camel</w:t>
            </w:r>
            <w:r>
              <w:rPr>
                <w:b/>
                <w:color w:val="323E4F" w:themeColor="text2" w:themeShade="BF"/>
                <w:sz w:val="22"/>
              </w:rPr>
              <w:t xml:space="preserve"> | case</w:t>
            </w:r>
            <w:r>
              <w:rPr>
                <w:rFonts w:hint="eastAsia"/>
                <w:b/>
                <w:color w:val="323E4F" w:themeColor="text2" w:themeShade="BF"/>
                <w:sz w:val="22"/>
              </w:rPr>
              <w:t>)映射，即总经典数据库中列名A_COLUMN到经典Java属性名aColumn的类似映射</w:t>
            </w:r>
          </w:p>
        </w:tc>
        <w:tc>
          <w:tcPr>
            <w:tcW w:w="1404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true | false</w:t>
            </w:r>
          </w:p>
        </w:tc>
        <w:tc>
          <w:tcPr>
            <w:tcW w:w="1148" w:type="dxa"/>
          </w:tcPr>
          <w:p w:rsidR="00F72E58" w:rsidRPr="00716E9E" w:rsidRDefault="00B365F2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f</w:t>
            </w:r>
            <w:r w:rsidR="00F72E58">
              <w:rPr>
                <w:rFonts w:hint="eastAsia"/>
                <w:b/>
                <w:color w:val="323E4F" w:themeColor="text2" w:themeShade="BF"/>
                <w:sz w:val="24"/>
              </w:rPr>
              <w:t>alse</w:t>
            </w:r>
          </w:p>
        </w:tc>
      </w:tr>
      <w:tr w:rsidR="000D5CD7" w:rsidRPr="00716E9E" w:rsidTr="000D5CD7">
        <w:trPr>
          <w:trHeight w:val="1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F72E58" w:rsidRPr="00716E9E" w:rsidRDefault="00F72E58" w:rsidP="00F72E5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 xml:space="preserve">useGeneratedKeys </w:t>
            </w:r>
          </w:p>
        </w:tc>
        <w:tc>
          <w:tcPr>
            <w:tcW w:w="5969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允许 JDBC 支持生成的键。需要适合的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驱动。如果设置为</w:t>
            </w:r>
            <w:r w:rsidRPr="00716E9E">
              <w:rPr>
                <w:b/>
                <w:color w:val="323E4F" w:themeColor="text2" w:themeShade="BF"/>
                <w:sz w:val="22"/>
              </w:rPr>
              <w:t xml:space="preserve"> true 则这个设置强制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生成的键被使用，尽管一些驱动拒绝兼容但仍然有效（比如</w:t>
            </w:r>
            <w:r w:rsidRPr="00716E9E">
              <w:rPr>
                <w:b/>
                <w:color w:val="323E4F" w:themeColor="text2" w:themeShade="BF"/>
                <w:sz w:val="22"/>
              </w:rPr>
              <w:t xml:space="preserve"> Derby）。</w:t>
            </w:r>
          </w:p>
        </w:tc>
        <w:tc>
          <w:tcPr>
            <w:tcW w:w="1404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 xml:space="preserve">true | false </w:t>
            </w:r>
          </w:p>
        </w:tc>
        <w:tc>
          <w:tcPr>
            <w:tcW w:w="1148" w:type="dxa"/>
          </w:tcPr>
          <w:p w:rsidR="00F72E58" w:rsidRPr="00716E9E" w:rsidRDefault="00F72E58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false</w:t>
            </w:r>
          </w:p>
        </w:tc>
      </w:tr>
      <w:tr w:rsidR="000D5CD7" w:rsidRPr="00716E9E" w:rsidTr="000D5CD7">
        <w:trPr>
          <w:trHeight w:val="1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F72E58" w:rsidRPr="00716E9E" w:rsidRDefault="00F72E58" w:rsidP="00F72E5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autoMappingBehavior</w:t>
            </w:r>
          </w:p>
        </w:tc>
        <w:tc>
          <w:tcPr>
            <w:tcW w:w="5969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指定 MyBatis 如何自动映射列到字段/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属性。</w:t>
            </w:r>
            <w:r w:rsidRPr="00716E9E">
              <w:rPr>
                <w:b/>
                <w:color w:val="323E4F" w:themeColor="text2" w:themeShade="BF"/>
                <w:sz w:val="22"/>
              </w:rPr>
              <w:t>PARTIAL 只会自动映射简单，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没有嵌套的结果。</w:t>
            </w:r>
            <w:r w:rsidRPr="00716E9E">
              <w:rPr>
                <w:b/>
                <w:color w:val="323E4F" w:themeColor="text2" w:themeShade="BF"/>
                <w:sz w:val="22"/>
              </w:rPr>
              <w:t>FULL 会自动映射任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意复杂的结果（嵌套的或其他情况）。</w:t>
            </w:r>
          </w:p>
        </w:tc>
        <w:tc>
          <w:tcPr>
            <w:tcW w:w="1404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NONE,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PARTIAL,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FULL</w:t>
            </w:r>
          </w:p>
        </w:tc>
        <w:tc>
          <w:tcPr>
            <w:tcW w:w="1148" w:type="dxa"/>
          </w:tcPr>
          <w:p w:rsidR="00F72E58" w:rsidRPr="00716E9E" w:rsidRDefault="00F72E58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PARTIAL</w:t>
            </w:r>
          </w:p>
        </w:tc>
      </w:tr>
      <w:tr w:rsidR="000D5CD7" w:rsidRPr="00716E9E" w:rsidTr="000D5CD7">
        <w:trPr>
          <w:trHeight w:val="1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F72E58" w:rsidRPr="00716E9E" w:rsidRDefault="00F72E58" w:rsidP="00F72E5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 xml:space="preserve">defaultExecutorType </w:t>
            </w:r>
          </w:p>
          <w:p w:rsidR="00F72E58" w:rsidRPr="00716E9E" w:rsidRDefault="00F72E58" w:rsidP="00F72E58">
            <w:pPr>
              <w:rPr>
                <w:color w:val="323E4F" w:themeColor="text2" w:themeShade="BF"/>
                <w:sz w:val="24"/>
              </w:rPr>
            </w:pPr>
          </w:p>
        </w:tc>
        <w:tc>
          <w:tcPr>
            <w:tcW w:w="5969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配置默认的执行器。SIMPLE 执行器没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有什么特别之处。</w:t>
            </w:r>
            <w:r w:rsidRPr="00716E9E">
              <w:rPr>
                <w:b/>
                <w:color w:val="323E4F" w:themeColor="text2" w:themeShade="BF"/>
                <w:sz w:val="22"/>
              </w:rPr>
              <w:t>REUSE 执行器重用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预处理语句。</w:t>
            </w:r>
            <w:r w:rsidRPr="00716E9E">
              <w:rPr>
                <w:b/>
                <w:color w:val="323E4F" w:themeColor="text2" w:themeShade="BF"/>
                <w:sz w:val="22"/>
              </w:rPr>
              <w:t>BATCH 执行器重用语句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和批量更新</w:t>
            </w:r>
          </w:p>
        </w:tc>
        <w:tc>
          <w:tcPr>
            <w:tcW w:w="1404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SIMPLE,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REUSE,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BATCH</w:t>
            </w:r>
          </w:p>
        </w:tc>
        <w:tc>
          <w:tcPr>
            <w:tcW w:w="1148" w:type="dxa"/>
          </w:tcPr>
          <w:p w:rsidR="00F72E58" w:rsidRPr="00716E9E" w:rsidRDefault="00F72E58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SIMPLE</w:t>
            </w:r>
          </w:p>
          <w:p w:rsidR="00F72E58" w:rsidRPr="00716E9E" w:rsidRDefault="00F72E58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</w:p>
        </w:tc>
      </w:tr>
      <w:tr w:rsidR="000D5CD7" w:rsidRPr="00716E9E" w:rsidTr="000D5CD7">
        <w:trPr>
          <w:trHeight w:val="10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3" w:type="dxa"/>
          </w:tcPr>
          <w:p w:rsidR="00F72E58" w:rsidRPr="00716E9E" w:rsidRDefault="00F72E58" w:rsidP="00F72E58">
            <w:pPr>
              <w:rPr>
                <w:color w:val="323E4F" w:themeColor="text2" w:themeShade="BF"/>
                <w:sz w:val="24"/>
              </w:rPr>
            </w:pPr>
            <w:r w:rsidRPr="00716E9E">
              <w:rPr>
                <w:color w:val="323E4F" w:themeColor="text2" w:themeShade="BF"/>
                <w:sz w:val="24"/>
              </w:rPr>
              <w:t>defaultStatementTimeout</w:t>
            </w:r>
          </w:p>
        </w:tc>
        <w:tc>
          <w:tcPr>
            <w:tcW w:w="5969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2"/>
              </w:rPr>
            </w:pPr>
            <w:r w:rsidRPr="00716E9E">
              <w:rPr>
                <w:b/>
                <w:color w:val="323E4F" w:themeColor="text2" w:themeShade="BF"/>
                <w:sz w:val="22"/>
              </w:rPr>
              <w:t>设置超时时间，它决定驱动等待一个数</w:t>
            </w:r>
            <w:r w:rsidRPr="00716E9E">
              <w:rPr>
                <w:rFonts w:hint="eastAsia"/>
                <w:b/>
                <w:color w:val="323E4F" w:themeColor="text2" w:themeShade="BF"/>
                <w:sz w:val="22"/>
              </w:rPr>
              <w:t>据库响应的时间。</w:t>
            </w:r>
          </w:p>
        </w:tc>
        <w:tc>
          <w:tcPr>
            <w:tcW w:w="1404" w:type="dxa"/>
          </w:tcPr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Any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positive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integer</w:t>
            </w:r>
          </w:p>
          <w:p w:rsidR="00F72E58" w:rsidRPr="00716E9E" w:rsidRDefault="00F72E58" w:rsidP="00F72E58">
            <w:pPr>
              <w:spacing w:line="46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Not Set</w:t>
            </w:r>
          </w:p>
        </w:tc>
        <w:tc>
          <w:tcPr>
            <w:tcW w:w="1148" w:type="dxa"/>
          </w:tcPr>
          <w:p w:rsidR="00F72E58" w:rsidRPr="00716E9E" w:rsidRDefault="00F72E58" w:rsidP="00F72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323E4F" w:themeColor="text2" w:themeShade="BF"/>
                <w:sz w:val="24"/>
              </w:rPr>
            </w:pPr>
            <w:r w:rsidRPr="00716E9E">
              <w:rPr>
                <w:b/>
                <w:color w:val="323E4F" w:themeColor="text2" w:themeShade="BF"/>
                <w:sz w:val="24"/>
              </w:rPr>
              <w:t>(null)</w:t>
            </w:r>
          </w:p>
        </w:tc>
      </w:tr>
    </w:tbl>
    <w:p w:rsidR="008F7034" w:rsidRDefault="008F7034" w:rsidP="000D5CD7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例：</w:t>
      </w:r>
      <w:r w:rsidRPr="008F7034">
        <w:rPr>
          <w:rFonts w:ascii="Consolas" w:hAnsi="Consolas" w:cs="Consolas"/>
          <w:color w:val="3F5FBF"/>
          <w:kern w:val="0"/>
          <w:sz w:val="22"/>
          <w:szCs w:val="24"/>
        </w:rPr>
        <w:t xml:space="preserve">&lt;!-- </w:t>
      </w:r>
      <w:r w:rsidRPr="008F7034">
        <w:rPr>
          <w:rFonts w:ascii="Consolas" w:hAnsi="Consolas" w:cs="Consolas"/>
          <w:color w:val="3F5FBF"/>
          <w:kern w:val="0"/>
          <w:sz w:val="22"/>
          <w:szCs w:val="24"/>
        </w:rPr>
        <w:t>所有的设置项均在此标签中设置</w:t>
      </w:r>
      <w:r w:rsidR="00581835">
        <w:rPr>
          <w:rFonts w:ascii="Consolas" w:hAnsi="Consolas" w:cs="Consolas" w:hint="eastAsia"/>
          <w:color w:val="3F5FBF"/>
          <w:kern w:val="0"/>
          <w:sz w:val="22"/>
          <w:szCs w:val="24"/>
        </w:rPr>
        <w:t>，</w:t>
      </w:r>
      <w:r w:rsidR="00581835">
        <w:rPr>
          <w:rFonts w:ascii="Consolas" w:hAnsi="Consolas" w:cs="Consolas" w:hint="eastAsia"/>
          <w:color w:val="3F5FBF"/>
          <w:kern w:val="0"/>
          <w:sz w:val="22"/>
          <w:szCs w:val="24"/>
        </w:rPr>
        <w:t>name</w:t>
      </w:r>
      <w:r w:rsidR="00581835">
        <w:rPr>
          <w:rFonts w:ascii="Consolas" w:hAnsi="Consolas" w:cs="Consolas" w:hint="eastAsia"/>
          <w:color w:val="3F5FBF"/>
          <w:kern w:val="0"/>
          <w:sz w:val="22"/>
          <w:szCs w:val="24"/>
        </w:rPr>
        <w:t>为设置项名，</w:t>
      </w:r>
      <w:r w:rsidR="00581835">
        <w:rPr>
          <w:rFonts w:ascii="Consolas" w:hAnsi="Consolas" w:cs="Consolas" w:hint="eastAsia"/>
          <w:color w:val="3F5FBF"/>
          <w:kern w:val="0"/>
          <w:sz w:val="22"/>
          <w:szCs w:val="24"/>
        </w:rPr>
        <w:t>valu</w:t>
      </w:r>
      <w:r w:rsidR="00581835">
        <w:rPr>
          <w:rFonts w:ascii="Consolas" w:hAnsi="Consolas" w:cs="Consolas"/>
          <w:color w:val="3F5FBF"/>
          <w:kern w:val="0"/>
          <w:sz w:val="22"/>
          <w:szCs w:val="24"/>
        </w:rPr>
        <w:t>e</w:t>
      </w:r>
      <w:r w:rsidR="00581835">
        <w:rPr>
          <w:rFonts w:ascii="Consolas" w:hAnsi="Consolas" w:cs="Consolas" w:hint="eastAsia"/>
          <w:color w:val="3F5FBF"/>
          <w:kern w:val="0"/>
          <w:sz w:val="22"/>
          <w:szCs w:val="24"/>
        </w:rPr>
        <w:t>为值</w:t>
      </w:r>
      <w:r w:rsidRPr="008F7034">
        <w:rPr>
          <w:rFonts w:ascii="Consolas" w:hAnsi="Consolas" w:cs="Consolas"/>
          <w:color w:val="3F5FBF"/>
          <w:kern w:val="0"/>
          <w:sz w:val="22"/>
          <w:szCs w:val="24"/>
        </w:rPr>
        <w:t xml:space="preserve"> --&gt;</w:t>
      </w:r>
    </w:p>
    <w:p w:rsidR="000D5CD7" w:rsidRDefault="000D5CD7" w:rsidP="000D5C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settings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D5CD7" w:rsidRDefault="000D5CD7" w:rsidP="00BB77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setting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"mapUnderscoreToCamelCaseEnables"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561ED" w:rsidRDefault="000D5CD7" w:rsidP="001C2AE0">
      <w:pPr>
        <w:tabs>
          <w:tab w:val="left" w:pos="3105"/>
        </w:tabs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settings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1C2AE0">
        <w:rPr>
          <w:rFonts w:ascii="Consolas" w:hAnsi="Consolas" w:cs="Consolas"/>
          <w:color w:val="008080"/>
          <w:kern w:val="0"/>
          <w:sz w:val="24"/>
          <w:szCs w:val="24"/>
        </w:rPr>
        <w:tab/>
      </w:r>
    </w:p>
    <w:p w:rsidR="001C2AE0" w:rsidRDefault="001C2AE0" w:rsidP="001C2AE0">
      <w:pPr>
        <w:pStyle w:val="2"/>
        <w:numPr>
          <w:ilvl w:val="0"/>
          <w:numId w:val="3"/>
        </w:numPr>
      </w:pPr>
      <w:r>
        <w:lastRenderedPageBreak/>
        <w:t>typeAliases</w:t>
      </w:r>
      <w:r>
        <w:rPr>
          <w:rFonts w:hint="eastAsia"/>
        </w:rPr>
        <w:t>别名处理器</w:t>
      </w:r>
    </w:p>
    <w:p w:rsidR="001C2AE0" w:rsidRDefault="001C2AE0" w:rsidP="00E46E67">
      <w:pPr>
        <w:ind w:firstLine="360"/>
        <w:rPr>
          <w:sz w:val="24"/>
        </w:rPr>
      </w:pPr>
      <w:r>
        <w:rPr>
          <w:rFonts w:hint="eastAsia"/>
          <w:sz w:val="24"/>
        </w:rPr>
        <w:t>在sql映射文件中需要写很多类的全类名，可以通过别名处理器的方式，为某个类起一个别名，以后在使用这个类的时候，写别名即可。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为类起别名，别名不区分大小写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typeAliases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834D34">
        <w:rPr>
          <w:rFonts w:ascii="Consolas" w:hAnsi="Consolas" w:cs="Consolas"/>
          <w:b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直接为一个类其别名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type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：为类型的全类名，默认别名为类名小写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alias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：指定别名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typeAlias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"entities.Employee"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alias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"emp"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834D34">
        <w:rPr>
          <w:rFonts w:ascii="Consolas" w:hAnsi="Consolas" w:cs="Consolas"/>
          <w:b/>
          <w:color w:val="3F5FBF"/>
          <w:kern w:val="0"/>
          <w:sz w:val="24"/>
          <w:szCs w:val="24"/>
        </w:rPr>
        <w:t>2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为一个包及其后代包下的所有类批量起别名，都为默认别名（类名小写）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"entities"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 w:rsidRPr="00834D34">
        <w:rPr>
          <w:rFonts w:ascii="Consolas" w:hAnsi="Consolas" w:cs="Consolas"/>
          <w:b/>
          <w:color w:val="3F5FBF"/>
          <w:kern w:val="0"/>
          <w:sz w:val="24"/>
          <w:szCs w:val="24"/>
        </w:rPr>
        <w:t>3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当批量起别名，个别类型别名冲突时，可以使用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@Alias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注解的方式指定某个类的别名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24E67" w:rsidRDefault="00224E67" w:rsidP="00224E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C2AE0" w:rsidRDefault="00224E67" w:rsidP="00224E67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typeAliases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2E5677">
        <w:rPr>
          <w:rFonts w:ascii="Consolas" w:hAnsi="Consolas" w:cs="Consolas"/>
          <w:color w:val="008080"/>
          <w:kern w:val="0"/>
          <w:sz w:val="24"/>
          <w:szCs w:val="24"/>
        </w:rPr>
        <w:br/>
      </w:r>
    </w:p>
    <w:p w:rsidR="002E5677" w:rsidRDefault="002E5677" w:rsidP="002E5677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第三种例子：</w:t>
      </w:r>
    </w:p>
    <w:p w:rsidR="002E5677" w:rsidRDefault="002E5677" w:rsidP="00054497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@Alias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"emp"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054497" w:rsidRDefault="002E5677" w:rsidP="00054497">
      <w:pPr>
        <w:autoSpaceDE w:val="0"/>
        <w:autoSpaceDN w:val="0"/>
        <w:adjustRightInd w:val="0"/>
        <w:spacing w:line="360" w:lineRule="auto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Employee {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054497" w:rsidRDefault="00054497" w:rsidP="002E567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基本数据类型、基本包装类和常用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对应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sql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数据类型有默认别名，</w:t>
      </w:r>
    </w:p>
    <w:p w:rsidR="00054497" w:rsidRDefault="00054497" w:rsidP="002E567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基本数据类型为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_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数据类型，如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_int</w:t>
      </w:r>
    </w:p>
    <w:p w:rsidR="00054497" w:rsidRDefault="00054497" w:rsidP="002E567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基本包装类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和常用对应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sql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数据类型为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类名小写，如</w:t>
      </w:r>
      <w:r w:rsidR="00B33642">
        <w:rPr>
          <w:rFonts w:ascii="Consolas" w:hAnsi="Consolas" w:cs="Consolas" w:hint="eastAsia"/>
          <w:color w:val="000000"/>
          <w:kern w:val="0"/>
          <w:sz w:val="24"/>
          <w:szCs w:val="24"/>
        </w:rPr>
        <w:t>integer</w:t>
      </w:r>
    </w:p>
    <w:p w:rsidR="00A723A1" w:rsidRDefault="00A723A1" w:rsidP="00A723A1">
      <w:pPr>
        <w:pStyle w:val="2"/>
        <w:numPr>
          <w:ilvl w:val="0"/>
          <w:numId w:val="3"/>
        </w:numPr>
      </w:pPr>
      <w:r>
        <w:lastRenderedPageBreak/>
        <w:t>type</w:t>
      </w:r>
      <w:r>
        <w:rPr>
          <w:rFonts w:hint="eastAsia"/>
        </w:rPr>
        <w:t>Handler</w:t>
      </w:r>
      <w:r w:rsidR="00574BE9">
        <w:t>s</w:t>
      </w:r>
      <w:r>
        <w:rPr>
          <w:rFonts w:hint="eastAsia"/>
        </w:rPr>
        <w:t>类型处理器</w:t>
      </w:r>
    </w:p>
    <w:p w:rsidR="001438C8" w:rsidRDefault="001438C8" w:rsidP="001438C8">
      <w:pPr>
        <w:rPr>
          <w:sz w:val="24"/>
        </w:rPr>
      </w:pPr>
      <w:r w:rsidRPr="001438C8">
        <w:rPr>
          <w:rFonts w:hint="eastAsia"/>
          <w:sz w:val="24"/>
        </w:rPr>
        <w:t>无论是</w:t>
      </w:r>
      <w:r w:rsidRPr="001438C8">
        <w:rPr>
          <w:sz w:val="24"/>
        </w:rPr>
        <w:t xml:space="preserve"> MyBatis 在预处理语句中设置一个参数，还是从结果集中取出一个值时，类型处</w:t>
      </w:r>
      <w:r w:rsidRPr="001438C8">
        <w:rPr>
          <w:rFonts w:hint="eastAsia"/>
          <w:sz w:val="24"/>
        </w:rPr>
        <w:t>理器被用来将获取的值以合适的方式转换成</w:t>
      </w:r>
      <w:r w:rsidRPr="001438C8">
        <w:rPr>
          <w:sz w:val="24"/>
        </w:rPr>
        <w:t xml:space="preserve"> Java 类型。</w:t>
      </w:r>
    </w:p>
    <w:p w:rsidR="00770456" w:rsidRDefault="00770456" w:rsidP="001438C8">
      <w:pPr>
        <w:rPr>
          <w:sz w:val="24"/>
        </w:rPr>
      </w:pPr>
      <w:r>
        <w:rPr>
          <w:rFonts w:hint="eastAsia"/>
          <w:sz w:val="24"/>
        </w:rPr>
        <w:t>详细参考技术文档</w:t>
      </w:r>
    </w:p>
    <w:p w:rsidR="006D369C" w:rsidRDefault="006D369C" w:rsidP="001438C8">
      <w:pPr>
        <w:rPr>
          <w:sz w:val="24"/>
        </w:rPr>
      </w:pPr>
      <w:r w:rsidRPr="006D369C">
        <w:rPr>
          <w:sz w:val="24"/>
        </w:rPr>
        <w:object w:dxaOrig="496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25pt;height:42pt" o:ole="">
            <v:imagedata r:id="rId12" o:title=""/>
          </v:shape>
          <o:OLEObject Type="Embed" ProgID="Package" ShapeID="_x0000_i1025" DrawAspect="Content" ObjectID="_1600100227" r:id="rId13"/>
        </w:object>
      </w:r>
    </w:p>
    <w:p w:rsidR="00574BE9" w:rsidRDefault="00574BE9" w:rsidP="00A05549">
      <w:pPr>
        <w:pStyle w:val="2"/>
        <w:numPr>
          <w:ilvl w:val="0"/>
          <w:numId w:val="3"/>
        </w:numPr>
      </w:pPr>
      <w:r>
        <w:t>plugins</w:t>
      </w:r>
      <w:r>
        <w:rPr>
          <w:rFonts w:hint="eastAsia"/>
        </w:rPr>
        <w:t>插件</w:t>
      </w:r>
    </w:p>
    <w:p w:rsidR="00164651" w:rsidRDefault="00164651" w:rsidP="00164651">
      <w:pPr>
        <w:pStyle w:val="2"/>
        <w:numPr>
          <w:ilvl w:val="0"/>
          <w:numId w:val="3"/>
        </w:numPr>
      </w:pPr>
      <w:r w:rsidRPr="00164651">
        <w:t>environments</w:t>
      </w:r>
      <w:r>
        <w:rPr>
          <w:rFonts w:hint="eastAsia"/>
        </w:rPr>
        <w:t>配置环境</w:t>
      </w:r>
    </w:p>
    <w:p w:rsidR="00164651" w:rsidRDefault="00164651" w:rsidP="00164651">
      <w:pPr>
        <w:rPr>
          <w:rFonts w:asciiTheme="majorHAnsi" w:hAnsiTheme="majorHAnsi" w:cstheme="majorBidi"/>
          <w:sz w:val="24"/>
          <w:szCs w:val="24"/>
        </w:rPr>
      </w:pPr>
      <w:r w:rsidRPr="00164651">
        <w:rPr>
          <w:rFonts w:hint="eastAsia"/>
          <w:sz w:val="24"/>
          <w:szCs w:val="24"/>
        </w:rPr>
        <w:t>my</w:t>
      </w:r>
      <w:r w:rsidRPr="00164651">
        <w:rPr>
          <w:sz w:val="24"/>
          <w:szCs w:val="24"/>
        </w:rPr>
        <w:t>batis</w:t>
      </w:r>
      <w:r w:rsidRPr="00164651">
        <w:rPr>
          <w:rFonts w:hint="eastAsia"/>
          <w:sz w:val="24"/>
          <w:szCs w:val="24"/>
        </w:rPr>
        <w:t>可以通过全局配置文件的</w:t>
      </w:r>
      <w:r w:rsidRPr="00164651">
        <w:rPr>
          <w:rFonts w:asciiTheme="majorHAnsi" w:hAnsiTheme="majorHAnsi" w:cstheme="majorBidi"/>
          <w:sz w:val="24"/>
          <w:szCs w:val="24"/>
        </w:rPr>
        <w:t>environments</w:t>
      </w:r>
      <w:r>
        <w:rPr>
          <w:rFonts w:asciiTheme="majorHAnsi" w:hAnsiTheme="majorHAnsi" w:cstheme="majorBidi" w:hint="eastAsia"/>
          <w:sz w:val="24"/>
          <w:szCs w:val="24"/>
        </w:rPr>
        <w:t>标签来定义许多个开放环境，例如多种数据库的环境，获取开发环境和测试环境</w:t>
      </w:r>
    </w:p>
    <w:p w:rsidR="00E546B2" w:rsidRDefault="00E546B2" w:rsidP="00164651">
      <w:pPr>
        <w:rPr>
          <w:rFonts w:asciiTheme="majorHAnsi" w:hAnsiTheme="majorHAnsi" w:cstheme="majorBidi"/>
          <w:sz w:val="24"/>
          <w:szCs w:val="24"/>
        </w:rPr>
      </w:pPr>
      <w:r>
        <w:rPr>
          <w:rFonts w:asciiTheme="majorHAnsi" w:hAnsiTheme="majorHAnsi" w:cstheme="majorBidi" w:hint="eastAsia"/>
          <w:sz w:val="24"/>
          <w:szCs w:val="24"/>
        </w:rPr>
        <w:t>下面是配好的一个</w:t>
      </w:r>
      <w:r>
        <w:rPr>
          <w:rFonts w:asciiTheme="majorHAnsi" w:hAnsiTheme="majorHAnsi" w:cstheme="majorBidi" w:hint="eastAsia"/>
          <w:sz w:val="24"/>
          <w:szCs w:val="24"/>
        </w:rPr>
        <w:t>mysql</w:t>
      </w:r>
      <w:r>
        <w:rPr>
          <w:rFonts w:asciiTheme="majorHAnsi" w:hAnsiTheme="majorHAnsi" w:cstheme="majorBidi" w:hint="eastAsia"/>
          <w:sz w:val="24"/>
          <w:szCs w:val="24"/>
        </w:rPr>
        <w:t>的环境</w:t>
      </w:r>
    </w:p>
    <w:p w:rsidR="00FD2678" w:rsidRDefault="00FD2678" w:rsidP="00164651">
      <w:pPr>
        <w:rPr>
          <w:rFonts w:asciiTheme="majorHAnsi" w:hAnsiTheme="majorHAnsi" w:cstheme="majorBidi"/>
          <w:sz w:val="24"/>
          <w:szCs w:val="24"/>
        </w:rPr>
      </w:pPr>
      <w:r>
        <w:rPr>
          <w:rFonts w:asciiTheme="majorHAnsi" w:hAnsiTheme="majorHAnsi" w:cstheme="majorBidi" w:hint="eastAsia"/>
          <w:sz w:val="24"/>
          <w:szCs w:val="24"/>
        </w:rPr>
        <w:t>可以通过</w:t>
      </w:r>
      <w:r>
        <w:rPr>
          <w:rFonts w:asciiTheme="majorHAnsi" w:hAnsiTheme="majorHAnsi" w:cstheme="majorBidi" w:hint="eastAsia"/>
          <w:sz w:val="24"/>
          <w:szCs w:val="24"/>
        </w:rPr>
        <w:t>default</w:t>
      </w:r>
      <w:r>
        <w:rPr>
          <w:rFonts w:asciiTheme="majorHAnsi" w:hAnsiTheme="majorHAnsi" w:cstheme="majorBidi" w:hint="eastAsia"/>
          <w:sz w:val="24"/>
          <w:szCs w:val="24"/>
        </w:rPr>
        <w:t>属性值来切换环境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environments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"development"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572D" w:rsidRPr="00AC572D" w:rsidRDefault="009A40CA" w:rsidP="00AC572D">
      <w:pPr>
        <w:autoSpaceDE w:val="0"/>
        <w:autoSpaceDN w:val="0"/>
        <w:adjustRightInd w:val="0"/>
        <w:spacing w:line="480" w:lineRule="exact"/>
        <w:jc w:val="left"/>
        <w:rPr>
          <w:rFonts w:ascii="Consolas" w:hAnsi="Consolas" w:cs="Consolas"/>
          <w:color w:val="323E4F" w:themeColor="text2" w:themeShade="BF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ab/>
      </w: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配置一个环境，</w:t>
      </w: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id</w:t>
      </w: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为环境的唯一标示</w:t>
      </w:r>
      <w:r w:rsidR="00AC572D"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，这个节点必须要有</w:t>
      </w:r>
      <w:r w:rsidR="00AC572D" w:rsidRPr="00D24D4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transactionManager</w:t>
      </w:r>
      <w:r w:rsidR="00AC572D"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子节点和</w:t>
      </w:r>
      <w:r w:rsidR="00AC572D" w:rsidRPr="00D24D4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dataSource</w:t>
      </w:r>
      <w:r w:rsidR="00AC572D"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子节点，否则会报错</w:t>
      </w:r>
    </w:p>
    <w:p w:rsidR="00164651" w:rsidRPr="00AC572D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"development"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572D" w:rsidRDefault="00AC572D" w:rsidP="00AC572D">
      <w:pPr>
        <w:autoSpaceDE w:val="0"/>
        <w:autoSpaceDN w:val="0"/>
        <w:adjustRightInd w:val="0"/>
        <w:spacing w:line="480" w:lineRule="exact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ab/>
      </w:r>
      <w:r w:rsidRPr="00AC572D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配置一个事务处理器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，这里写的是系统默认的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JDBC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事务处理器</w:t>
      </w:r>
    </w:p>
    <w:p w:rsidR="00C85348" w:rsidRPr="00C85348" w:rsidRDefault="00C85348" w:rsidP="00C85348">
      <w:pPr>
        <w:autoSpaceDE w:val="0"/>
        <w:autoSpaceDN w:val="0"/>
        <w:adjustRightInd w:val="0"/>
        <w:spacing w:line="480" w:lineRule="exact"/>
        <w:ind w:left="42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C85348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两种取值，</w:t>
      </w:r>
      <w:r w:rsidRPr="00C85348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type=”[JDBC|MANAGED]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transactionManager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"JDBC"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C85348" w:rsidRPr="00D24D41" w:rsidRDefault="00C85348" w:rsidP="00C85348">
      <w:pPr>
        <w:autoSpaceDE w:val="0"/>
        <w:autoSpaceDN w:val="0"/>
        <w:adjustRightInd w:val="0"/>
        <w:spacing w:line="480" w:lineRule="exact"/>
        <w:ind w:left="42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配置一个数据源，这里是数据库连接池的数据源，为</w:t>
      </w: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mybatis</w:t>
      </w:r>
      <w:r w:rsidRPr="00D24D41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自带的数据库连接池</w:t>
      </w:r>
    </w:p>
    <w:p w:rsidR="00C85348" w:rsidRDefault="00C85348" w:rsidP="00C85348">
      <w:pPr>
        <w:autoSpaceDE w:val="0"/>
        <w:autoSpaceDN w:val="0"/>
        <w:adjustRightInd w:val="0"/>
        <w:spacing w:line="480" w:lineRule="exact"/>
        <w:ind w:left="42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T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ype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取值：</w:t>
      </w:r>
      <w:r w:rsidRPr="00C85348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UNPOOLED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（每次都重新获取一个连接）</w:t>
      </w:r>
    </w:p>
    <w:p w:rsidR="00C85348" w:rsidRDefault="00C85348" w:rsidP="00942F66">
      <w:pPr>
        <w:autoSpaceDE w:val="0"/>
        <w:autoSpaceDN w:val="0"/>
        <w:adjustRightInd w:val="0"/>
        <w:spacing w:line="480" w:lineRule="exact"/>
        <w:ind w:left="42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Pr="00C85348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POOLED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（从数据库连接池中获取连接）</w:t>
      </w:r>
    </w:p>
    <w:p w:rsidR="00942F66" w:rsidRPr="00942F66" w:rsidRDefault="00942F66" w:rsidP="00942F66">
      <w:pPr>
        <w:autoSpaceDE w:val="0"/>
        <w:autoSpaceDN w:val="0"/>
        <w:adjustRightInd w:val="0"/>
        <w:spacing w:line="480" w:lineRule="exact"/>
        <w:ind w:left="42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Pr="00942F66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JNDI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（在外部配置连接，如用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spring</w:t>
      </w:r>
      <w:r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）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"POOLED"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"driver"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"${jdbc.driver}"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"url"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"${jdbc.url}"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"${jdbc.username}"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64651" w:rsidRDefault="00164651" w:rsidP="001646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64651" w:rsidRDefault="00164651" w:rsidP="00164651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environments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C6807" w:rsidRDefault="004C6807" w:rsidP="004C6807">
      <w:pPr>
        <w:pStyle w:val="2"/>
        <w:numPr>
          <w:ilvl w:val="0"/>
          <w:numId w:val="3"/>
        </w:numPr>
      </w:pPr>
      <w:r>
        <w:rPr>
          <w:rFonts w:hint="eastAsia"/>
        </w:rPr>
        <w:t>多种数据库连接</w:t>
      </w:r>
    </w:p>
    <w:p w:rsidR="001E53BD" w:rsidRDefault="001E53BD" w:rsidP="001E53BD">
      <w:pPr>
        <w:rPr>
          <w:sz w:val="24"/>
          <w:szCs w:val="24"/>
        </w:rPr>
      </w:pPr>
      <w:r w:rsidRPr="001E53BD">
        <w:rPr>
          <w:sz w:val="24"/>
          <w:szCs w:val="24"/>
        </w:rPr>
        <w:t>&lt;databaseIdProvider&gt;</w:t>
      </w:r>
      <w:r w:rsidRPr="001E53BD">
        <w:rPr>
          <w:rFonts w:hint="eastAsia"/>
          <w:sz w:val="24"/>
          <w:szCs w:val="24"/>
        </w:rPr>
        <w:t>标签</w:t>
      </w:r>
      <w:r>
        <w:rPr>
          <w:rFonts w:hint="eastAsia"/>
          <w:sz w:val="24"/>
          <w:szCs w:val="24"/>
        </w:rPr>
        <w:t>，可以声明多种数据库厂商的别名，加以引用</w:t>
      </w:r>
    </w:p>
    <w:p w:rsidR="002B130A" w:rsidRPr="00202888" w:rsidRDefault="002B130A" w:rsidP="00202888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BD54B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支持多数据库厂商，增强可移植性</w:t>
      </w:r>
      <w:r w:rsidR="00202888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</w:t>
      </w:r>
      <w:r w:rsidRPr="00BD54B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type="DB_VENDOR"</w:t>
      </w:r>
      <w:r w:rsidRPr="00BD54B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，作用是获取数据库厂商的标识，如</w:t>
      </w:r>
      <w:r w:rsidR="00231F50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MySql</w:t>
      </w:r>
      <w:r w:rsidR="00231F5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</w:t>
      </w:r>
      <w:r w:rsidR="00231F50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Oracle</w:t>
      </w:r>
      <w:r w:rsidR="00231F5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</w:t>
      </w:r>
      <w:r w:rsidRPr="00231F50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 Server</w:t>
      </w:r>
    </w:p>
    <w:p w:rsidR="002B130A" w:rsidRDefault="002B130A" w:rsidP="002B130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databaseIdProvider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"DB_VENDOR"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B130A" w:rsidRDefault="002B130A" w:rsidP="00BD54B1">
      <w:pPr>
        <w:autoSpaceDE w:val="0"/>
        <w:autoSpaceDN w:val="0"/>
        <w:adjustRightInd w:val="0"/>
        <w:spacing w:line="48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BD54B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Pr="00BD54B1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为浏览器厂商起别名</w:t>
      </w:r>
    </w:p>
    <w:p w:rsidR="002B130A" w:rsidRDefault="002B130A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"MySql"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"mysql"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B130A" w:rsidRDefault="002B130A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"Oracle"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"oracle"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B130A" w:rsidRDefault="002B130A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"Sql Server"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"sqlservler"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B130A" w:rsidRDefault="002B130A" w:rsidP="005F2674">
      <w:pPr>
        <w:spacing w:line="276" w:lineRule="auto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databaseIdProvider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16288" w:rsidRPr="00903120" w:rsidRDefault="00716288" w:rsidP="00903120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90312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在配置</w:t>
      </w:r>
      <w:r w:rsidRPr="0090312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sql</w:t>
      </w:r>
      <w:r w:rsidRPr="0090312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语句的时候就可以配置各种数据库支持的</w:t>
      </w:r>
      <w:r w:rsidRPr="0090312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sql</w:t>
      </w:r>
      <w:r w:rsidRPr="00903120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语句了</w:t>
      </w:r>
    </w:p>
    <w:p w:rsidR="005F2674" w:rsidRDefault="00973B2D" w:rsidP="005F2674">
      <w:pPr>
        <w:autoSpaceDE w:val="0"/>
        <w:autoSpaceDN w:val="0"/>
        <w:adjustRightInd w:val="0"/>
        <w:spacing w:line="480" w:lineRule="exact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&lt;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通过设置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databaseId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，在切换数据库厂商时，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mybatis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会根据厂商标识自动切换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="005F2674" w:rsidRP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执行语句</w:t>
      </w:r>
      <w:r w:rsidR="005F2674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 xml:space="preserve"> </w:t>
      </w:r>
    </w:p>
    <w:p w:rsidR="005F2674" w:rsidRDefault="005F2674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"getEmployee"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resultType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"emp"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databaseId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"mysql"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F2674" w:rsidRDefault="005F2674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select * from tbl_employee where id = #{id}</w:t>
      </w:r>
    </w:p>
    <w:p w:rsidR="005F2674" w:rsidRDefault="005F2674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F2674" w:rsidRDefault="005F2674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"getEmployee"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parameterType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resultType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"emp"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databaseId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"oracle"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F2674" w:rsidRDefault="005F2674" w:rsidP="005F2674">
      <w:pPr>
        <w:autoSpaceDE w:val="0"/>
        <w:autoSpaceDN w:val="0"/>
        <w:adjustRightInd w:val="0"/>
        <w:spacing w:line="276" w:lineRule="auto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select * from tbl_employee where id = #{id}</w:t>
      </w:r>
    </w:p>
    <w:p w:rsidR="00903120" w:rsidRDefault="005F2674" w:rsidP="005F2674">
      <w:pPr>
        <w:spacing w:line="276" w:lineRule="auto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50071" w:rsidRDefault="00450071" w:rsidP="005F2674">
      <w:pPr>
        <w:spacing w:line="276" w:lineRule="auto"/>
        <w:rPr>
          <w:rFonts w:ascii="Consolas" w:hAnsi="Consolas" w:cs="Consolas"/>
          <w:b/>
          <w:color w:val="FF0000"/>
          <w:kern w:val="0"/>
          <w:sz w:val="24"/>
          <w:szCs w:val="24"/>
        </w:rPr>
      </w:pPr>
      <w:r w:rsidRPr="00D22F1B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切换数据库厂商，在运行环境</w:t>
      </w:r>
      <w:r w:rsidR="00677A71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&lt;</w:t>
      </w:r>
      <w:r w:rsidR="00C73A33" w:rsidRPr="00393547">
        <w:rPr>
          <w:rFonts w:ascii="Consolas" w:hAnsi="Consolas" w:cs="Consolas"/>
          <w:b/>
          <w:color w:val="FF0000"/>
          <w:kern w:val="0"/>
          <w:sz w:val="24"/>
          <w:szCs w:val="24"/>
        </w:rPr>
        <w:t>environments</w:t>
      </w:r>
      <w:r w:rsidR="00677A71">
        <w:rPr>
          <w:rFonts w:ascii="Consolas" w:hAnsi="Consolas" w:cs="Consolas"/>
          <w:b/>
          <w:color w:val="FF0000"/>
          <w:kern w:val="0"/>
          <w:sz w:val="24"/>
          <w:szCs w:val="24"/>
        </w:rPr>
        <w:t>&gt;</w:t>
      </w:r>
      <w:r w:rsidRPr="00D22F1B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的</w:t>
      </w:r>
      <w:r w:rsidRPr="00D22F1B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default</w:t>
      </w:r>
      <w:r w:rsidRPr="00D22F1B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属性切换</w:t>
      </w:r>
    </w:p>
    <w:p w:rsidR="00C77D65" w:rsidRDefault="00C77D65" w:rsidP="00C77D65">
      <w:pPr>
        <w:pStyle w:val="2"/>
        <w:numPr>
          <w:ilvl w:val="0"/>
          <w:numId w:val="3"/>
        </w:numPr>
      </w:pPr>
      <w:r>
        <w:t>M</w:t>
      </w:r>
      <w:r>
        <w:rPr>
          <w:rFonts w:hint="eastAsia"/>
        </w:rPr>
        <w:t>apper</w:t>
      </w:r>
      <w:r>
        <w:t>s</w:t>
      </w:r>
      <w:r>
        <w:rPr>
          <w:rFonts w:hint="eastAsia"/>
        </w:rPr>
        <w:t>映射</w:t>
      </w:r>
    </w:p>
    <w:p w:rsidR="00F409FF" w:rsidRPr="00F409FF" w:rsidRDefault="00F409FF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将我们写好的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映射文件（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EmployeeMapper.xml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）一定要注册到全局配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lastRenderedPageBreak/>
        <w:t>置文件（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mybatis-config.xml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）中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 xml:space="preserve"> </w:t>
      </w:r>
    </w:p>
    <w:p w:rsidR="00F409FF" w:rsidRPr="00F409FF" w:rsidRDefault="00F409FF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mappers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：将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映射注册到全局配置中</w:t>
      </w:r>
    </w:p>
    <w:p w:rsidR="00F409FF" w:rsidRDefault="00F409FF" w:rsidP="00F409FF">
      <w:r>
        <w:tab/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mappers</w:t>
      </w: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F409FF" w:rsidRPr="00F409FF" w:rsidRDefault="000505F3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mapper:</w:t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注册一个</w:t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sql</w:t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映射</w:t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 xml:space="preserve"> </w:t>
      </w:r>
    </w:p>
    <w:p w:rsidR="00F409FF" w:rsidRPr="00D00931" w:rsidRDefault="000505F3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注册配置文件</w:t>
      </w:r>
    </w:p>
    <w:p w:rsidR="00F409FF" w:rsidRPr="00F409FF" w:rsidRDefault="000505F3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resource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：引用类路径下的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映射文件</w:t>
      </w:r>
    </w:p>
    <w:p w:rsidR="00F409FF" w:rsidRPr="00F409FF" w:rsidRDefault="000505F3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mybatis/mapper/EmployeeMapper.xml</w:t>
      </w:r>
    </w:p>
    <w:p w:rsidR="00F409FF" w:rsidRPr="00F409FF" w:rsidRDefault="000505F3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url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：引用网路路径或者磁盘路径下的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映射文件</w:t>
      </w:r>
    </w:p>
    <w:p w:rsidR="00F409FF" w:rsidRPr="00F409FF" w:rsidRDefault="000505F3" w:rsidP="007C461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file:</w:t>
      </w:r>
      <w:r w:rsidR="007C461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///var/mappers/AuthorMapper.xml</w:t>
      </w:r>
    </w:p>
    <w:p w:rsidR="00F409FF" w:rsidRPr="00D00931" w:rsidRDefault="007C461F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D00931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注册接口</w:t>
      </w:r>
    </w:p>
    <w:p w:rsidR="007C461F" w:rsidRDefault="007C461F" w:rsidP="007C461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class</w:t>
      </w:r>
      <w:r w:rsidR="000505F3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：引用（注册）接口</w:t>
      </w:r>
      <w:r w:rsidR="00643584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，需要遵守规则</w:t>
      </w:r>
    </w:p>
    <w:p w:rsidR="00F409FF" w:rsidRPr="00F409FF" w:rsidRDefault="00F409FF" w:rsidP="007C461F">
      <w:pPr>
        <w:autoSpaceDE w:val="0"/>
        <w:autoSpaceDN w:val="0"/>
        <w:adjustRightInd w:val="0"/>
        <w:spacing w:line="480" w:lineRule="exact"/>
        <w:ind w:left="84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1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、</w:t>
      </w:r>
      <w:r w:rsidRPr="00317997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有</w:t>
      </w:r>
      <w:r w:rsidRPr="00317997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sql</w:t>
      </w:r>
      <w:r w:rsidRPr="00317997">
        <w:rPr>
          <w:rFonts w:ascii="Consolas" w:hAnsi="Consolas" w:cs="Consolas"/>
          <w:b/>
          <w:color w:val="3B3838" w:themeColor="background2" w:themeShade="40"/>
          <w:kern w:val="0"/>
          <w:sz w:val="24"/>
          <w:szCs w:val="24"/>
        </w:rPr>
        <w:t>映射文件，映射文件名必须和接口同名，并且放在与接口同一目录下</w:t>
      </w:r>
      <w:r w:rsidR="000505F3" w:rsidRPr="00317997">
        <w:rPr>
          <w:rFonts w:ascii="Consolas" w:hAnsi="Consolas" w:cs="Consolas" w:hint="eastAsia"/>
          <w:b/>
          <w:color w:val="3B3838" w:themeColor="background2" w:themeShade="40"/>
          <w:kern w:val="0"/>
          <w:sz w:val="24"/>
          <w:szCs w:val="24"/>
        </w:rPr>
        <w:t>，</w:t>
      </w:r>
      <w:r w:rsidR="000505F3" w:rsidRPr="000505F3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可以在配置文件</w:t>
      </w:r>
      <w:r w:rsidR="00BA15C9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夹</w:t>
      </w:r>
      <w:r w:rsidR="000505F3" w:rsidRPr="000505F3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中新建相同包名，然后把配置文件放进去，更加整洁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；</w:t>
      </w:r>
    </w:p>
    <w:p w:rsidR="00F409FF" w:rsidRPr="00F409FF" w:rsidRDefault="00F409FF" w:rsidP="007C461F">
      <w:pPr>
        <w:autoSpaceDE w:val="0"/>
        <w:autoSpaceDN w:val="0"/>
        <w:adjustRightInd w:val="0"/>
        <w:spacing w:line="480" w:lineRule="exact"/>
        <w:ind w:left="840"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2</w:t>
      </w:r>
      <w:r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、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没有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sql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映射文件，所有的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sql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都是利用注解写在接口上</w:t>
      </w:r>
      <w:r w:rsidRPr="00643584">
        <w:rPr>
          <w:rFonts w:ascii="Consolas" w:hAnsi="Consolas" w:cs="Consolas"/>
          <w:b/>
          <w:color w:val="FF0000"/>
          <w:kern w:val="0"/>
          <w:sz w:val="24"/>
          <w:szCs w:val="24"/>
        </w:rPr>
        <w:t>;</w:t>
      </w:r>
    </w:p>
    <w:p w:rsidR="00F409FF" w:rsidRPr="00F409FF" w:rsidRDefault="007C461F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推荐：</w:t>
      </w:r>
    </w:p>
    <w:p w:rsidR="00F409FF" w:rsidRPr="00F409FF" w:rsidRDefault="007C461F" w:rsidP="00F409FF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比较重要的，复杂的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Dao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接口我们来写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sql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映射文件</w:t>
      </w:r>
    </w:p>
    <w:p w:rsidR="000505F3" w:rsidRDefault="007C461F" w:rsidP="000505F3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ab/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不重要，简单的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Dao</w:t>
      </w:r>
      <w:r w:rsidR="00F409FF" w:rsidRPr="00F409FF"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  <w:t>接口为了开发快速可以使用注解；</w:t>
      </w:r>
    </w:p>
    <w:p w:rsidR="000505F3" w:rsidRPr="000505F3" w:rsidRDefault="000505F3" w:rsidP="000505F3">
      <w:pPr>
        <w:autoSpaceDE w:val="0"/>
        <w:autoSpaceDN w:val="0"/>
        <w:adjustRightInd w:val="0"/>
        <w:spacing w:line="480" w:lineRule="exact"/>
        <w:ind w:firstLine="420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&lt;mapper resource="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/EmployeeMapper.xml"/&gt; </w:t>
      </w:r>
    </w:p>
    <w:p w:rsidR="000505F3" w:rsidRPr="000505F3" w:rsidRDefault="000505F3" w:rsidP="000505F3">
      <w:pPr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&lt;mapper class="com.atguigu.mybatis.dao.EmployeeMapperAnno"/&gt; </w:t>
      </w:r>
    </w:p>
    <w:p w:rsidR="000505F3" w:rsidRDefault="000505F3" w:rsidP="000505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505F3" w:rsidRDefault="000505F3" w:rsidP="000505F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317997" w:rsidRPr="00854B94">
        <w:rPr>
          <w:rFonts w:ascii="Consolas" w:hAnsi="Consolas" w:cs="Consolas"/>
          <w:b/>
          <w:color w:val="FF0000"/>
          <w:kern w:val="0"/>
          <w:sz w:val="24"/>
          <w:szCs w:val="24"/>
        </w:rPr>
        <w:t>批量注册</w:t>
      </w:r>
      <w:r w:rsidR="00317997" w:rsidRPr="00854B94">
        <w:rPr>
          <w:rFonts w:ascii="Consolas" w:hAnsi="Consolas" w:cs="Consolas" w:hint="eastAsia"/>
          <w:b/>
          <w:color w:val="FF0000"/>
          <w:kern w:val="0"/>
          <w:sz w:val="24"/>
          <w:szCs w:val="24"/>
        </w:rPr>
        <w:t>，依然要准守上述规则</w:t>
      </w:r>
    </w:p>
    <w:p w:rsidR="000505F3" w:rsidRDefault="000505F3" w:rsidP="000505F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"com.atguigu.mybatis.dao"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409FF" w:rsidRDefault="00F409FF" w:rsidP="000505F3">
      <w:pP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  <w:r>
        <w:tab/>
      </w:r>
      <w:r w:rsidR="00E564F4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&lt;</w:t>
      </w:r>
      <w:r w:rsidR="00E564F4">
        <w:rPr>
          <w:rFonts w:ascii="Consolas" w:hAnsi="Consolas" w:cs="Consolas" w:hint="eastAsia"/>
          <w:color w:val="008080"/>
          <w:kern w:val="0"/>
          <w:sz w:val="24"/>
          <w:szCs w:val="24"/>
          <w:shd w:val="clear" w:color="auto" w:fill="E8F2FE"/>
        </w:rPr>
        <w:t>/</w:t>
      </w:r>
      <w:r w:rsidR="00E564F4">
        <w:rPr>
          <w:rFonts w:ascii="Consolas" w:hAnsi="Consolas" w:cs="Consolas"/>
          <w:color w:val="3F7F7F"/>
          <w:kern w:val="0"/>
          <w:sz w:val="24"/>
          <w:szCs w:val="24"/>
          <w:shd w:val="clear" w:color="auto" w:fill="D4D4D4"/>
        </w:rPr>
        <w:t>mappers</w:t>
      </w:r>
      <w:r w:rsidR="00E564F4"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>&gt;</w:t>
      </w:r>
    </w:p>
    <w:p w:rsidR="006147E3" w:rsidRDefault="006147E3" w:rsidP="000505F3">
      <w:pP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</w:pPr>
    </w:p>
    <w:p w:rsidR="006147E3" w:rsidRPr="00B66655" w:rsidRDefault="006147E3" w:rsidP="00B66655">
      <w:pPr>
        <w:autoSpaceDE w:val="0"/>
        <w:autoSpaceDN w:val="0"/>
        <w:adjustRightInd w:val="0"/>
        <w:spacing w:line="480" w:lineRule="exact"/>
        <w:jc w:val="left"/>
        <w:rPr>
          <w:rFonts w:ascii="Consolas" w:hAnsi="Consolas" w:cs="Consolas"/>
          <w:color w:val="3B3838" w:themeColor="background2" w:themeShade="40"/>
          <w:kern w:val="0"/>
          <w:sz w:val="24"/>
          <w:szCs w:val="24"/>
        </w:rPr>
      </w:pPr>
      <w:r w:rsidRPr="00B66655">
        <w:rPr>
          <w:rFonts w:ascii="Consolas" w:hAnsi="Consolas" w:cs="Consolas" w:hint="eastAsia"/>
          <w:color w:val="3B3838" w:themeColor="background2" w:themeShade="40"/>
          <w:kern w:val="0"/>
          <w:sz w:val="24"/>
          <w:szCs w:val="24"/>
        </w:rPr>
        <w:t>注解方式例子：</w:t>
      </w:r>
    </w:p>
    <w:p w:rsidR="006147E3" w:rsidRDefault="006147E3" w:rsidP="006147E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  <w:shd w:val="clear" w:color="auto" w:fill="E8F2FE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@Select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"select * from tbl_employee where id = #{id}"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6147E3" w:rsidRDefault="006147E3" w:rsidP="006147E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Employee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getEmployee(Integer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6147E3" w:rsidRDefault="006147E3" w:rsidP="006147E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注解有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select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update delete insert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等</w:t>
      </w:r>
    </w:p>
    <w:p w:rsidR="00B716C8" w:rsidRDefault="00B716C8" w:rsidP="006F01B3">
      <w:pPr>
        <w:pStyle w:val="2"/>
        <w:numPr>
          <w:ilvl w:val="0"/>
          <w:numId w:val="3"/>
        </w:numPr>
      </w:pPr>
      <w:r>
        <w:rPr>
          <w:rFonts w:hint="eastAsia"/>
          <w:highlight w:val="lightGray"/>
        </w:rPr>
        <w:lastRenderedPageBreak/>
        <w:t>配置顺序</w:t>
      </w:r>
    </w:p>
    <w:p w:rsidR="00B716C8" w:rsidRDefault="00B716C8" w:rsidP="00B716C8">
      <w:pPr>
        <w:rPr>
          <w:sz w:val="24"/>
        </w:rPr>
      </w:pPr>
      <w:r w:rsidRPr="00B716C8">
        <w:rPr>
          <w:rFonts w:hint="eastAsia"/>
          <w:sz w:val="24"/>
        </w:rPr>
        <w:t>配置必须严格按照顺序来写，否则会报错</w:t>
      </w:r>
    </w:p>
    <w:p w:rsidR="00B716C8" w:rsidRPr="00B716C8" w:rsidRDefault="00B716C8" w:rsidP="00B716C8">
      <w:pPr>
        <w:rPr>
          <w:sz w:val="40"/>
        </w:rPr>
      </w:pPr>
      <w:r w:rsidRPr="00B716C8">
        <w:rPr>
          <w:rFonts w:ascii="Microsoft YaHei UI" w:eastAsia="Microsoft YaHei UI" w:cs="Microsoft YaHei UI"/>
          <w:kern w:val="0"/>
          <w:sz w:val="24"/>
          <w:szCs w:val="18"/>
        </w:rPr>
        <w:t>(properties?,settings?,typeAliases?,typeHandlers?,objectFactory?,objectWrapperFactory?,reflectorFactory?,plugins?,environments?,databaseIdProvider?,mappers?</w:t>
      </w:r>
      <w:r w:rsidRPr="00B716C8">
        <w:rPr>
          <w:rFonts w:ascii="Microsoft YaHei UI" w:eastAsia="Microsoft YaHei UI" w:cs="Microsoft YaHei UI" w:hint="eastAsia"/>
          <w:kern w:val="0"/>
          <w:sz w:val="24"/>
          <w:szCs w:val="18"/>
        </w:rPr>
        <w:t>)</w:t>
      </w:r>
    </w:p>
    <w:sectPr w:rsidR="00B716C8" w:rsidRPr="00B71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1050" w:rsidRDefault="002E1050" w:rsidP="006F01B3">
      <w:r>
        <w:separator/>
      </w:r>
    </w:p>
  </w:endnote>
  <w:endnote w:type="continuationSeparator" w:id="0">
    <w:p w:rsidR="002E1050" w:rsidRDefault="002E1050" w:rsidP="006F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1050" w:rsidRDefault="002E1050" w:rsidP="006F01B3">
      <w:r>
        <w:separator/>
      </w:r>
    </w:p>
  </w:footnote>
  <w:footnote w:type="continuationSeparator" w:id="0">
    <w:p w:rsidR="002E1050" w:rsidRDefault="002E1050" w:rsidP="006F01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E74B0"/>
    <w:multiLevelType w:val="hybridMultilevel"/>
    <w:tmpl w:val="72107340"/>
    <w:lvl w:ilvl="0" w:tplc="65746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11528"/>
    <w:multiLevelType w:val="hybridMultilevel"/>
    <w:tmpl w:val="29609BAC"/>
    <w:lvl w:ilvl="0" w:tplc="6E705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0B13D7"/>
    <w:multiLevelType w:val="hybridMultilevel"/>
    <w:tmpl w:val="6338F0A8"/>
    <w:lvl w:ilvl="0" w:tplc="9CAACB32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A7"/>
    <w:rsid w:val="00012C59"/>
    <w:rsid w:val="00017B6D"/>
    <w:rsid w:val="000505F3"/>
    <w:rsid w:val="00054178"/>
    <w:rsid w:val="00054497"/>
    <w:rsid w:val="0009622E"/>
    <w:rsid w:val="000A6E91"/>
    <w:rsid w:val="000D2EC6"/>
    <w:rsid w:val="000D5CD7"/>
    <w:rsid w:val="00100619"/>
    <w:rsid w:val="001438C8"/>
    <w:rsid w:val="001561ED"/>
    <w:rsid w:val="00164651"/>
    <w:rsid w:val="001C2AE0"/>
    <w:rsid w:val="001E53BD"/>
    <w:rsid w:val="00202888"/>
    <w:rsid w:val="00212835"/>
    <w:rsid w:val="00224E67"/>
    <w:rsid w:val="00231F50"/>
    <w:rsid w:val="0029479C"/>
    <w:rsid w:val="002B130A"/>
    <w:rsid w:val="002E1050"/>
    <w:rsid w:val="002E5677"/>
    <w:rsid w:val="003041CC"/>
    <w:rsid w:val="00317997"/>
    <w:rsid w:val="0036647B"/>
    <w:rsid w:val="00372F86"/>
    <w:rsid w:val="00393547"/>
    <w:rsid w:val="00450071"/>
    <w:rsid w:val="004C6807"/>
    <w:rsid w:val="0052376B"/>
    <w:rsid w:val="00574BE9"/>
    <w:rsid w:val="00581835"/>
    <w:rsid w:val="005E49A8"/>
    <w:rsid w:val="005F2674"/>
    <w:rsid w:val="005F4247"/>
    <w:rsid w:val="00602FAF"/>
    <w:rsid w:val="006147E3"/>
    <w:rsid w:val="00624AD6"/>
    <w:rsid w:val="00643584"/>
    <w:rsid w:val="00656D31"/>
    <w:rsid w:val="00677A71"/>
    <w:rsid w:val="006A27A8"/>
    <w:rsid w:val="006A6DFE"/>
    <w:rsid w:val="006D369C"/>
    <w:rsid w:val="006F01B3"/>
    <w:rsid w:val="00716288"/>
    <w:rsid w:val="00716E9E"/>
    <w:rsid w:val="00770456"/>
    <w:rsid w:val="007849CC"/>
    <w:rsid w:val="007A69D3"/>
    <w:rsid w:val="007C461F"/>
    <w:rsid w:val="007D58D2"/>
    <w:rsid w:val="00834D34"/>
    <w:rsid w:val="00854B94"/>
    <w:rsid w:val="008F7034"/>
    <w:rsid w:val="00903120"/>
    <w:rsid w:val="00942F66"/>
    <w:rsid w:val="00973B2D"/>
    <w:rsid w:val="00980654"/>
    <w:rsid w:val="009A40CA"/>
    <w:rsid w:val="009A46D1"/>
    <w:rsid w:val="00A05549"/>
    <w:rsid w:val="00A13A78"/>
    <w:rsid w:val="00A723A1"/>
    <w:rsid w:val="00A936C7"/>
    <w:rsid w:val="00AC572D"/>
    <w:rsid w:val="00B237E3"/>
    <w:rsid w:val="00B33642"/>
    <w:rsid w:val="00B365F2"/>
    <w:rsid w:val="00B66655"/>
    <w:rsid w:val="00B716C8"/>
    <w:rsid w:val="00BA15C9"/>
    <w:rsid w:val="00BB77EA"/>
    <w:rsid w:val="00BD54B1"/>
    <w:rsid w:val="00BE744F"/>
    <w:rsid w:val="00C70347"/>
    <w:rsid w:val="00C73A33"/>
    <w:rsid w:val="00C77D65"/>
    <w:rsid w:val="00C85348"/>
    <w:rsid w:val="00D00931"/>
    <w:rsid w:val="00D067AD"/>
    <w:rsid w:val="00D22F1B"/>
    <w:rsid w:val="00D24D41"/>
    <w:rsid w:val="00D37A91"/>
    <w:rsid w:val="00DD163F"/>
    <w:rsid w:val="00E20D8E"/>
    <w:rsid w:val="00E349BC"/>
    <w:rsid w:val="00E46E67"/>
    <w:rsid w:val="00E546B2"/>
    <w:rsid w:val="00E564F4"/>
    <w:rsid w:val="00EC16BC"/>
    <w:rsid w:val="00EC3D9B"/>
    <w:rsid w:val="00EF082E"/>
    <w:rsid w:val="00F330A7"/>
    <w:rsid w:val="00F409FF"/>
    <w:rsid w:val="00F437C1"/>
    <w:rsid w:val="00F72E58"/>
    <w:rsid w:val="00FA502B"/>
    <w:rsid w:val="00FD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57488"/>
  <w15:chartTrackingRefBased/>
  <w15:docId w15:val="{7EA66E14-D6C1-460B-827D-B605CB42B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237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237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E49A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41C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6A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716E9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Plain Table 1"/>
    <w:basedOn w:val="a1"/>
    <w:uiPriority w:val="41"/>
    <w:rsid w:val="00716E9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5">
    <w:name w:val="Grid Table 1 Light Accent 5"/>
    <w:basedOn w:val="a1"/>
    <w:uiPriority w:val="46"/>
    <w:rsid w:val="00716E9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标题 3 字符"/>
    <w:basedOn w:val="a0"/>
    <w:link w:val="3"/>
    <w:uiPriority w:val="9"/>
    <w:rsid w:val="001C2AE0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6F01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F01B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F01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F01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mybatis.org/dtd/mybatis-3-config.dt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82D8D-1D03-4C22-AE28-1EB9C0014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8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91</cp:revision>
  <dcterms:created xsi:type="dcterms:W3CDTF">2018-10-03T02:35:00Z</dcterms:created>
  <dcterms:modified xsi:type="dcterms:W3CDTF">2018-10-03T11:31:00Z</dcterms:modified>
</cp:coreProperties>
</file>