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C3" w:rsidRPr="00DC39B6" w:rsidRDefault="00A75AC3" w:rsidP="00A75AC3">
      <w:pPr>
        <w:spacing w:line="600" w:lineRule="auto"/>
        <w:rPr>
          <w:sz w:val="36"/>
        </w:rPr>
      </w:pPr>
      <w:r w:rsidRPr="00DC39B6">
        <w:rPr>
          <w:rFonts w:hint="eastAsia"/>
          <w:sz w:val="36"/>
        </w:rPr>
        <w:t>配置c3p0数据源</w:t>
      </w:r>
    </w:p>
    <w:p w:rsidR="00A75AC3" w:rsidRPr="00DC39B6" w:rsidRDefault="00A75AC3" w:rsidP="00A75AC3">
      <w:pPr>
        <w:pStyle w:val="a7"/>
        <w:numPr>
          <w:ilvl w:val="0"/>
          <w:numId w:val="1"/>
        </w:numPr>
        <w:ind w:firstLineChars="0"/>
        <w:rPr>
          <w:b/>
          <w:color w:val="3B3838" w:themeColor="background2" w:themeShade="40"/>
          <w:sz w:val="32"/>
        </w:rPr>
      </w:pPr>
      <w:r w:rsidRPr="00DC39B6">
        <w:rPr>
          <w:rFonts w:hint="eastAsia"/>
          <w:b/>
          <w:color w:val="3B3838" w:themeColor="background2" w:themeShade="40"/>
          <w:sz w:val="32"/>
        </w:rPr>
        <w:t>创建一个properties文件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123456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driverClass=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jdbc:mysql:///test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initPoolSize=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</w:p>
    <w:p w:rsidR="00A75AC3" w:rsidRDefault="00A75AC3" w:rsidP="00A75AC3">
      <w:pPr>
        <w:spacing w:line="276" w:lineRule="auto"/>
        <w:ind w:leftChars="200" w:left="420" w:firstLine="420"/>
        <w:rPr>
          <w:rFonts w:ascii="Consolas" w:hAnsi="Consolas" w:cs="Consolas"/>
          <w:color w:val="2A00FF"/>
          <w:kern w:val="0"/>
          <w:sz w:val="24"/>
          <w:szCs w:val="24"/>
        </w:rPr>
      </w:pPr>
      <w:r w:rsidRPr="003E1285">
        <w:rPr>
          <w:rFonts w:ascii="Consolas" w:hAnsi="Consolas" w:cs="Consolas"/>
          <w:color w:val="000000"/>
          <w:kern w:val="0"/>
          <w:sz w:val="24"/>
          <w:szCs w:val="24"/>
        </w:rPr>
        <w:t>maxPoolSize=</w:t>
      </w:r>
      <w:r w:rsidRPr="003E1285">
        <w:rPr>
          <w:rFonts w:ascii="Consolas" w:hAnsi="Consolas" w:cs="Consolas"/>
          <w:color w:val="2A00FF"/>
          <w:kern w:val="0"/>
          <w:sz w:val="24"/>
          <w:szCs w:val="24"/>
        </w:rPr>
        <w:t>10</w:t>
      </w:r>
    </w:p>
    <w:p w:rsidR="00A75AC3" w:rsidRPr="00DC39B6" w:rsidRDefault="00A75AC3" w:rsidP="00A75AC3">
      <w:pPr>
        <w:pStyle w:val="a7"/>
        <w:numPr>
          <w:ilvl w:val="0"/>
          <w:numId w:val="1"/>
        </w:numPr>
        <w:spacing w:line="480" w:lineRule="auto"/>
        <w:ind w:firstLineChars="0"/>
        <w:rPr>
          <w:b/>
          <w:color w:val="3B3838" w:themeColor="background2" w:themeShade="40"/>
          <w:sz w:val="32"/>
        </w:rPr>
      </w:pPr>
      <w:r w:rsidRPr="00DC39B6">
        <w:rPr>
          <w:rFonts w:hint="eastAsia"/>
          <w:b/>
          <w:color w:val="3B3838" w:themeColor="background2" w:themeShade="40"/>
          <w:sz w:val="32"/>
        </w:rPr>
        <w:t>加载到IOC容器中</w:t>
      </w:r>
    </w:p>
    <w:p w:rsidR="00A75AC3" w:rsidRDefault="00A75AC3" w:rsidP="00A75AC3">
      <w:pPr>
        <w:autoSpaceDE w:val="0"/>
        <w:autoSpaceDN w:val="0"/>
        <w:adjustRightInd w:val="0"/>
        <w:spacing w:line="480" w:lineRule="auto"/>
        <w:ind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context:property-placeholder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323607"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 w:rsidRPr="0032360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3236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"db.properties"</w:t>
      </w:r>
      <w:r w:rsidRPr="0032360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23607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75AC3" w:rsidRPr="00DC39B6" w:rsidRDefault="00A75AC3" w:rsidP="00A75AC3">
      <w:pPr>
        <w:pStyle w:val="a7"/>
        <w:numPr>
          <w:ilvl w:val="0"/>
          <w:numId w:val="1"/>
        </w:numPr>
        <w:spacing w:line="480" w:lineRule="auto"/>
        <w:ind w:firstLineChars="0"/>
        <w:rPr>
          <w:b/>
          <w:color w:val="3B3838" w:themeColor="background2" w:themeShade="40"/>
          <w:sz w:val="32"/>
        </w:rPr>
      </w:pPr>
      <w:r w:rsidRPr="00DC39B6">
        <w:rPr>
          <w:rFonts w:hint="eastAsia"/>
          <w:b/>
          <w:color w:val="3B3838" w:themeColor="background2" w:themeShade="40"/>
          <w:sz w:val="32"/>
        </w:rPr>
        <w:t>配置数据库连接池对象，利用spel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"com.mchange.v2.c3p0.ComboPooledDataSource"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user"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"${user}"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jdbcUrl"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driverClass"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"${driverClass}"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initialPoolSize"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"${initPoolSize}"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75AC3" w:rsidRDefault="00A75AC3" w:rsidP="00A75AC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maxPoolSize"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"${maxPoolSize}"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75AC3" w:rsidRDefault="00A75AC3" w:rsidP="00A75AC3">
      <w:pPr>
        <w:pStyle w:val="a7"/>
        <w:autoSpaceDE w:val="0"/>
        <w:autoSpaceDN w:val="0"/>
        <w:adjustRightInd w:val="0"/>
        <w:spacing w:line="276" w:lineRule="auto"/>
        <w:ind w:left="780" w:firstLineChars="0" w:firstLine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17257" w:rsidRDefault="00117257"/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924" w:rsidRDefault="00784924" w:rsidP="00A75AC3">
      <w:r>
        <w:separator/>
      </w:r>
    </w:p>
  </w:endnote>
  <w:endnote w:type="continuationSeparator" w:id="0">
    <w:p w:rsidR="00784924" w:rsidRDefault="00784924" w:rsidP="00A7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924" w:rsidRDefault="00784924" w:rsidP="00A75AC3">
      <w:r>
        <w:separator/>
      </w:r>
    </w:p>
  </w:footnote>
  <w:footnote w:type="continuationSeparator" w:id="0">
    <w:p w:rsidR="00784924" w:rsidRDefault="00784924" w:rsidP="00A75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63537"/>
    <w:multiLevelType w:val="hybridMultilevel"/>
    <w:tmpl w:val="B180F570"/>
    <w:lvl w:ilvl="0" w:tplc="543C1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EE"/>
    <w:rsid w:val="00117257"/>
    <w:rsid w:val="00784924"/>
    <w:rsid w:val="00A75AC3"/>
    <w:rsid w:val="00B8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83044-D6A7-45A2-A985-6A468BA3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A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AC3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A75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AC3"/>
    <w:rPr>
      <w:noProof/>
      <w:sz w:val="18"/>
      <w:szCs w:val="18"/>
      <w:lang w:bidi="ar-EG"/>
    </w:rPr>
  </w:style>
  <w:style w:type="paragraph" w:styleId="a7">
    <w:name w:val="List Paragraph"/>
    <w:basedOn w:val="a"/>
    <w:uiPriority w:val="34"/>
    <w:qFormat/>
    <w:rsid w:val="00A75A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2018-10-05T04:58:00Z</dcterms:created>
  <dcterms:modified xsi:type="dcterms:W3CDTF">2018-10-05T04:58:00Z</dcterms:modified>
</cp:coreProperties>
</file>