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6FC" w:rsidRPr="0083674A" w:rsidRDefault="00F166FC" w:rsidP="0083674A">
      <w:pPr>
        <w:spacing w:line="720" w:lineRule="auto"/>
        <w:rPr>
          <w:sz w:val="40"/>
        </w:rPr>
      </w:pPr>
      <w:r w:rsidRPr="0083674A">
        <w:rPr>
          <w:sz w:val="40"/>
        </w:rPr>
        <w:t>HttpMessageConverter&lt;T&gt;</w:t>
      </w:r>
    </w:p>
    <w:p w:rsidR="00F166FC" w:rsidRPr="008F00FE" w:rsidRDefault="00F166FC" w:rsidP="00F166FC">
      <w:pPr>
        <w:rPr>
          <w:rFonts w:hint="eastAsia"/>
          <w:sz w:val="24"/>
        </w:rPr>
      </w:pPr>
      <w:r w:rsidRPr="008F00FE">
        <w:rPr>
          <w:sz w:val="24"/>
        </w:rPr>
        <w:t>HttpMessageConverter&lt;T&gt; 将请求信息转化并绑定到处</w:t>
      </w:r>
      <w:r w:rsidR="00F377A6" w:rsidRPr="008F00FE">
        <w:rPr>
          <w:rFonts w:hint="eastAsia"/>
          <w:sz w:val="24"/>
        </w:rPr>
        <w:t>理</w:t>
      </w:r>
      <w:r w:rsidRPr="008F00FE">
        <w:rPr>
          <w:sz w:val="24"/>
        </w:rPr>
        <w:t>方法入</w:t>
      </w:r>
      <w:r w:rsidRPr="008F00FE">
        <w:rPr>
          <w:sz w:val="24"/>
        </w:rPr>
        <w:t xml:space="preserve"> </w:t>
      </w:r>
      <w:r w:rsidRPr="008F00FE">
        <w:rPr>
          <w:rFonts w:hint="eastAsia"/>
          <w:sz w:val="24"/>
        </w:rPr>
        <w:t>参中或将</w:t>
      </w:r>
      <w:r w:rsidRPr="008F00FE">
        <w:rPr>
          <w:sz w:val="24"/>
        </w:rPr>
        <w:t xml:space="preserve">响应结果转为对应类型响应信息 Spring 提供了 两种 </w:t>
      </w:r>
      <w:r w:rsidRPr="008F00FE">
        <w:rPr>
          <w:rFonts w:hint="eastAsia"/>
          <w:sz w:val="24"/>
        </w:rPr>
        <w:t>方法</w:t>
      </w:r>
    </w:p>
    <w:p w:rsidR="00F166FC" w:rsidRPr="00BD18D1" w:rsidRDefault="00F166FC" w:rsidP="00BD18D1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BD18D1">
        <w:rPr>
          <w:rFonts w:hint="eastAsia"/>
          <w:sz w:val="28"/>
        </w:rPr>
        <w:t>使</w:t>
      </w:r>
      <w:r w:rsidRPr="00BD18D1">
        <w:rPr>
          <w:sz w:val="28"/>
        </w:rPr>
        <w:t xml:space="preserve"> @RequestBody / @ResponseBody 对处方法 进 标注</w:t>
      </w:r>
      <w:r w:rsidR="00BD18D1" w:rsidRPr="00BD18D1">
        <w:rPr>
          <w:sz w:val="28"/>
        </w:rPr>
        <w:t xml:space="preserve"> </w:t>
      </w:r>
    </w:p>
    <w:p w:rsidR="00F166FC" w:rsidRPr="00BD18D1" w:rsidRDefault="00F166FC" w:rsidP="00BD18D1">
      <w:pPr>
        <w:pStyle w:val="a7"/>
        <w:numPr>
          <w:ilvl w:val="0"/>
          <w:numId w:val="3"/>
        </w:numPr>
        <w:ind w:firstLineChars="0"/>
        <w:rPr>
          <w:sz w:val="28"/>
        </w:rPr>
      </w:pPr>
      <w:r w:rsidRPr="00BD18D1">
        <w:rPr>
          <w:rFonts w:hint="eastAsia"/>
          <w:sz w:val="28"/>
        </w:rPr>
        <w:t>使</w:t>
      </w:r>
      <w:r w:rsidRPr="00BD18D1">
        <w:rPr>
          <w:sz w:val="28"/>
        </w:rPr>
        <w:t xml:space="preserve"> HttpEntity&lt;T&gt; / ResponseEntity&lt;T&gt; 作为处方法入参或回 值</w:t>
      </w:r>
      <w:r w:rsidR="00BD18D1">
        <w:rPr>
          <w:sz w:val="28"/>
        </w:rPr>
        <w:t xml:space="preserve"> </w:t>
      </w:r>
    </w:p>
    <w:p w:rsidR="00F166FC" w:rsidRPr="008F00FE" w:rsidRDefault="00F166FC" w:rsidP="00F166FC">
      <w:pPr>
        <w:rPr>
          <w:sz w:val="24"/>
        </w:rPr>
      </w:pPr>
      <w:r w:rsidRPr="008F00FE">
        <w:rPr>
          <w:rFonts w:hint="eastAsia"/>
          <w:sz w:val="24"/>
        </w:rPr>
        <w:t>当控制器处方法使到</w:t>
      </w:r>
      <w:r w:rsidRPr="008F00FE">
        <w:rPr>
          <w:sz w:val="24"/>
        </w:rPr>
        <w:t xml:space="preserve"> @RequestBody/@ResponseBody 或</w:t>
      </w:r>
      <w:r w:rsidR="008F4247" w:rsidRPr="008F00FE">
        <w:rPr>
          <w:sz w:val="24"/>
        </w:rPr>
        <w:t xml:space="preserve"> </w:t>
      </w:r>
    </w:p>
    <w:p w:rsidR="00F166FC" w:rsidRPr="008F00FE" w:rsidRDefault="00F166FC" w:rsidP="00F166FC">
      <w:pPr>
        <w:rPr>
          <w:sz w:val="24"/>
        </w:rPr>
      </w:pPr>
      <w:r w:rsidRPr="008F00FE">
        <w:rPr>
          <w:sz w:val="24"/>
        </w:rPr>
        <w:t xml:space="preserve">HttpEntity&lt;T&gt;/ResponseEntity&lt;T&gt; 时, Spring 先 先 根据 请 求 头 或 响应头Accept 属性 </w:t>
      </w:r>
      <w:r w:rsidR="008F4247" w:rsidRPr="008F00FE">
        <w:rPr>
          <w:rFonts w:hint="eastAsia"/>
          <w:sz w:val="24"/>
        </w:rPr>
        <w:t>选</w:t>
      </w:r>
      <w:r w:rsidRPr="008F00FE">
        <w:rPr>
          <w:sz w:val="24"/>
        </w:rPr>
        <w:t>择 匹</w:t>
      </w:r>
      <w:r w:rsidR="008F4247" w:rsidRPr="008F00FE">
        <w:rPr>
          <w:rFonts w:hint="eastAsia"/>
          <w:sz w:val="24"/>
        </w:rPr>
        <w:t>配</w:t>
      </w:r>
      <w:r w:rsidRPr="008F00FE">
        <w:rPr>
          <w:sz w:val="24"/>
        </w:rPr>
        <w:t>HttpMessageConverter, 进</w:t>
      </w:r>
      <w:r w:rsidR="008F4247" w:rsidRPr="008F00FE">
        <w:rPr>
          <w:rFonts w:hint="eastAsia"/>
          <w:sz w:val="24"/>
        </w:rPr>
        <w:t>而</w:t>
      </w:r>
      <w:r w:rsidRPr="008F00FE">
        <w:rPr>
          <w:sz w:val="24"/>
        </w:rPr>
        <w:t>根据参数类型或</w:t>
      </w:r>
      <w:r w:rsidRPr="008F00FE">
        <w:rPr>
          <w:rFonts w:hint="eastAsia"/>
          <w:sz w:val="24"/>
        </w:rPr>
        <w:t>泛型</w:t>
      </w:r>
      <w:r w:rsidRPr="008F00FE">
        <w:rPr>
          <w:sz w:val="24"/>
        </w:rPr>
        <w:t xml:space="preserve">类型过滤得到匹 HttpMessageConverter, </w:t>
      </w:r>
      <w:r w:rsidR="008F4247" w:rsidRPr="008F00FE">
        <w:rPr>
          <w:sz w:val="24"/>
        </w:rPr>
        <w:t>找不到</w:t>
      </w:r>
      <w:r w:rsidRPr="008F00FE">
        <w:rPr>
          <w:sz w:val="24"/>
        </w:rPr>
        <w:t>HttpMessageConverter 将报</w:t>
      </w:r>
      <w:r w:rsidR="008F4247" w:rsidRPr="008F00FE">
        <w:rPr>
          <w:rFonts w:hint="eastAsia"/>
          <w:sz w:val="24"/>
        </w:rPr>
        <w:t>错</w:t>
      </w:r>
    </w:p>
    <w:p w:rsidR="008F00FE" w:rsidRDefault="00F166FC" w:rsidP="00F166FC">
      <w:pPr>
        <w:rPr>
          <w:rFonts w:hint="eastAsia"/>
          <w:sz w:val="28"/>
        </w:rPr>
      </w:pPr>
      <w:r w:rsidRPr="00F166FC">
        <w:rPr>
          <w:sz w:val="28"/>
        </w:rPr>
        <w:t>@RequestBody 和 @ResponseBody 不成对 出 现</w:t>
      </w:r>
    </w:p>
    <w:p w:rsidR="008F00FE" w:rsidRPr="0083674A" w:rsidRDefault="008F00FE" w:rsidP="008F00FE">
      <w:pPr>
        <w:pStyle w:val="a7"/>
        <w:numPr>
          <w:ilvl w:val="0"/>
          <w:numId w:val="4"/>
        </w:numPr>
        <w:ind w:firstLineChars="0"/>
        <w:rPr>
          <w:b/>
          <w:sz w:val="32"/>
        </w:rPr>
      </w:pPr>
      <w:r w:rsidRPr="0083674A">
        <w:rPr>
          <w:rFonts w:hint="eastAsia"/>
          <w:b/>
          <w:sz w:val="32"/>
        </w:rPr>
        <w:t>注解方式</w:t>
      </w:r>
    </w:p>
    <w:p w:rsidR="008F00FE" w:rsidRPr="008F00FE" w:rsidRDefault="008F00FE" w:rsidP="008F00FE">
      <w:pPr>
        <w:pStyle w:val="a7"/>
        <w:ind w:left="72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写一个表单</w:t>
      </w:r>
    </w:p>
    <w:p w:rsidR="008F00FE" w:rsidRPr="008F00FE" w:rsidRDefault="008F00FE" w:rsidP="008F00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F00FE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F00FE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form</w:t>
      </w:r>
      <w:r w:rsidRPr="008F00F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F00FE"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 w:rsidRPr="008F00F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F00F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"testFile"</w:t>
      </w:r>
      <w:r w:rsidRPr="008F00F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F00FE"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 w:rsidRPr="008F00F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F00F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"post"</w:t>
      </w:r>
      <w:r w:rsidRPr="008F00F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F00FE">
        <w:rPr>
          <w:rFonts w:ascii="Consolas" w:hAnsi="Consolas" w:cs="Consolas"/>
          <w:color w:val="7F007F"/>
          <w:kern w:val="0"/>
          <w:sz w:val="24"/>
          <w:szCs w:val="24"/>
        </w:rPr>
        <w:t>enctype</w:t>
      </w:r>
      <w:r w:rsidRPr="008F00F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F00F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"multipart/form-data"</w:t>
      </w:r>
      <w:r w:rsidRPr="008F00FE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00FE" w:rsidRPr="008F00FE" w:rsidRDefault="008F00FE" w:rsidP="008F00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F00F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F00FE">
        <w:rPr>
          <w:rFonts w:ascii="Consolas" w:hAnsi="Consolas" w:cs="Consolas"/>
          <w:color w:val="000000"/>
          <w:kern w:val="0"/>
          <w:sz w:val="24"/>
          <w:szCs w:val="24"/>
        </w:rPr>
        <w:tab/>
        <w:t>File</w:t>
      </w:r>
      <w:r w:rsidRPr="008F00FE"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Pr="008F00FE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F00FE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Pr="008F00F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F00FE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8F00F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F00F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"file"</w:t>
      </w:r>
      <w:r w:rsidRPr="008F00F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F00FE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8F00F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F00F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"file"</w:t>
      </w:r>
      <w:r w:rsidRPr="008F00FE">
        <w:rPr>
          <w:rFonts w:ascii="Consolas" w:hAnsi="Consolas" w:cs="Consolas"/>
          <w:color w:val="008080"/>
          <w:kern w:val="0"/>
          <w:sz w:val="24"/>
          <w:szCs w:val="24"/>
        </w:rPr>
        <w:t>/&gt;&lt;</w:t>
      </w:r>
      <w:r w:rsidRPr="008F00FE"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 w:rsidRPr="008F00FE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00FE" w:rsidRPr="008F00FE" w:rsidRDefault="008F00FE" w:rsidP="008F00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F00F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F00F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F00FE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Desc</w:t>
      </w:r>
      <w:r w:rsidRPr="008F00FE"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Pr="008F00FE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F00FE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Pr="008F00F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F00FE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8F00F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F00F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 w:rsidRPr="008F00F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F00FE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8F00F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F00F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"desc"</w:t>
      </w:r>
      <w:r w:rsidRPr="008F00FE"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r w:rsidRPr="008F00FE"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r w:rsidRPr="008F00FE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00FE" w:rsidRPr="008F00FE" w:rsidRDefault="008F00FE" w:rsidP="008F00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F00F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F00F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F00FE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F00FE"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 w:rsidRPr="008F00F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F00FE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Pr="008F00F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F00F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 w:rsidRPr="008F00F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F00FE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8F00F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8F00F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 w:rsidRPr="008F00F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F00FE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F00FE" w:rsidRDefault="008F00FE" w:rsidP="008F00FE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8F00FE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8F00FE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form</w:t>
      </w:r>
      <w:r w:rsidRPr="008F00FE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F00FE" w:rsidRPr="0083674A" w:rsidRDefault="008F00FE" w:rsidP="0083674A">
      <w:pPr>
        <w:autoSpaceDE w:val="0"/>
        <w:autoSpaceDN w:val="0"/>
        <w:adjustRightInd w:val="0"/>
        <w:ind w:left="420" w:firstLine="420"/>
        <w:jc w:val="left"/>
        <w:rPr>
          <w:sz w:val="28"/>
        </w:rPr>
      </w:pPr>
      <w:r w:rsidRPr="0083674A">
        <w:rPr>
          <w:rFonts w:hint="eastAsia"/>
          <w:sz w:val="28"/>
        </w:rPr>
        <w:t>响应</w:t>
      </w:r>
    </w:p>
    <w:p w:rsidR="008F00FE" w:rsidRDefault="008F00FE" w:rsidP="008F00F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@ResponseBody</w:t>
      </w:r>
    </w:p>
    <w:p w:rsidR="008F00FE" w:rsidRDefault="008F00FE" w:rsidP="008F00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"/testFile"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F00FE" w:rsidRDefault="008F00FE" w:rsidP="008F00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testFile(</w:t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@RequestBody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F00FE" w:rsidRDefault="008F00FE" w:rsidP="008F00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8F00FE" w:rsidRDefault="008F00FE" w:rsidP="008F00F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"Hello"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F00FE" w:rsidRDefault="008F00FE" w:rsidP="008F00F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3674A" w:rsidRDefault="0083674A" w:rsidP="008F00F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此方法会把文件以字符串的形式打印到控制台</w:t>
      </w:r>
      <w:r w:rsidR="00C03540">
        <w:rPr>
          <w:rFonts w:ascii="Consolas" w:hAnsi="Consolas" w:cs="Consolas" w:hint="eastAsia"/>
          <w:color w:val="000000"/>
          <w:kern w:val="0"/>
          <w:sz w:val="24"/>
          <w:szCs w:val="24"/>
        </w:rPr>
        <w:t>，在把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Hello</w:t>
      </w:r>
      <w:r w:rsidR="00C03540">
        <w:rPr>
          <w:rFonts w:ascii="Consolas" w:hAnsi="Consolas" w:cs="Consolas" w:hint="eastAsia"/>
          <w:color w:val="000000"/>
          <w:kern w:val="0"/>
          <w:sz w:val="24"/>
          <w:szCs w:val="24"/>
        </w:rPr>
        <w:t>返回发哦页面上</w:t>
      </w:r>
    </w:p>
    <w:p w:rsidR="00CA5E0B" w:rsidRDefault="00CA5E0B" w:rsidP="008F00FE">
      <w:pPr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CA5E0B">
        <w:rPr>
          <w:rFonts w:ascii="Consolas" w:hAnsi="Consolas" w:cs="Consolas"/>
          <w:b/>
          <w:color w:val="FF0000"/>
          <w:kern w:val="0"/>
          <w:sz w:val="24"/>
          <w:szCs w:val="24"/>
        </w:rPr>
        <w:tab/>
      </w:r>
      <w:r w:rsidRPr="00CA5E0B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该注解可以直接解析</w:t>
      </w:r>
      <w:r w:rsidRPr="00CA5E0B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JSON</w:t>
      </w:r>
    </w:p>
    <w:p w:rsidR="00CA5E0B" w:rsidRDefault="00CA5E0B" w:rsidP="00CA5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color w:val="FF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@ResponseBody</w:t>
      </w:r>
    </w:p>
    <w:p w:rsidR="00CA5E0B" w:rsidRDefault="00CA5E0B" w:rsidP="00CA5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"/testJson"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CA5E0B" w:rsidRDefault="00CA5E0B" w:rsidP="00CA5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Collection&lt;Employee&gt; testJson() {</w:t>
      </w:r>
    </w:p>
    <w:p w:rsidR="00CA5E0B" w:rsidRDefault="00CA5E0B" w:rsidP="00CA5E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employeeDao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.getAll();</w:t>
      </w:r>
    </w:p>
    <w:p w:rsidR="00CA5E0B" w:rsidRDefault="00CA5E0B" w:rsidP="00CA5E0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4155D" w:rsidRDefault="00CA5E0B" w:rsidP="00CA5E0B">
      <w:pPr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393224">
        <w:rPr>
          <w:rFonts w:ascii="Consolas" w:hAnsi="Consolas" w:cs="Consolas"/>
          <w:b/>
          <w:color w:val="FF0000"/>
          <w:kern w:val="0"/>
          <w:sz w:val="24"/>
          <w:szCs w:val="24"/>
        </w:rPr>
        <w:tab/>
      </w:r>
      <w:r w:rsidRPr="00393224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会直接把这个</w:t>
      </w:r>
      <w:r w:rsidRPr="00393224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Employee</w:t>
      </w:r>
      <w:r w:rsidRPr="00393224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集合转化为</w:t>
      </w:r>
      <w:r w:rsidRPr="00393224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JSON</w:t>
      </w:r>
      <w:r w:rsidRPr="00393224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字符串返回到前端</w:t>
      </w:r>
    </w:p>
    <w:p w:rsidR="00E4155D" w:rsidRDefault="00E4155D" w:rsidP="00E4155D">
      <w:pPr>
        <w:pStyle w:val="a7"/>
        <w:numPr>
          <w:ilvl w:val="0"/>
          <w:numId w:val="4"/>
        </w:numPr>
        <w:ind w:firstLineChars="0"/>
        <w:rPr>
          <w:b/>
          <w:sz w:val="32"/>
        </w:rPr>
      </w:pPr>
      <w:r w:rsidRPr="00E4155D">
        <w:rPr>
          <w:b/>
          <w:sz w:val="32"/>
        </w:rPr>
        <w:t>HttpEntity&lt;T&gt; / ResponseEntity&lt;T&gt;</w:t>
      </w:r>
    </w:p>
    <w:p w:rsidR="00FD0D96" w:rsidRDefault="004E0968" w:rsidP="00FD0D96">
      <w:pPr>
        <w:pStyle w:val="a7"/>
        <w:ind w:left="720" w:firstLineChars="0" w:firstLine="0"/>
        <w:rPr>
          <w:sz w:val="28"/>
        </w:rPr>
      </w:pPr>
      <w:r>
        <w:rPr>
          <w:rFonts w:hint="eastAsia"/>
          <w:sz w:val="28"/>
        </w:rPr>
        <w:t>可以实现下载的功能，</w:t>
      </w:r>
      <w:r w:rsidRPr="004E0968">
        <w:rPr>
          <w:rFonts w:hint="eastAsia"/>
          <w:sz w:val="28"/>
        </w:rPr>
        <w:t>写一个超链接</w:t>
      </w:r>
    </w:p>
    <w:p w:rsidR="00A91CF3" w:rsidRDefault="00A91CF3" w:rsidP="00FD0D96">
      <w:pPr>
        <w:pStyle w:val="a7"/>
        <w:ind w:left="720" w:firstLineChars="0" w:firstLine="0"/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a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href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"testDownLoad"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下载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a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</w:p>
    <w:p w:rsidR="00A91CF3" w:rsidRDefault="00A91CF3" w:rsidP="00FD0D96">
      <w:pPr>
        <w:pStyle w:val="a7"/>
        <w:ind w:left="720" w:firstLineChars="0" w:firstLine="0"/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  <w:shd w:val="clear" w:color="auto" w:fill="E8F2FE"/>
        </w:rPr>
        <w:t>然后写一个响应方法</w:t>
      </w:r>
    </w:p>
    <w:p w:rsidR="00A91CF3" w:rsidRDefault="00A91CF3" w:rsidP="00A91C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"/testDownLoad"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A91CF3" w:rsidRDefault="00A91CF3" w:rsidP="00A91C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ResponseEntity&lt;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[]&gt; testDownLoad(HttpSession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91CF3" w:rsidRDefault="00A91CF3" w:rsidP="00A91C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91CF3" w:rsidRDefault="00A91CF3" w:rsidP="00A91C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iStream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.getServletContext().getResourceAsStream(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"/files/file.txt"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91CF3" w:rsidRDefault="00A91CF3" w:rsidP="00A91C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数组初始化，长度为字节流的长度</w:t>
      </w:r>
    </w:p>
    <w:p w:rsidR="00A91CF3" w:rsidRDefault="00A91CF3" w:rsidP="00A91C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A91CF3" w:rsidRDefault="00A91CF3" w:rsidP="00A91C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iStream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.available()];</w:t>
      </w:r>
    </w:p>
    <w:p w:rsidR="00A91CF3" w:rsidRDefault="00A91CF3" w:rsidP="00A91C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iStream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.read(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91CF3" w:rsidRDefault="00A91CF3" w:rsidP="00A91C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(IOException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91CF3" w:rsidRDefault="00A91CF3" w:rsidP="00A91C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A91CF3" w:rsidRDefault="00A91CF3" w:rsidP="00A91C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91CF3" w:rsidRDefault="00A91CF3" w:rsidP="00A91C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HttpHeaders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headers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HttpHeaders();</w:t>
      </w:r>
    </w:p>
    <w:p w:rsidR="00A91CF3" w:rsidRDefault="00A91CF3" w:rsidP="00A91C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添加一个下载的响应头</w:t>
      </w:r>
    </w:p>
    <w:p w:rsidR="00A91CF3" w:rsidRDefault="00A91CF3" w:rsidP="00A91C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headers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"Content-Disposition"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"attachment;filename=abc.txt"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91CF3" w:rsidRDefault="00A91CF3" w:rsidP="00A91C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HttpStatus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statusCode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HttpStatus.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bookmarkStart w:id="0" w:name="_GoBack"/>
      <w:bookmarkEnd w:id="0"/>
    </w:p>
    <w:p w:rsidR="00A91CF3" w:rsidRDefault="00A91CF3" w:rsidP="00A91C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三个参数，第一个为字节数组，下载的内容，第二个为响应头，写上下载的响应头，第三个为？？？</w:t>
      </w:r>
    </w:p>
    <w:p w:rsidR="00A91CF3" w:rsidRDefault="00A91CF3" w:rsidP="00A91C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ResponseEntity&lt;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responseEntity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ResponseEntity&lt;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[]&gt;(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headers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statusCode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91CF3" w:rsidRDefault="00A91CF3" w:rsidP="00A91CF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responseEntity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91CF3" w:rsidRPr="004E0968" w:rsidRDefault="00A91CF3" w:rsidP="00A91CF3">
      <w:pPr>
        <w:pStyle w:val="a7"/>
        <w:ind w:left="720" w:firstLineChars="0" w:firstLine="0"/>
        <w:rPr>
          <w:rFonts w:hint="eastAsia"/>
          <w:sz w:val="2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sectPr w:rsidR="00A91CF3" w:rsidRPr="004E0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4D9" w:rsidRDefault="000D74D9" w:rsidP="00A4614B">
      <w:r>
        <w:separator/>
      </w:r>
    </w:p>
  </w:endnote>
  <w:endnote w:type="continuationSeparator" w:id="0">
    <w:p w:rsidR="000D74D9" w:rsidRDefault="000D74D9" w:rsidP="00A46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4D9" w:rsidRDefault="000D74D9" w:rsidP="00A4614B">
      <w:r>
        <w:separator/>
      </w:r>
    </w:p>
  </w:footnote>
  <w:footnote w:type="continuationSeparator" w:id="0">
    <w:p w:rsidR="000D74D9" w:rsidRDefault="000D74D9" w:rsidP="00A46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234A2"/>
    <w:multiLevelType w:val="hybridMultilevel"/>
    <w:tmpl w:val="BA18AB12"/>
    <w:lvl w:ilvl="0" w:tplc="AF26B330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801F55"/>
    <w:multiLevelType w:val="hybridMultilevel"/>
    <w:tmpl w:val="3CE8158C"/>
    <w:lvl w:ilvl="0" w:tplc="1AD480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116709"/>
    <w:multiLevelType w:val="hybridMultilevel"/>
    <w:tmpl w:val="1F1CE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213FBA"/>
    <w:multiLevelType w:val="hybridMultilevel"/>
    <w:tmpl w:val="7F9AB31A"/>
    <w:lvl w:ilvl="0" w:tplc="B5B452EC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A"/>
    <w:rsid w:val="000D74D9"/>
    <w:rsid w:val="0032415A"/>
    <w:rsid w:val="00393224"/>
    <w:rsid w:val="003B0385"/>
    <w:rsid w:val="004551BE"/>
    <w:rsid w:val="004E0968"/>
    <w:rsid w:val="0083674A"/>
    <w:rsid w:val="008F00FE"/>
    <w:rsid w:val="008F4247"/>
    <w:rsid w:val="009D5BD5"/>
    <w:rsid w:val="00A4614B"/>
    <w:rsid w:val="00A91CF3"/>
    <w:rsid w:val="00AD7151"/>
    <w:rsid w:val="00BD18D1"/>
    <w:rsid w:val="00C03540"/>
    <w:rsid w:val="00CA5E0B"/>
    <w:rsid w:val="00D82CDD"/>
    <w:rsid w:val="00DE12ED"/>
    <w:rsid w:val="00E4155D"/>
    <w:rsid w:val="00F166FC"/>
    <w:rsid w:val="00F377A6"/>
    <w:rsid w:val="00FD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8EC27"/>
  <w15:chartTrackingRefBased/>
  <w15:docId w15:val="{887B8A6C-361D-40C6-A8D3-3A398B0A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1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1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14B"/>
    <w:rPr>
      <w:sz w:val="18"/>
      <w:szCs w:val="18"/>
    </w:rPr>
  </w:style>
  <w:style w:type="paragraph" w:styleId="a7">
    <w:name w:val="List Paragraph"/>
    <w:basedOn w:val="a"/>
    <w:uiPriority w:val="34"/>
    <w:qFormat/>
    <w:rsid w:val="00A461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2018-10-01T03:32:00Z</dcterms:created>
  <dcterms:modified xsi:type="dcterms:W3CDTF">2018-10-01T06:02:00Z</dcterms:modified>
</cp:coreProperties>
</file>