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Default="00AE6CD1" w:rsidP="00AE6CD1">
      <w:pPr>
        <w:pStyle w:val="1"/>
      </w:pPr>
      <w:r>
        <w:rPr>
          <w:rFonts w:hint="eastAsia"/>
        </w:rPr>
        <w:t>使用流程</w:t>
      </w:r>
    </w:p>
    <w:p w:rsidR="00AE6CD1" w:rsidRDefault="00AE6CD1" w:rsidP="00AE6CD1">
      <w:pPr>
        <w:pStyle w:val="2"/>
      </w:pPr>
      <w:r>
        <w:rPr>
          <w:rFonts w:hint="eastAsia"/>
        </w:rPr>
        <w:t>编写一个Spring配置文件</w:t>
      </w:r>
    </w:p>
    <w:p w:rsidR="00AE6CD1" w:rsidRDefault="00AE6CD1" w:rsidP="00AE6CD1">
      <w:pPr>
        <w:rPr>
          <w:lang w:bidi="ar-SA"/>
        </w:rPr>
      </w:pPr>
      <w:r>
        <w:rPr>
          <w:lang w:bidi="ar-SA"/>
        </w:rPr>
        <w:drawing>
          <wp:inline distT="0" distB="0" distL="0" distR="0" wp14:anchorId="57C13AFA" wp14:editId="04A9D562">
            <wp:extent cx="5274310" cy="2670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D1" w:rsidRDefault="00AE6CD1" w:rsidP="00AE6CD1">
      <w:pPr>
        <w:pStyle w:val="2"/>
      </w:pPr>
      <w:r>
        <w:rPr>
          <w:rFonts w:hint="eastAsia"/>
        </w:rPr>
        <w:t>需要在</w:t>
      </w:r>
      <w:r w:rsidR="0056100F">
        <w:rPr>
          <w:rFonts w:hint="eastAsia"/>
        </w:rPr>
        <w:t>配置</w:t>
      </w:r>
      <w:bookmarkStart w:id="0" w:name="_GoBack"/>
      <w:bookmarkEnd w:id="0"/>
      <w:r>
        <w:rPr>
          <w:rFonts w:hint="eastAsia"/>
        </w:rPr>
        <w:t>类上加上一个注解</w:t>
      </w:r>
    </w:p>
    <w:p w:rsidR="00AE6CD1" w:rsidRDefault="00AE6CD1" w:rsidP="00AE6CD1">
      <w:pPr>
        <w:rPr>
          <w:lang w:bidi="ar-SA"/>
        </w:rPr>
      </w:pPr>
      <w:r>
        <w:rPr>
          <w:rFonts w:hint="eastAsia"/>
          <w:lang w:bidi="ar-SA"/>
        </w:rPr>
        <w:t>这个类要保证在配置文件被使用前被加载</w:t>
      </w:r>
    </w:p>
    <w:p w:rsidR="00AE6CD1" w:rsidRDefault="00AE6CD1" w:rsidP="00AE6CD1">
      <w:pPr>
        <w:rPr>
          <w:lang w:bidi="ar-SA"/>
        </w:rPr>
      </w:pPr>
      <w:r>
        <w:rPr>
          <w:rFonts w:hint="eastAsia"/>
          <w:lang w:bidi="ar-SA"/>
        </w:rPr>
        <w:t>可以加到全局配置文件上</w:t>
      </w:r>
    </w:p>
    <w:p w:rsidR="006B7D60" w:rsidRDefault="006B7D60" w:rsidP="00AE6CD1">
      <w:pPr>
        <w:rPr>
          <w:lang w:bidi="ar-SA"/>
        </w:rPr>
      </w:pPr>
      <w:r>
        <w:rPr>
          <w:lang w:bidi="ar-SA"/>
        </w:rPr>
        <w:drawing>
          <wp:inline distT="0" distB="0" distL="0" distR="0" wp14:anchorId="56AE2C97" wp14:editId="4AB137C4">
            <wp:extent cx="4914900" cy="714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60" w:rsidRDefault="006B7D60" w:rsidP="00AE6CD1">
      <w:pPr>
        <w:rPr>
          <w:lang w:bidi="ar-SA"/>
        </w:rPr>
      </w:pPr>
      <w:r>
        <w:rPr>
          <w:lang w:bidi="ar-SA"/>
        </w:rPr>
        <w:t>L</w:t>
      </w:r>
      <w:r>
        <w:rPr>
          <w:rFonts w:hint="eastAsia"/>
          <w:lang w:bidi="ar-SA"/>
        </w:rPr>
        <w:t>ocations是一个数组形式，可以导入多个spring配置文件</w:t>
      </w:r>
    </w:p>
    <w:p w:rsidR="00AE6CD1" w:rsidRDefault="006B7D60" w:rsidP="006B7D60">
      <w:pPr>
        <w:pStyle w:val="2"/>
      </w:pPr>
      <w:r>
        <w:rPr>
          <w:rFonts w:hint="eastAsia"/>
        </w:rPr>
        <w:t>使用</w:t>
      </w:r>
    </w:p>
    <w:p w:rsidR="006B7D60" w:rsidRPr="006B7D60" w:rsidRDefault="006B7D60" w:rsidP="006B7D60">
      <w:pPr>
        <w:rPr>
          <w:lang w:bidi="ar-SA"/>
        </w:rPr>
      </w:pPr>
      <w:r>
        <w:rPr>
          <w:lang w:bidi="ar-SA"/>
        </w:rPr>
        <w:drawing>
          <wp:inline distT="0" distB="0" distL="0" distR="0" wp14:anchorId="1754EB8B" wp14:editId="6CD18137">
            <wp:extent cx="5048250" cy="1533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D60" w:rsidRPr="006B7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88A"/>
    <w:rsid w:val="00117257"/>
    <w:rsid w:val="0049488A"/>
    <w:rsid w:val="0056100F"/>
    <w:rsid w:val="006855DB"/>
    <w:rsid w:val="006B7D60"/>
    <w:rsid w:val="00786837"/>
    <w:rsid w:val="00914ABE"/>
    <w:rsid w:val="00AE6CD1"/>
    <w:rsid w:val="00B87044"/>
    <w:rsid w:val="00DA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2222"/>
  <w15:chartTrackingRefBased/>
  <w15:docId w15:val="{9D3B76C5-28A1-4A8B-A66E-2AFC9E53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2018-11-11T08:19:00Z</dcterms:created>
  <dcterms:modified xsi:type="dcterms:W3CDTF">2018-11-11T08:59:00Z</dcterms:modified>
</cp:coreProperties>
</file>