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657D23" w:rsidP="001D25F5">
      <w:pPr>
        <w:pStyle w:val="1"/>
        <w:rPr>
          <w:rFonts w:hint="eastAsia"/>
        </w:rPr>
      </w:pPr>
      <w:r>
        <w:rPr>
          <w:rFonts w:hint="eastAsia"/>
        </w:rPr>
        <w:t>配置文件</w:t>
      </w:r>
      <w:r w:rsidR="001D25F5">
        <w:rPr>
          <w:rFonts w:hint="eastAsia"/>
        </w:rPr>
        <w:t>四个位置</w:t>
      </w:r>
    </w:p>
    <w:p w:rsidR="00B87764" w:rsidRDefault="001D25F5" w:rsidP="00683CDF">
      <w:pPr>
        <w:ind w:leftChars="175" w:left="420"/>
        <w:rPr>
          <w:sz w:val="28"/>
        </w:rPr>
      </w:pPr>
      <w:r w:rsidRPr="001D25F5">
        <w:rPr>
          <w:rFonts w:hint="eastAsia"/>
          <w:sz w:val="28"/>
        </w:rPr>
        <w:t>优先级高到低</w:t>
      </w:r>
    </w:p>
    <w:p w:rsidR="001D25F5" w:rsidRPr="00B87764" w:rsidRDefault="001D25F5" w:rsidP="00B87764">
      <w:pPr>
        <w:pStyle w:val="a3"/>
        <w:numPr>
          <w:ilvl w:val="0"/>
          <w:numId w:val="19"/>
        </w:numPr>
        <w:ind w:firstLineChars="0"/>
        <w:rPr>
          <w:b/>
          <w:sz w:val="28"/>
        </w:rPr>
      </w:pPr>
      <w:r w:rsidRPr="00B87764">
        <w:rPr>
          <w:rFonts w:hint="eastAsia"/>
          <w:b/>
          <w:sz w:val="28"/>
        </w:rPr>
        <w:t>file:</w:t>
      </w:r>
      <w:r w:rsidRPr="00B87764">
        <w:rPr>
          <w:b/>
          <w:sz w:val="28"/>
        </w:rPr>
        <w:t>.</w:t>
      </w:r>
      <w:r w:rsidRPr="00B87764">
        <w:rPr>
          <w:rFonts w:hint="eastAsia"/>
          <w:b/>
          <w:sz w:val="28"/>
        </w:rPr>
        <w:t>/</w:t>
      </w:r>
      <w:r w:rsidRPr="00B87764">
        <w:rPr>
          <w:b/>
          <w:sz w:val="28"/>
        </w:rPr>
        <w:t>config/</w:t>
      </w:r>
      <w:r w:rsidR="00D51C69" w:rsidRPr="00B87764">
        <w:rPr>
          <w:b/>
          <w:sz w:val="28"/>
        </w:rPr>
        <w:t xml:space="preserve">   </w:t>
      </w:r>
      <w:r w:rsidR="00D51C69" w:rsidRPr="00B87764">
        <w:rPr>
          <w:b/>
          <w:sz w:val="28"/>
        </w:rPr>
        <w:tab/>
      </w:r>
      <w:r w:rsidR="00D51C69" w:rsidRPr="00B87764">
        <w:rPr>
          <w:b/>
          <w:sz w:val="28"/>
        </w:rPr>
        <w:tab/>
      </w:r>
      <w:r w:rsidR="00D51C69" w:rsidRPr="00B87764">
        <w:rPr>
          <w:rFonts w:hint="eastAsia"/>
          <w:b/>
          <w:sz w:val="28"/>
        </w:rPr>
        <w:t>（项目根目录下config文件夹下）</w:t>
      </w:r>
    </w:p>
    <w:p w:rsidR="001D25F5" w:rsidRDefault="001D25F5" w:rsidP="001B39B6">
      <w:pPr>
        <w:pStyle w:val="a3"/>
        <w:numPr>
          <w:ilvl w:val="0"/>
          <w:numId w:val="19"/>
        </w:numPr>
        <w:ind w:leftChars="175" w:left="840" w:firstLineChars="0"/>
        <w:rPr>
          <w:b/>
          <w:sz w:val="28"/>
        </w:rPr>
      </w:pPr>
      <w:r>
        <w:rPr>
          <w:b/>
          <w:sz w:val="28"/>
        </w:rPr>
        <w:t>file:./</w:t>
      </w:r>
      <w:r w:rsidR="00D51C69">
        <w:rPr>
          <w:b/>
          <w:sz w:val="28"/>
        </w:rPr>
        <w:tab/>
      </w:r>
      <w:r w:rsidR="00D51C69">
        <w:rPr>
          <w:b/>
          <w:sz w:val="28"/>
        </w:rPr>
        <w:tab/>
      </w:r>
      <w:r w:rsidR="00D51C69">
        <w:rPr>
          <w:b/>
          <w:sz w:val="28"/>
        </w:rPr>
        <w:tab/>
      </w:r>
      <w:r w:rsidR="00D51C69">
        <w:rPr>
          <w:b/>
          <w:sz w:val="28"/>
        </w:rPr>
        <w:tab/>
      </w:r>
      <w:r w:rsidR="00D51C69">
        <w:rPr>
          <w:b/>
          <w:sz w:val="28"/>
        </w:rPr>
        <w:tab/>
      </w:r>
      <w:r w:rsidR="00D51C69">
        <w:rPr>
          <w:rFonts w:hint="eastAsia"/>
          <w:b/>
          <w:sz w:val="28"/>
        </w:rPr>
        <w:t>（项目根目录下）</w:t>
      </w:r>
    </w:p>
    <w:p w:rsidR="00B87764" w:rsidRDefault="00B87764" w:rsidP="00B87764">
      <w:pPr>
        <w:pStyle w:val="a3"/>
        <w:ind w:left="840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以上两个打包后消失</w:t>
      </w:r>
    </w:p>
    <w:p w:rsidR="001D25F5" w:rsidRDefault="001D25F5" w:rsidP="001B39B6">
      <w:pPr>
        <w:pStyle w:val="a3"/>
        <w:numPr>
          <w:ilvl w:val="0"/>
          <w:numId w:val="19"/>
        </w:numPr>
        <w:ind w:leftChars="175" w:left="840" w:firstLineChars="0"/>
        <w:rPr>
          <w:b/>
          <w:sz w:val="28"/>
        </w:rPr>
      </w:pPr>
      <w:r>
        <w:rPr>
          <w:b/>
          <w:sz w:val="28"/>
        </w:rPr>
        <w:t>classpath:/config/</w:t>
      </w:r>
      <w:r w:rsidR="00D51C69">
        <w:rPr>
          <w:b/>
          <w:sz w:val="28"/>
        </w:rPr>
        <w:tab/>
      </w:r>
      <w:r w:rsidR="00D51C69">
        <w:rPr>
          <w:rFonts w:hint="eastAsia"/>
          <w:b/>
          <w:sz w:val="28"/>
        </w:rPr>
        <w:t>（</w:t>
      </w:r>
      <w:r w:rsidR="00D51C69">
        <w:rPr>
          <w:rFonts w:hint="eastAsia"/>
          <w:b/>
          <w:sz w:val="28"/>
        </w:rPr>
        <w:t>类路径下config文件夹下</w:t>
      </w:r>
      <w:r w:rsidR="00D51C69">
        <w:rPr>
          <w:rFonts w:hint="eastAsia"/>
          <w:b/>
          <w:sz w:val="28"/>
        </w:rPr>
        <w:t>）</w:t>
      </w:r>
    </w:p>
    <w:p w:rsidR="001D25F5" w:rsidRDefault="001D25F5" w:rsidP="001B39B6">
      <w:pPr>
        <w:pStyle w:val="a3"/>
        <w:numPr>
          <w:ilvl w:val="0"/>
          <w:numId w:val="19"/>
        </w:numPr>
        <w:ind w:leftChars="175" w:left="840" w:firstLineChars="0"/>
        <w:rPr>
          <w:b/>
          <w:sz w:val="28"/>
        </w:rPr>
      </w:pPr>
      <w:r>
        <w:rPr>
          <w:b/>
          <w:sz w:val="28"/>
        </w:rPr>
        <w:t>classpath:/</w:t>
      </w:r>
      <w:r w:rsidR="00D51C69">
        <w:rPr>
          <w:b/>
          <w:sz w:val="28"/>
        </w:rPr>
        <w:tab/>
      </w:r>
      <w:r w:rsidR="00D51C69">
        <w:rPr>
          <w:b/>
          <w:sz w:val="28"/>
        </w:rPr>
        <w:tab/>
      </w:r>
      <w:r w:rsidR="00D51C69">
        <w:rPr>
          <w:b/>
          <w:sz w:val="28"/>
        </w:rPr>
        <w:tab/>
      </w:r>
      <w:r w:rsidR="00D51C69">
        <w:rPr>
          <w:rFonts w:hint="eastAsia"/>
          <w:b/>
          <w:sz w:val="28"/>
        </w:rPr>
        <w:t>（类路径下）</w:t>
      </w:r>
    </w:p>
    <w:p w:rsidR="00683CDF" w:rsidRDefault="00683CDF" w:rsidP="00683CDF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四个位置的</w:t>
      </w:r>
      <w:r w:rsidRPr="00683CDF">
        <w:rPr>
          <w:rFonts w:hint="eastAsia"/>
          <w:sz w:val="28"/>
        </w:rPr>
        <w:t>配置文件都会被加载，</w:t>
      </w:r>
      <w:r>
        <w:rPr>
          <w:rFonts w:hint="eastAsia"/>
          <w:sz w:val="28"/>
        </w:rPr>
        <w:t>可以形成</w:t>
      </w:r>
      <w:r w:rsidRPr="00584F91">
        <w:rPr>
          <w:rFonts w:hint="eastAsia"/>
          <w:b/>
          <w:sz w:val="28"/>
        </w:rPr>
        <w:t>互补配置</w:t>
      </w:r>
    </w:p>
    <w:p w:rsidR="00683CDF" w:rsidRPr="00584F91" w:rsidRDefault="00683CDF" w:rsidP="00584F91">
      <w:pPr>
        <w:pStyle w:val="a3"/>
        <w:ind w:left="420" w:firstLineChars="0" w:firstLine="0"/>
        <w:rPr>
          <w:rFonts w:hint="eastAsia"/>
          <w:sz w:val="28"/>
        </w:rPr>
      </w:pPr>
      <w:r w:rsidRPr="00683CDF">
        <w:rPr>
          <w:rFonts w:hint="eastAsia"/>
          <w:sz w:val="28"/>
        </w:rPr>
        <w:t>相同配置项，高优先级会覆盖低优先级</w:t>
      </w:r>
    </w:p>
    <w:p w:rsidR="001B39B6" w:rsidRDefault="00584F91" w:rsidP="001B39B6">
      <w:pPr>
        <w:pStyle w:val="1"/>
      </w:pPr>
      <w:r>
        <w:rPr>
          <w:rFonts w:hint="eastAsia"/>
        </w:rPr>
        <w:t>改变默认配置文件位置</w:t>
      </w:r>
    </w:p>
    <w:p w:rsidR="00584F91" w:rsidRDefault="00584F91" w:rsidP="00584F91">
      <w:pPr>
        <w:rPr>
          <w:sz w:val="28"/>
        </w:rPr>
      </w:pPr>
      <w:r w:rsidRPr="005115FB">
        <w:rPr>
          <w:rFonts w:hint="eastAsia"/>
          <w:sz w:val="28"/>
        </w:rPr>
        <w:t>使用spring</w:t>
      </w:r>
      <w:r w:rsidRPr="005115FB">
        <w:rPr>
          <w:sz w:val="28"/>
        </w:rPr>
        <w:t>.</w:t>
      </w:r>
      <w:r w:rsidRPr="005115FB">
        <w:rPr>
          <w:rFonts w:hint="eastAsia"/>
          <w:sz w:val="28"/>
        </w:rPr>
        <w:t>config</w:t>
      </w:r>
      <w:r w:rsidRPr="005115FB">
        <w:rPr>
          <w:sz w:val="28"/>
        </w:rPr>
        <w:t>.location</w:t>
      </w:r>
      <w:r w:rsidRPr="005115FB">
        <w:rPr>
          <w:rFonts w:hint="eastAsia"/>
          <w:sz w:val="28"/>
        </w:rPr>
        <w:t>来改变默认位置</w:t>
      </w:r>
    </w:p>
    <w:p w:rsidR="00FB03CA" w:rsidRDefault="00FB03CA" w:rsidP="002D49B5">
      <w:pPr>
        <w:ind w:firstLine="420"/>
        <w:rPr>
          <w:b/>
        </w:rPr>
      </w:pPr>
      <w:r w:rsidRPr="002D49B5">
        <w:rPr>
          <w:rFonts w:hint="eastAsia"/>
        </w:rPr>
        <w:t>一般在命令行中使用，当项目被打包发布后，希望修改一些配置的时候，就可以通过命令行</w:t>
      </w:r>
      <w:r w:rsidR="00630816" w:rsidRPr="002D49B5">
        <w:rPr>
          <w:rFonts w:hint="eastAsia"/>
        </w:rPr>
        <w:t>参数</w:t>
      </w:r>
      <w:r w:rsidRPr="002D49B5">
        <w:rPr>
          <w:rFonts w:hint="eastAsia"/>
        </w:rPr>
        <w:t>的方式</w:t>
      </w:r>
      <w:r w:rsidR="00630816" w:rsidRPr="002D49B5">
        <w:rPr>
          <w:rFonts w:hint="eastAsia"/>
        </w:rPr>
        <w:t>，启动项目的时候来指定配置文件的新位置，</w:t>
      </w:r>
      <w:r w:rsidR="00630816" w:rsidRPr="002D49B5">
        <w:rPr>
          <w:rFonts w:hint="eastAsia"/>
          <w:b/>
        </w:rPr>
        <w:t>指定配置文件和默认加载的这些配置文件形成互补配置，指定配置文件优先级最高。</w:t>
      </w:r>
    </w:p>
    <w:p w:rsidR="002D49B5" w:rsidRPr="002D49B5" w:rsidRDefault="002D49B5" w:rsidP="002D49B5">
      <w:pPr>
        <w:ind w:firstLine="420"/>
        <w:rPr>
          <w:rFonts w:hint="eastAsia"/>
          <w:b/>
        </w:rPr>
      </w:pPr>
      <w:r>
        <w:rPr>
          <w:lang w:bidi="ar-SA"/>
        </w:rPr>
        <w:drawing>
          <wp:inline distT="0" distB="0" distL="0" distR="0" wp14:anchorId="0F89C9B3" wp14:editId="4CF47368">
            <wp:extent cx="5274310" cy="23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B5" w:rsidRPr="00D42F54" w:rsidRDefault="002D49B5" w:rsidP="00584F91">
      <w:pPr>
        <w:rPr>
          <w:b/>
        </w:rPr>
      </w:pPr>
      <w:r w:rsidRPr="00D42F54">
        <w:rPr>
          <w:b/>
        </w:rPr>
        <w:t>java -jar springboot-2-quick-0.0.1-SNAPSHOT.jar --spring.config.location=</w:t>
      </w:r>
    </w:p>
    <w:p w:rsidR="00630816" w:rsidRPr="00D42F54" w:rsidRDefault="002D49B5" w:rsidP="00584F91">
      <w:pPr>
        <w:rPr>
          <w:b/>
        </w:rPr>
      </w:pPr>
      <w:r w:rsidRPr="00D42F54">
        <w:rPr>
          <w:b/>
        </w:rPr>
        <w:t>D:/application.yml</w:t>
      </w:r>
    </w:p>
    <w:p w:rsidR="00630816" w:rsidRPr="002D49B5" w:rsidRDefault="002D49B5" w:rsidP="00584F91">
      <w:pPr>
        <w:rPr>
          <w:b/>
          <w:color w:val="FF0000"/>
          <w:sz w:val="28"/>
        </w:rPr>
      </w:pPr>
      <w:r w:rsidRPr="002D49B5">
        <w:rPr>
          <w:rFonts w:hint="eastAsia"/>
          <w:b/>
          <w:color w:val="FF0000"/>
          <w:sz w:val="28"/>
        </w:rPr>
        <w:t>这里</w:t>
      </w:r>
      <w:r w:rsidR="001A227E">
        <w:rPr>
          <w:rFonts w:hint="eastAsia"/>
          <w:b/>
          <w:color w:val="FF0000"/>
          <w:sz w:val="28"/>
        </w:rPr>
        <w:t>路径</w:t>
      </w:r>
      <w:r w:rsidRPr="002D49B5">
        <w:rPr>
          <w:rFonts w:hint="eastAsia"/>
          <w:b/>
          <w:color w:val="FF0000"/>
          <w:sz w:val="28"/>
        </w:rPr>
        <w:t>的斜线要用/正斜线，因为\反斜线表示转义符</w:t>
      </w:r>
    </w:p>
    <w:p w:rsidR="00630816" w:rsidRDefault="00994C51" w:rsidP="00994C51">
      <w:pPr>
        <w:pStyle w:val="1"/>
      </w:pPr>
      <w:r>
        <w:rPr>
          <w:rFonts w:hint="eastAsia"/>
        </w:rPr>
        <w:lastRenderedPageBreak/>
        <w:t>外部配置文件加载</w:t>
      </w:r>
      <w:r w:rsidR="001A6334">
        <w:rPr>
          <w:rFonts w:hint="eastAsia"/>
        </w:rPr>
        <w:t>顺序</w:t>
      </w:r>
    </w:p>
    <w:p w:rsidR="001A6334" w:rsidRPr="003653D4" w:rsidRDefault="001A6334" w:rsidP="001A6334">
      <w:pPr>
        <w:ind w:left="425"/>
        <w:rPr>
          <w:b/>
          <w:color w:val="FF0000"/>
          <w:lang w:bidi="ar-SA"/>
        </w:rPr>
      </w:pPr>
      <w:r>
        <w:rPr>
          <w:rFonts w:hint="eastAsia"/>
          <w:lang w:bidi="ar-SA"/>
        </w:rPr>
        <w:t>优先级高到低</w:t>
      </w:r>
      <w:r w:rsidR="003653D4">
        <w:rPr>
          <w:rFonts w:hint="eastAsia"/>
          <w:lang w:bidi="ar-SA"/>
        </w:rPr>
        <w:t>，</w:t>
      </w:r>
      <w:r w:rsidR="003653D4" w:rsidRPr="003653D4">
        <w:rPr>
          <w:rFonts w:hint="eastAsia"/>
          <w:b/>
          <w:color w:val="FF0000"/>
          <w:lang w:bidi="ar-SA"/>
        </w:rPr>
        <w:t>相同项，高覆盖低，不同项，互补，共同起作用</w:t>
      </w:r>
    </w:p>
    <w:p w:rsidR="001A6334" w:rsidRDefault="001A6334" w:rsidP="001A6334">
      <w:pPr>
        <w:pStyle w:val="a3"/>
        <w:numPr>
          <w:ilvl w:val="0"/>
          <w:numId w:val="21"/>
        </w:numPr>
        <w:ind w:firstLineChars="0"/>
        <w:rPr>
          <w:b/>
          <w:color w:val="FF0000"/>
          <w:lang w:bidi="ar-SA"/>
        </w:rPr>
      </w:pPr>
      <w:r w:rsidRPr="001A6334">
        <w:rPr>
          <w:b/>
          <w:color w:val="FF0000"/>
          <w:lang w:bidi="ar-SA"/>
        </w:rPr>
        <w:t>命令行参数</w:t>
      </w:r>
    </w:p>
    <w:p w:rsidR="00194BC8" w:rsidRDefault="000E1091" w:rsidP="000E1091">
      <w:pPr>
        <w:ind w:left="365" w:firstLine="420"/>
        <w:rPr>
          <w:sz w:val="22"/>
          <w:lang w:bidi="ar-SA"/>
        </w:rPr>
      </w:pPr>
      <w:r w:rsidRPr="000E1091">
        <w:rPr>
          <w:rFonts w:hint="eastAsia"/>
          <w:sz w:val="22"/>
          <w:lang w:bidi="ar-SA"/>
        </w:rPr>
        <w:t>直接指定某一项</w:t>
      </w:r>
      <w:r w:rsidR="00194BC8">
        <w:rPr>
          <w:rFonts w:hint="eastAsia"/>
          <w:sz w:val="22"/>
          <w:lang w:bidi="ar-SA"/>
        </w:rPr>
        <w:t>，多项用空格间隔，</w:t>
      </w:r>
    </w:p>
    <w:p w:rsidR="000E1091" w:rsidRPr="00095166" w:rsidRDefault="00194BC8" w:rsidP="000E1091">
      <w:pPr>
        <w:ind w:left="365" w:firstLine="420"/>
        <w:rPr>
          <w:rFonts w:hint="eastAsia"/>
          <w:b/>
          <w:sz w:val="22"/>
          <w:lang w:bidi="ar-SA"/>
        </w:rPr>
      </w:pPr>
      <w:r w:rsidRPr="00095166">
        <w:rPr>
          <w:rFonts w:hint="eastAsia"/>
          <w:b/>
          <w:sz w:val="22"/>
          <w:lang w:bidi="ar-SA"/>
        </w:rPr>
        <w:t xml:space="preserve">如 </w:t>
      </w:r>
      <w:r w:rsidRPr="00095166">
        <w:rPr>
          <w:b/>
          <w:sz w:val="22"/>
          <w:lang w:bidi="ar-SA"/>
        </w:rPr>
        <w:t>--</w:t>
      </w:r>
      <w:r w:rsidRPr="00095166">
        <w:rPr>
          <w:rFonts w:hint="eastAsia"/>
          <w:b/>
          <w:sz w:val="22"/>
          <w:lang w:bidi="ar-SA"/>
        </w:rPr>
        <w:t>server.</w:t>
      </w:r>
      <w:r w:rsidRPr="00095166">
        <w:rPr>
          <w:b/>
          <w:sz w:val="22"/>
          <w:lang w:bidi="ar-SA"/>
        </w:rPr>
        <w:t>port --server.servlet.context-path=/</w:t>
      </w:r>
    </w:p>
    <w:p w:rsidR="000E1091" w:rsidRPr="001A6334" w:rsidRDefault="000E1091" w:rsidP="000E1091">
      <w:pPr>
        <w:pStyle w:val="a3"/>
        <w:ind w:left="785" w:firstLineChars="0" w:firstLine="0"/>
        <w:rPr>
          <w:b/>
          <w:color w:val="FF0000"/>
          <w:lang w:bidi="ar-SA"/>
        </w:rPr>
      </w:pPr>
      <w:r>
        <w:rPr>
          <w:lang w:bidi="ar-SA"/>
        </w:rPr>
        <w:drawing>
          <wp:inline distT="0" distB="0" distL="0" distR="0" wp14:anchorId="33A60744" wp14:editId="2E6D1BAB">
            <wp:extent cx="5274310" cy="219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34" w:rsidRDefault="001A6334" w:rsidP="001A6334">
      <w:pPr>
        <w:pStyle w:val="a3"/>
        <w:numPr>
          <w:ilvl w:val="0"/>
          <w:numId w:val="21"/>
        </w:numPr>
        <w:ind w:firstLineChars="0"/>
        <w:rPr>
          <w:lang w:bidi="ar-SA"/>
        </w:rPr>
      </w:pPr>
      <w:r>
        <w:rPr>
          <w:lang w:bidi="ar-SA"/>
        </w:rPr>
        <w:t>来自java:comp/env的JNDI属性</w:t>
      </w:r>
    </w:p>
    <w:p w:rsidR="001A6334" w:rsidRDefault="001A6334" w:rsidP="001A6334">
      <w:pPr>
        <w:pStyle w:val="a3"/>
        <w:numPr>
          <w:ilvl w:val="0"/>
          <w:numId w:val="21"/>
        </w:numPr>
        <w:ind w:firstLineChars="0"/>
        <w:rPr>
          <w:lang w:bidi="ar-SA"/>
        </w:rPr>
      </w:pPr>
      <w:r>
        <w:rPr>
          <w:lang w:bidi="ar-SA"/>
        </w:rPr>
        <w:t>Java系统属性（System.getProperties()）</w:t>
      </w:r>
    </w:p>
    <w:p w:rsidR="001A6334" w:rsidRDefault="001A6334" w:rsidP="001A6334">
      <w:pPr>
        <w:pStyle w:val="a3"/>
        <w:numPr>
          <w:ilvl w:val="0"/>
          <w:numId w:val="21"/>
        </w:numPr>
        <w:ind w:firstLineChars="0"/>
        <w:rPr>
          <w:lang w:bidi="ar-SA"/>
        </w:rPr>
      </w:pPr>
      <w:r>
        <w:rPr>
          <w:lang w:bidi="ar-SA"/>
        </w:rPr>
        <w:t>操作系统环境变量</w:t>
      </w:r>
    </w:p>
    <w:p w:rsidR="001A6334" w:rsidRDefault="001A6334" w:rsidP="001A6334">
      <w:pPr>
        <w:pStyle w:val="a3"/>
        <w:numPr>
          <w:ilvl w:val="0"/>
          <w:numId w:val="21"/>
        </w:numPr>
        <w:ind w:firstLineChars="0"/>
        <w:rPr>
          <w:lang w:bidi="ar-SA"/>
        </w:rPr>
      </w:pPr>
      <w:r>
        <w:rPr>
          <w:lang w:bidi="ar-SA"/>
        </w:rPr>
        <w:t>RandomValuePropertySource配置的random.*属性值</w:t>
      </w:r>
    </w:p>
    <w:p w:rsidR="006D046F" w:rsidRPr="006D046F" w:rsidRDefault="006D046F" w:rsidP="006D046F">
      <w:pPr>
        <w:pStyle w:val="a3"/>
        <w:ind w:left="545" w:firstLineChars="0" w:firstLine="0"/>
        <w:rPr>
          <w:rFonts w:hint="eastAsia"/>
          <w:b/>
          <w:lang w:bidi="ar-SA"/>
        </w:rPr>
      </w:pPr>
      <w:r w:rsidRPr="00095166">
        <w:rPr>
          <w:rFonts w:hint="eastAsia"/>
          <w:b/>
          <w:lang w:bidi="ar-SA"/>
        </w:rPr>
        <w:t>如果指定了profile，带profile的优先</w:t>
      </w:r>
      <w:r w:rsidR="00992DBB">
        <w:rPr>
          <w:rFonts w:hint="eastAsia"/>
          <w:b/>
          <w:lang w:bidi="ar-SA"/>
        </w:rPr>
        <w:t>（多profile文件）</w:t>
      </w:r>
    </w:p>
    <w:p w:rsidR="00992DBB" w:rsidRDefault="00992DBB" w:rsidP="00DC411D">
      <w:pPr>
        <w:pStyle w:val="a3"/>
        <w:ind w:leftChars="227" w:left="545" w:firstLineChars="0" w:firstLine="0"/>
        <w:rPr>
          <w:b/>
          <w:lang w:bidi="ar-SA"/>
        </w:rPr>
      </w:pPr>
      <w:r>
        <w:rPr>
          <w:rFonts w:hint="eastAsia"/>
          <w:b/>
          <w:lang w:bidi="ar-SA"/>
        </w:rPr>
        <w:t>如果</w:t>
      </w:r>
      <w:r>
        <w:rPr>
          <w:b/>
          <w:lang w:bidi="ar-SA"/>
        </w:rPr>
        <w:t>j</w:t>
      </w:r>
      <w:r w:rsidR="00095166" w:rsidRPr="00095166">
        <w:rPr>
          <w:rFonts w:hint="eastAsia"/>
          <w:b/>
          <w:lang w:bidi="ar-SA"/>
        </w:rPr>
        <w:t>ar包外</w:t>
      </w:r>
      <w:r>
        <w:rPr>
          <w:rFonts w:hint="eastAsia"/>
          <w:b/>
          <w:lang w:bidi="ar-SA"/>
        </w:rPr>
        <w:t>有配置文件，jar包外的</w:t>
      </w:r>
      <w:r w:rsidR="00095166" w:rsidRPr="00095166">
        <w:rPr>
          <w:rFonts w:hint="eastAsia"/>
          <w:b/>
          <w:lang w:bidi="ar-SA"/>
        </w:rPr>
        <w:t>优先</w:t>
      </w:r>
    </w:p>
    <w:p w:rsidR="00095166" w:rsidRDefault="00BD46C1" w:rsidP="00992DBB">
      <w:pPr>
        <w:pStyle w:val="a3"/>
        <w:ind w:leftChars="227" w:left="545" w:firstLineChars="0" w:firstLine="295"/>
        <w:rPr>
          <w:b/>
          <w:lang w:bidi="ar-SA"/>
        </w:rPr>
      </w:pPr>
      <w:r>
        <w:rPr>
          <w:rFonts w:hint="eastAsia"/>
          <w:b/>
          <w:lang w:bidi="ar-SA"/>
        </w:rPr>
        <w:t>jar包外指：和</w:t>
      </w:r>
      <w:r>
        <w:rPr>
          <w:rFonts w:hint="eastAsia"/>
          <w:b/>
          <w:lang w:bidi="ar-SA"/>
        </w:rPr>
        <w:t>jar包同一路径下的配置文件</w:t>
      </w:r>
      <w:r>
        <w:rPr>
          <w:rFonts w:hint="eastAsia"/>
          <w:b/>
          <w:lang w:bidi="ar-SA"/>
        </w:rPr>
        <w:t>，在包外部</w:t>
      </w:r>
      <w:r w:rsidR="00947F45">
        <w:rPr>
          <w:rFonts w:hint="eastAsia"/>
          <w:b/>
          <w:lang w:bidi="ar-SA"/>
        </w:rPr>
        <w:t>，相当于</w:t>
      </w:r>
      <w:r w:rsidR="00816B5D">
        <w:rPr>
          <w:rFonts w:hint="eastAsia"/>
          <w:b/>
          <w:lang w:bidi="ar-SA"/>
        </w:rPr>
        <w:t>工程下</w:t>
      </w:r>
    </w:p>
    <w:p w:rsidR="0082342C" w:rsidRPr="00095166" w:rsidRDefault="0082342C" w:rsidP="00A9750A">
      <w:pPr>
        <w:pStyle w:val="a3"/>
        <w:ind w:leftChars="227" w:left="545" w:firstLineChars="0" w:firstLine="295"/>
        <w:rPr>
          <w:rFonts w:hint="eastAsia"/>
          <w:b/>
          <w:lang w:bidi="ar-SA"/>
        </w:rPr>
      </w:pPr>
      <w:r>
        <w:rPr>
          <w:rFonts w:hint="eastAsia"/>
          <w:b/>
          <w:lang w:bidi="ar-SA"/>
        </w:rPr>
        <w:t>如</w:t>
      </w:r>
      <w:r w:rsidR="0011722D">
        <w:rPr>
          <w:rFonts w:hint="eastAsia"/>
          <w:b/>
          <w:lang w:bidi="ar-SA"/>
        </w:rPr>
        <w:t>，</w:t>
      </w:r>
      <w:r>
        <w:rPr>
          <w:rFonts w:hint="eastAsia"/>
          <w:b/>
          <w:lang w:bidi="ar-SA"/>
        </w:rPr>
        <w:t>文件夹下</w:t>
      </w:r>
      <w:r w:rsidR="0011722D">
        <w:rPr>
          <w:rFonts w:hint="eastAsia"/>
          <w:b/>
          <w:lang w:bidi="ar-SA"/>
        </w:rPr>
        <w:t xml:space="preserve"> spring</w:t>
      </w:r>
      <w:r w:rsidR="0011722D">
        <w:rPr>
          <w:b/>
          <w:lang w:bidi="ar-SA"/>
        </w:rPr>
        <w:t>boot</w:t>
      </w:r>
      <w:r w:rsidR="0011722D">
        <w:rPr>
          <w:rFonts w:hint="eastAsia"/>
          <w:b/>
          <w:lang w:bidi="ar-SA"/>
        </w:rPr>
        <w:t>.jar  application.yml（</w:t>
      </w:r>
      <w:r>
        <w:rPr>
          <w:rFonts w:hint="eastAsia"/>
          <w:b/>
          <w:lang w:bidi="ar-SA"/>
        </w:rPr>
        <w:t>该配置文件会被加载</w:t>
      </w:r>
      <w:r w:rsidR="0011722D">
        <w:rPr>
          <w:rFonts w:hint="eastAsia"/>
          <w:b/>
          <w:lang w:bidi="ar-SA"/>
        </w:rPr>
        <w:t>）</w:t>
      </w:r>
    </w:p>
    <w:p w:rsidR="001A6334" w:rsidRPr="001A6334" w:rsidRDefault="001A6334" w:rsidP="001A6334">
      <w:pPr>
        <w:pStyle w:val="a3"/>
        <w:numPr>
          <w:ilvl w:val="0"/>
          <w:numId w:val="21"/>
        </w:numPr>
        <w:ind w:firstLineChars="0"/>
        <w:rPr>
          <w:b/>
          <w:color w:val="FF0000"/>
          <w:lang w:bidi="ar-SA"/>
        </w:rPr>
      </w:pPr>
      <w:r w:rsidRPr="001A6334">
        <w:rPr>
          <w:b/>
          <w:color w:val="FF0000"/>
          <w:lang w:bidi="ar-SA"/>
        </w:rPr>
        <w:t>jar包外部的application-{profile}.properties或application.yml(带spring.profile)配置文件</w:t>
      </w:r>
    </w:p>
    <w:p w:rsidR="00095166" w:rsidRPr="00095166" w:rsidRDefault="001A6334" w:rsidP="00095166">
      <w:pPr>
        <w:pStyle w:val="a3"/>
        <w:numPr>
          <w:ilvl w:val="0"/>
          <w:numId w:val="21"/>
        </w:numPr>
        <w:ind w:firstLineChars="0"/>
        <w:rPr>
          <w:rFonts w:hint="eastAsia"/>
          <w:b/>
          <w:color w:val="FF0000"/>
          <w:lang w:bidi="ar-SA"/>
        </w:rPr>
      </w:pPr>
      <w:r w:rsidRPr="001A6334">
        <w:rPr>
          <w:b/>
          <w:color w:val="FF0000"/>
          <w:lang w:bidi="ar-SA"/>
        </w:rPr>
        <w:t>jar包内部的application-{profile}.properties或application.yml(带spring.profile)配置文件</w:t>
      </w:r>
    </w:p>
    <w:p w:rsidR="001A6334" w:rsidRPr="001A6334" w:rsidRDefault="001A6334" w:rsidP="001A6334">
      <w:pPr>
        <w:pStyle w:val="a3"/>
        <w:numPr>
          <w:ilvl w:val="0"/>
          <w:numId w:val="21"/>
        </w:numPr>
        <w:ind w:firstLineChars="0"/>
        <w:rPr>
          <w:b/>
          <w:color w:val="FF0000"/>
          <w:lang w:bidi="ar-SA"/>
        </w:rPr>
      </w:pPr>
      <w:r w:rsidRPr="001A6334">
        <w:rPr>
          <w:b/>
          <w:color w:val="FF0000"/>
          <w:lang w:bidi="ar-SA"/>
        </w:rPr>
        <w:t>jar包外部的application.properties或application.yml(不带spring.profile)配置文件</w:t>
      </w:r>
    </w:p>
    <w:p w:rsidR="001A6334" w:rsidRPr="001A6334" w:rsidRDefault="001A6334" w:rsidP="001A6334">
      <w:pPr>
        <w:pStyle w:val="a3"/>
        <w:numPr>
          <w:ilvl w:val="0"/>
          <w:numId w:val="21"/>
        </w:numPr>
        <w:ind w:firstLineChars="0"/>
        <w:rPr>
          <w:b/>
          <w:color w:val="FF0000"/>
          <w:lang w:bidi="ar-SA"/>
        </w:rPr>
      </w:pPr>
      <w:r w:rsidRPr="001A6334">
        <w:rPr>
          <w:b/>
          <w:color w:val="FF0000"/>
          <w:lang w:bidi="ar-SA"/>
        </w:rPr>
        <w:t>jar包内部的application.properties或application.yml(不带spring.profile)配置文件</w:t>
      </w:r>
    </w:p>
    <w:p w:rsidR="001A6334" w:rsidRDefault="001A6334" w:rsidP="001A6334">
      <w:pPr>
        <w:pStyle w:val="a3"/>
        <w:numPr>
          <w:ilvl w:val="0"/>
          <w:numId w:val="21"/>
        </w:numPr>
        <w:ind w:firstLineChars="0"/>
        <w:rPr>
          <w:lang w:bidi="ar-SA"/>
        </w:rPr>
      </w:pPr>
      <w:r>
        <w:rPr>
          <w:lang w:bidi="ar-SA"/>
        </w:rPr>
        <w:lastRenderedPageBreak/>
        <w:t>@Configuration注解类上的@PropertySource</w:t>
      </w:r>
    </w:p>
    <w:p w:rsidR="00630816" w:rsidRPr="007419B3" w:rsidRDefault="001A6334" w:rsidP="00584F91">
      <w:pPr>
        <w:pStyle w:val="a3"/>
        <w:numPr>
          <w:ilvl w:val="0"/>
          <w:numId w:val="21"/>
        </w:numPr>
        <w:ind w:firstLineChars="0"/>
        <w:rPr>
          <w:rFonts w:hint="eastAsia"/>
          <w:lang w:bidi="ar-SA"/>
        </w:rPr>
      </w:pPr>
      <w:r>
        <w:rPr>
          <w:lang w:bidi="ar-SA"/>
        </w:rPr>
        <w:t>通过SpringApplication.setDefaultProperties指定的默认属性</w:t>
      </w:r>
      <w:bookmarkStart w:id="0" w:name="_GoBack"/>
      <w:bookmarkEnd w:id="0"/>
    </w:p>
    <w:sectPr w:rsidR="00630816" w:rsidRPr="00741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390"/>
    <w:multiLevelType w:val="hybridMultilevel"/>
    <w:tmpl w:val="71C62740"/>
    <w:lvl w:ilvl="0" w:tplc="299CBE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1B7347C4"/>
    <w:multiLevelType w:val="hybridMultilevel"/>
    <w:tmpl w:val="2F66C1D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24FD43BB"/>
    <w:multiLevelType w:val="hybridMultilevel"/>
    <w:tmpl w:val="617E98D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"/>
  </w:num>
  <w:num w:numId="5">
    <w:abstractNumId w:val="1"/>
  </w:num>
  <w:num w:numId="6">
    <w:abstractNumId w:val="1"/>
  </w:num>
  <w:num w:numId="7">
    <w:abstractNumId w:val="8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5"/>
  </w:num>
  <w:num w:numId="17">
    <w:abstractNumId w:val="5"/>
  </w:num>
  <w:num w:numId="18">
    <w:abstractNumId w:val="5"/>
  </w:num>
  <w:num w:numId="19">
    <w:abstractNumId w:val="2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98"/>
    <w:rsid w:val="00095166"/>
    <w:rsid w:val="000E1091"/>
    <w:rsid w:val="0011722D"/>
    <w:rsid w:val="00117257"/>
    <w:rsid w:val="00194BC8"/>
    <w:rsid w:val="001A227E"/>
    <w:rsid w:val="001A6334"/>
    <w:rsid w:val="001B39B6"/>
    <w:rsid w:val="001D25F5"/>
    <w:rsid w:val="002D49B5"/>
    <w:rsid w:val="003653D4"/>
    <w:rsid w:val="005115FB"/>
    <w:rsid w:val="00584F91"/>
    <w:rsid w:val="005B3DAB"/>
    <w:rsid w:val="00630816"/>
    <w:rsid w:val="00657D23"/>
    <w:rsid w:val="00683CDF"/>
    <w:rsid w:val="006855DB"/>
    <w:rsid w:val="006D046F"/>
    <w:rsid w:val="00723D98"/>
    <w:rsid w:val="007419B3"/>
    <w:rsid w:val="00786837"/>
    <w:rsid w:val="00816B5D"/>
    <w:rsid w:val="0082342C"/>
    <w:rsid w:val="00914ABE"/>
    <w:rsid w:val="00920EE9"/>
    <w:rsid w:val="00947F45"/>
    <w:rsid w:val="00992DBB"/>
    <w:rsid w:val="00994C51"/>
    <w:rsid w:val="00A9750A"/>
    <w:rsid w:val="00B87044"/>
    <w:rsid w:val="00B87764"/>
    <w:rsid w:val="00BD46C1"/>
    <w:rsid w:val="00C44F67"/>
    <w:rsid w:val="00D42F54"/>
    <w:rsid w:val="00D51C69"/>
    <w:rsid w:val="00DA1112"/>
    <w:rsid w:val="00DC411D"/>
    <w:rsid w:val="00FB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8723"/>
  <w15:chartTrackingRefBased/>
  <w15:docId w15:val="{2225BFB7-2034-45B4-911A-48542EA8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List Paragraph"/>
    <w:basedOn w:val="a"/>
    <w:uiPriority w:val="34"/>
    <w:qFormat/>
    <w:rsid w:val="001D25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2018-11-12T12:40:00Z</dcterms:created>
  <dcterms:modified xsi:type="dcterms:W3CDTF">2018-11-12T13:28:00Z</dcterms:modified>
</cp:coreProperties>
</file>