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CE" w:rsidRPr="00063DCE" w:rsidRDefault="00F16D1F" w:rsidP="00F16D1F">
      <w:pPr>
        <w:pStyle w:val="1"/>
      </w:pPr>
      <w:r>
        <w:rPr>
          <w:rFonts w:hint="eastAsia"/>
        </w:rPr>
        <w:t>.</w:t>
      </w:r>
      <w:r w:rsidR="00063DCE">
        <w:rPr>
          <w:rFonts w:hint="eastAsia"/>
        </w:rPr>
        <w:t>防止索引失效</w:t>
      </w:r>
    </w:p>
    <w:p w:rsidR="00462604" w:rsidRDefault="00462604" w:rsidP="004558E8">
      <w:pPr>
        <w:pStyle w:val="2"/>
      </w:pPr>
      <w:r w:rsidRPr="00063DCE">
        <w:rPr>
          <w:rFonts w:hint="eastAsia"/>
        </w:rPr>
        <w:t>全值匹配我最爱</w:t>
      </w:r>
    </w:p>
    <w:p w:rsidR="00F20466" w:rsidRPr="00F20466" w:rsidRDefault="00F20466" w:rsidP="00F20466">
      <w:pPr>
        <w:ind w:left="840"/>
      </w:pPr>
      <w:r>
        <w:rPr>
          <w:rFonts w:hint="eastAsia"/>
        </w:rPr>
        <w:t>直接使用索引全值做条件。</w:t>
      </w:r>
    </w:p>
    <w:p w:rsidR="00462604" w:rsidRDefault="00462604" w:rsidP="004558E8">
      <w:pPr>
        <w:pStyle w:val="2"/>
      </w:pPr>
      <w:r w:rsidRPr="00063DCE">
        <w:rPr>
          <w:rFonts w:hint="eastAsia"/>
        </w:rPr>
        <w:t>*最佳左前缀法则</w:t>
      </w:r>
    </w:p>
    <w:p w:rsidR="00F20466" w:rsidRPr="00063DCE" w:rsidRDefault="00F20466" w:rsidP="00F20466">
      <w:pPr>
        <w:ind w:left="840"/>
      </w:pPr>
      <w:r>
        <w:rPr>
          <w:rFonts w:hint="eastAsia"/>
        </w:rPr>
        <w:t>如果索引了多列，要遵守最左前缀法则。指的是</w:t>
      </w:r>
      <w:r w:rsidRPr="00514125">
        <w:rPr>
          <w:rFonts w:hint="eastAsia"/>
          <w:b/>
          <w:color w:val="FF0000"/>
        </w:rPr>
        <w:t>查询从索引的最左前列开始并且不跳过索引中的列</w:t>
      </w:r>
      <w:r>
        <w:rPr>
          <w:rFonts w:hint="eastAsia"/>
        </w:rPr>
        <w:t>。</w:t>
      </w:r>
      <w:r w:rsidR="00B14B37" w:rsidRPr="00AC0027">
        <w:rPr>
          <w:rFonts w:hint="eastAsia"/>
          <w:b/>
          <w:color w:val="FF0000"/>
        </w:rPr>
        <w:t>带头大哥不能死，中间兄弟不能断</w:t>
      </w:r>
      <w:r w:rsidR="00AA4D4B">
        <w:rPr>
          <w:rFonts w:hint="eastAsia"/>
        </w:rPr>
        <w:t>。</w:t>
      </w:r>
      <w:r w:rsidR="00BE604B" w:rsidRPr="00AC0027">
        <w:rPr>
          <w:rFonts w:hint="eastAsia"/>
          <w:b/>
          <w:color w:val="FF0000"/>
        </w:rPr>
        <w:t>顺序可以乱</w:t>
      </w:r>
      <w:r w:rsidR="00AC0027">
        <w:rPr>
          <w:rFonts w:hint="eastAsia"/>
          <w:b/>
          <w:color w:val="FF0000"/>
        </w:rPr>
        <w:t>，但是最好按顺序</w:t>
      </w:r>
      <w:r w:rsidR="00BE604B" w:rsidRPr="00AC0027">
        <w:rPr>
          <w:rFonts w:hint="eastAsia"/>
        </w:rPr>
        <w:t>。</w:t>
      </w:r>
    </w:p>
    <w:p w:rsidR="00462604" w:rsidRDefault="00754E7F" w:rsidP="004558E8">
      <w:pPr>
        <w:pStyle w:val="2"/>
      </w:pPr>
      <w:r>
        <w:rPr>
          <w:rFonts w:hint="eastAsia"/>
        </w:rPr>
        <w:t>请</w:t>
      </w:r>
      <w:r w:rsidR="00462604" w:rsidRPr="00063DCE">
        <w:rPr>
          <w:rFonts w:hint="eastAsia"/>
        </w:rPr>
        <w:t>不</w:t>
      </w:r>
      <w:r>
        <w:rPr>
          <w:rFonts w:hint="eastAsia"/>
        </w:rPr>
        <w:t>要</w:t>
      </w:r>
      <w:r w:rsidR="00462604" w:rsidRPr="00063DCE">
        <w:rPr>
          <w:rFonts w:hint="eastAsia"/>
        </w:rPr>
        <w:t>在索引上做任何操作，计算、函数、（自动or手动）类型转换），会导致索引失效而转向全表扫描</w:t>
      </w:r>
    </w:p>
    <w:p w:rsidR="00006D0D" w:rsidRDefault="00006D0D" w:rsidP="00874D1B">
      <w:pPr>
        <w:ind w:left="840"/>
      </w:pPr>
      <w:r>
        <w:rPr>
          <w:rFonts w:hint="eastAsia"/>
        </w:rPr>
        <w:t>索引列做条件的时候不要使用函数处理</w:t>
      </w:r>
      <w:r w:rsidR="00906F5D">
        <w:rPr>
          <w:rFonts w:hint="eastAsia"/>
        </w:rPr>
        <w:t>，或者</w:t>
      </w:r>
      <w:r>
        <w:rPr>
          <w:rFonts w:hint="eastAsia"/>
        </w:rPr>
        <w:t>做计算</w:t>
      </w:r>
      <w:r w:rsidR="00906F5D">
        <w:rPr>
          <w:rFonts w:hint="eastAsia"/>
        </w:rPr>
        <w:t>，类型转换</w:t>
      </w:r>
      <w:r w:rsidR="00D74957">
        <w:rPr>
          <w:rFonts w:hint="eastAsia"/>
        </w:rPr>
        <w:t>等</w:t>
      </w:r>
    </w:p>
    <w:p w:rsidR="00874D1B" w:rsidRPr="00063DCE" w:rsidRDefault="00006D0D" w:rsidP="00874D1B">
      <w:pPr>
        <w:ind w:left="840"/>
      </w:pPr>
      <w:r>
        <w:rPr>
          <w:rFonts w:hint="eastAsia"/>
        </w:rPr>
        <w:t>比如 where i</w:t>
      </w:r>
      <w:r>
        <w:t>d+1=9</w:t>
      </w:r>
      <w:r w:rsidR="009136EC">
        <w:rPr>
          <w:rFonts w:hint="eastAsia"/>
        </w:rPr>
        <w:t>，索引会失效</w:t>
      </w:r>
    </w:p>
    <w:p w:rsidR="00063DCE" w:rsidRDefault="00063DCE" w:rsidP="004558E8">
      <w:pPr>
        <w:pStyle w:val="2"/>
      </w:pPr>
      <w:r w:rsidRPr="00063DCE">
        <w:rPr>
          <w:rFonts w:hint="eastAsia"/>
        </w:rPr>
        <w:t>存储引擎不能使用索引中范围条件右边的列</w:t>
      </w:r>
    </w:p>
    <w:p w:rsidR="00AA4D4B" w:rsidRDefault="00AA4D4B" w:rsidP="00AA4D4B">
      <w:pPr>
        <w:ind w:left="420" w:firstLine="420"/>
      </w:pPr>
      <w:r>
        <w:rPr>
          <w:rFonts w:hint="eastAsia"/>
        </w:rPr>
        <w:t>范围之后全失效</w:t>
      </w:r>
    </w:p>
    <w:p w:rsidR="00063DCE" w:rsidRDefault="00063DCE" w:rsidP="004558E8">
      <w:pPr>
        <w:pStyle w:val="2"/>
      </w:pPr>
      <w:r>
        <w:rPr>
          <w:rFonts w:hint="eastAsia"/>
        </w:rPr>
        <w:t>尽量使用覆盖索引（只访问索引的查询（索引列和查询列一致）），减少select*</w:t>
      </w:r>
    </w:p>
    <w:p w:rsidR="00396CB2" w:rsidRDefault="00396CB2" w:rsidP="00396CB2">
      <w:pPr>
        <w:ind w:left="840"/>
      </w:pPr>
      <w:r>
        <w:rPr>
          <w:rFonts w:hint="eastAsia"/>
        </w:rPr>
        <w:t>尽量不写s</w:t>
      </w:r>
      <w:r>
        <w:t>elect*</w:t>
      </w:r>
      <w:r>
        <w:rPr>
          <w:rFonts w:hint="eastAsia"/>
        </w:rPr>
        <w:t xml:space="preserve">，最好查询的结果和索引列一致，或者索引之中，会使用using </w:t>
      </w:r>
      <w:r>
        <w:t>index</w:t>
      </w:r>
    </w:p>
    <w:p w:rsidR="00063DCE" w:rsidRDefault="00063DCE" w:rsidP="004558E8">
      <w:pPr>
        <w:pStyle w:val="2"/>
      </w:pPr>
      <w:r>
        <w:rPr>
          <w:rFonts w:hint="eastAsia"/>
        </w:rPr>
        <w:lastRenderedPageBreak/>
        <w:t>MySQL在使用不等于（!=或者&lt;&gt;）的时候无法使用索引会导致全表扫描</w:t>
      </w:r>
    </w:p>
    <w:p w:rsidR="00063DCE" w:rsidRDefault="00063DCE" w:rsidP="004558E8">
      <w:pPr>
        <w:pStyle w:val="2"/>
      </w:pPr>
      <w:r>
        <w:t>I</w:t>
      </w:r>
      <w:r>
        <w:rPr>
          <w:rFonts w:hint="eastAsia"/>
        </w:rPr>
        <w:t>s null，is not null也无法使用索引</w:t>
      </w:r>
    </w:p>
    <w:p w:rsidR="00DB551D" w:rsidRDefault="00DB551D" w:rsidP="00DB551D">
      <w:pPr>
        <w:ind w:left="840"/>
      </w:pPr>
      <w:r>
        <w:rPr>
          <w:rFonts w:hint="eastAsia"/>
        </w:rPr>
        <w:t>尽量少写is null，</w:t>
      </w:r>
      <w:r w:rsidR="0078789E">
        <w:rPr>
          <w:rFonts w:hint="eastAsia"/>
        </w:rPr>
        <w:t xml:space="preserve"> </w:t>
      </w:r>
      <w:r>
        <w:rPr>
          <w:rFonts w:hint="eastAsia"/>
        </w:rPr>
        <w:t>is not null也不太好</w:t>
      </w:r>
    </w:p>
    <w:p w:rsidR="00063DCE" w:rsidRDefault="00063DCE" w:rsidP="004558E8">
      <w:pPr>
        <w:pStyle w:val="2"/>
      </w:pPr>
      <w:r>
        <w:t>L</w:t>
      </w:r>
      <w:r>
        <w:rPr>
          <w:rFonts w:hint="eastAsia"/>
        </w:rPr>
        <w:t>ike以通配符开头（‘%abc</w:t>
      </w:r>
      <w:r>
        <w:t>…</w:t>
      </w:r>
      <w:r>
        <w:rPr>
          <w:rFonts w:hint="eastAsia"/>
        </w:rPr>
        <w:t>’）MySQL索引失效会变成全表扫描</w:t>
      </w:r>
    </w:p>
    <w:p w:rsidR="00A27DD7" w:rsidRDefault="00A27DD7" w:rsidP="00A27DD7">
      <w:pPr>
        <w:ind w:left="927"/>
      </w:pPr>
      <w:r>
        <w:t>Like</w:t>
      </w:r>
      <w:r>
        <w:rPr>
          <w:rFonts w:hint="eastAsia"/>
        </w:rPr>
        <w:t>的%写右边，写左边索引会失效</w:t>
      </w:r>
    </w:p>
    <w:p w:rsidR="00A27DD7" w:rsidRDefault="00A27DD7" w:rsidP="00A27DD7">
      <w:pPr>
        <w:ind w:left="927"/>
      </w:pPr>
      <w:r>
        <w:rPr>
          <w:rFonts w:hint="eastAsia"/>
        </w:rPr>
        <w:t>问：如果必须要在%就是要写在左边怎么办？</w:t>
      </w:r>
    </w:p>
    <w:p w:rsidR="00A27DD7" w:rsidRPr="00A27DD7" w:rsidRDefault="00A27DD7" w:rsidP="003201D0">
      <w:pPr>
        <w:ind w:left="927"/>
      </w:pPr>
      <w:r>
        <w:rPr>
          <w:rFonts w:hint="eastAsia"/>
        </w:rPr>
        <w:t>答：用覆盖索引，select的内容要么和索引列一致，要么在索引之中</w:t>
      </w:r>
      <w:r w:rsidR="003201D0">
        <w:rPr>
          <w:rFonts w:hint="eastAsia"/>
        </w:rPr>
        <w:t>，type=index，并且用上using index</w:t>
      </w:r>
    </w:p>
    <w:p w:rsidR="00F20466" w:rsidRPr="004558E8" w:rsidRDefault="00F20466" w:rsidP="004558E8">
      <w:pPr>
        <w:pStyle w:val="2"/>
      </w:pPr>
      <w:r w:rsidRPr="004558E8">
        <w:rPr>
          <w:rFonts w:hint="eastAsia"/>
        </w:rPr>
        <w:t>字符串不加单引号，索引失效</w:t>
      </w:r>
    </w:p>
    <w:p w:rsidR="006C29DA" w:rsidRDefault="006C29DA" w:rsidP="00153088">
      <w:pPr>
        <w:ind w:left="840"/>
      </w:pPr>
      <w:r>
        <w:rPr>
          <w:rFonts w:hint="eastAsia"/>
        </w:rPr>
        <w:t>字符串不加单引号，MySQL在底层会进行自动的类型转换，索引失效。</w:t>
      </w:r>
      <w:r w:rsidR="00153088">
        <w:rPr>
          <w:rFonts w:hint="eastAsia"/>
        </w:rPr>
        <w:t>所以</w:t>
      </w:r>
      <w:r w:rsidR="00153088" w:rsidRPr="00331549">
        <w:rPr>
          <w:rFonts w:hint="eastAsia"/>
          <w:b/>
          <w:color w:val="FF0000"/>
        </w:rPr>
        <w:t>字符串一定要加上单引号！！！</w:t>
      </w:r>
    </w:p>
    <w:p w:rsidR="00063DCE" w:rsidRPr="00236DD5" w:rsidRDefault="00753910" w:rsidP="004558E8">
      <w:pPr>
        <w:pStyle w:val="2"/>
      </w:pPr>
      <w:r>
        <w:drawing>
          <wp:anchor distT="0" distB="0" distL="114300" distR="114300" simplePos="0" relativeHeight="251658240" behindDoc="1" locked="0" layoutInCell="1" allowOverlap="1" wp14:anchorId="17FB5EC0" wp14:editId="216EB09C">
            <wp:simplePos x="0" y="0"/>
            <wp:positionH relativeFrom="page">
              <wp:align>right</wp:align>
            </wp:positionH>
            <wp:positionV relativeFrom="paragraph">
              <wp:posOffset>569595</wp:posOffset>
            </wp:positionV>
            <wp:extent cx="7556375" cy="25336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466">
        <w:rPr>
          <w:rFonts w:hint="eastAsia"/>
        </w:rPr>
        <w:t>少用or，用它来连接时索引会失效</w:t>
      </w:r>
    </w:p>
    <w:p w:rsidR="00753910" w:rsidRDefault="00753910" w:rsidP="00063DCE">
      <w:pPr>
        <w:rPr>
          <w:sz w:val="28"/>
        </w:rPr>
      </w:pPr>
    </w:p>
    <w:p w:rsidR="00753910" w:rsidRDefault="00753910" w:rsidP="00063DCE">
      <w:pPr>
        <w:rPr>
          <w:sz w:val="28"/>
        </w:rPr>
      </w:pPr>
    </w:p>
    <w:p w:rsidR="00753910" w:rsidRDefault="00753910" w:rsidP="00063DCE">
      <w:pPr>
        <w:rPr>
          <w:sz w:val="28"/>
        </w:rPr>
      </w:pPr>
    </w:p>
    <w:p w:rsidR="00753910" w:rsidRDefault="00753910" w:rsidP="00063DCE">
      <w:pPr>
        <w:rPr>
          <w:sz w:val="28"/>
        </w:rPr>
      </w:pPr>
    </w:p>
    <w:p w:rsidR="00753910" w:rsidRDefault="00753910" w:rsidP="00063DCE">
      <w:pPr>
        <w:rPr>
          <w:sz w:val="28"/>
        </w:rPr>
      </w:pPr>
    </w:p>
    <w:p w:rsidR="00753910" w:rsidRDefault="00753910" w:rsidP="00063DCE">
      <w:pPr>
        <w:rPr>
          <w:rFonts w:hint="eastAsia"/>
          <w:sz w:val="28"/>
        </w:rPr>
      </w:pPr>
    </w:p>
    <w:p w:rsidR="00753910" w:rsidRDefault="00E71954" w:rsidP="00E71954">
      <w:pPr>
        <w:pStyle w:val="1"/>
      </w:pPr>
      <w:r>
        <w:rPr>
          <w:rFonts w:hint="eastAsia"/>
        </w:rPr>
        <w:lastRenderedPageBreak/>
        <w:t>.</w:t>
      </w:r>
      <w:r w:rsidR="00753910">
        <w:rPr>
          <w:rFonts w:hint="eastAsia"/>
        </w:rPr>
        <w:t>一般性建议</w:t>
      </w:r>
    </w:p>
    <w:p w:rsidR="00D064BE" w:rsidRDefault="00F00797" w:rsidP="00753910">
      <w:pPr>
        <w:rPr>
          <w:lang w:bidi="ar-SA"/>
        </w:rPr>
      </w:pPr>
      <w:r>
        <w:rPr>
          <w:lang w:bidi="ar-SA"/>
        </w:rPr>
        <w:t>O</w:t>
      </w:r>
      <w:r>
        <w:rPr>
          <w:rFonts w:hint="eastAsia"/>
          <w:lang w:bidi="ar-SA"/>
        </w:rPr>
        <w:t xml:space="preserve">rder </w:t>
      </w:r>
      <w:r>
        <w:rPr>
          <w:lang w:bidi="ar-SA"/>
        </w:rPr>
        <w:t xml:space="preserve">by </w:t>
      </w:r>
      <w:r>
        <w:rPr>
          <w:rFonts w:hint="eastAsia"/>
          <w:lang w:bidi="ar-SA"/>
        </w:rPr>
        <w:t>后面的列一定要按照索引的顺序来</w:t>
      </w:r>
    </w:p>
    <w:p w:rsidR="00753910" w:rsidRPr="00753910" w:rsidRDefault="00F9184E" w:rsidP="00753910">
      <w:pPr>
        <w:rPr>
          <w:rFonts w:hint="eastAsia"/>
          <w:lang w:bidi="ar-SA"/>
        </w:rPr>
      </w:pPr>
      <w:bookmarkStart w:id="0" w:name="_GoBack"/>
      <w:bookmarkEnd w:id="0"/>
      <w:r>
        <w:rPr>
          <w:lang w:bidi="ar-SA"/>
        </w:rPr>
        <w:drawing>
          <wp:anchor distT="0" distB="0" distL="114300" distR="114300" simplePos="0" relativeHeight="251660288" behindDoc="1" locked="0" layoutInCell="1" allowOverlap="1" wp14:anchorId="00B08D87" wp14:editId="10323010">
            <wp:simplePos x="0" y="0"/>
            <wp:positionH relativeFrom="page">
              <wp:align>left</wp:align>
            </wp:positionH>
            <wp:positionV relativeFrom="paragraph">
              <wp:posOffset>266065</wp:posOffset>
            </wp:positionV>
            <wp:extent cx="7398385" cy="294029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294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DCE" w:rsidRDefault="00063DCE" w:rsidP="00063DCE">
      <w:pPr>
        <w:rPr>
          <w:sz w:val="28"/>
        </w:rPr>
      </w:pPr>
    </w:p>
    <w:p w:rsidR="00E71954" w:rsidRDefault="00E71954" w:rsidP="00063DCE">
      <w:pPr>
        <w:rPr>
          <w:sz w:val="28"/>
        </w:rPr>
      </w:pPr>
    </w:p>
    <w:p w:rsidR="00E71954" w:rsidRDefault="00E71954" w:rsidP="00063DCE">
      <w:pPr>
        <w:rPr>
          <w:sz w:val="28"/>
        </w:rPr>
      </w:pPr>
    </w:p>
    <w:p w:rsidR="00E71954" w:rsidRDefault="00E71954" w:rsidP="00063DCE">
      <w:pPr>
        <w:rPr>
          <w:sz w:val="28"/>
        </w:rPr>
      </w:pPr>
    </w:p>
    <w:p w:rsidR="00E71954" w:rsidRDefault="00E71954" w:rsidP="00063DCE">
      <w:pPr>
        <w:rPr>
          <w:rFonts w:hint="eastAsia"/>
          <w:sz w:val="28"/>
        </w:rPr>
      </w:pPr>
    </w:p>
    <w:p w:rsidR="00E71954" w:rsidRDefault="00E71954" w:rsidP="00E71954">
      <w:pPr>
        <w:pStyle w:val="1"/>
      </w:pPr>
      <w:r>
        <w:rPr>
          <w:rFonts w:hint="eastAsia"/>
        </w:rPr>
        <w:t>.优化口诀</w:t>
      </w:r>
    </w:p>
    <w:p w:rsidR="00E71954" w:rsidRPr="00E71954" w:rsidRDefault="00E71954" w:rsidP="00E71954">
      <w:pPr>
        <w:rPr>
          <w:rFonts w:hint="eastAsia"/>
        </w:rPr>
      </w:pPr>
      <w:r>
        <w:rPr>
          <w:lang w:bidi="ar-SA"/>
        </w:rPr>
        <w:drawing>
          <wp:inline distT="0" distB="0" distL="0" distR="0" wp14:anchorId="4BD92BFA" wp14:editId="261A45C0">
            <wp:extent cx="304800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954" w:rsidRPr="00E71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97AE6242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5F316C"/>
    <w:multiLevelType w:val="hybridMultilevel"/>
    <w:tmpl w:val="A054591E"/>
    <w:lvl w:ilvl="0" w:tplc="2E42EB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E9"/>
    <w:rsid w:val="00006D0D"/>
    <w:rsid w:val="00063DCE"/>
    <w:rsid w:val="00075DE9"/>
    <w:rsid w:val="00117257"/>
    <w:rsid w:val="00153088"/>
    <w:rsid w:val="00161FC0"/>
    <w:rsid w:val="0017656D"/>
    <w:rsid w:val="00236DD5"/>
    <w:rsid w:val="003201D0"/>
    <w:rsid w:val="00331549"/>
    <w:rsid w:val="0034230A"/>
    <w:rsid w:val="00396CB2"/>
    <w:rsid w:val="004423AB"/>
    <w:rsid w:val="004558E8"/>
    <w:rsid w:val="00462604"/>
    <w:rsid w:val="004E25CC"/>
    <w:rsid w:val="00514125"/>
    <w:rsid w:val="00545849"/>
    <w:rsid w:val="006855DB"/>
    <w:rsid w:val="006C29DA"/>
    <w:rsid w:val="0071560C"/>
    <w:rsid w:val="00753910"/>
    <w:rsid w:val="00754E7F"/>
    <w:rsid w:val="00786837"/>
    <w:rsid w:val="0078789E"/>
    <w:rsid w:val="00874D1B"/>
    <w:rsid w:val="00906F5D"/>
    <w:rsid w:val="009136EC"/>
    <w:rsid w:val="00914ABE"/>
    <w:rsid w:val="00A27DD7"/>
    <w:rsid w:val="00AA4D4B"/>
    <w:rsid w:val="00AC0027"/>
    <w:rsid w:val="00B14B37"/>
    <w:rsid w:val="00B87044"/>
    <w:rsid w:val="00B93674"/>
    <w:rsid w:val="00BE604B"/>
    <w:rsid w:val="00CB0991"/>
    <w:rsid w:val="00D064BE"/>
    <w:rsid w:val="00D74957"/>
    <w:rsid w:val="00DA1112"/>
    <w:rsid w:val="00DB551D"/>
    <w:rsid w:val="00E71954"/>
    <w:rsid w:val="00F00797"/>
    <w:rsid w:val="00F16D1F"/>
    <w:rsid w:val="00F20466"/>
    <w:rsid w:val="00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185F"/>
  <w15:chartTrackingRefBased/>
  <w15:docId w15:val="{FB54AE2A-F7BA-4FAC-8341-C725228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4558E8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558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063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2018-10-30T06:32:00Z</dcterms:created>
  <dcterms:modified xsi:type="dcterms:W3CDTF">2018-10-30T09:29:00Z</dcterms:modified>
</cp:coreProperties>
</file>