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报错截图如下：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drawing>
          <wp:inline distT="0" distB="0" distL="0" distR="0">
            <wp:extent cx="6124575" cy="1133475"/>
            <wp:effectExtent l="0" t="0" r="9525" b="9525"/>
            <wp:docPr id="7" name="图片 7" descr="wKiom1O0y-az01c0AACaOA0jSD4557.jpg">
              <a:hlinkClick xmlns:a="http://schemas.openxmlformats.org/drawingml/2006/main" r:id="rId7" tgtFrame="&quot;_blank&quot;" tooltip="&quot;se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O0y-az01c0AACaOA0jSD4557.jpg">
                      <a:hlinkClick r:id="rId7" tgtFrame="&quot;_blank&quot;" tooltip="&quot;se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排错步骤如下：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1：查看系统是否识别相应网卡(发现没有eth0网卡存在)：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drawing>
          <wp:inline distT="0" distB="0" distL="0" distR="0">
            <wp:extent cx="4914900" cy="4381500"/>
            <wp:effectExtent l="0" t="0" r="0" b="0"/>
            <wp:docPr id="6" name="图片 6" descr="wKioL1O0yqfj52beAAJ_xTcM6pM883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O0yqfj52beAAJ_xTcM6pM883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根据显示信息我们可以初步判定系统网卡信息有问题：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2：查看当前MAC地址相关信息：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34100" cy="2428875"/>
            <wp:effectExtent l="0" t="0" r="0" b="9525"/>
            <wp:docPr id="5" name="图片 5" descr="wKiom1O0ytaCkZurAAHnhG19rKA740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O0ytaCkZurAAHnhG19rKA740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发现多出一块eth1网卡信息。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3：删除多余mac地址信息，并修改网卡配置文件:</w:t>
      </w:r>
    </w:p>
    <w:p w:rsidR="00970F77" w:rsidRDefault="00970F77" w:rsidP="00970F77">
      <w:pPr>
        <w:pStyle w:val="a7"/>
        <w:shd w:val="clear" w:color="auto" w:fill="FFFFFF"/>
        <w:spacing w:before="0" w:beforeAutospacing="0" w:after="24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/etc/udev/rules.d/70-persistent-net.rules 文件下记录着网卡对应mac地址信息：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drawing>
          <wp:inline distT="0" distB="0" distL="0" distR="0">
            <wp:extent cx="6124575" cy="3933825"/>
            <wp:effectExtent l="0" t="0" r="9525" b="9525"/>
            <wp:docPr id="4" name="图片 4" descr="wKioL1O0yqfAEeyxAANLkjH5Wek835.jpg">
              <a:hlinkClick xmlns:a="http://schemas.openxmlformats.org/drawingml/2006/main" r:id="rId7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L1O0yqfAEeyxAANLkjH5Wek835.jpg">
                      <a:hlinkClick r:id="rId7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修改网卡配置文件并保存：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hyperlink r:id="rId14" w:tgtFrame="_blank" w:history="1">
        <w:r>
          <w:rPr>
            <w:rStyle w:val="a8"/>
            <w:rFonts w:hint="eastAsia"/>
            <w:color w:val="505050"/>
            <w:sz w:val="21"/>
            <w:szCs w:val="21"/>
          </w:rPr>
          <w:t>/etc/sysconfig/network-scripts/ifcfg-eth0</w:t>
        </w:r>
      </w:hyperlink>
      <w:r>
        <w:rPr>
          <w:rFonts w:hint="eastAsia"/>
          <w:color w:val="505050"/>
          <w:sz w:val="21"/>
          <w:szCs w:val="21"/>
        </w:rPr>
        <w:t>  网卡配置文件位置：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24575" cy="3943350"/>
            <wp:effectExtent l="0" t="0" r="9525" b="0"/>
            <wp:docPr id="3" name="图片 3" descr="wKioL1O0yqeCpEaKAAGIzHNdGxo437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O0yqeCpEaKAAGIzHNdGxo437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4：重启网卡查看是否配置正确，发现可以正常启动：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drawing>
          <wp:inline distT="0" distB="0" distL="0" distR="0">
            <wp:extent cx="5772150" cy="1457325"/>
            <wp:effectExtent l="0" t="0" r="0" b="9525"/>
            <wp:docPr id="2" name="图片 2" descr="wKiom1O0ytaQs7vQAADJDYHp72A723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m1O0ytaQs7vQAADJDYHp72A723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rFonts w:hint="eastAsia"/>
          <w:color w:val="505050"/>
          <w:sz w:val="21"/>
          <w:szCs w:val="21"/>
        </w:rPr>
        <w:t>查看相应网卡信息（如何发现网卡IP地址正常但显示为eth1,建议重启后生效）：</w:t>
      </w:r>
    </w:p>
    <w:p w:rsidR="00970F77" w:rsidRDefault="00970F77" w:rsidP="00970F7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505050"/>
          <w:sz w:val="21"/>
          <w:szCs w:val="21"/>
        </w:rPr>
      </w:pPr>
      <w:r>
        <w:rPr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5553075" cy="3400425"/>
            <wp:effectExtent l="0" t="0" r="9525" b="9525"/>
            <wp:docPr id="1" name="图片 1" descr="wKioL1O0yqeAVWrHAAITkKfzGHc072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L1O0yqeAVWrHAAITkKfzGHc072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57" w:rsidRDefault="00970F77">
      <w:r>
        <w:rPr>
          <w:rFonts w:hint="eastAsia"/>
        </w:rPr>
        <w:t>然后重启系统即可</w:t>
      </w:r>
      <w:bookmarkStart w:id="0" w:name="_GoBack"/>
      <w:bookmarkEnd w:id="0"/>
    </w:p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8E4" w:rsidRDefault="007658E4" w:rsidP="00970F77">
      <w:r>
        <w:separator/>
      </w:r>
    </w:p>
  </w:endnote>
  <w:endnote w:type="continuationSeparator" w:id="0">
    <w:p w:rsidR="007658E4" w:rsidRDefault="007658E4" w:rsidP="0097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8E4" w:rsidRDefault="007658E4" w:rsidP="00970F77">
      <w:r>
        <w:separator/>
      </w:r>
    </w:p>
  </w:footnote>
  <w:footnote w:type="continuationSeparator" w:id="0">
    <w:p w:rsidR="007658E4" w:rsidRDefault="007658E4" w:rsidP="00970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4B"/>
    <w:rsid w:val="00117257"/>
    <w:rsid w:val="006855DB"/>
    <w:rsid w:val="007658E4"/>
    <w:rsid w:val="00786837"/>
    <w:rsid w:val="00914ABE"/>
    <w:rsid w:val="00970F77"/>
    <w:rsid w:val="00B87044"/>
    <w:rsid w:val="00DA1112"/>
    <w:rsid w:val="00FC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EB17"/>
  <w15:chartTrackingRefBased/>
  <w15:docId w15:val="{B3500938-C217-407B-9700-FCAD9F79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970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F77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970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F77"/>
    <w:rPr>
      <w:noProof/>
      <w:sz w:val="18"/>
      <w:szCs w:val="18"/>
      <w:lang w:bidi="ar-EG"/>
    </w:rPr>
  </w:style>
  <w:style w:type="paragraph" w:styleId="a7">
    <w:name w:val="Normal (Web)"/>
    <w:basedOn w:val="a"/>
    <w:uiPriority w:val="99"/>
    <w:semiHidden/>
    <w:unhideWhenUsed/>
    <w:rsid w:val="00970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styleId="a8">
    <w:name w:val="Hyperlink"/>
    <w:basedOn w:val="a0"/>
    <w:uiPriority w:val="99"/>
    <w:semiHidden/>
    <w:unhideWhenUsed/>
    <w:rsid w:val="00970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jdcxr.com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s3.51cto.com/wyfs02/M00/38/E5/wKiom1O0ytaQs7vQAADJDYHp72A723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3.51cto.com/wyfs02/M02/38/E5/wKiom1O0ytaCkZurAAHnhG19rKA740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3.51cto.com/wyfs02/M00/38/E5/wKioL1O0yqeCpEaKAAGIzHNdGxo437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s3.51cto.com/wyfs02/M02/38/E5/wKioL1O0yqeAVWrHAAITkKfzGHc07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51cto.com/wyfs02/M00/38/E5/wKioL1O0yqfj52beAAJ_xTcM6pM883.jpg" TargetMode="External"/><Relationship Id="rId14" Type="http://schemas.openxmlformats.org/officeDocument/2006/relationships/hyperlink" Target="http://www.bjdcx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2018-12-03T12:23:00Z</dcterms:created>
  <dcterms:modified xsi:type="dcterms:W3CDTF">2018-12-03T12:24:00Z</dcterms:modified>
</cp:coreProperties>
</file>