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Covenant Waiver / Consent Letter</w:t>
      </w:r>
    </w:p>
    <w:p>
      <w:pPr>
        <w:jc w:val="left"/>
      </w:pPr>
      <w:r>
        <w:rPr>
          <w:b w:val="on"/>
          <w:sz w:val="24"/>
        </w:rPr>
        <w:t>Parties</w:t>
      </w:r>
    </w:p>
    <w:p>
      <w:r>
        <w:t>{{anchor:CW_PARTIES}}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{{anchor:CW_DEFINED_TERMS}}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Waiver Scope and Conditions</w:t>
      </w:r>
    </w:p>
    <w:p>
      <w:r>
        <w:t>{{anchor:CW_WAIVER}}</w:t>
      </w:r>
    </w:p>
    <w:p>
      <w:r>
        <w:t>{{anchor:CW_SCOPE}}</w:t>
      </w:r>
    </w:p>
    <w:p>
      <w:r>
        <w:t>{{anchor:CW_CONDITIONS}}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Reservation and Closing</w:t>
      </w:r>
    </w:p>
    <w:p>
      <w:r>
        <w:t>{{anchor:CW_RESERVATION}}</w:t>
      </w:r>
    </w:p>
    <w:p>
      <w:r>
        <w:t>{{anchor:CW_GOVERNING_LAW}}</w:t>
      </w:r>
    </w:p>
    <w:p>
      <w:r>
        <w:t>{{anchor:CW_SIGNATURE}}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2026-07-26T18:17:31Z</dcterms:created>
  <dc:creator>Apache POI</dc:creator>
</cp:coreProperties>
</file>