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5" w:rsidRPr="00DB4E67" w:rsidRDefault="00CA7D6C" w:rsidP="00DB4E67">
      <w:r>
        <w:t xml:space="preserve">Life expectancy has many variables at play, such as education and where one lives. </w:t>
      </w:r>
      <w:r w:rsidR="00D34EF6">
        <w:t>Each country has different statistics for these variables</w:t>
      </w:r>
      <w:r w:rsidR="00E818F1">
        <w:t xml:space="preserve"> to look into. </w:t>
      </w:r>
      <w:r>
        <w:t>We want to know; w</w:t>
      </w:r>
      <w:r w:rsidR="00DB4E67" w:rsidRPr="00DB4E67">
        <w:t>hat factors are correlated to life expectancy of females as a</w:t>
      </w:r>
      <w:r w:rsidR="00DB4E67">
        <w:t xml:space="preserve"> percentage of males? Using the 2017 UNICEF dataset (</w:t>
      </w:r>
      <w:hyperlink r:id="rId4" w:history="1">
        <w:r w:rsidR="00DC3B41" w:rsidRPr="009219BF">
          <w:rPr>
            <w:rStyle w:val="Hyperlink"/>
          </w:rPr>
          <w:t>https://www.unicef.org/sowc2017/</w:t>
        </w:r>
      </w:hyperlink>
      <w:r w:rsidR="00DB4E67">
        <w:t>)</w:t>
      </w:r>
      <w:r w:rsidR="00DC3B41">
        <w:t>, we graphed the data</w:t>
      </w:r>
      <w:r w:rsidR="00CF009C">
        <w:t xml:space="preserve"> by e</w:t>
      </w:r>
      <w:r w:rsidR="00A81C16">
        <w:t>ach variable by other variables</w:t>
      </w:r>
      <w:r w:rsidR="00CF009C">
        <w:t xml:space="preserve"> looking for outliers</w:t>
      </w:r>
      <w:r w:rsidR="00DC3B41">
        <w:t xml:space="preserve"> both high and low, to determine why these outliers exist,</w:t>
      </w:r>
      <w:r w:rsidR="00CC045F">
        <w:t xml:space="preserve"> and how they change</w:t>
      </w:r>
      <w:bookmarkStart w:id="0" w:name="_GoBack"/>
      <w:bookmarkEnd w:id="0"/>
      <w:r w:rsidR="00DC3B41">
        <w:t xml:space="preserve"> based on other variables. </w:t>
      </w:r>
      <w:r w:rsidR="002F0DFE">
        <w:t>This allows us to look into if increasing or decreasing factors will</w:t>
      </w:r>
      <w:r w:rsidR="00A331B8">
        <w:t xml:space="preserve"> have an</w:t>
      </w:r>
      <w:r w:rsidR="002F0DFE">
        <w:t xml:space="preserve"> </w:t>
      </w:r>
      <w:r w:rsidR="00A331B8">
        <w:t>effect on</w:t>
      </w:r>
      <w:r w:rsidR="002F0DFE">
        <w:t xml:space="preserve"> life expectancy</w:t>
      </w:r>
      <w:r w:rsidR="00A331B8">
        <w:t>, hopefully to</w:t>
      </w:r>
      <w:r w:rsidR="005942BA">
        <w:t xml:space="preserve"> find ways to</w:t>
      </w:r>
      <w:r w:rsidR="00A331B8">
        <w:t xml:space="preserve"> increase life expectancy</w:t>
      </w:r>
      <w:r w:rsidR="002F0DFE">
        <w:t xml:space="preserve">. </w:t>
      </w:r>
      <w:r w:rsidR="000C4484">
        <w:t>We could then use our information on what causes the lowe</w:t>
      </w:r>
      <w:r w:rsidR="002E05AE">
        <w:t xml:space="preserve">r life expectancies to help </w:t>
      </w:r>
      <w:r w:rsidR="000C4484">
        <w:t>those in at-risk regions work their way up to having longer life expectancies.</w:t>
      </w:r>
      <w:r w:rsidR="008821FE">
        <w:t xml:space="preserve"> T</w:t>
      </w:r>
      <w:r w:rsidR="00611F94">
        <w:t>his project creat</w:t>
      </w:r>
      <w:r w:rsidR="00B95B5C">
        <w:t>ed multiple</w:t>
      </w:r>
      <w:r w:rsidR="000402F1">
        <w:t xml:space="preserve"> graphs</w:t>
      </w:r>
      <w:r w:rsidR="00B95B5C">
        <w:t xml:space="preserve"> of each variable with the other variables</w:t>
      </w:r>
      <w:r w:rsidR="000402F1">
        <w:t>, showing many outliers throughout the graphs</w:t>
      </w:r>
      <w:r w:rsidR="00611F94">
        <w:t xml:space="preserve">. </w:t>
      </w:r>
      <w:r w:rsidR="001B1AA8">
        <w:t>From this, we focused on the more extreme outliers</w:t>
      </w:r>
      <w:r w:rsidR="001C0399">
        <w:t xml:space="preserve"> as</w:t>
      </w:r>
      <w:r w:rsidR="00857484">
        <w:t xml:space="preserve"> factors</w:t>
      </w:r>
      <w:r w:rsidR="001B1AA8">
        <w:t xml:space="preserve"> most</w:t>
      </w:r>
      <w:r w:rsidR="00857484">
        <w:t xml:space="preserve"> affecting life expectancy of f</w:t>
      </w:r>
      <w:r w:rsidR="00E0042D">
        <w:t>emales as a percentage of males, removing the other countries when discussing their respective variables. After identifying these</w:t>
      </w:r>
      <w:r w:rsidR="00713879">
        <w:t xml:space="preserve"> outlying countries, </w:t>
      </w:r>
      <w:r w:rsidR="001E7F22">
        <w:t>we drew conclusions on how to help increase female life expectancy in the world.</w:t>
      </w:r>
    </w:p>
    <w:sectPr w:rsidR="000D7BB5" w:rsidRPr="00DB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7"/>
    <w:rsid w:val="000402F1"/>
    <w:rsid w:val="000C4484"/>
    <w:rsid w:val="000D7BB5"/>
    <w:rsid w:val="001B1AA8"/>
    <w:rsid w:val="001C0399"/>
    <w:rsid w:val="001E7F22"/>
    <w:rsid w:val="002E05AE"/>
    <w:rsid w:val="002F0DFE"/>
    <w:rsid w:val="005942BA"/>
    <w:rsid w:val="00611F94"/>
    <w:rsid w:val="00713879"/>
    <w:rsid w:val="00857484"/>
    <w:rsid w:val="008821FE"/>
    <w:rsid w:val="009C07FB"/>
    <w:rsid w:val="00A331B8"/>
    <w:rsid w:val="00A81C16"/>
    <w:rsid w:val="00B95B5C"/>
    <w:rsid w:val="00CA7D6C"/>
    <w:rsid w:val="00CC045F"/>
    <w:rsid w:val="00CF009C"/>
    <w:rsid w:val="00D34EF6"/>
    <w:rsid w:val="00DB4E67"/>
    <w:rsid w:val="00DC3B41"/>
    <w:rsid w:val="00E0042D"/>
    <w:rsid w:val="00E8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5139"/>
  <w15:chartTrackingRefBased/>
  <w15:docId w15:val="{DD239E5B-7F4D-4164-9BD6-9D3E39E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sowc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 of Maryland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smadmin</dc:creator>
  <cp:keywords/>
  <dc:description/>
  <cp:lastModifiedBy>smadmin</cp:lastModifiedBy>
  <cp:revision>19</cp:revision>
  <dcterms:created xsi:type="dcterms:W3CDTF">2019-04-04T19:42:00Z</dcterms:created>
  <dcterms:modified xsi:type="dcterms:W3CDTF">2019-04-09T19:48:00Z</dcterms:modified>
</cp:coreProperties>
</file>