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97C" w:rsidRDefault="00015C7B">
      <w:r>
        <w:t>Dear Editor,</w:t>
      </w:r>
    </w:p>
    <w:p w:rsidR="00015C7B" w:rsidRDefault="00015C7B"/>
    <w:p w:rsidR="00015C7B" w:rsidRDefault="00015C7B">
      <w:r>
        <w:t>Enclosed is a new research paper titled “</w:t>
      </w:r>
      <w:r w:rsidRPr="00015C7B">
        <w:t>Semi-analytic Benchmark for Multi-group Free-gas Legendre Moments and the Application of Gauss quadrature in Generating Thermal Scattering Legendre Moments</w:t>
      </w:r>
      <w:r>
        <w:t>”. In this work we present benchmark solutions for thermal scattering Legendre moments up to order 5.  We then compare a popular cross-section generation code, NJOY, and our own methods to these benchmarks. Our results show that numerical error in cross-section generation can be a source of uncertainty for transport calculations. This is an important result given the importance of uncertainty quantification and sensitivity analysis in nuclear engineering. Our benchmarks can also serve as a test for future cross-section processing codes.</w:t>
      </w:r>
      <w:bookmarkStart w:id="0" w:name="_GoBack"/>
      <w:bookmarkEnd w:id="0"/>
    </w:p>
    <w:p w:rsidR="00015C7B" w:rsidRDefault="00015C7B"/>
    <w:p w:rsidR="00015C7B" w:rsidRDefault="00015C7B">
      <w:r>
        <w:t>Sincerely,</w:t>
      </w:r>
    </w:p>
    <w:p w:rsidR="00015C7B" w:rsidRDefault="00015C7B"/>
    <w:p w:rsidR="00015C7B" w:rsidRDefault="00015C7B">
      <w:r>
        <w:t>Ryan McClarren</w:t>
      </w:r>
    </w:p>
    <w:p w:rsidR="00015C7B" w:rsidRDefault="00015C7B"/>
    <w:sectPr w:rsidR="00015C7B" w:rsidSect="009904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C7B"/>
    <w:rsid w:val="00015C7B"/>
    <w:rsid w:val="0039097C"/>
    <w:rsid w:val="0099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9A2D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666</Characters>
  <Application>Microsoft Macintosh Word</Application>
  <DocSecurity>0</DocSecurity>
  <Lines>5</Lines>
  <Paragraphs>1</Paragraphs>
  <ScaleCrop>false</ScaleCrop>
  <Company>Texas A&amp;M University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McClarren</dc:creator>
  <cp:keywords/>
  <dc:description/>
  <cp:lastModifiedBy>Ryan McClarren</cp:lastModifiedBy>
  <cp:revision>1</cp:revision>
  <dcterms:created xsi:type="dcterms:W3CDTF">2015-03-13T02:57:00Z</dcterms:created>
  <dcterms:modified xsi:type="dcterms:W3CDTF">2015-03-13T03:07:00Z</dcterms:modified>
</cp:coreProperties>
</file>