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A1A1A"/>
          <w:spacing w:val="60"/>
          <w:sz w:val="56"/>
          <w:szCs w:val="56"/>
        </w:rPr>
        <w:t xml:space="preserve">NOIR TALENT CO.</w:t>
      </w:r>
    </w:p>
    <w:p>
      <w:pPr>
        <w:spacing w:after="400"/>
        <w:jc w:val="center"/>
      </w:pPr>
      <w:r>
        <w:rPr>
          <w:i/>
          <w:iCs/>
          <w:color w:val="C6A15B"/>
          <w:sz w:val="22"/>
          <w:szCs w:val="22"/>
        </w:rPr>
        <w:t xml:space="preserve">Private Creator Management</w:t>
      </w:r>
    </w:p>
    <w:p>
      <w:pPr>
        <w:spacing w:after="200"/>
        <w:jc w:val="center"/>
      </w:pPr>
      <w:r>
        <w:rPr>
          <w:b/>
          <w:bCs/>
          <w:color w:val="1A1A1A"/>
          <w:sz w:val="36"/>
          <w:szCs w:val="36"/>
        </w:rPr>
        <w:t xml:space="preserve">Business Plan</w:t>
      </w:r>
    </w:p>
    <w:p>
      <w:pPr>
        <w:spacing w:after="200"/>
        <w:jc w:val="center"/>
      </w:pPr>
      <w:r>
        <w:rPr>
          <w:color w:val="595959"/>
          <w:sz w:val="20"/>
          <w:szCs w:val="20"/>
        </w:rPr>
        <w:t xml:space="preserve">Founding Cohort  · 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1. Executive Summary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Noir Talent Co. is a private, full-management creator agency serving a small, selective roster of OnlyFans creators. We handle strategy, posting, direct-message (DM) monetisation, content direction, and growth on the creator's behalf — so the creator can focus entirely on producing content.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We operate on a pure revenue-share model: we earn only when the creator earns. Our target margin is 40–50% of net OnlyFans revenue for full-service partnerships, aligned with industry standards for reputable management agencies.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Our differentiation is discretion, structure, and alignment. We do not take on volume. We do not promise outcomes we cannot deliver. We build systems — content calendars, DM scripts, funnel optimisation, engagement cycles — that produce compounding income for serious creators.</w:t>
      </w:r>
    </w:p>
    <w:p>
      <w:pPr>
        <w:pStyle w:val="Heading3"/>
        <w:spacing w:after="80" w:before="200"/>
      </w:pPr>
      <w:r>
        <w:rPr>
          <w:b/>
          <w:bCs/>
          <w:color w:val="C6A15B"/>
          <w:sz w:val="24"/>
          <w:szCs w:val="24"/>
        </w:rPr>
        <w:t xml:space="preserve">Stage &amp; Focus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Pre-revenue. Building founding cohort of 1–3 creators in the first 90 days.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Primary recruitment channels: Instagram, TikTok (organic), and direct outreach.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Immediate 12-month goal: 5–8 active creators, consistent month-over-month creator earnings growth, positive unit economics.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2. Company Overview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Mission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To give serious creators the operational backbone — systems, strategy, and day-to-day execution — that treats their career like the business it already is.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Business Model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Full-management means we run the business. The creator produces the content; we do everything else: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DM/chat management — 24/7 coverage of fan messages, upsells, custom requests, and pay-per-view (PPV) sales.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Content strategy and calendar — what to post, when, and why.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Pricing and monetisation systems — subscription price, PPV tiers, tip menus, bundles.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Funnel construction — top-of-funnel (Instagram, TikTok, Reddit) through mid-funnel (linktree / OF free-page) to paid conversion.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Retention systems — renewal campaigns, win-back flows, loyal-fan identification, custom experiences for high-value subscribers.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Brand and positioning — niche definition, tone, visual identity, cross-platform consistency.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Legal Structure (To Be Finalised)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Options to discuss with an accountant before launch: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Sole trader / sole proprietor — fastest to start; unlimited personal liability. Suitable only as a temporary starting structure.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Limited company (Ltd / LLC) — recommended before onboarding any creator. Separates personal liability from business risk; required by many banking and payment partners.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Business bank account and accounting software (Xero, QuickBooks, or similar) set up before first creator payout.</w:t>
      </w:r>
    </w:p>
    <w:p>
      <w:pPr>
        <w:spacing w:after="140" w:line="300"/>
      </w:pPr>
      <w:r>
        <w:rPr>
          <w:b w:val="false"/>
          <w:bCs w:val="false"/>
          <w:i/>
          <w:iCs/>
          <w:color w:val="1A1A1A"/>
          <w:sz w:val="22"/>
          <w:szCs w:val="22"/>
        </w:rPr>
        <w:t xml:space="preserve">Strong recommendation: incorporate before taking your first creator. The cost is modest; the downside of mixing personal and business funds in this industry is significant.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3. Services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We offer one tier: full management. We deliberately do not offer consulting, course products, or à-la-carte services. Every client gets the entire system.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What's Included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Onboarding audit — full review of profile, content, pricing, analytics, and funnel.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90-day strategic roadmap — built from the creator's actual data.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Chatting / DM operations — managed shifts covering the creator's peak-fan-activity windows (typically evenings and late night in the creator's primary audience timezone).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Content direction — monthly content calendar, shot lists, caption frameworks, posting schedule.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Pricing architecture — subscription price, PPV price ladders, bundle offers, tip menus.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Growth and funnel — Instagram, TikTok, Reddit (where appropriate) traffic systems.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Performance reviews — weekly check-in reports, monthly strategy calls.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Brand protection — DMCA monitoring introduction and leak-response playbook.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What We Don't Do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We do not impersonate creators on video calls or meet-in-person claims.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We do not run paid advertising on platforms that prohibit adult content (Meta, Google). Paid growth is explicitly outside scope.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We do not manage creators on platforms other than OnlyFans at launch. Fansly / other platforms may be added later with explicit creator agreement.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4. Pricing &amp; Business Model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Pure revenue share. Creator keeps 100% of gross until OnlyFans' own 20% platform fee is deducted; our fee is calculated on net (post-OF) earnings.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Proposed Revenue Share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6A15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6A15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Creator Net Revenue/Month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6A15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Noir Share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Standard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Up to $10,000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Established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$10,000 – $30,000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Premium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$30,000+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Founding Cohort Lock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Any tier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–5% from standard, locked 12 months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Key Contract Terms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Minimum commitment: 90 days (time needed for systems to compound).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Monthly rolling after month 3, 30-day notice from either side.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All payouts transparent — creator sees OnlyFans gross, OF fee, Noir fee, net take-home on a monthly statement.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Creator owns all content, account, and fan list at all times. Noir has no ownership claim.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On termination, all passwords and account access revert to creator; Noir retains no data beyond contractual obligations.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Unit Economics (Illustrative)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Example for one creator netting $15,000/month after OF fees, on 45% Noir share: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Noir gross revenue: $6,750/month per creator.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Chatter labour (two part-time chatters, 8 hr/day split): $2,000–$3,500/month.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Tooling (OF helper platforms, CRM, password manager, accounting): $200–$400/month.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Noir operating margin per creator: 40–55% of Noir revenue at steady state.</w:t>
      </w:r>
    </w:p>
    <w:p>
      <w:pPr>
        <w:spacing w:after="140" w:line="300"/>
      </w:pPr>
      <w:r>
        <w:rPr>
          <w:b w:val="false"/>
          <w:bCs w:val="false"/>
          <w:i/>
          <w:iCs/>
          <w:color w:val="1A1A1A"/>
          <w:sz w:val="22"/>
          <w:szCs w:val="22"/>
        </w:rPr>
        <w:t xml:space="preserve">These numbers are illustrative planning figures — adjust them against actual costs once you have live data.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5. Ideal Creator Profile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Selectivity is the most important decision an early agency makes. The wrong client in the founding cohort costs 10× more than the right one in lost time, reputation, and case-study material.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Accept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Coachable. Takes direction, tries it, reports back.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Consistent content producer. Shoots at least 2x/week without prompting.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Clear niche or strong personal brand — or willing to develop one with you.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Earning at least $500/month currently (or zero but launch-ready and committed).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Based in a country with stable banking and OF payout support.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Decline (even if they offer good revenue)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Flaky communication — misses calls, disappears for days without explanation.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Content involves anything illegal, non-consensual themes, or anyone whose age cannot be verified.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Expects overnight results or is comparing you to a course guru who promised the moon.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Wants you to "pretend to be them" on video calls (impersonation on video is a hard no and risks platform-level consequences).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Is under any form of coercion — financial, relational, or otherwise. If something feels off, decline.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6. Day-to-Day Operations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Team (staged)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Stage 0 (solo founder, 0–1 creators): You do everything — chatting, strategy, content direction. Limit yourself to one creator until you have systems documented.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Stage 1 (2–3 creators): Hire one part-time chatter per creator. Founder moves to strategy, creator relationship, and chatter QA.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Stage 2 (4–8 creators): Chat team lead role, content ops lead role, founder focus on growth and creator acquisition.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Tooling Stack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Password / account access: 1Password Business or Bitwarden Teams — never share raw passwords via chat.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CRM for creators: Notion, Airtable, or a dedicated creator-CRM like Supercreator / Infloww (evaluate).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Chatting platform: OnlyFans native + an approved helper tool (verify each tool against OF's current terms — they update frequently).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Accounting: Xero or QuickBooks plus a dedicated business bank account.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Contract e-signature: DocuSign, PandaDoc, or HelloSign.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Communication with creators: Signal or Telegram (encrypted, professional). Never Instagram DM once onboarded.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Chatting Operations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Chatting is where most OF revenue is actually made. A competent chat team converts casual subscribers into PPV buyers and tip senders. Rules: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Never lie about being the creator in a way that implies meeting in person or video calls. Maintain the character, but do not cross into fraud.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Use structured scripts and funnels — welcome sequence, first-week engagement, PPV drop cadence, tip ladder.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Log every interaction in the CRM so any chatter can pick up a conversation.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QA sample — review 5% of chats weekly for tone, off-brand replies, and missed monetisation opportunities.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Rotate chatters every 4–6 hours to prevent burnout and typo fatigue.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7. Creator Onboarding Process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Standardising onboarding is the highest-leverage thing you can document. Every new creator should follow the same path: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Application received via website form.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Initial review (same day). Is this someone we can help? If yes, book a discovery call.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Discovery call (30–45 min). No sales pressure. Understand their goals, current state, red flags.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Fit decision within 48 hours. Accept, decline, or "let's revisit in 60 days".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If accepted: send contract + onboarding questionnaire. Contract signed before any access is shared.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Account audit (days 1–3 post-signing). Analytics review, profile audit, content audit, competitor review in creator's niche.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90-day roadmap document delivered (day 7). Creator reviews and signs off.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Systems setup (days 7–14). Chat team onboarded, schedules confirmed, monitoring in place.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Active management begins day 14–21.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1A1A"/>
          <w:sz w:val="22"/>
          <w:szCs w:val="22"/>
        </w:rPr>
        <w:t xml:space="preserve">Weekly check-in every Monday, monthly strategic review on the last Friday.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8. Financial Projections (Conservative)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Launch Phase — Months 1–3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Revenue: $0–$3,000/month (1 creator ramping).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Costs: $200–$500/month (tools, legal, incorporation amortised).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Founder salary: deferred or minimal.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Goal: prove the system works for one creator.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Growth Phase — Months 4–9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Revenue: $5,000–$15,000/month (2–4 creators).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Costs: $2,000–$5,000/month (chatters hired, tool upgrades).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Founder begins taking modest owner draw.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Goal: validate scaling — can two creators run through the same system without quality drop?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Steady Phase — Months 10–18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Revenue: $20,000–$50,000/month (5–8 creators).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Costs: $10,000–$25,000/month (dedicated chat team, ops lead, tools).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Founder full-time on business.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Goal: repeatable case studies, inbound applications, selective intake.</w:t>
      </w:r>
    </w:p>
    <w:p>
      <w:pPr>
        <w:spacing w:after="140" w:line="300"/>
      </w:pPr>
      <w:r>
        <w:rPr>
          <w:b w:val="false"/>
          <w:bCs w:val="false"/>
          <w:i/>
          <w:iCs/>
          <w:color w:val="1A1A1A"/>
          <w:sz w:val="22"/>
          <w:szCs w:val="22"/>
        </w:rPr>
        <w:t xml:space="preserve">Reality check: the first creator almost always takes longer and earns less than projected. Plan for 6–9 months before the business is cashflow-positive for the founder.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9.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6A15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6A15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Platform (OnlyFans) policy changes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Contracts allow pass-through of platform rule changes. Monitor OF newsroom weekly. Never build reliance on grey-area tooling.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Creator account bans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Documented compliance review before any content goes live. Zero tolerance for content that violates OF terms. Keep backup content archive for appeal.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Chatter misrepresentation / fraud claims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Written chatting guidelines signed by every chatter. No video-call claims, no physical-meeting claims. Recorded QA samples.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Creator under coercion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Discovery call screens for red flags. Direct ID verification required. Decline without hesitation if anything feels off.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breach / password leak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Enterprise password manager. 2FA enforced on every creator account. No passwords in chat or email ever.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Banking / payment processor shutdown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Use adult-industry-friendly banking partners from day one. Maintain 2 processor relationships where possible.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Reputational / press risk</w:t>
            </w:r>
          </w:p>
        </w:tc>
        <w:tc>
          <w:tcPr>
            <w:tcW w:type="dxa" w:w="5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 creator is publicly named by Noir without written consent. Discretion is the brand promise; honour it.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10. 90-Day Launch Plan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Days 1–30: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Register limited company. Open business bank account.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Draft and legal-review management contract template (worth the $200–$500 one-time cost).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Set up password manager, accounting, contract e-signature, and CRM.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Website live with real (not placeholder) contact info.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Instagram and TikTok accounts set up on a Gmail address, not Proton Mail.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Publish first 10 SFW posts on each social platform. Build to 50 followers organically.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Days 31–60: First Creator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Direct outreach to 50 potential creators (niche-targeted, respectful).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Land first discovery call. Land second. Accept one creator who meets the profile.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Complete audit + 90-day roadmap. Get sign-off.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Begin active management. Document every step — this becomes your standard operating procedure.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8"/>
          <w:szCs w:val="28"/>
        </w:rPr>
        <w:t xml:space="preserve">Days 61–90: Systems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Hire first part-time chatter. Train from your documented SOP.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First performance review with creator — real numbers, real changes.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Begin sourcing second creator applications.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1A1A"/>
          <w:sz w:val="22"/>
          <w:szCs w:val="22"/>
        </w:rPr>
        <w:t xml:space="preserve">End of day 90: one active creator with measurable growth, one chatter hired, SOP documented, second applicant in pipeline.</w:t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Closing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full-management creator agency is a real business with real risks — contractual, reputational, and regulatory. It is also one of very few industries where a solo founder with systems discipline and honest alignment can build meaningful income without raising capital.</w:t>
      </w:r>
    </w:p>
    <w:p>
      <w:pPr>
        <w:spacing w:after="140" w:line="3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creators who succeed with agencies are the ones whose agencies treat them like business partners, not products. Build for that.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Noir Talent Co. · Business Plan · 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C6A1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2026-04-22T05:14:59.392Z</dcterms:created>
  <dcterms:modified xsi:type="dcterms:W3CDTF">2026-04-22T05:14:59.392Z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