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E587" w14:textId="77777777" w:rsidR="007B066B" w:rsidRPr="00B02559" w:rsidRDefault="00000000">
      <w:pPr>
        <w:spacing w:after="60"/>
        <w:jc w:val="center"/>
        <w:rPr>
          <w:lang w:val="it-IT"/>
        </w:rPr>
      </w:pPr>
      <w:r w:rsidRPr="00B02559">
        <w:rPr>
          <w:b/>
          <w:bCs/>
          <w:color w:val="1F4E79"/>
          <w:sz w:val="32"/>
          <w:szCs w:val="32"/>
          <w:lang w:val="it-IT"/>
        </w:rPr>
        <w:t>Triveni Bio - Sr. Manager, Clinical Data Management</w:t>
      </w:r>
    </w:p>
    <w:p w14:paraId="0388E588" w14:textId="77777777" w:rsidR="007B066B" w:rsidRDefault="00000000">
      <w:pPr>
        <w:spacing w:after="300"/>
        <w:jc w:val="center"/>
      </w:pPr>
      <w:r>
        <w:rPr>
          <w:i/>
          <w:iCs/>
          <w:color w:val="666666"/>
        </w:rPr>
        <w:t>6-Email Outreach Campaign | GQR Life Sciences | Bryan Blair</w:t>
      </w:r>
    </w:p>
    <w:p w14:paraId="0388E589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8A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#1</w:t>
      </w:r>
    </w:p>
    <w:p w14:paraId="0388E58B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 xml:space="preserve">Sr. </w:t>
      </w:r>
      <w:proofErr w:type="spellStart"/>
      <w:r>
        <w:rPr>
          <w:i/>
          <w:iCs/>
        </w:rPr>
        <w:t>Mgr</w:t>
      </w:r>
      <w:proofErr w:type="spellEnd"/>
      <w:r>
        <w:rPr>
          <w:i/>
          <w:iCs/>
        </w:rPr>
        <w:t xml:space="preserve"> CDM - 7+ Years Exp, Cambridge</w:t>
      </w:r>
    </w:p>
    <w:p w14:paraId="0388E58C" w14:textId="77777777" w:rsidR="007B066B" w:rsidRDefault="00000000">
      <w:pPr>
        <w:spacing w:before="80" w:after="120"/>
      </w:pPr>
      <w:r>
        <w:rPr>
          <w:b/>
          <w:bCs/>
        </w:rPr>
        <w:t>Sr. Manager, Clinical Data Management | 7+ Years | Cambridge, MA</w:t>
      </w:r>
    </w:p>
    <w:p w14:paraId="0388E58D" w14:textId="77777777" w:rsidR="007B066B" w:rsidRDefault="00000000">
      <w:pPr>
        <w:spacing w:after="160"/>
      </w:pPr>
      <w:r>
        <w:t>Hi [First Name],</w:t>
      </w:r>
    </w:p>
    <w:p w14:paraId="0388E58E" w14:textId="77777777" w:rsidR="007B066B" w:rsidRDefault="00000000">
      <w:pPr>
        <w:spacing w:after="160"/>
      </w:pPr>
      <w:r>
        <w:rPr>
          <w:color w:val="000000"/>
        </w:rPr>
        <w:t xml:space="preserve">Hope </w:t>
      </w:r>
      <w:proofErr w:type="spellStart"/>
      <w:proofErr w:type="gramStart"/>
      <w:r>
        <w:rPr>
          <w:color w:val="000000"/>
        </w:rPr>
        <w:t>your</w:t>
      </w:r>
      <w:proofErr w:type="spellEnd"/>
      <w:proofErr w:type="gramEnd"/>
      <w:r>
        <w:rPr>
          <w:color w:val="000000"/>
        </w:rPr>
        <w:t xml:space="preserve"> having a great morning.</w:t>
      </w:r>
    </w:p>
    <w:p w14:paraId="0388E58F" w14:textId="77777777" w:rsidR="007B066B" w:rsidRDefault="00000000">
      <w:pPr>
        <w:spacing w:after="160"/>
      </w:pPr>
      <w:r>
        <w:rPr>
          <w:color w:val="000000"/>
        </w:rPr>
        <w:t>I recently headhunted an exceptional clinical data management professional from a local competitor in the I&amp;I biotech space.</w:t>
      </w:r>
    </w:p>
    <w:p w14:paraId="0388E590" w14:textId="77777777" w:rsidR="007B066B" w:rsidRDefault="00000000">
      <w:pPr>
        <w:spacing w:after="160"/>
      </w:pPr>
      <w:r>
        <w:rPr>
          <w:color w:val="000000"/>
        </w:rPr>
        <w:t>7+ years in CDM - Veeva Vault EDC, CDISC, CRF design, and CRO oversight across Phase 1-2 dermatology and immunology programs. Not actively looking, but I've followed their career for 2+ years at their current Series B immunology biotech. Super collaborative, highly personable, can-do type.</w:t>
      </w:r>
    </w:p>
    <w:p w14:paraId="0388E591" w14:textId="77777777" w:rsidR="007B066B" w:rsidRDefault="00000000">
      <w:pPr>
        <w:spacing w:after="160"/>
      </w:pPr>
      <w:r>
        <w:rPr>
          <w:color w:val="000000"/>
        </w:rPr>
        <w:t>They'd explore the right move around $175K. Flexible on timing.</w:t>
      </w:r>
    </w:p>
    <w:p w14:paraId="0388E592" w14:textId="77777777" w:rsidR="007B066B" w:rsidRDefault="00000000">
      <w:pPr>
        <w:spacing w:after="160"/>
      </w:pPr>
      <w:r>
        <w:rPr>
          <w:color w:val="000000"/>
        </w:rPr>
        <w:t xml:space="preserve">How are things at Triveni? With three concurrent clinical trials running for TRIV-509 and TRIV-573 heading into the clinic, </w:t>
      </w:r>
      <w:proofErr w:type="gramStart"/>
      <w:r>
        <w:rPr>
          <w:color w:val="000000"/>
        </w:rPr>
        <w:t>sounds</w:t>
      </w:r>
      <w:proofErr w:type="gramEnd"/>
      <w:r>
        <w:rPr>
          <w:color w:val="000000"/>
        </w:rPr>
        <w:t xml:space="preserve"> like your CDM infrastructure needs are ramping fast.</w:t>
      </w:r>
    </w:p>
    <w:p w14:paraId="0388E593" w14:textId="77777777" w:rsidR="007B066B" w:rsidRDefault="00000000">
      <w:pPr>
        <w:spacing w:after="160"/>
      </w:pPr>
      <w:r>
        <w:rPr>
          <w:color w:val="000000"/>
        </w:rPr>
        <w:t>How does tomorrow work for you?</w:t>
      </w:r>
    </w:p>
    <w:p w14:paraId="0388E594" w14:textId="77777777" w:rsidR="007B066B" w:rsidRDefault="00000000">
      <w:pPr>
        <w:spacing w:after="60"/>
      </w:pPr>
      <w:r>
        <w:t>Thanks,</w:t>
      </w:r>
    </w:p>
    <w:p w14:paraId="0388E595" w14:textId="77777777" w:rsidR="007B066B" w:rsidRDefault="00000000">
      <w:pPr>
        <w:spacing w:after="200"/>
      </w:pPr>
      <w:r>
        <w:t>Bryan</w:t>
      </w:r>
    </w:p>
    <w:p w14:paraId="0388E596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97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#2</w:t>
      </w:r>
    </w:p>
    <w:p w14:paraId="0388E598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 xml:space="preserve">Sr. </w:t>
      </w:r>
      <w:proofErr w:type="spellStart"/>
      <w:r>
        <w:rPr>
          <w:i/>
          <w:iCs/>
        </w:rPr>
        <w:t>Mgr</w:t>
      </w:r>
      <w:proofErr w:type="spellEnd"/>
      <w:r>
        <w:rPr>
          <w:i/>
          <w:iCs/>
        </w:rPr>
        <w:t xml:space="preserve"> CDM - 10+ Years Exp, Commutable to Watertown</w:t>
      </w:r>
    </w:p>
    <w:p w14:paraId="0388E599" w14:textId="77777777" w:rsidR="007B066B" w:rsidRDefault="00000000">
      <w:pPr>
        <w:spacing w:before="80" w:after="120"/>
      </w:pPr>
      <w:r>
        <w:rPr>
          <w:b/>
          <w:bCs/>
        </w:rPr>
        <w:t>Sr. Manager, Clinical Data Management | 10+ Years | Commutable to Watertown, MA</w:t>
      </w:r>
    </w:p>
    <w:p w14:paraId="0388E59A" w14:textId="77777777" w:rsidR="007B066B" w:rsidRDefault="00000000">
      <w:pPr>
        <w:spacing w:after="160"/>
      </w:pPr>
      <w:r>
        <w:t>Hi [First Name],</w:t>
      </w:r>
    </w:p>
    <w:p w14:paraId="0388E59B" w14:textId="77777777" w:rsidR="007B066B" w:rsidRDefault="00000000">
      <w:pPr>
        <w:spacing w:after="160"/>
      </w:pPr>
      <w:r>
        <w:rPr>
          <w:color w:val="000000"/>
        </w:rPr>
        <w:t xml:space="preserve">Hope </w:t>
      </w:r>
      <w:proofErr w:type="spellStart"/>
      <w:proofErr w:type="gramStart"/>
      <w:r>
        <w:rPr>
          <w:color w:val="000000"/>
        </w:rPr>
        <w:t>your</w:t>
      </w:r>
      <w:proofErr w:type="spellEnd"/>
      <w:proofErr w:type="gramEnd"/>
      <w:r>
        <w:rPr>
          <w:color w:val="000000"/>
        </w:rPr>
        <w:t xml:space="preserve"> having a great day.</w:t>
      </w:r>
    </w:p>
    <w:p w14:paraId="0388E59C" w14:textId="77777777" w:rsidR="007B066B" w:rsidRDefault="00000000">
      <w:pPr>
        <w:spacing w:after="160"/>
      </w:pPr>
      <w:r>
        <w:rPr>
          <w:color w:val="000000"/>
        </w:rPr>
        <w:t>Wanted to follow up with a second profile - this one may be a tighter fit for the CDM opening.</w:t>
      </w:r>
    </w:p>
    <w:p w14:paraId="0388E59D" w14:textId="77777777" w:rsidR="007B066B" w:rsidRDefault="00000000">
      <w:pPr>
        <w:spacing w:after="160"/>
      </w:pPr>
      <w:r>
        <w:rPr>
          <w:color w:val="000000"/>
        </w:rPr>
        <w:t>10+ years in CDM - Veeva Vault, Medidata Rave, global multi-site trial management, GDPR compliance, and vendor oversight. Currently at a mid-size CRO supporting biotech sponsors out of the Boston area. Built CDM processes from scratch at a previous clinical-stage biotech - database design through database lock.</w:t>
      </w:r>
    </w:p>
    <w:p w14:paraId="0388E59E" w14:textId="77777777" w:rsidR="007B066B" w:rsidRDefault="00000000">
      <w:pPr>
        <w:spacing w:after="160"/>
      </w:pPr>
      <w:r>
        <w:rPr>
          <w:color w:val="000000"/>
        </w:rPr>
        <w:t>Known for building inspection-ready documentation systems and staying calm under tight data lock timelines. Not searching - but intrigued when I brought this up.</w:t>
      </w:r>
    </w:p>
    <w:p w14:paraId="0388E59F" w14:textId="77777777" w:rsidR="007B066B" w:rsidRDefault="00000000">
      <w:pPr>
        <w:spacing w:after="160"/>
      </w:pPr>
      <w:r>
        <w:rPr>
          <w:color w:val="000000"/>
        </w:rPr>
        <w:lastRenderedPageBreak/>
        <w:t>They'd move for something around $190K. Flexible on start.</w:t>
      </w:r>
    </w:p>
    <w:p w14:paraId="0388E5A0" w14:textId="77777777" w:rsidR="007B066B" w:rsidRDefault="00000000">
      <w:pPr>
        <w:spacing w:after="160"/>
      </w:pPr>
      <w:r>
        <w:rPr>
          <w:color w:val="000000"/>
        </w:rPr>
        <w:t>Happy to walk through both profiles on a quick call.</w:t>
      </w:r>
    </w:p>
    <w:p w14:paraId="0388E5A1" w14:textId="77777777" w:rsidR="007B066B" w:rsidRDefault="00000000">
      <w:pPr>
        <w:spacing w:after="160"/>
      </w:pPr>
      <w:r>
        <w:rPr>
          <w:color w:val="000000"/>
        </w:rPr>
        <w:t>How does tomorrow work?</w:t>
      </w:r>
    </w:p>
    <w:p w14:paraId="0388E5A2" w14:textId="77777777" w:rsidR="007B066B" w:rsidRDefault="00000000">
      <w:pPr>
        <w:spacing w:after="60"/>
      </w:pPr>
      <w:r>
        <w:t>Thanks,</w:t>
      </w:r>
    </w:p>
    <w:p w14:paraId="0388E5A3" w14:textId="77777777" w:rsidR="007B066B" w:rsidRDefault="00000000">
      <w:pPr>
        <w:spacing w:after="200"/>
      </w:pPr>
      <w:r>
        <w:t>Bryan</w:t>
      </w:r>
    </w:p>
    <w:p w14:paraId="0388E5A4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A5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#3</w:t>
      </w:r>
    </w:p>
    <w:p w14:paraId="0388E5A6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>CDM Comp Benchmarks - Boston Sr. Manager Level</w:t>
      </w:r>
    </w:p>
    <w:p w14:paraId="0388E5A7" w14:textId="77777777" w:rsidR="007B066B" w:rsidRDefault="00000000">
      <w:pPr>
        <w:spacing w:after="160"/>
      </w:pPr>
      <w:r>
        <w:t>Hi [First Name],</w:t>
      </w:r>
    </w:p>
    <w:p w14:paraId="0388E5A8" w14:textId="77777777" w:rsidR="007B066B" w:rsidRDefault="00000000">
      <w:pPr>
        <w:spacing w:after="160"/>
      </w:pPr>
      <w:r>
        <w:rPr>
          <w:color w:val="000000"/>
        </w:rPr>
        <w:t>Quick follow-up on those CDM profiles.</w:t>
      </w:r>
    </w:p>
    <w:p w14:paraId="0388E5A9" w14:textId="77777777" w:rsidR="007B066B" w:rsidRDefault="00000000">
      <w:pPr>
        <w:spacing w:after="160"/>
      </w:pPr>
      <w:r>
        <w:rPr>
          <w:color w:val="000000"/>
        </w:rPr>
        <w:t xml:space="preserve">Sr. Manager CDM talent with Veeva Vault and global trial experience in the Boston biotech corridor is moving fast. Current market data shows comp trending $160K-$195K base - equity and bonus structure are the real differentiators at clinical-stage </w:t>
      </w:r>
      <w:proofErr w:type="spellStart"/>
      <w:r>
        <w:rPr>
          <w:color w:val="000000"/>
        </w:rPr>
        <w:t>biotechs</w:t>
      </w:r>
      <w:proofErr w:type="spellEnd"/>
      <w:r>
        <w:rPr>
          <w:color w:val="000000"/>
        </w:rPr>
        <w:t>. Most strong candidates field 2-3 competing conversations before deciding.</w:t>
      </w:r>
    </w:p>
    <w:p w14:paraId="0388E5AA" w14:textId="77777777" w:rsidR="007B066B" w:rsidRDefault="00000000">
      <w:pPr>
        <w:spacing w:after="160"/>
      </w:pPr>
      <w:r>
        <w:rPr>
          <w:color w:val="000000"/>
        </w:rPr>
        <w:t xml:space="preserve">Even if headcount timing isn't locked, </w:t>
      </w:r>
      <w:proofErr w:type="gramStart"/>
      <w:r>
        <w:rPr>
          <w:color w:val="000000"/>
        </w:rPr>
        <w:t>a current</w:t>
      </w:r>
      <w:proofErr w:type="gramEnd"/>
      <w:r>
        <w:rPr>
          <w:color w:val="000000"/>
        </w:rPr>
        <w:t xml:space="preserve"> benchmark sharpens your offer when the right person surfaces.</w:t>
      </w:r>
    </w:p>
    <w:p w14:paraId="0388E5AB" w14:textId="77777777" w:rsidR="007B066B" w:rsidRDefault="00000000">
      <w:pPr>
        <w:spacing w:after="160"/>
      </w:pPr>
      <w:r>
        <w:rPr>
          <w:color w:val="000000"/>
        </w:rPr>
        <w:t>Worth a 15-minute call to walk through what I'm seeing?</w:t>
      </w:r>
    </w:p>
    <w:p w14:paraId="0388E5AC" w14:textId="77777777" w:rsidR="007B066B" w:rsidRDefault="00000000">
      <w:pPr>
        <w:spacing w:after="160"/>
      </w:pPr>
      <w:r>
        <w:rPr>
          <w:color w:val="000000"/>
        </w:rPr>
        <w:t>How does tomorrow work?</w:t>
      </w:r>
    </w:p>
    <w:p w14:paraId="0388E5AD" w14:textId="77777777" w:rsidR="007B066B" w:rsidRDefault="00000000">
      <w:pPr>
        <w:spacing w:after="60"/>
      </w:pPr>
      <w:r>
        <w:t>Thanks,</w:t>
      </w:r>
    </w:p>
    <w:p w14:paraId="0388E5AE" w14:textId="77777777" w:rsidR="007B066B" w:rsidRDefault="00000000">
      <w:pPr>
        <w:spacing w:after="200"/>
      </w:pPr>
      <w:r>
        <w:t>Bryan</w:t>
      </w:r>
    </w:p>
    <w:p w14:paraId="0388E5AF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B0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#4</w:t>
      </w:r>
    </w:p>
    <w:p w14:paraId="0388E5B1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>The Cost of This Vacancy - Triveni Bio CDM</w:t>
      </w:r>
    </w:p>
    <w:p w14:paraId="0388E5B2" w14:textId="77777777" w:rsidR="007B066B" w:rsidRDefault="00000000">
      <w:pPr>
        <w:spacing w:after="160"/>
      </w:pPr>
      <w:r>
        <w:t>Hi [First Name],</w:t>
      </w:r>
    </w:p>
    <w:p w14:paraId="0388E5B3" w14:textId="77777777" w:rsidR="007B066B" w:rsidRDefault="00000000">
      <w:pPr>
        <w:spacing w:after="160"/>
      </w:pPr>
      <w:r>
        <w:rPr>
          <w:color w:val="000000"/>
        </w:rPr>
        <w:t>Something worth flagging on the CDM vacancy.</w:t>
      </w:r>
    </w:p>
    <w:p w14:paraId="0388E5B4" w14:textId="77777777" w:rsidR="007B066B" w:rsidRDefault="00000000">
      <w:pPr>
        <w:spacing w:after="160"/>
      </w:pPr>
      <w:r>
        <w:rPr>
          <w:color w:val="000000"/>
        </w:rPr>
        <w:t>For a company running three concurrent clinical trials on a $207M funding base with TRIV-573 entering the clinic in Q2 2026, an unfilled sole-CDM seat erodes value at $20K-$30K per business day in risk-adjusted NPV - delayed database builds, CRF design bottlenecks, vendor oversight gaps, inspection readiness drift.</w:t>
      </w:r>
    </w:p>
    <w:p w14:paraId="0388E5B5" w14:textId="77777777" w:rsidR="007B066B" w:rsidRDefault="00000000">
      <w:pPr>
        <w:spacing w:after="160"/>
      </w:pPr>
      <w:r>
        <w:rPr>
          <w:color w:val="000000"/>
        </w:rPr>
        <w:t>At the industry average of 49 days to fill, that's $1M+ gone before an offer letter goes out.</w:t>
      </w:r>
    </w:p>
    <w:p w14:paraId="0388E5B6" w14:textId="77777777" w:rsidR="007B066B" w:rsidRDefault="00000000">
      <w:pPr>
        <w:spacing w:after="160"/>
      </w:pPr>
      <w:r>
        <w:rPr>
          <w:color w:val="000000"/>
        </w:rPr>
        <w:t xml:space="preserve">Then there's the A-player gap. Analysis shows it takes two B-level performers to match one elite CDM hire. A top candidate who shaves one week off a database lock preserves six figures in NPV a slower hire </w:t>
      </w:r>
      <w:r>
        <w:rPr>
          <w:color w:val="000000"/>
        </w:rPr>
        <w:lastRenderedPageBreak/>
        <w:t>would surrender. The one-time cost to recruit is a fraction of the value a single week of delay costs your programs.</w:t>
      </w:r>
    </w:p>
    <w:p w14:paraId="0388E5B7" w14:textId="77777777" w:rsidR="007B066B" w:rsidRDefault="00000000">
      <w:pPr>
        <w:spacing w:after="160"/>
      </w:pPr>
      <w:proofErr w:type="gramStart"/>
      <w:r>
        <w:rPr>
          <w:color w:val="000000"/>
        </w:rPr>
        <w:t>Happy</w:t>
      </w:r>
      <w:proofErr w:type="gramEnd"/>
      <w:r>
        <w:rPr>
          <w:color w:val="000000"/>
        </w:rPr>
        <w:t xml:space="preserve"> to talk through how we fast-track the right profile.</w:t>
      </w:r>
    </w:p>
    <w:p w14:paraId="0388E5B8" w14:textId="77777777" w:rsidR="007B066B" w:rsidRDefault="00000000">
      <w:pPr>
        <w:spacing w:after="160"/>
      </w:pPr>
      <w:r>
        <w:rPr>
          <w:color w:val="000000"/>
        </w:rPr>
        <w:t>How does tomorrow work?</w:t>
      </w:r>
    </w:p>
    <w:p w14:paraId="0388E5B9" w14:textId="77777777" w:rsidR="007B066B" w:rsidRDefault="00000000">
      <w:pPr>
        <w:spacing w:after="60"/>
      </w:pPr>
      <w:r>
        <w:t>Thanks,</w:t>
      </w:r>
    </w:p>
    <w:p w14:paraId="0388E5BA" w14:textId="77777777" w:rsidR="007B066B" w:rsidRDefault="00000000">
      <w:pPr>
        <w:spacing w:after="200"/>
      </w:pPr>
      <w:r>
        <w:t>Bryan</w:t>
      </w:r>
    </w:p>
    <w:p w14:paraId="0388E5BB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BC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#5</w:t>
      </w:r>
    </w:p>
    <w:p w14:paraId="0388E5BD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>Flexible Hiring Option for Triveni CDM</w:t>
      </w:r>
    </w:p>
    <w:p w14:paraId="0388E5BE" w14:textId="77777777" w:rsidR="007B066B" w:rsidRDefault="00000000">
      <w:pPr>
        <w:spacing w:after="160"/>
      </w:pPr>
      <w:r>
        <w:t>Hi [First Name],</w:t>
      </w:r>
    </w:p>
    <w:p w14:paraId="0388E5BF" w14:textId="77777777" w:rsidR="007B066B" w:rsidRDefault="00000000">
      <w:pPr>
        <w:spacing w:after="160"/>
      </w:pPr>
      <w:r>
        <w:rPr>
          <w:color w:val="000000"/>
        </w:rPr>
        <w:t>If there's friction on headcount approval - budget cycles, competing priorities - wanted to put a flexible option on the table.</w:t>
      </w:r>
    </w:p>
    <w:p w14:paraId="0388E5C0" w14:textId="77777777" w:rsidR="007B066B" w:rsidRDefault="00000000">
      <w:pPr>
        <w:spacing w:after="160"/>
      </w:pPr>
      <w:r>
        <w:rPr>
          <w:color w:val="000000"/>
        </w:rPr>
        <w:t>We helped a VP at a dermatology biotech with a 90-day hold on a CDM hire. Placed someone on a contract basis through our employer-of-record structure - operational in under two weeks, converted to FTE once headcount cleared. Zero program disruption. The Phase 2 database build stayed on track.</w:t>
      </w:r>
    </w:p>
    <w:p w14:paraId="0388E5C1" w14:textId="77777777" w:rsidR="007B066B" w:rsidRDefault="00000000">
      <w:pPr>
        <w:spacing w:after="160"/>
      </w:pPr>
      <w:proofErr w:type="gramStart"/>
      <w:r>
        <w:rPr>
          <w:color w:val="000000"/>
        </w:rPr>
        <w:t>Could</w:t>
      </w:r>
      <w:proofErr w:type="gramEnd"/>
      <w:r>
        <w:rPr>
          <w:color w:val="000000"/>
        </w:rPr>
        <w:t xml:space="preserve"> be worth a 15-minute call to see if something similar makes sense for Triveni.</w:t>
      </w:r>
    </w:p>
    <w:p w14:paraId="0388E5C2" w14:textId="77777777" w:rsidR="007B066B" w:rsidRDefault="00000000">
      <w:pPr>
        <w:spacing w:after="160"/>
      </w:pPr>
      <w:r>
        <w:rPr>
          <w:color w:val="000000"/>
        </w:rPr>
        <w:t>How does tomorrow work?</w:t>
      </w:r>
    </w:p>
    <w:p w14:paraId="0388E5C3" w14:textId="77777777" w:rsidR="007B066B" w:rsidRDefault="00000000">
      <w:pPr>
        <w:spacing w:after="60"/>
      </w:pPr>
      <w:r>
        <w:t>Thanks,</w:t>
      </w:r>
    </w:p>
    <w:p w14:paraId="0388E5C4" w14:textId="77777777" w:rsidR="007B066B" w:rsidRDefault="00000000">
      <w:pPr>
        <w:spacing w:after="200"/>
      </w:pPr>
      <w:r>
        <w:t>Bryan</w:t>
      </w:r>
    </w:p>
    <w:p w14:paraId="0388E5C5" w14:textId="77777777" w:rsidR="007B066B" w:rsidRDefault="007B066B">
      <w:pPr>
        <w:pBdr>
          <w:bottom w:val="single" w:sz="6" w:space="1" w:color="CCCCCC"/>
        </w:pBdr>
        <w:spacing w:before="400" w:after="400"/>
      </w:pPr>
    </w:p>
    <w:p w14:paraId="0388E5C6" w14:textId="77777777" w:rsidR="007B066B" w:rsidRDefault="00000000">
      <w:pPr>
        <w:spacing w:before="100" w:after="80"/>
      </w:pPr>
      <w:r>
        <w:rPr>
          <w:b/>
          <w:bCs/>
          <w:color w:val="1F4E79"/>
          <w:sz w:val="26"/>
          <w:szCs w:val="26"/>
        </w:rPr>
        <w:t>EMAIL #6</w:t>
      </w:r>
    </w:p>
    <w:p w14:paraId="0388E5C7" w14:textId="77777777" w:rsidR="007B066B" w:rsidRDefault="00000000">
      <w:pPr>
        <w:spacing w:before="80" w:after="80"/>
      </w:pPr>
      <w:r>
        <w:rPr>
          <w:b/>
          <w:bCs/>
        </w:rPr>
        <w:t xml:space="preserve">Subject: </w:t>
      </w:r>
      <w:r>
        <w:rPr>
          <w:i/>
          <w:iCs/>
        </w:rPr>
        <w:t>Closing the Loop - Triveni Bio CDM</w:t>
      </w:r>
    </w:p>
    <w:p w14:paraId="0388E5C8" w14:textId="77777777" w:rsidR="007B066B" w:rsidRDefault="00000000">
      <w:pPr>
        <w:spacing w:after="160"/>
      </w:pPr>
      <w:r>
        <w:t>Hi [First Name],</w:t>
      </w:r>
    </w:p>
    <w:p w14:paraId="0388E5C9" w14:textId="77777777" w:rsidR="007B066B" w:rsidRDefault="00000000">
      <w:pPr>
        <w:spacing w:after="160"/>
      </w:pPr>
      <w:r>
        <w:rPr>
          <w:color w:val="000000"/>
        </w:rPr>
        <w:t>Timing isn't right - understood. Won't send further profiles unless you say otherwise.</w:t>
      </w:r>
    </w:p>
    <w:p w14:paraId="0388E5CA" w14:textId="77777777" w:rsidR="007B066B" w:rsidRDefault="00000000">
      <w:pPr>
        <w:spacing w:after="160"/>
      </w:pPr>
      <w:r>
        <w:rPr>
          <w:color w:val="000000"/>
        </w:rPr>
        <w:t xml:space="preserve">Current placement data: Sr. Manager CDM roles at clinical-stage </w:t>
      </w:r>
      <w:proofErr w:type="spellStart"/>
      <w:r>
        <w:rPr>
          <w:color w:val="000000"/>
        </w:rPr>
        <w:t>biotechs</w:t>
      </w:r>
      <w:proofErr w:type="spellEnd"/>
      <w:r>
        <w:rPr>
          <w:color w:val="000000"/>
        </w:rPr>
        <w:t xml:space="preserve"> in the Boston corridor are closing $160K-$195K base plus equity - useful for budgeting when this reopens.</w:t>
      </w:r>
    </w:p>
    <w:p w14:paraId="0388E5CB" w14:textId="77777777" w:rsidR="007B066B" w:rsidRDefault="00000000">
      <w:pPr>
        <w:spacing w:after="160"/>
      </w:pPr>
      <w:r>
        <w:rPr>
          <w:color w:val="000000"/>
        </w:rPr>
        <w:t>Whenever Triveni's ready, just reply "Profiles please" and I'll send fresh, exclusive candidates who fit your needs.</w:t>
      </w:r>
    </w:p>
    <w:p w14:paraId="0388E5CC" w14:textId="77777777" w:rsidR="007B066B" w:rsidRDefault="00000000">
      <w:pPr>
        <w:spacing w:after="160"/>
      </w:pPr>
      <w:r>
        <w:rPr>
          <w:color w:val="000000"/>
        </w:rPr>
        <w:t>Thanks for your time - good luck with the TRIV-509 Phase 2 readouts and TRIV-573 IND filing.</w:t>
      </w:r>
    </w:p>
    <w:p w14:paraId="0388E5CD" w14:textId="77777777" w:rsidR="007B066B" w:rsidRDefault="00000000">
      <w:pPr>
        <w:spacing w:after="200"/>
      </w:pPr>
      <w:r>
        <w:t>Bryan</w:t>
      </w:r>
    </w:p>
    <w:sectPr w:rsidR="007B06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0B99"/>
    <w:multiLevelType w:val="hybridMultilevel"/>
    <w:tmpl w:val="1B062BB0"/>
    <w:lvl w:ilvl="0" w:tplc="54F4874E">
      <w:start w:val="1"/>
      <w:numFmt w:val="bullet"/>
      <w:lvlText w:val="●"/>
      <w:lvlJc w:val="left"/>
      <w:pPr>
        <w:ind w:left="720" w:hanging="360"/>
      </w:pPr>
    </w:lvl>
    <w:lvl w:ilvl="1" w:tplc="4C50EE10">
      <w:start w:val="1"/>
      <w:numFmt w:val="bullet"/>
      <w:lvlText w:val="○"/>
      <w:lvlJc w:val="left"/>
      <w:pPr>
        <w:ind w:left="1440" w:hanging="360"/>
      </w:pPr>
    </w:lvl>
    <w:lvl w:ilvl="2" w:tplc="8626F0EE">
      <w:start w:val="1"/>
      <w:numFmt w:val="bullet"/>
      <w:lvlText w:val="■"/>
      <w:lvlJc w:val="left"/>
      <w:pPr>
        <w:ind w:left="2160" w:hanging="360"/>
      </w:pPr>
    </w:lvl>
    <w:lvl w:ilvl="3" w:tplc="76C845AC">
      <w:start w:val="1"/>
      <w:numFmt w:val="bullet"/>
      <w:lvlText w:val="●"/>
      <w:lvlJc w:val="left"/>
      <w:pPr>
        <w:ind w:left="2880" w:hanging="360"/>
      </w:pPr>
    </w:lvl>
    <w:lvl w:ilvl="4" w:tplc="5D04BB16">
      <w:start w:val="1"/>
      <w:numFmt w:val="bullet"/>
      <w:lvlText w:val="○"/>
      <w:lvlJc w:val="left"/>
      <w:pPr>
        <w:ind w:left="3600" w:hanging="360"/>
      </w:pPr>
    </w:lvl>
    <w:lvl w:ilvl="5" w:tplc="ABE64A84">
      <w:start w:val="1"/>
      <w:numFmt w:val="bullet"/>
      <w:lvlText w:val="■"/>
      <w:lvlJc w:val="left"/>
      <w:pPr>
        <w:ind w:left="4320" w:hanging="360"/>
      </w:pPr>
    </w:lvl>
    <w:lvl w:ilvl="6" w:tplc="33A832D4">
      <w:start w:val="1"/>
      <w:numFmt w:val="bullet"/>
      <w:lvlText w:val="●"/>
      <w:lvlJc w:val="left"/>
      <w:pPr>
        <w:ind w:left="5040" w:hanging="360"/>
      </w:pPr>
    </w:lvl>
    <w:lvl w:ilvl="7" w:tplc="5CDCD170">
      <w:start w:val="1"/>
      <w:numFmt w:val="bullet"/>
      <w:lvlText w:val="●"/>
      <w:lvlJc w:val="left"/>
      <w:pPr>
        <w:ind w:left="5760" w:hanging="360"/>
      </w:pPr>
    </w:lvl>
    <w:lvl w:ilvl="8" w:tplc="732A7510">
      <w:start w:val="1"/>
      <w:numFmt w:val="bullet"/>
      <w:lvlText w:val="●"/>
      <w:lvlJc w:val="left"/>
      <w:pPr>
        <w:ind w:left="6480" w:hanging="360"/>
      </w:pPr>
    </w:lvl>
  </w:abstractNum>
  <w:num w:numId="1" w16cid:durableId="22367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66B"/>
    <w:rsid w:val="007B066B"/>
    <w:rsid w:val="00B02559"/>
    <w:rsid w:val="00E2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E587"/>
  <w15:docId w15:val="{DCD9CC58-211C-489B-A278-0F82F143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3932</Characters>
  <Application>Microsoft Office Word</Application>
  <DocSecurity>0</DocSecurity>
  <Lines>94</Lines>
  <Paragraphs>65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2026-03-18T18:31:00Z</dcterms:created>
  <dcterms:modified xsi:type="dcterms:W3CDTF">2026-03-18T21:39:00Z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623963bf-00f6-49cd-b7b8-5f30b6e7ae84</vt:lpwstr>
  </property>
</Properties>
</file>