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7AF83" w14:textId="1CE91782" w:rsidR="001F3CDE" w:rsidRDefault="00144811" w:rsidP="001F3CDE">
      <w:pPr>
        <w:pBdr>
          <w:bottom w:val="single" w:sz="18" w:space="1" w:color="auto"/>
        </w:pBdr>
        <w:tabs>
          <w:tab w:val="right" w:pos="9990"/>
        </w:tabs>
        <w:jc w:val="center"/>
      </w:pPr>
      <w:r>
        <w:t>3217 N Clark</w:t>
      </w:r>
      <w:r w:rsidR="00D53D19">
        <w:t xml:space="preserve"> #</w:t>
      </w:r>
      <w:r>
        <w:t>301</w:t>
      </w:r>
      <w:r w:rsidR="001F3CDE">
        <w:t xml:space="preserve">, </w:t>
      </w:r>
      <w:r w:rsidR="00D53D19">
        <w:t>Chicago IL 6065</w:t>
      </w:r>
      <w:r>
        <w:t>7</w:t>
      </w:r>
    </w:p>
    <w:p w14:paraId="21D4DA48" w14:textId="77777777" w:rsidR="001F3CDE" w:rsidRDefault="001F3CDE" w:rsidP="001F3CDE">
      <w:pPr>
        <w:pBdr>
          <w:bottom w:val="single" w:sz="18" w:space="1" w:color="auto"/>
        </w:pBdr>
        <w:tabs>
          <w:tab w:val="right" w:pos="9990"/>
        </w:tabs>
        <w:jc w:val="center"/>
      </w:pPr>
      <w:r>
        <w:t>(317) 778-0705</w:t>
      </w:r>
    </w:p>
    <w:p w14:paraId="7DC6BDA4" w14:textId="77777777" w:rsidR="001F3CDE" w:rsidRDefault="001F3CDE" w:rsidP="001F3CDE">
      <w:pPr>
        <w:pBdr>
          <w:bottom w:val="single" w:sz="18" w:space="1" w:color="auto"/>
        </w:pBdr>
        <w:tabs>
          <w:tab w:val="right" w:pos="9990"/>
        </w:tabs>
        <w:jc w:val="center"/>
      </w:pPr>
      <w:hyperlink r:id="rId7" w:history="1">
        <w:r w:rsidRPr="00BB5E67">
          <w:rPr>
            <w:rStyle w:val="Hyperlink"/>
          </w:rPr>
          <w:t>Jakeolson1996@gmail.com</w:t>
        </w:r>
      </w:hyperlink>
    </w:p>
    <w:p w14:paraId="4C663ED7" w14:textId="77777777" w:rsidR="001F3CDE" w:rsidRDefault="001F3CDE" w:rsidP="001F3CDE">
      <w:pPr>
        <w:pBdr>
          <w:bottom w:val="single" w:sz="18" w:space="1" w:color="auto"/>
        </w:pBdr>
        <w:tabs>
          <w:tab w:val="right" w:pos="9990"/>
        </w:tabs>
        <w:jc w:val="center"/>
      </w:pPr>
    </w:p>
    <w:p w14:paraId="0985A2E3" w14:textId="77777777" w:rsidR="001F3CDE" w:rsidRPr="00E2182E" w:rsidRDefault="001F3CDE" w:rsidP="001F3CDE">
      <w:pPr>
        <w:tabs>
          <w:tab w:val="left" w:pos="-29296"/>
        </w:tabs>
        <w:rPr>
          <w:sz w:val="20"/>
          <w:szCs w:val="20"/>
        </w:rPr>
      </w:pPr>
    </w:p>
    <w:p w14:paraId="66C69DB4" w14:textId="77777777" w:rsidR="001F3CDE" w:rsidRDefault="001F3CDE" w:rsidP="001F3CDE">
      <w:pPr>
        <w:rPr>
          <w:b/>
          <w:sz w:val="22"/>
          <w:szCs w:val="22"/>
          <w:u w:val="single"/>
        </w:rPr>
      </w:pPr>
    </w:p>
    <w:p w14:paraId="6C9CE7EB" w14:textId="77777777" w:rsidR="001F3CDE" w:rsidRDefault="001F3CDE" w:rsidP="001F3CDE">
      <w:pPr>
        <w:rPr>
          <w:b/>
          <w:sz w:val="22"/>
          <w:szCs w:val="22"/>
          <w:u w:val="single"/>
        </w:rPr>
      </w:pPr>
      <w:r w:rsidRPr="00FE3687">
        <w:rPr>
          <w:b/>
          <w:sz w:val="22"/>
          <w:szCs w:val="22"/>
          <w:u w:val="single"/>
        </w:rPr>
        <w:t>Summary</w:t>
      </w:r>
    </w:p>
    <w:p w14:paraId="5A7A00EE" w14:textId="77777777" w:rsidR="001F3CDE" w:rsidRPr="00FE3687" w:rsidRDefault="001F3CDE" w:rsidP="001F3CDE">
      <w:pPr>
        <w:rPr>
          <w:b/>
          <w:sz w:val="22"/>
          <w:szCs w:val="22"/>
          <w:u w:val="single"/>
        </w:rPr>
      </w:pPr>
    </w:p>
    <w:p w14:paraId="1D5C48EE" w14:textId="140FA743" w:rsidR="005602B1" w:rsidRDefault="005602B1" w:rsidP="001F3CDE">
      <w:pPr>
        <w:tabs>
          <w:tab w:val="left" w:pos="6075"/>
        </w:tabs>
        <w:rPr>
          <w:rFonts w:eastAsia="Calibri"/>
          <w:color w:val="333333"/>
          <w:sz w:val="22"/>
          <w:szCs w:val="22"/>
          <w:shd w:val="clear" w:color="auto" w:fill="FDFDFD"/>
        </w:rPr>
      </w:pPr>
      <w:r w:rsidRPr="005602B1">
        <w:rPr>
          <w:rFonts w:eastAsia="Calibri"/>
          <w:color w:val="333333"/>
          <w:sz w:val="22"/>
          <w:szCs w:val="22"/>
          <w:shd w:val="clear" w:color="auto" w:fill="FDFDFD"/>
        </w:rPr>
        <w:t xml:space="preserve">Experienced Clinical Data Management professional with a strong foundation in biometrics, trial operations, and data </w:t>
      </w:r>
      <w:r w:rsidR="008F3F6D">
        <w:rPr>
          <w:rFonts w:eastAsia="Calibri"/>
          <w:color w:val="333333"/>
          <w:sz w:val="22"/>
          <w:szCs w:val="22"/>
          <w:shd w:val="clear" w:color="auto" w:fill="FDFDFD"/>
        </w:rPr>
        <w:t>science</w:t>
      </w:r>
      <w:r w:rsidRPr="005602B1">
        <w:rPr>
          <w:rFonts w:eastAsia="Calibri"/>
          <w:color w:val="333333"/>
          <w:sz w:val="22"/>
          <w:szCs w:val="22"/>
          <w:shd w:val="clear" w:color="auto" w:fill="FDFDFD"/>
        </w:rPr>
        <w:t xml:space="preserve">. Skilled in building, cleaning, and validating clinical databases using both traditional methods and modern technologies, including Python and machine learning. Proven </w:t>
      </w:r>
      <w:r w:rsidR="008F3F6D">
        <w:rPr>
          <w:rFonts w:eastAsia="Calibri"/>
          <w:color w:val="333333"/>
          <w:sz w:val="22"/>
          <w:szCs w:val="22"/>
          <w:shd w:val="clear" w:color="auto" w:fill="FDFDFD"/>
        </w:rPr>
        <w:t>proficiency in</w:t>
      </w:r>
      <w:r w:rsidRPr="005602B1">
        <w:rPr>
          <w:rFonts w:eastAsia="Calibri"/>
          <w:color w:val="333333"/>
          <w:sz w:val="22"/>
          <w:szCs w:val="22"/>
          <w:shd w:val="clear" w:color="auto" w:fill="FDFDFD"/>
        </w:rPr>
        <w:t xml:space="preserve"> data review, risk-based monitoring, and </w:t>
      </w:r>
      <w:r w:rsidR="008F3F6D">
        <w:rPr>
          <w:rFonts w:eastAsia="Calibri"/>
          <w:color w:val="333333"/>
          <w:sz w:val="22"/>
          <w:szCs w:val="22"/>
          <w:shd w:val="clear" w:color="auto" w:fill="FDFDFD"/>
        </w:rPr>
        <w:t xml:space="preserve">data management. </w:t>
      </w:r>
      <w:r w:rsidRPr="005602B1">
        <w:rPr>
          <w:rFonts w:eastAsia="Calibri"/>
          <w:color w:val="333333"/>
          <w:sz w:val="22"/>
          <w:szCs w:val="22"/>
          <w:shd w:val="clear" w:color="auto" w:fill="FDFDFD"/>
        </w:rPr>
        <w:t>Trusted by sponsors and vendors to enhance efficiency, reduce cost, and ensure regulatory compliance across global trials.</w:t>
      </w:r>
    </w:p>
    <w:p w14:paraId="7C6FE935" w14:textId="6E285BF2" w:rsidR="001F3CDE" w:rsidRPr="00FE3687" w:rsidRDefault="001F3CDE" w:rsidP="001F3CDE">
      <w:pPr>
        <w:tabs>
          <w:tab w:val="left" w:pos="6075"/>
        </w:tabs>
        <w:rPr>
          <w:sz w:val="22"/>
          <w:szCs w:val="22"/>
        </w:rPr>
      </w:pPr>
      <w:r>
        <w:rPr>
          <w:sz w:val="22"/>
          <w:szCs w:val="22"/>
        </w:rPr>
        <w:tab/>
      </w:r>
    </w:p>
    <w:p w14:paraId="6C52916F" w14:textId="77777777" w:rsidR="001F3CDE" w:rsidRDefault="001F3CDE" w:rsidP="001F3CDE">
      <w:pPr>
        <w:rPr>
          <w:b/>
          <w:sz w:val="22"/>
          <w:szCs w:val="22"/>
          <w:u w:val="single"/>
        </w:rPr>
      </w:pPr>
      <w:r w:rsidRPr="00FE3687">
        <w:rPr>
          <w:b/>
          <w:sz w:val="22"/>
          <w:szCs w:val="22"/>
          <w:u w:val="single"/>
        </w:rPr>
        <w:t>Professional Experience</w:t>
      </w:r>
    </w:p>
    <w:p w14:paraId="36A240D7" w14:textId="77777777" w:rsidR="001F3CDE" w:rsidRDefault="001F3CDE" w:rsidP="001F3CDE">
      <w:pPr>
        <w:rPr>
          <w:b/>
          <w:sz w:val="22"/>
          <w:szCs w:val="22"/>
          <w:u w:val="single"/>
        </w:rPr>
      </w:pPr>
    </w:p>
    <w:tbl>
      <w:tblPr>
        <w:tblW w:w="9556" w:type="dxa"/>
        <w:tblLook w:val="0000" w:firstRow="0" w:lastRow="0" w:firstColumn="0" w:lastColumn="0" w:noHBand="0" w:noVBand="0"/>
      </w:tblPr>
      <w:tblGrid>
        <w:gridCol w:w="2250"/>
        <w:gridCol w:w="7306"/>
      </w:tblGrid>
      <w:tr w:rsidR="009375DA" w:rsidRPr="00E42F4C" w14:paraId="795BE207" w14:textId="77777777" w:rsidTr="00BB14B0">
        <w:trPr>
          <w:trHeight w:val="333"/>
        </w:trPr>
        <w:tc>
          <w:tcPr>
            <w:tcW w:w="2250" w:type="dxa"/>
          </w:tcPr>
          <w:p w14:paraId="3E6C0654" w14:textId="785F8152" w:rsidR="009375DA" w:rsidRDefault="009375DA" w:rsidP="00BB14B0">
            <w:pPr>
              <w:pStyle w:val="NormalBold"/>
              <w:rPr>
                <w:szCs w:val="22"/>
              </w:rPr>
            </w:pPr>
            <w:r>
              <w:rPr>
                <w:szCs w:val="22"/>
              </w:rPr>
              <w:t>02/202</w:t>
            </w:r>
            <w:r w:rsidR="00756869">
              <w:rPr>
                <w:szCs w:val="22"/>
              </w:rPr>
              <w:t>4</w:t>
            </w:r>
            <w:r>
              <w:rPr>
                <w:szCs w:val="22"/>
              </w:rPr>
              <w:t xml:space="preserve"> </w:t>
            </w:r>
            <w:r w:rsidRPr="00950CD4">
              <w:rPr>
                <w:szCs w:val="22"/>
              </w:rPr>
              <w:t xml:space="preserve">– </w:t>
            </w:r>
            <w:r>
              <w:rPr>
                <w:szCs w:val="22"/>
              </w:rPr>
              <w:t>Present</w:t>
            </w:r>
          </w:p>
        </w:tc>
        <w:tc>
          <w:tcPr>
            <w:tcW w:w="7306" w:type="dxa"/>
          </w:tcPr>
          <w:p w14:paraId="6DB702B1" w14:textId="77777777" w:rsidR="009375DA" w:rsidRDefault="009375DA" w:rsidP="00BB14B0">
            <w:pPr>
              <w:rPr>
                <w:b/>
                <w:bCs/>
                <w:sz w:val="22"/>
                <w:szCs w:val="22"/>
                <w:shd w:val="clear" w:color="auto" w:fill="FFFFFF"/>
              </w:rPr>
            </w:pPr>
            <w:r>
              <w:rPr>
                <w:b/>
                <w:bCs/>
                <w:sz w:val="22"/>
                <w:szCs w:val="22"/>
                <w:shd w:val="clear" w:color="auto" w:fill="FFFFFF"/>
              </w:rPr>
              <w:t>BIOMETRICS AND DATA SCIENCE CONSULTANT</w:t>
            </w:r>
          </w:p>
          <w:p w14:paraId="7D89495E" w14:textId="78B3987D" w:rsidR="009E79A4" w:rsidRPr="009E79A4" w:rsidRDefault="009E79A4" w:rsidP="00BB14B0">
            <w:pPr>
              <w:rPr>
                <w:i/>
                <w:iCs/>
                <w:sz w:val="22"/>
                <w:szCs w:val="22"/>
              </w:rPr>
            </w:pPr>
            <w:r w:rsidRPr="009375DA">
              <w:rPr>
                <w:i/>
                <w:iCs/>
                <w:sz w:val="22"/>
                <w:szCs w:val="22"/>
              </w:rPr>
              <w:t>A list of clients can be provided upon request</w:t>
            </w:r>
            <w:r>
              <w:rPr>
                <w:i/>
                <w:iCs/>
                <w:sz w:val="22"/>
                <w:szCs w:val="22"/>
              </w:rPr>
              <w:t>.</w:t>
            </w:r>
          </w:p>
          <w:p w14:paraId="77303021" w14:textId="77777777" w:rsidR="009375DA" w:rsidRDefault="009375DA" w:rsidP="00BB14B0">
            <w:pPr>
              <w:rPr>
                <w:b/>
                <w:bCs/>
                <w:sz w:val="22"/>
                <w:szCs w:val="22"/>
                <w:shd w:val="clear" w:color="auto" w:fill="FFFFFF"/>
              </w:rPr>
            </w:pPr>
          </w:p>
          <w:p w14:paraId="60896517" w14:textId="6F857FAA" w:rsidR="008E46D6" w:rsidRDefault="008E46D6" w:rsidP="008E46D6">
            <w:pPr>
              <w:pStyle w:val="Default"/>
              <w:numPr>
                <w:ilvl w:val="0"/>
                <w:numId w:val="2"/>
              </w:numPr>
              <w:rPr>
                <w:rFonts w:ascii="Times New Roman" w:hAnsi="Times New Roman" w:cs="Times New Roman"/>
                <w:color w:val="auto"/>
                <w:sz w:val="22"/>
                <w:szCs w:val="22"/>
              </w:rPr>
            </w:pPr>
            <w:r w:rsidRPr="008E46D6">
              <w:rPr>
                <w:rFonts w:ascii="Times New Roman" w:hAnsi="Times New Roman" w:cs="Times New Roman"/>
                <w:color w:val="auto"/>
                <w:sz w:val="22"/>
                <w:szCs w:val="22"/>
              </w:rPr>
              <w:t>Utilize AI/ML technology to identify trends and statistical outliers in clinical trial data, escalating potential risks to study teams.</w:t>
            </w:r>
          </w:p>
          <w:p w14:paraId="14A33BBB" w14:textId="06051589" w:rsidR="00B84FAC" w:rsidRPr="008E46D6" w:rsidRDefault="00B84FAC" w:rsidP="008E46D6">
            <w:pPr>
              <w:pStyle w:val="Default"/>
              <w:numPr>
                <w:ilvl w:val="0"/>
                <w:numId w:val="2"/>
              </w:numPr>
              <w:rPr>
                <w:rFonts w:ascii="Times New Roman" w:hAnsi="Times New Roman" w:cs="Times New Roman"/>
                <w:color w:val="auto"/>
                <w:sz w:val="22"/>
                <w:szCs w:val="22"/>
              </w:rPr>
            </w:pPr>
            <w:r>
              <w:rPr>
                <w:rFonts w:ascii="Times New Roman" w:hAnsi="Times New Roman" w:cs="Times New Roman"/>
                <w:color w:val="auto"/>
                <w:sz w:val="22"/>
                <w:szCs w:val="22"/>
              </w:rPr>
              <w:t>Design and develop ML tools to clean and maintain clinical databases</w:t>
            </w:r>
            <w:r w:rsidR="00FF7747">
              <w:rPr>
                <w:rFonts w:ascii="Times New Roman" w:hAnsi="Times New Roman" w:cs="Times New Roman"/>
                <w:color w:val="auto"/>
                <w:sz w:val="22"/>
                <w:szCs w:val="22"/>
              </w:rPr>
              <w:t>.</w:t>
            </w:r>
          </w:p>
          <w:p w14:paraId="11F7FE19" w14:textId="6E5B4522" w:rsidR="008E46D6" w:rsidRPr="008E46D6" w:rsidRDefault="008E46D6" w:rsidP="008E46D6">
            <w:pPr>
              <w:pStyle w:val="Default"/>
              <w:numPr>
                <w:ilvl w:val="0"/>
                <w:numId w:val="2"/>
              </w:numPr>
              <w:rPr>
                <w:rFonts w:ascii="Times New Roman" w:hAnsi="Times New Roman" w:cs="Times New Roman"/>
                <w:color w:val="auto"/>
                <w:sz w:val="22"/>
                <w:szCs w:val="22"/>
              </w:rPr>
            </w:pPr>
            <w:r w:rsidRPr="008E46D6">
              <w:rPr>
                <w:rFonts w:ascii="Times New Roman" w:hAnsi="Times New Roman" w:cs="Times New Roman"/>
                <w:color w:val="auto"/>
                <w:sz w:val="22"/>
                <w:szCs w:val="22"/>
              </w:rPr>
              <w:t>Collaborate with Risk Management, Data Management, and Clinical Systems teams to design and implement central data monitoring technologies and advanced analytics for enhanced data quality and risk-based monitoring.</w:t>
            </w:r>
          </w:p>
          <w:p w14:paraId="71DBB748" w14:textId="151F6C25" w:rsidR="008E46D6" w:rsidRPr="008E46D6" w:rsidRDefault="008E46D6" w:rsidP="008E46D6">
            <w:pPr>
              <w:pStyle w:val="Default"/>
              <w:numPr>
                <w:ilvl w:val="0"/>
                <w:numId w:val="2"/>
              </w:numPr>
              <w:rPr>
                <w:rFonts w:ascii="Times New Roman" w:hAnsi="Times New Roman" w:cs="Times New Roman"/>
                <w:color w:val="auto"/>
                <w:sz w:val="22"/>
                <w:szCs w:val="22"/>
              </w:rPr>
            </w:pPr>
            <w:r w:rsidRPr="008E46D6">
              <w:rPr>
                <w:rFonts w:ascii="Times New Roman" w:hAnsi="Times New Roman" w:cs="Times New Roman"/>
                <w:color w:val="auto"/>
                <w:sz w:val="22"/>
                <w:szCs w:val="22"/>
              </w:rPr>
              <w:t>Provide vendor oversight to central monitors, ensuring compliance with central statistical monitoring methodologies and resolving escalated issues efficiently.</w:t>
            </w:r>
          </w:p>
          <w:p w14:paraId="1D9E0016" w14:textId="7A471645" w:rsidR="008E46D6" w:rsidRPr="008E46D6" w:rsidRDefault="008E46D6" w:rsidP="008E46D6">
            <w:pPr>
              <w:pStyle w:val="Default"/>
              <w:numPr>
                <w:ilvl w:val="0"/>
                <w:numId w:val="2"/>
              </w:numPr>
              <w:rPr>
                <w:rFonts w:ascii="Times New Roman" w:hAnsi="Times New Roman" w:cs="Times New Roman"/>
                <w:color w:val="auto"/>
                <w:sz w:val="22"/>
                <w:szCs w:val="22"/>
              </w:rPr>
            </w:pPr>
            <w:r w:rsidRPr="008E46D6">
              <w:rPr>
                <w:rFonts w:ascii="Times New Roman" w:hAnsi="Times New Roman" w:cs="Times New Roman"/>
                <w:color w:val="auto"/>
                <w:sz w:val="22"/>
                <w:szCs w:val="22"/>
              </w:rPr>
              <w:t>Program and review listings, edit checks, and statistical models to clean and validate EDC data effectively.</w:t>
            </w:r>
          </w:p>
          <w:p w14:paraId="3AEFA110" w14:textId="354425A5" w:rsidR="008E46D6" w:rsidRPr="008E46D6" w:rsidRDefault="008E46D6" w:rsidP="008E46D6">
            <w:pPr>
              <w:pStyle w:val="Default"/>
              <w:numPr>
                <w:ilvl w:val="0"/>
                <w:numId w:val="2"/>
              </w:numPr>
              <w:rPr>
                <w:rFonts w:ascii="Times New Roman" w:hAnsi="Times New Roman" w:cs="Times New Roman"/>
                <w:color w:val="auto"/>
                <w:sz w:val="22"/>
                <w:szCs w:val="22"/>
              </w:rPr>
            </w:pPr>
            <w:r w:rsidRPr="008E46D6">
              <w:rPr>
                <w:rFonts w:ascii="Times New Roman" w:hAnsi="Times New Roman" w:cs="Times New Roman"/>
                <w:color w:val="auto"/>
                <w:sz w:val="22"/>
                <w:szCs w:val="22"/>
              </w:rPr>
              <w:t>Oversee project timelines and deliverables from study start-up through closeout, maintaining alignment with organizational goals.</w:t>
            </w:r>
          </w:p>
          <w:p w14:paraId="1602B430" w14:textId="47933116" w:rsidR="008E46D6" w:rsidRPr="008E46D6" w:rsidRDefault="008E46D6" w:rsidP="008E46D6">
            <w:pPr>
              <w:pStyle w:val="Default"/>
              <w:numPr>
                <w:ilvl w:val="0"/>
                <w:numId w:val="2"/>
              </w:numPr>
              <w:rPr>
                <w:rFonts w:ascii="Times New Roman" w:hAnsi="Times New Roman" w:cs="Times New Roman"/>
                <w:color w:val="auto"/>
                <w:sz w:val="22"/>
                <w:szCs w:val="22"/>
              </w:rPr>
            </w:pPr>
            <w:r w:rsidRPr="008E46D6">
              <w:rPr>
                <w:rFonts w:ascii="Times New Roman" w:hAnsi="Times New Roman" w:cs="Times New Roman"/>
                <w:color w:val="auto"/>
                <w:sz w:val="22"/>
                <w:szCs w:val="22"/>
              </w:rPr>
              <w:t>Draft essential study-level documents, including DMPs, CCGs, and DTAs, to support clinical trial execution.</w:t>
            </w:r>
          </w:p>
          <w:p w14:paraId="00C752F5" w14:textId="567716C7" w:rsidR="008E46D6" w:rsidRPr="008E46D6" w:rsidRDefault="008E46D6" w:rsidP="008E46D6">
            <w:pPr>
              <w:pStyle w:val="Default"/>
              <w:numPr>
                <w:ilvl w:val="0"/>
                <w:numId w:val="2"/>
              </w:numPr>
              <w:rPr>
                <w:rFonts w:ascii="Times New Roman" w:hAnsi="Times New Roman" w:cs="Times New Roman"/>
                <w:color w:val="auto"/>
                <w:sz w:val="22"/>
                <w:szCs w:val="22"/>
              </w:rPr>
            </w:pPr>
            <w:r w:rsidRPr="008E46D6">
              <w:rPr>
                <w:rFonts w:ascii="Times New Roman" w:hAnsi="Times New Roman" w:cs="Times New Roman"/>
                <w:color w:val="auto"/>
                <w:sz w:val="22"/>
                <w:szCs w:val="22"/>
              </w:rPr>
              <w:t>Design and develop clinical study databases, optimizing data collection and integrity.</w:t>
            </w:r>
          </w:p>
          <w:p w14:paraId="79C63959" w14:textId="3F63618F" w:rsidR="008E46D6" w:rsidRDefault="008E46D6" w:rsidP="008E46D6">
            <w:pPr>
              <w:pStyle w:val="Default"/>
              <w:numPr>
                <w:ilvl w:val="0"/>
                <w:numId w:val="2"/>
              </w:numPr>
              <w:rPr>
                <w:rFonts w:ascii="Times New Roman" w:hAnsi="Times New Roman" w:cs="Times New Roman"/>
                <w:color w:val="auto"/>
                <w:sz w:val="22"/>
                <w:szCs w:val="22"/>
              </w:rPr>
            </w:pPr>
            <w:r w:rsidRPr="008E46D6">
              <w:rPr>
                <w:rFonts w:ascii="Times New Roman" w:hAnsi="Times New Roman" w:cs="Times New Roman"/>
                <w:color w:val="auto"/>
                <w:sz w:val="22"/>
                <w:szCs w:val="22"/>
              </w:rPr>
              <w:t>Program reconciliation tools and manage vendor reconciliation, ensuring data consistency across systems.</w:t>
            </w:r>
          </w:p>
          <w:p w14:paraId="4B4BCC6A" w14:textId="1F0B317D" w:rsidR="007F070F" w:rsidRDefault="007F070F" w:rsidP="008E46D6">
            <w:pPr>
              <w:pStyle w:val="Default"/>
              <w:numPr>
                <w:ilvl w:val="0"/>
                <w:numId w:val="2"/>
              </w:numPr>
              <w:rPr>
                <w:rFonts w:ascii="Times New Roman" w:hAnsi="Times New Roman" w:cs="Times New Roman"/>
                <w:color w:val="auto"/>
                <w:sz w:val="22"/>
                <w:szCs w:val="22"/>
              </w:rPr>
            </w:pPr>
            <w:r w:rsidRPr="007F070F">
              <w:rPr>
                <w:rFonts w:ascii="Times New Roman" w:hAnsi="Times New Roman" w:cs="Times New Roman"/>
                <w:color w:val="auto"/>
                <w:sz w:val="22"/>
                <w:szCs w:val="22"/>
              </w:rPr>
              <w:t>Design, build, and configure clinical databases in Veeva CDMS, including study forms, edit checks/validation rules, visit structures, and derivations</w:t>
            </w:r>
          </w:p>
          <w:p w14:paraId="64143F7B" w14:textId="14F6BE82" w:rsidR="007F070F" w:rsidRDefault="007F070F" w:rsidP="008E46D6">
            <w:pPr>
              <w:pStyle w:val="Default"/>
              <w:numPr>
                <w:ilvl w:val="0"/>
                <w:numId w:val="2"/>
              </w:numPr>
              <w:rPr>
                <w:rFonts w:ascii="Times New Roman" w:hAnsi="Times New Roman" w:cs="Times New Roman"/>
                <w:color w:val="auto"/>
                <w:sz w:val="22"/>
                <w:szCs w:val="22"/>
              </w:rPr>
            </w:pPr>
            <w:r w:rsidRPr="007F070F">
              <w:rPr>
                <w:rFonts w:ascii="Times New Roman" w:hAnsi="Times New Roman" w:cs="Times New Roman"/>
                <w:color w:val="auto"/>
                <w:sz w:val="22"/>
                <w:szCs w:val="22"/>
              </w:rPr>
              <w:t>Lead end-to-end database development activities in Veeva CDMS from protocol review through UAT and go-live</w:t>
            </w:r>
          </w:p>
          <w:p w14:paraId="318DD368" w14:textId="36365C90" w:rsidR="007F070F" w:rsidRPr="008E46D6" w:rsidRDefault="007F070F" w:rsidP="008E46D6">
            <w:pPr>
              <w:pStyle w:val="Default"/>
              <w:numPr>
                <w:ilvl w:val="0"/>
                <w:numId w:val="2"/>
              </w:numPr>
              <w:rPr>
                <w:rFonts w:ascii="Times New Roman" w:hAnsi="Times New Roman" w:cs="Times New Roman"/>
                <w:color w:val="auto"/>
                <w:sz w:val="22"/>
                <w:szCs w:val="22"/>
              </w:rPr>
            </w:pPr>
            <w:r w:rsidRPr="007F070F">
              <w:rPr>
                <w:rFonts w:ascii="Times New Roman" w:hAnsi="Times New Roman" w:cs="Times New Roman"/>
                <w:color w:val="auto"/>
                <w:sz w:val="22"/>
                <w:szCs w:val="22"/>
              </w:rPr>
              <w:t>Serve as subject matter expert on Veeva CDMS capabilities and best practices for study teams</w:t>
            </w:r>
          </w:p>
          <w:p w14:paraId="513BACAA" w14:textId="16270790" w:rsidR="009E79A4" w:rsidRPr="009E79A4" w:rsidRDefault="009E79A4" w:rsidP="009E79A4">
            <w:pPr>
              <w:pStyle w:val="Default"/>
              <w:ind w:left="360"/>
              <w:rPr>
                <w:rFonts w:ascii="Times New Roman" w:hAnsi="Times New Roman" w:cs="Times New Roman"/>
                <w:color w:val="auto"/>
                <w:sz w:val="22"/>
                <w:szCs w:val="22"/>
              </w:rPr>
            </w:pPr>
          </w:p>
        </w:tc>
      </w:tr>
      <w:tr w:rsidR="001F3CDE" w:rsidRPr="00E42F4C" w14:paraId="7D984362" w14:textId="77777777" w:rsidTr="00BB14B0">
        <w:trPr>
          <w:trHeight w:val="333"/>
        </w:trPr>
        <w:tc>
          <w:tcPr>
            <w:tcW w:w="2250" w:type="dxa"/>
          </w:tcPr>
          <w:p w14:paraId="099E5924" w14:textId="4E436E1F" w:rsidR="001F3CDE" w:rsidRPr="00950CD4" w:rsidRDefault="001F3CDE" w:rsidP="00BB14B0">
            <w:pPr>
              <w:pStyle w:val="NormalBold"/>
              <w:rPr>
                <w:szCs w:val="22"/>
              </w:rPr>
            </w:pPr>
            <w:r>
              <w:rPr>
                <w:szCs w:val="22"/>
              </w:rPr>
              <w:t xml:space="preserve">01/2023 </w:t>
            </w:r>
            <w:r w:rsidRPr="00950CD4">
              <w:rPr>
                <w:szCs w:val="22"/>
              </w:rPr>
              <w:t xml:space="preserve">– </w:t>
            </w:r>
            <w:r w:rsidR="009375DA">
              <w:rPr>
                <w:szCs w:val="22"/>
              </w:rPr>
              <w:t>02/2024</w:t>
            </w:r>
          </w:p>
        </w:tc>
        <w:tc>
          <w:tcPr>
            <w:tcW w:w="7306" w:type="dxa"/>
          </w:tcPr>
          <w:p w14:paraId="1ACE762C" w14:textId="2CE8BC24" w:rsidR="001F3CDE" w:rsidRPr="00E42F4C" w:rsidRDefault="001F3CDE" w:rsidP="00BB14B0">
            <w:pPr>
              <w:rPr>
                <w:b/>
                <w:bCs/>
                <w:spacing w:val="-3"/>
                <w:sz w:val="22"/>
                <w:szCs w:val="22"/>
              </w:rPr>
            </w:pPr>
            <w:r>
              <w:rPr>
                <w:b/>
                <w:bCs/>
                <w:spacing w:val="-3"/>
                <w:sz w:val="22"/>
                <w:szCs w:val="22"/>
              </w:rPr>
              <w:t>LEAD DATA MANAGER</w:t>
            </w:r>
            <w:r w:rsidR="00473088">
              <w:rPr>
                <w:b/>
                <w:bCs/>
                <w:spacing w:val="-3"/>
                <w:sz w:val="22"/>
                <w:szCs w:val="22"/>
              </w:rPr>
              <w:t xml:space="preserve"> / CENTRAL MONITOR</w:t>
            </w:r>
          </w:p>
        </w:tc>
      </w:tr>
      <w:tr w:rsidR="001F3CDE" w:rsidRPr="00E42F4C" w14:paraId="5EEBEAD0" w14:textId="77777777" w:rsidTr="00BB14B0">
        <w:trPr>
          <w:trHeight w:val="68"/>
        </w:trPr>
        <w:tc>
          <w:tcPr>
            <w:tcW w:w="2250" w:type="dxa"/>
          </w:tcPr>
          <w:p w14:paraId="555DF8CB" w14:textId="77777777" w:rsidR="001F3CDE" w:rsidRPr="00950CD4" w:rsidRDefault="001F3CDE" w:rsidP="00BB14B0">
            <w:pPr>
              <w:pStyle w:val="NormalBold"/>
              <w:rPr>
                <w:szCs w:val="22"/>
              </w:rPr>
            </w:pPr>
          </w:p>
        </w:tc>
        <w:tc>
          <w:tcPr>
            <w:tcW w:w="7306" w:type="dxa"/>
          </w:tcPr>
          <w:p w14:paraId="111E56B2" w14:textId="77777777" w:rsidR="001F3CDE" w:rsidRDefault="001F3CDE" w:rsidP="00BB14B0">
            <w:pPr>
              <w:rPr>
                <w:bCs/>
                <w:spacing w:val="-3"/>
                <w:sz w:val="22"/>
                <w:szCs w:val="22"/>
              </w:rPr>
            </w:pPr>
            <w:r>
              <w:rPr>
                <w:bCs/>
                <w:spacing w:val="-3"/>
                <w:sz w:val="22"/>
                <w:szCs w:val="22"/>
              </w:rPr>
              <w:t>Astellas, Chicago IL USA</w:t>
            </w:r>
          </w:p>
          <w:p w14:paraId="6BABF574" w14:textId="0BA577EE" w:rsidR="008C5636" w:rsidRPr="008C5636" w:rsidRDefault="008C5636" w:rsidP="008C5636">
            <w:pPr>
              <w:pStyle w:val="Default"/>
              <w:rPr>
                <w:rFonts w:ascii="Times New Roman" w:hAnsi="Times New Roman" w:cs="Times New Roman"/>
                <w:color w:val="auto"/>
                <w:sz w:val="22"/>
                <w:szCs w:val="22"/>
              </w:rPr>
            </w:pPr>
          </w:p>
          <w:p w14:paraId="3EF4594E" w14:textId="52148C4E" w:rsidR="008C5636" w:rsidRPr="008C5636" w:rsidRDefault="008C5636" w:rsidP="008C5636">
            <w:pPr>
              <w:pStyle w:val="Default"/>
              <w:numPr>
                <w:ilvl w:val="0"/>
                <w:numId w:val="2"/>
              </w:numPr>
              <w:rPr>
                <w:rFonts w:ascii="Times New Roman" w:hAnsi="Times New Roman" w:cs="Times New Roman"/>
                <w:color w:val="auto"/>
                <w:sz w:val="22"/>
                <w:szCs w:val="22"/>
              </w:rPr>
            </w:pPr>
            <w:r w:rsidRPr="008C5636">
              <w:rPr>
                <w:rFonts w:ascii="Times New Roman" w:hAnsi="Times New Roman" w:cs="Times New Roman"/>
                <w:color w:val="auto"/>
                <w:sz w:val="22"/>
                <w:szCs w:val="22"/>
              </w:rPr>
              <w:lastRenderedPageBreak/>
              <w:t>Developed expertise in overseeing studies, collaborating closely with vendors, and ensuring study deliverables.</w:t>
            </w:r>
          </w:p>
          <w:p w14:paraId="3F12CA0C" w14:textId="67841B34" w:rsidR="008C5636" w:rsidRPr="008C5636" w:rsidRDefault="008C5636" w:rsidP="008C5636">
            <w:pPr>
              <w:pStyle w:val="Default"/>
              <w:numPr>
                <w:ilvl w:val="0"/>
                <w:numId w:val="2"/>
              </w:numPr>
              <w:rPr>
                <w:rFonts w:ascii="Times New Roman" w:hAnsi="Times New Roman" w:cs="Times New Roman"/>
                <w:color w:val="auto"/>
                <w:sz w:val="22"/>
                <w:szCs w:val="22"/>
              </w:rPr>
            </w:pPr>
            <w:r w:rsidRPr="008C5636">
              <w:rPr>
                <w:rFonts w:ascii="Times New Roman" w:hAnsi="Times New Roman" w:cs="Times New Roman"/>
                <w:color w:val="auto"/>
                <w:sz w:val="22"/>
                <w:szCs w:val="22"/>
              </w:rPr>
              <w:t>Used metrics and KPIs to monitor and improve vendor performance, conducted budget reviews, and identified data trends.</w:t>
            </w:r>
          </w:p>
          <w:p w14:paraId="4EDDF77D" w14:textId="2B1125D6" w:rsidR="008C5636" w:rsidRPr="008C5636" w:rsidRDefault="008C5636" w:rsidP="008C5636">
            <w:pPr>
              <w:pStyle w:val="Default"/>
              <w:numPr>
                <w:ilvl w:val="0"/>
                <w:numId w:val="2"/>
              </w:numPr>
              <w:rPr>
                <w:rFonts w:ascii="Times New Roman" w:hAnsi="Times New Roman" w:cs="Times New Roman"/>
                <w:color w:val="auto"/>
                <w:sz w:val="22"/>
                <w:szCs w:val="22"/>
              </w:rPr>
            </w:pPr>
            <w:r w:rsidRPr="008C5636">
              <w:rPr>
                <w:rFonts w:ascii="Times New Roman" w:hAnsi="Times New Roman" w:cs="Times New Roman"/>
                <w:color w:val="auto"/>
                <w:sz w:val="22"/>
                <w:szCs w:val="22"/>
              </w:rPr>
              <w:t>Oversaw creation of detailed data management plans, advised Study Team, and contributed to study data review meetings.</w:t>
            </w:r>
          </w:p>
          <w:p w14:paraId="3BED664D" w14:textId="27E3C860" w:rsidR="008C5636" w:rsidRPr="008C5636" w:rsidRDefault="008C5636" w:rsidP="008C5636">
            <w:pPr>
              <w:pStyle w:val="Default"/>
              <w:numPr>
                <w:ilvl w:val="0"/>
                <w:numId w:val="2"/>
              </w:numPr>
              <w:rPr>
                <w:rFonts w:ascii="Times New Roman" w:hAnsi="Times New Roman" w:cs="Times New Roman"/>
                <w:color w:val="auto"/>
                <w:sz w:val="22"/>
                <w:szCs w:val="22"/>
              </w:rPr>
            </w:pPr>
            <w:r w:rsidRPr="008C5636">
              <w:rPr>
                <w:rFonts w:ascii="Times New Roman" w:hAnsi="Times New Roman" w:cs="Times New Roman"/>
                <w:color w:val="auto"/>
                <w:sz w:val="22"/>
                <w:szCs w:val="22"/>
              </w:rPr>
              <w:t>Engaged in a collaborative Data Manager-Central Monitor crossover program, developing and implementing centralized monitoring plans for multiple drug development programs.</w:t>
            </w:r>
          </w:p>
          <w:p w14:paraId="1D7A5F62" w14:textId="2EFD05A0" w:rsidR="008C5636" w:rsidRPr="008C5636" w:rsidRDefault="008C5636" w:rsidP="008C5636">
            <w:pPr>
              <w:pStyle w:val="Default"/>
              <w:numPr>
                <w:ilvl w:val="0"/>
                <w:numId w:val="2"/>
              </w:numPr>
              <w:rPr>
                <w:rFonts w:ascii="Times New Roman" w:hAnsi="Times New Roman" w:cs="Times New Roman"/>
                <w:color w:val="auto"/>
                <w:sz w:val="22"/>
                <w:szCs w:val="22"/>
              </w:rPr>
            </w:pPr>
            <w:r w:rsidRPr="008C5636">
              <w:rPr>
                <w:rFonts w:ascii="Times New Roman" w:hAnsi="Times New Roman" w:cs="Times New Roman"/>
                <w:color w:val="auto"/>
                <w:sz w:val="22"/>
                <w:szCs w:val="22"/>
              </w:rPr>
              <w:t>Led study teams through Key Risk Indicator (KRI) identification, statistical monitoring tool setup, and CRO evaluation during study start-up.</w:t>
            </w:r>
          </w:p>
          <w:p w14:paraId="7AA9EA0C" w14:textId="59C2FA79" w:rsidR="008C5636" w:rsidRPr="008C5636" w:rsidRDefault="008C5636" w:rsidP="008C5636">
            <w:pPr>
              <w:pStyle w:val="Default"/>
              <w:numPr>
                <w:ilvl w:val="0"/>
                <w:numId w:val="2"/>
              </w:numPr>
              <w:rPr>
                <w:rFonts w:ascii="Times New Roman" w:hAnsi="Times New Roman" w:cs="Times New Roman"/>
                <w:color w:val="auto"/>
                <w:sz w:val="22"/>
                <w:szCs w:val="22"/>
              </w:rPr>
            </w:pPr>
            <w:r w:rsidRPr="008C5636">
              <w:rPr>
                <w:rFonts w:ascii="Times New Roman" w:hAnsi="Times New Roman" w:cs="Times New Roman"/>
                <w:color w:val="auto"/>
                <w:sz w:val="22"/>
                <w:szCs w:val="22"/>
              </w:rPr>
              <w:t>Reviewed KRIs and statistical monitoring outputs across sites, providing subject expertise to key development project teams.</w:t>
            </w:r>
          </w:p>
          <w:p w14:paraId="7596E2DB" w14:textId="26C71451" w:rsidR="008C5636" w:rsidRPr="008C5636" w:rsidRDefault="008C5636" w:rsidP="008C5636">
            <w:pPr>
              <w:pStyle w:val="Default"/>
              <w:numPr>
                <w:ilvl w:val="0"/>
                <w:numId w:val="2"/>
              </w:numPr>
              <w:rPr>
                <w:rFonts w:ascii="Times New Roman" w:hAnsi="Times New Roman" w:cs="Times New Roman"/>
                <w:color w:val="auto"/>
                <w:sz w:val="22"/>
                <w:szCs w:val="22"/>
              </w:rPr>
            </w:pPr>
            <w:r w:rsidRPr="008C5636">
              <w:rPr>
                <w:rFonts w:ascii="Times New Roman" w:hAnsi="Times New Roman" w:cs="Times New Roman"/>
                <w:color w:val="auto"/>
                <w:sz w:val="22"/>
                <w:szCs w:val="22"/>
              </w:rPr>
              <w:t xml:space="preserve">Contribution to process improvement activities and providing feedback on </w:t>
            </w:r>
            <w:r w:rsidR="00DF289D">
              <w:rPr>
                <w:rFonts w:ascii="Times New Roman" w:hAnsi="Times New Roman" w:cs="Times New Roman"/>
                <w:color w:val="auto"/>
                <w:sz w:val="22"/>
                <w:szCs w:val="22"/>
              </w:rPr>
              <w:t xml:space="preserve">DM, </w:t>
            </w:r>
            <w:r w:rsidRPr="008C5636">
              <w:rPr>
                <w:rFonts w:ascii="Times New Roman" w:hAnsi="Times New Roman" w:cs="Times New Roman"/>
                <w:color w:val="auto"/>
                <w:sz w:val="22"/>
                <w:szCs w:val="22"/>
              </w:rPr>
              <w:t>RBM and centralized monitoring processes.</w:t>
            </w:r>
          </w:p>
          <w:p w14:paraId="27B28F82" w14:textId="4FBDA531" w:rsidR="008C5636" w:rsidRPr="008C5636" w:rsidRDefault="008C5636" w:rsidP="008C5636">
            <w:pPr>
              <w:pStyle w:val="Default"/>
              <w:numPr>
                <w:ilvl w:val="0"/>
                <w:numId w:val="2"/>
              </w:numPr>
              <w:rPr>
                <w:rFonts w:ascii="Times New Roman" w:hAnsi="Times New Roman" w:cs="Times New Roman"/>
                <w:color w:val="auto"/>
                <w:sz w:val="22"/>
                <w:szCs w:val="22"/>
              </w:rPr>
            </w:pPr>
            <w:r w:rsidRPr="008C5636">
              <w:rPr>
                <w:rFonts w:ascii="Times New Roman" w:hAnsi="Times New Roman" w:cs="Times New Roman"/>
                <w:color w:val="auto"/>
                <w:sz w:val="22"/>
                <w:szCs w:val="22"/>
              </w:rPr>
              <w:t>Provided feedback on vendor collaboration and performance, participated in study level budget reviews, and documented process deviations.</w:t>
            </w:r>
          </w:p>
          <w:p w14:paraId="0838338A" w14:textId="2B02B90B" w:rsidR="008C5636" w:rsidRPr="008C5636" w:rsidRDefault="008C5636" w:rsidP="008C5636">
            <w:pPr>
              <w:pStyle w:val="Default"/>
              <w:numPr>
                <w:ilvl w:val="0"/>
                <w:numId w:val="2"/>
              </w:numPr>
              <w:rPr>
                <w:rFonts w:ascii="Times New Roman" w:hAnsi="Times New Roman" w:cs="Times New Roman"/>
                <w:color w:val="auto"/>
                <w:sz w:val="22"/>
                <w:szCs w:val="22"/>
              </w:rPr>
            </w:pPr>
            <w:r w:rsidRPr="008C5636">
              <w:rPr>
                <w:rFonts w:ascii="Times New Roman" w:hAnsi="Times New Roman" w:cs="Times New Roman"/>
                <w:color w:val="auto"/>
                <w:sz w:val="22"/>
                <w:szCs w:val="22"/>
              </w:rPr>
              <w:t>Identified data trends and made suggestions for specific Therapeutic Areas (TAs) or studies within a TA.</w:t>
            </w:r>
          </w:p>
          <w:p w14:paraId="5D108C86" w14:textId="7D570D2A" w:rsidR="001F3CDE" w:rsidRPr="00192C5B" w:rsidRDefault="008C5636" w:rsidP="008C5636">
            <w:pPr>
              <w:pStyle w:val="Default"/>
              <w:numPr>
                <w:ilvl w:val="0"/>
                <w:numId w:val="2"/>
              </w:numPr>
              <w:rPr>
                <w:rFonts w:ascii="Times New Roman" w:hAnsi="Times New Roman" w:cs="Times New Roman"/>
                <w:color w:val="auto"/>
                <w:sz w:val="22"/>
                <w:szCs w:val="22"/>
              </w:rPr>
            </w:pPr>
            <w:r w:rsidRPr="008C5636">
              <w:rPr>
                <w:rFonts w:ascii="Times New Roman" w:hAnsi="Times New Roman" w:cs="Times New Roman"/>
                <w:color w:val="auto"/>
                <w:sz w:val="22"/>
                <w:szCs w:val="22"/>
              </w:rPr>
              <w:t>Contributed to study data review meetings with cross-functional teams, highlighting and discussing deviations to the protocol and relevant data values.</w:t>
            </w:r>
          </w:p>
        </w:tc>
      </w:tr>
    </w:tbl>
    <w:p w14:paraId="1B9C0A40" w14:textId="3777EFE8" w:rsidR="001F3CDE" w:rsidRDefault="001F3CDE" w:rsidP="001F3CDE">
      <w:pPr>
        <w:rPr>
          <w:b/>
          <w:sz w:val="22"/>
          <w:szCs w:val="22"/>
          <w:u w:val="single"/>
        </w:rPr>
      </w:pPr>
    </w:p>
    <w:p w14:paraId="1C1A1F98" w14:textId="77777777" w:rsidR="001F3CDE" w:rsidRDefault="001F3CDE" w:rsidP="001F3CDE">
      <w:pPr>
        <w:rPr>
          <w:b/>
          <w:sz w:val="22"/>
          <w:szCs w:val="22"/>
          <w:u w:val="single"/>
        </w:rPr>
      </w:pPr>
    </w:p>
    <w:tbl>
      <w:tblPr>
        <w:tblW w:w="9556" w:type="dxa"/>
        <w:tblLook w:val="0000" w:firstRow="0" w:lastRow="0" w:firstColumn="0" w:lastColumn="0" w:noHBand="0" w:noVBand="0"/>
      </w:tblPr>
      <w:tblGrid>
        <w:gridCol w:w="2250"/>
        <w:gridCol w:w="7306"/>
      </w:tblGrid>
      <w:tr w:rsidR="001F3CDE" w:rsidRPr="00950CD4" w14:paraId="1AD93D03" w14:textId="77777777" w:rsidTr="00BB14B0">
        <w:trPr>
          <w:trHeight w:val="85"/>
        </w:trPr>
        <w:tc>
          <w:tcPr>
            <w:tcW w:w="2250" w:type="dxa"/>
          </w:tcPr>
          <w:p w14:paraId="313AC051" w14:textId="77777777" w:rsidR="001F3CDE" w:rsidRDefault="001F3CDE" w:rsidP="00BB14B0">
            <w:pPr>
              <w:pStyle w:val="NormalBold"/>
              <w:rPr>
                <w:szCs w:val="22"/>
              </w:rPr>
            </w:pPr>
            <w:r>
              <w:rPr>
                <w:szCs w:val="22"/>
              </w:rPr>
              <w:t xml:space="preserve">03/2022 </w:t>
            </w:r>
            <w:r w:rsidRPr="00950CD4">
              <w:rPr>
                <w:szCs w:val="22"/>
              </w:rPr>
              <w:t xml:space="preserve">– </w:t>
            </w:r>
            <w:r>
              <w:rPr>
                <w:szCs w:val="22"/>
              </w:rPr>
              <w:t>01/2023</w:t>
            </w:r>
          </w:p>
          <w:p w14:paraId="35F0C2CF" w14:textId="77777777" w:rsidR="001F3CDE" w:rsidRPr="00950CD4" w:rsidRDefault="001F3CDE" w:rsidP="00BB14B0">
            <w:pPr>
              <w:pStyle w:val="NormalBold"/>
              <w:rPr>
                <w:szCs w:val="22"/>
              </w:rPr>
            </w:pPr>
            <w:r>
              <w:rPr>
                <w:szCs w:val="22"/>
              </w:rPr>
              <w:t xml:space="preserve">06/2021 </w:t>
            </w:r>
            <w:r w:rsidRPr="00950CD4">
              <w:rPr>
                <w:szCs w:val="22"/>
              </w:rPr>
              <w:t xml:space="preserve">– </w:t>
            </w:r>
            <w:r>
              <w:rPr>
                <w:szCs w:val="22"/>
              </w:rPr>
              <w:t>03/2022</w:t>
            </w:r>
          </w:p>
        </w:tc>
        <w:tc>
          <w:tcPr>
            <w:tcW w:w="7306" w:type="dxa"/>
          </w:tcPr>
          <w:p w14:paraId="706E61CD" w14:textId="77777777" w:rsidR="001F3CDE" w:rsidRDefault="001F3CDE" w:rsidP="00BB14B0">
            <w:pPr>
              <w:rPr>
                <w:b/>
                <w:bCs/>
                <w:spacing w:val="-3"/>
                <w:sz w:val="22"/>
                <w:szCs w:val="22"/>
              </w:rPr>
            </w:pPr>
            <w:r>
              <w:rPr>
                <w:b/>
                <w:bCs/>
                <w:spacing w:val="-3"/>
                <w:sz w:val="22"/>
                <w:szCs w:val="22"/>
              </w:rPr>
              <w:t>CLINICAL DATA MANAGER I</w:t>
            </w:r>
          </w:p>
          <w:p w14:paraId="0243EDAD" w14:textId="77777777" w:rsidR="001F3CDE" w:rsidRDefault="001F3CDE" w:rsidP="00BB14B0">
            <w:pPr>
              <w:rPr>
                <w:b/>
                <w:bCs/>
                <w:spacing w:val="-3"/>
                <w:sz w:val="22"/>
                <w:szCs w:val="22"/>
              </w:rPr>
            </w:pPr>
            <w:r>
              <w:rPr>
                <w:b/>
                <w:bCs/>
                <w:spacing w:val="-3"/>
                <w:sz w:val="22"/>
                <w:szCs w:val="22"/>
              </w:rPr>
              <w:t>SR. CLINICAL DATA ASSOCIATE</w:t>
            </w:r>
          </w:p>
          <w:p w14:paraId="46255132" w14:textId="1F5E92F9" w:rsidR="009E79A4" w:rsidRPr="009E79A4" w:rsidRDefault="009E79A4" w:rsidP="00BB14B0">
            <w:r>
              <w:rPr>
                <w:spacing w:val="-3"/>
                <w:sz w:val="22"/>
                <w:szCs w:val="22"/>
              </w:rPr>
              <w:t>Precision for Medicine, Carlsbad</w:t>
            </w:r>
            <w:r>
              <w:t xml:space="preserve"> CA USA</w:t>
            </w:r>
          </w:p>
          <w:p w14:paraId="55AAF72C" w14:textId="77777777" w:rsidR="003760AC" w:rsidRPr="00E42F4C" w:rsidRDefault="003760AC" w:rsidP="00BB14B0">
            <w:pPr>
              <w:rPr>
                <w:b/>
                <w:bCs/>
                <w:spacing w:val="-3"/>
                <w:sz w:val="22"/>
                <w:szCs w:val="22"/>
              </w:rPr>
            </w:pPr>
          </w:p>
        </w:tc>
      </w:tr>
      <w:tr w:rsidR="001F3CDE" w:rsidRPr="00950CD4" w14:paraId="5EAF70DB" w14:textId="77777777" w:rsidTr="00BB14B0">
        <w:trPr>
          <w:trHeight w:val="333"/>
        </w:trPr>
        <w:tc>
          <w:tcPr>
            <w:tcW w:w="2250" w:type="dxa"/>
          </w:tcPr>
          <w:p w14:paraId="1B065064" w14:textId="77777777" w:rsidR="001F3CDE" w:rsidRPr="00950CD4" w:rsidRDefault="001F3CDE" w:rsidP="00BB14B0">
            <w:pPr>
              <w:pStyle w:val="NormalBold"/>
              <w:rPr>
                <w:szCs w:val="22"/>
              </w:rPr>
            </w:pPr>
          </w:p>
        </w:tc>
        <w:tc>
          <w:tcPr>
            <w:tcW w:w="7306" w:type="dxa"/>
          </w:tcPr>
          <w:p w14:paraId="30906E95" w14:textId="73E327F0" w:rsidR="003760AC" w:rsidRPr="003760AC" w:rsidRDefault="003760AC" w:rsidP="003760AC">
            <w:pPr>
              <w:pStyle w:val="Default"/>
              <w:numPr>
                <w:ilvl w:val="0"/>
                <w:numId w:val="2"/>
              </w:numPr>
              <w:rPr>
                <w:rFonts w:ascii="Times New Roman" w:hAnsi="Times New Roman" w:cs="Times New Roman"/>
                <w:color w:val="auto"/>
                <w:sz w:val="22"/>
                <w:szCs w:val="22"/>
              </w:rPr>
            </w:pPr>
            <w:r w:rsidRPr="003760AC">
              <w:rPr>
                <w:rFonts w:ascii="Times New Roman" w:hAnsi="Times New Roman" w:cs="Times New Roman"/>
                <w:color w:val="auto"/>
                <w:sz w:val="22"/>
                <w:szCs w:val="22"/>
              </w:rPr>
              <w:t>Managed clinical projects, ensuring timely tasks, database design, and quality control of data entry.</w:t>
            </w:r>
          </w:p>
          <w:p w14:paraId="2FEF18CE" w14:textId="777C14A6" w:rsidR="003760AC" w:rsidRDefault="003760AC" w:rsidP="003760AC">
            <w:pPr>
              <w:pStyle w:val="Default"/>
              <w:numPr>
                <w:ilvl w:val="0"/>
                <w:numId w:val="2"/>
              </w:numPr>
              <w:rPr>
                <w:rFonts w:ascii="Times New Roman" w:hAnsi="Times New Roman" w:cs="Times New Roman"/>
                <w:color w:val="auto"/>
                <w:sz w:val="22"/>
                <w:szCs w:val="22"/>
              </w:rPr>
            </w:pPr>
            <w:r w:rsidRPr="003760AC">
              <w:rPr>
                <w:rFonts w:ascii="Times New Roman" w:hAnsi="Times New Roman" w:cs="Times New Roman"/>
                <w:color w:val="auto"/>
                <w:sz w:val="22"/>
                <w:szCs w:val="22"/>
              </w:rPr>
              <w:t>Conducted UAT for database builds, specified requirements for edit checks, and trained research personnel.</w:t>
            </w:r>
          </w:p>
          <w:p w14:paraId="44804CDE" w14:textId="2C8FB161" w:rsidR="00573BDC" w:rsidRPr="00573BDC" w:rsidRDefault="00573BDC" w:rsidP="00573BDC">
            <w:pPr>
              <w:pStyle w:val="Default"/>
              <w:numPr>
                <w:ilvl w:val="0"/>
                <w:numId w:val="2"/>
              </w:numPr>
              <w:rPr>
                <w:rFonts w:ascii="Times New Roman" w:hAnsi="Times New Roman" w:cs="Times New Roman"/>
                <w:color w:val="auto"/>
                <w:sz w:val="22"/>
                <w:szCs w:val="22"/>
              </w:rPr>
            </w:pPr>
            <w:r w:rsidRPr="00E42F4C">
              <w:rPr>
                <w:rFonts w:ascii="Times New Roman" w:hAnsi="Times New Roman" w:cs="Times New Roman"/>
                <w:color w:val="auto"/>
                <w:sz w:val="22"/>
                <w:szCs w:val="22"/>
              </w:rPr>
              <w:t>Adhere</w:t>
            </w:r>
            <w:r w:rsidR="0039059F">
              <w:rPr>
                <w:rFonts w:ascii="Times New Roman" w:hAnsi="Times New Roman" w:cs="Times New Roman"/>
                <w:color w:val="auto"/>
                <w:sz w:val="22"/>
                <w:szCs w:val="22"/>
              </w:rPr>
              <w:t>d</w:t>
            </w:r>
            <w:r w:rsidRPr="00E42F4C">
              <w:rPr>
                <w:rFonts w:ascii="Times New Roman" w:hAnsi="Times New Roman" w:cs="Times New Roman"/>
                <w:color w:val="auto"/>
                <w:sz w:val="22"/>
                <w:szCs w:val="22"/>
              </w:rPr>
              <w:t xml:space="preserve"> to project timelines. Provide input into timelines. Ensure that clinical data management deadlines are met with quality. </w:t>
            </w:r>
          </w:p>
          <w:p w14:paraId="4D21FB74" w14:textId="43E98585" w:rsidR="00473088" w:rsidRPr="00473088" w:rsidRDefault="00473088" w:rsidP="00473088">
            <w:pPr>
              <w:pStyle w:val="Default"/>
              <w:numPr>
                <w:ilvl w:val="0"/>
                <w:numId w:val="2"/>
              </w:numPr>
              <w:rPr>
                <w:rFonts w:ascii="Times New Roman" w:hAnsi="Times New Roman" w:cs="Times New Roman"/>
                <w:color w:val="auto"/>
                <w:sz w:val="22"/>
                <w:szCs w:val="22"/>
              </w:rPr>
            </w:pPr>
            <w:r w:rsidRPr="00E42F4C">
              <w:rPr>
                <w:rFonts w:ascii="Times New Roman" w:hAnsi="Times New Roman" w:cs="Times New Roman"/>
                <w:color w:val="auto"/>
                <w:sz w:val="22"/>
                <w:szCs w:val="22"/>
              </w:rPr>
              <w:t xml:space="preserve">Train clinical research personnel on the study specific CRF, EDC, and other project related items as </w:t>
            </w:r>
            <w:r w:rsidR="00573BDC" w:rsidRPr="00E42F4C">
              <w:rPr>
                <w:rFonts w:ascii="Times New Roman" w:hAnsi="Times New Roman" w:cs="Times New Roman"/>
                <w:color w:val="auto"/>
                <w:sz w:val="22"/>
                <w:szCs w:val="22"/>
              </w:rPr>
              <w:t>needed.</w:t>
            </w:r>
          </w:p>
          <w:p w14:paraId="0297660A" w14:textId="3F853230" w:rsidR="003760AC" w:rsidRPr="003760AC" w:rsidRDefault="003760AC" w:rsidP="003760AC">
            <w:pPr>
              <w:pStyle w:val="Default"/>
              <w:numPr>
                <w:ilvl w:val="0"/>
                <w:numId w:val="2"/>
              </w:numPr>
              <w:rPr>
                <w:rFonts w:ascii="Times New Roman" w:hAnsi="Times New Roman" w:cs="Times New Roman"/>
                <w:color w:val="auto"/>
                <w:sz w:val="22"/>
                <w:szCs w:val="22"/>
              </w:rPr>
            </w:pPr>
            <w:r w:rsidRPr="003760AC">
              <w:rPr>
                <w:rFonts w:ascii="Times New Roman" w:hAnsi="Times New Roman" w:cs="Times New Roman"/>
                <w:color w:val="auto"/>
                <w:sz w:val="22"/>
                <w:szCs w:val="22"/>
              </w:rPr>
              <w:t>Reviewed and queried clinical trial data, performed medical coding, and coordinated SAE/AE reconciliation.</w:t>
            </w:r>
          </w:p>
          <w:p w14:paraId="053240E3" w14:textId="525C71C3" w:rsidR="003760AC" w:rsidRPr="003760AC" w:rsidRDefault="003760AC" w:rsidP="003760AC">
            <w:pPr>
              <w:pStyle w:val="Default"/>
              <w:numPr>
                <w:ilvl w:val="0"/>
                <w:numId w:val="2"/>
              </w:numPr>
              <w:rPr>
                <w:rFonts w:ascii="Times New Roman" w:hAnsi="Times New Roman" w:cs="Times New Roman"/>
                <w:color w:val="auto"/>
                <w:sz w:val="22"/>
                <w:szCs w:val="22"/>
              </w:rPr>
            </w:pPr>
            <w:r w:rsidRPr="003760AC">
              <w:rPr>
                <w:rFonts w:ascii="Times New Roman" w:hAnsi="Times New Roman" w:cs="Times New Roman"/>
                <w:color w:val="auto"/>
                <w:sz w:val="22"/>
                <w:szCs w:val="22"/>
              </w:rPr>
              <w:t>Liaised with third-party vendors, assisted with SAS programming, and identified operational issues.</w:t>
            </w:r>
          </w:p>
          <w:p w14:paraId="73F0013B" w14:textId="6C800D7B" w:rsidR="003760AC" w:rsidRPr="003760AC" w:rsidRDefault="003760AC" w:rsidP="003760AC">
            <w:pPr>
              <w:pStyle w:val="Default"/>
              <w:numPr>
                <w:ilvl w:val="0"/>
                <w:numId w:val="2"/>
              </w:numPr>
              <w:rPr>
                <w:rFonts w:ascii="Times New Roman" w:hAnsi="Times New Roman" w:cs="Times New Roman"/>
                <w:color w:val="auto"/>
                <w:sz w:val="22"/>
                <w:szCs w:val="22"/>
              </w:rPr>
            </w:pPr>
            <w:r w:rsidRPr="003760AC">
              <w:rPr>
                <w:rFonts w:ascii="Times New Roman" w:hAnsi="Times New Roman" w:cs="Times New Roman"/>
                <w:color w:val="auto"/>
                <w:sz w:val="22"/>
                <w:szCs w:val="22"/>
              </w:rPr>
              <w:t>Contributed to protocol and CSR reviews, participated in SOP development, and maintained documentation.</w:t>
            </w:r>
          </w:p>
          <w:p w14:paraId="596C312E" w14:textId="16122D31" w:rsidR="003760AC" w:rsidRPr="003760AC" w:rsidRDefault="003760AC" w:rsidP="003760AC">
            <w:pPr>
              <w:pStyle w:val="Default"/>
              <w:numPr>
                <w:ilvl w:val="0"/>
                <w:numId w:val="2"/>
              </w:numPr>
              <w:rPr>
                <w:rFonts w:ascii="Times New Roman" w:hAnsi="Times New Roman" w:cs="Times New Roman"/>
                <w:color w:val="auto"/>
                <w:sz w:val="22"/>
                <w:szCs w:val="22"/>
              </w:rPr>
            </w:pPr>
            <w:r w:rsidRPr="003760AC">
              <w:rPr>
                <w:rFonts w:ascii="Times New Roman" w:hAnsi="Times New Roman" w:cs="Times New Roman"/>
                <w:color w:val="auto"/>
                <w:sz w:val="22"/>
                <w:szCs w:val="22"/>
              </w:rPr>
              <w:t>Managed clinical trial data through review, computerization, cleaning, and auditing.</w:t>
            </w:r>
          </w:p>
          <w:p w14:paraId="26A78CE7" w14:textId="239E96F6" w:rsidR="003760AC" w:rsidRPr="003760AC" w:rsidRDefault="003760AC" w:rsidP="003760AC">
            <w:pPr>
              <w:pStyle w:val="Default"/>
              <w:numPr>
                <w:ilvl w:val="0"/>
                <w:numId w:val="2"/>
              </w:numPr>
              <w:rPr>
                <w:rFonts w:ascii="Times New Roman" w:hAnsi="Times New Roman" w:cs="Times New Roman"/>
                <w:color w:val="auto"/>
                <w:sz w:val="22"/>
                <w:szCs w:val="22"/>
              </w:rPr>
            </w:pPr>
            <w:r w:rsidRPr="003760AC">
              <w:rPr>
                <w:rFonts w:ascii="Times New Roman" w:hAnsi="Times New Roman" w:cs="Times New Roman"/>
                <w:color w:val="auto"/>
                <w:sz w:val="22"/>
                <w:szCs w:val="22"/>
              </w:rPr>
              <w:t>Prioritized work in line with project management decisions and ensured oversight of data management portion of the study budget.</w:t>
            </w:r>
          </w:p>
          <w:p w14:paraId="04D52F92" w14:textId="15DA8125" w:rsidR="003760AC" w:rsidRPr="003760AC" w:rsidRDefault="003760AC" w:rsidP="003760AC">
            <w:pPr>
              <w:pStyle w:val="Default"/>
              <w:numPr>
                <w:ilvl w:val="0"/>
                <w:numId w:val="2"/>
              </w:numPr>
              <w:rPr>
                <w:rFonts w:ascii="Times New Roman" w:hAnsi="Times New Roman" w:cs="Times New Roman"/>
                <w:color w:val="auto"/>
                <w:sz w:val="22"/>
                <w:szCs w:val="22"/>
              </w:rPr>
            </w:pPr>
            <w:r w:rsidRPr="003760AC">
              <w:rPr>
                <w:rFonts w:ascii="Times New Roman" w:hAnsi="Times New Roman" w:cs="Times New Roman"/>
                <w:color w:val="auto"/>
                <w:sz w:val="22"/>
                <w:szCs w:val="22"/>
              </w:rPr>
              <w:t>Designed CRFs, developed Data Management Plans, and standardized data management procedures.</w:t>
            </w:r>
          </w:p>
          <w:p w14:paraId="7710E85F" w14:textId="46C73435" w:rsidR="001F3CDE" w:rsidRPr="00E42F4C" w:rsidRDefault="001F3CDE" w:rsidP="003760AC">
            <w:pPr>
              <w:pStyle w:val="Default"/>
              <w:ind w:left="360"/>
              <w:rPr>
                <w:rFonts w:ascii="Times New Roman" w:hAnsi="Times New Roman" w:cs="Times New Roman"/>
                <w:color w:val="auto"/>
                <w:sz w:val="22"/>
                <w:szCs w:val="22"/>
              </w:rPr>
            </w:pPr>
          </w:p>
        </w:tc>
      </w:tr>
      <w:tr w:rsidR="001F3CDE" w:rsidRPr="00950CD4" w14:paraId="284847C5" w14:textId="77777777" w:rsidTr="00BB14B0">
        <w:trPr>
          <w:trHeight w:val="85"/>
        </w:trPr>
        <w:tc>
          <w:tcPr>
            <w:tcW w:w="2250" w:type="dxa"/>
          </w:tcPr>
          <w:p w14:paraId="20177300" w14:textId="77777777" w:rsidR="001F3CDE" w:rsidRDefault="001F3CDE" w:rsidP="00BB14B0">
            <w:pPr>
              <w:pStyle w:val="NormalBold"/>
              <w:rPr>
                <w:szCs w:val="22"/>
              </w:rPr>
            </w:pPr>
          </w:p>
          <w:p w14:paraId="241C63C6" w14:textId="77777777" w:rsidR="00DF289D" w:rsidRDefault="00DF289D" w:rsidP="00BB14B0">
            <w:pPr>
              <w:pStyle w:val="NormalBold"/>
              <w:rPr>
                <w:szCs w:val="22"/>
              </w:rPr>
            </w:pPr>
          </w:p>
          <w:p w14:paraId="73515F0A" w14:textId="77777777" w:rsidR="00DF289D" w:rsidRDefault="00DF289D" w:rsidP="00BB14B0">
            <w:pPr>
              <w:pStyle w:val="NormalBold"/>
              <w:rPr>
                <w:szCs w:val="22"/>
              </w:rPr>
            </w:pPr>
          </w:p>
          <w:p w14:paraId="0B897494" w14:textId="77777777" w:rsidR="00DF289D" w:rsidRPr="00950CD4" w:rsidRDefault="00DF289D" w:rsidP="00BB14B0">
            <w:pPr>
              <w:pStyle w:val="NormalBold"/>
              <w:rPr>
                <w:szCs w:val="22"/>
              </w:rPr>
            </w:pPr>
          </w:p>
        </w:tc>
        <w:tc>
          <w:tcPr>
            <w:tcW w:w="7306" w:type="dxa"/>
          </w:tcPr>
          <w:p w14:paraId="37A3F705" w14:textId="632AA520" w:rsidR="001F3CDE" w:rsidRPr="003760AC" w:rsidRDefault="001F3CDE" w:rsidP="003760AC">
            <w:pPr>
              <w:suppressAutoHyphens w:val="0"/>
              <w:rPr>
                <w:bCs/>
                <w:spacing w:val="-3"/>
                <w:sz w:val="22"/>
                <w:szCs w:val="22"/>
              </w:rPr>
            </w:pPr>
          </w:p>
        </w:tc>
      </w:tr>
      <w:tr w:rsidR="001F3CDE" w:rsidRPr="00950CD4" w14:paraId="423F2A85" w14:textId="77777777" w:rsidTr="00BB14B0">
        <w:trPr>
          <w:trHeight w:val="85"/>
        </w:trPr>
        <w:tc>
          <w:tcPr>
            <w:tcW w:w="2250" w:type="dxa"/>
          </w:tcPr>
          <w:p w14:paraId="77F618F2" w14:textId="77777777" w:rsidR="001F3CDE" w:rsidRPr="00950CD4" w:rsidRDefault="001F3CDE" w:rsidP="00BB14B0">
            <w:pPr>
              <w:pStyle w:val="NormalBold"/>
              <w:rPr>
                <w:szCs w:val="22"/>
              </w:rPr>
            </w:pPr>
          </w:p>
        </w:tc>
        <w:tc>
          <w:tcPr>
            <w:tcW w:w="7306" w:type="dxa"/>
          </w:tcPr>
          <w:p w14:paraId="52633042" w14:textId="77777777" w:rsidR="001F3CDE" w:rsidRPr="00227281" w:rsidRDefault="001F3CDE" w:rsidP="00BB14B0">
            <w:pPr>
              <w:rPr>
                <w:bCs/>
                <w:spacing w:val="-3"/>
                <w:sz w:val="22"/>
                <w:szCs w:val="22"/>
              </w:rPr>
            </w:pPr>
          </w:p>
        </w:tc>
      </w:tr>
      <w:tr w:rsidR="001F3CDE" w:rsidRPr="00950CD4" w14:paraId="5AF95BAF" w14:textId="77777777" w:rsidTr="00BB14B0">
        <w:trPr>
          <w:trHeight w:val="85"/>
        </w:trPr>
        <w:tc>
          <w:tcPr>
            <w:tcW w:w="2250" w:type="dxa"/>
          </w:tcPr>
          <w:p w14:paraId="0C4F024B" w14:textId="77777777" w:rsidR="001F3CDE" w:rsidRDefault="001F3CDE" w:rsidP="00BB14B0">
            <w:pPr>
              <w:pStyle w:val="NormalBold"/>
              <w:rPr>
                <w:szCs w:val="22"/>
              </w:rPr>
            </w:pPr>
            <w:r>
              <w:rPr>
                <w:szCs w:val="22"/>
              </w:rPr>
              <w:t>03/2021 - 06/2021</w:t>
            </w:r>
          </w:p>
          <w:p w14:paraId="4E179FC8" w14:textId="77777777" w:rsidR="001F3CDE" w:rsidRPr="00950CD4" w:rsidRDefault="001F3CDE" w:rsidP="00BB14B0">
            <w:pPr>
              <w:pStyle w:val="NormalBold"/>
              <w:rPr>
                <w:szCs w:val="22"/>
              </w:rPr>
            </w:pPr>
            <w:r>
              <w:rPr>
                <w:szCs w:val="22"/>
              </w:rPr>
              <w:t>11/2020 - 03/2021</w:t>
            </w:r>
          </w:p>
        </w:tc>
        <w:tc>
          <w:tcPr>
            <w:tcW w:w="7306" w:type="dxa"/>
          </w:tcPr>
          <w:p w14:paraId="7B599FC2" w14:textId="77777777" w:rsidR="001F3CDE" w:rsidRDefault="001F3CDE" w:rsidP="00BB14B0">
            <w:pPr>
              <w:rPr>
                <w:b/>
                <w:bCs/>
                <w:spacing w:val="-3"/>
                <w:sz w:val="22"/>
                <w:szCs w:val="22"/>
              </w:rPr>
            </w:pPr>
            <w:r>
              <w:rPr>
                <w:b/>
                <w:bCs/>
                <w:spacing w:val="-3"/>
                <w:sz w:val="22"/>
                <w:szCs w:val="22"/>
              </w:rPr>
              <w:t>CLINICAL DATA MANAGER</w:t>
            </w:r>
          </w:p>
          <w:p w14:paraId="3852C917" w14:textId="77777777" w:rsidR="001F3CDE" w:rsidRPr="00950CD4" w:rsidRDefault="001F3CDE" w:rsidP="00BB14B0">
            <w:pPr>
              <w:rPr>
                <w:b/>
                <w:bCs/>
                <w:spacing w:val="-3"/>
                <w:sz w:val="22"/>
                <w:szCs w:val="22"/>
              </w:rPr>
            </w:pPr>
            <w:r>
              <w:rPr>
                <w:b/>
                <w:bCs/>
                <w:spacing w:val="-3"/>
                <w:sz w:val="22"/>
                <w:szCs w:val="22"/>
              </w:rPr>
              <w:t>CLINICAL DATA ASSOCIATE</w:t>
            </w:r>
          </w:p>
        </w:tc>
      </w:tr>
      <w:tr w:rsidR="001F3CDE" w:rsidRPr="00950CD4" w14:paraId="766CBDF6" w14:textId="77777777" w:rsidTr="00BB14B0">
        <w:trPr>
          <w:trHeight w:val="342"/>
        </w:trPr>
        <w:tc>
          <w:tcPr>
            <w:tcW w:w="2250" w:type="dxa"/>
          </w:tcPr>
          <w:p w14:paraId="2B3F2ABB" w14:textId="77777777" w:rsidR="001F3CDE" w:rsidRPr="00640E5B" w:rsidRDefault="001F3CDE" w:rsidP="00BB14B0">
            <w:pPr>
              <w:pStyle w:val="NormalBold"/>
              <w:rPr>
                <w:szCs w:val="22"/>
              </w:rPr>
            </w:pPr>
          </w:p>
        </w:tc>
        <w:tc>
          <w:tcPr>
            <w:tcW w:w="7306" w:type="dxa"/>
          </w:tcPr>
          <w:p w14:paraId="31571FD3" w14:textId="77777777" w:rsidR="001F3CDE" w:rsidRPr="00E42F4C" w:rsidRDefault="001F3CDE" w:rsidP="00BB14B0">
            <w:pPr>
              <w:rPr>
                <w:spacing w:val="-3"/>
                <w:sz w:val="22"/>
                <w:szCs w:val="22"/>
              </w:rPr>
            </w:pPr>
            <w:r>
              <w:rPr>
                <w:spacing w:val="-3"/>
                <w:sz w:val="22"/>
                <w:szCs w:val="22"/>
              </w:rPr>
              <w:t>PPD, Austin TX USA</w:t>
            </w:r>
          </w:p>
        </w:tc>
      </w:tr>
      <w:tr w:rsidR="001F3CDE" w:rsidRPr="00950CD4" w14:paraId="7EAF74A0" w14:textId="77777777" w:rsidTr="00BB14B0">
        <w:trPr>
          <w:trHeight w:val="85"/>
        </w:trPr>
        <w:tc>
          <w:tcPr>
            <w:tcW w:w="2250" w:type="dxa"/>
          </w:tcPr>
          <w:p w14:paraId="44C07E2D" w14:textId="77777777" w:rsidR="001F3CDE" w:rsidRPr="00640E5B" w:rsidRDefault="001F3CDE" w:rsidP="00BB14B0">
            <w:pPr>
              <w:pStyle w:val="NormalBold"/>
              <w:rPr>
                <w:szCs w:val="22"/>
              </w:rPr>
            </w:pPr>
          </w:p>
        </w:tc>
        <w:tc>
          <w:tcPr>
            <w:tcW w:w="7306" w:type="dxa"/>
          </w:tcPr>
          <w:p w14:paraId="27B56F46" w14:textId="77777777" w:rsidR="001F3CDE" w:rsidRPr="00950CD4" w:rsidRDefault="001F3CDE" w:rsidP="00BB14B0">
            <w:pPr>
              <w:rPr>
                <w:bCs/>
                <w:spacing w:val="-3"/>
                <w:sz w:val="22"/>
                <w:szCs w:val="22"/>
              </w:rPr>
            </w:pPr>
          </w:p>
          <w:p w14:paraId="3652292C" w14:textId="79194938" w:rsidR="003760AC" w:rsidRPr="00573BDC" w:rsidRDefault="003760AC" w:rsidP="003760AC">
            <w:pPr>
              <w:pStyle w:val="Default"/>
              <w:numPr>
                <w:ilvl w:val="0"/>
                <w:numId w:val="3"/>
              </w:numPr>
              <w:rPr>
                <w:rFonts w:ascii="Times New Roman" w:hAnsi="Times New Roman" w:cs="Times New Roman"/>
                <w:color w:val="auto"/>
                <w:sz w:val="22"/>
                <w:szCs w:val="22"/>
              </w:rPr>
            </w:pPr>
            <w:r w:rsidRPr="00573BDC">
              <w:rPr>
                <w:rFonts w:ascii="Times New Roman" w:hAnsi="Times New Roman" w:cs="Times New Roman"/>
                <w:color w:val="auto"/>
                <w:sz w:val="22"/>
                <w:szCs w:val="22"/>
              </w:rPr>
              <w:t>Designed, built, and tested project databases, defined and imported data into the system.</w:t>
            </w:r>
          </w:p>
          <w:p w14:paraId="0902504F" w14:textId="38B19291" w:rsidR="003760AC" w:rsidRPr="00573BDC" w:rsidRDefault="003760AC" w:rsidP="003760AC">
            <w:pPr>
              <w:pStyle w:val="Default"/>
              <w:numPr>
                <w:ilvl w:val="0"/>
                <w:numId w:val="3"/>
              </w:numPr>
              <w:rPr>
                <w:rFonts w:ascii="Times New Roman" w:hAnsi="Times New Roman" w:cs="Times New Roman"/>
                <w:color w:val="auto"/>
                <w:sz w:val="22"/>
                <w:szCs w:val="22"/>
              </w:rPr>
            </w:pPr>
            <w:r w:rsidRPr="00573BDC">
              <w:rPr>
                <w:rFonts w:ascii="Times New Roman" w:hAnsi="Times New Roman" w:cs="Times New Roman"/>
                <w:color w:val="auto"/>
                <w:sz w:val="22"/>
                <w:szCs w:val="22"/>
              </w:rPr>
              <w:t>Conducted data review, resolved issues, and increased knowledge base in programming and technology.</w:t>
            </w:r>
          </w:p>
          <w:p w14:paraId="38CF9994" w14:textId="1C6E8459" w:rsidR="003760AC" w:rsidRPr="00573BDC" w:rsidRDefault="003760AC" w:rsidP="003760AC">
            <w:pPr>
              <w:pStyle w:val="Default"/>
              <w:numPr>
                <w:ilvl w:val="0"/>
                <w:numId w:val="3"/>
              </w:numPr>
              <w:rPr>
                <w:rFonts w:ascii="Times New Roman" w:hAnsi="Times New Roman" w:cs="Times New Roman"/>
                <w:color w:val="auto"/>
                <w:sz w:val="22"/>
                <w:szCs w:val="22"/>
              </w:rPr>
            </w:pPr>
            <w:r w:rsidRPr="00573BDC">
              <w:rPr>
                <w:rFonts w:ascii="Times New Roman" w:hAnsi="Times New Roman" w:cs="Times New Roman"/>
                <w:color w:val="auto"/>
                <w:sz w:val="22"/>
                <w:szCs w:val="22"/>
              </w:rPr>
              <w:t>Ensured adherence to departmental procedures and SOPs, developed filing systems for studies.</w:t>
            </w:r>
          </w:p>
          <w:p w14:paraId="0F43830F" w14:textId="6CDA38CA" w:rsidR="003760AC" w:rsidRPr="00573BDC" w:rsidRDefault="003760AC" w:rsidP="003760AC">
            <w:pPr>
              <w:pStyle w:val="Default"/>
              <w:numPr>
                <w:ilvl w:val="0"/>
                <w:numId w:val="3"/>
              </w:numPr>
              <w:rPr>
                <w:rFonts w:ascii="Times New Roman" w:hAnsi="Times New Roman" w:cs="Times New Roman"/>
                <w:color w:val="auto"/>
                <w:sz w:val="22"/>
                <w:szCs w:val="22"/>
              </w:rPr>
            </w:pPr>
            <w:r w:rsidRPr="00573BDC">
              <w:rPr>
                <w:rFonts w:ascii="Times New Roman" w:hAnsi="Times New Roman" w:cs="Times New Roman"/>
                <w:color w:val="auto"/>
                <w:sz w:val="22"/>
                <w:szCs w:val="22"/>
              </w:rPr>
              <w:t>Reviewed protocol and CRFs, ensuring accurate and timely completion to meet sponsor requirements.</w:t>
            </w:r>
          </w:p>
          <w:p w14:paraId="4625AF4E" w14:textId="6B2DD7F4" w:rsidR="00573BDC" w:rsidRPr="00573BDC" w:rsidRDefault="00573BDC" w:rsidP="003760AC">
            <w:pPr>
              <w:pStyle w:val="Default"/>
              <w:numPr>
                <w:ilvl w:val="0"/>
                <w:numId w:val="3"/>
              </w:numPr>
              <w:rPr>
                <w:rFonts w:ascii="Times New Roman" w:hAnsi="Times New Roman" w:cs="Times New Roman"/>
                <w:color w:val="auto"/>
                <w:sz w:val="22"/>
                <w:szCs w:val="22"/>
              </w:rPr>
            </w:pPr>
            <w:r w:rsidRPr="00573BDC">
              <w:rPr>
                <w:rFonts w:ascii="Times New Roman" w:hAnsi="Times New Roman" w:cs="Times New Roman"/>
                <w:sz w:val="22"/>
                <w:szCs w:val="22"/>
              </w:rPr>
              <w:t>Develop</w:t>
            </w:r>
            <w:r w:rsidR="00DF289D">
              <w:rPr>
                <w:rFonts w:ascii="Times New Roman" w:hAnsi="Times New Roman" w:cs="Times New Roman"/>
                <w:sz w:val="22"/>
                <w:szCs w:val="22"/>
              </w:rPr>
              <w:t>ed</w:t>
            </w:r>
            <w:r w:rsidRPr="00573BDC">
              <w:rPr>
                <w:rFonts w:ascii="Times New Roman" w:hAnsi="Times New Roman" w:cs="Times New Roman"/>
                <w:sz w:val="22"/>
                <w:szCs w:val="22"/>
              </w:rPr>
              <w:t xml:space="preserve"> filing system for each study, to ensure each subject folder will be accessible to others if necessary. Ensures each folder is eventually complete and orderly with all required forms completed and audited for accuracy.</w:t>
            </w:r>
          </w:p>
          <w:p w14:paraId="533AC417" w14:textId="77777777" w:rsidR="00573BDC" w:rsidRPr="00573BDC" w:rsidRDefault="00573BDC" w:rsidP="00573BDC">
            <w:pPr>
              <w:pStyle w:val="PlainText"/>
              <w:numPr>
                <w:ilvl w:val="0"/>
                <w:numId w:val="3"/>
              </w:numPr>
              <w:rPr>
                <w:rFonts w:ascii="Times New Roman" w:hAnsi="Times New Roman" w:cs="Times New Roman"/>
                <w:szCs w:val="22"/>
              </w:rPr>
            </w:pPr>
            <w:r w:rsidRPr="00573BDC">
              <w:rPr>
                <w:rFonts w:ascii="Times New Roman" w:hAnsi="Times New Roman" w:cs="Times New Roman"/>
                <w:szCs w:val="22"/>
              </w:rPr>
              <w:t>Ensures principal investigator signs all CRFs and is apprised of any data issues on the study.</w:t>
            </w:r>
          </w:p>
          <w:p w14:paraId="7C7C9A5C" w14:textId="33910075" w:rsidR="00573BDC" w:rsidRPr="00573BDC" w:rsidRDefault="00573BDC" w:rsidP="00573BDC">
            <w:pPr>
              <w:pStyle w:val="Default"/>
              <w:numPr>
                <w:ilvl w:val="0"/>
                <w:numId w:val="3"/>
              </w:numPr>
              <w:rPr>
                <w:rFonts w:ascii="Times New Roman" w:hAnsi="Times New Roman" w:cs="Times New Roman"/>
                <w:color w:val="auto"/>
                <w:sz w:val="22"/>
                <w:szCs w:val="22"/>
              </w:rPr>
            </w:pPr>
            <w:r w:rsidRPr="00573BDC">
              <w:rPr>
                <w:rFonts w:ascii="Times New Roman" w:hAnsi="Times New Roman" w:cs="Times New Roman"/>
                <w:sz w:val="22"/>
                <w:szCs w:val="22"/>
              </w:rPr>
              <w:t>Ensure all study participants’ paperwork is complete and adequately reflects participation in the study as per FDA requirements.</w:t>
            </w:r>
          </w:p>
          <w:p w14:paraId="588AE9E9" w14:textId="5FF82B5E" w:rsidR="00573BDC" w:rsidRPr="00573BDC" w:rsidRDefault="00573BDC" w:rsidP="00573BDC">
            <w:pPr>
              <w:pStyle w:val="PlainText"/>
              <w:numPr>
                <w:ilvl w:val="0"/>
                <w:numId w:val="3"/>
              </w:numPr>
              <w:rPr>
                <w:rFonts w:ascii="Times New Roman" w:hAnsi="Times New Roman" w:cs="Times New Roman"/>
                <w:szCs w:val="22"/>
              </w:rPr>
            </w:pPr>
            <w:r w:rsidRPr="00573BDC">
              <w:rPr>
                <w:rFonts w:ascii="Times New Roman" w:hAnsi="Times New Roman" w:cs="Times New Roman"/>
                <w:szCs w:val="22"/>
              </w:rPr>
              <w:t>Ensures all case report forms and subject folders are reviewed by QA prior to review by sponsor or signature by PI.</w:t>
            </w:r>
          </w:p>
          <w:p w14:paraId="2C078415" w14:textId="24F88385" w:rsidR="003760AC" w:rsidRPr="00573BDC" w:rsidRDefault="003760AC" w:rsidP="003760AC">
            <w:pPr>
              <w:pStyle w:val="Default"/>
              <w:numPr>
                <w:ilvl w:val="0"/>
                <w:numId w:val="3"/>
              </w:numPr>
              <w:rPr>
                <w:rFonts w:ascii="Times New Roman" w:hAnsi="Times New Roman" w:cs="Times New Roman"/>
                <w:color w:val="auto"/>
                <w:sz w:val="22"/>
                <w:szCs w:val="22"/>
              </w:rPr>
            </w:pPr>
            <w:r w:rsidRPr="00573BDC">
              <w:rPr>
                <w:rFonts w:ascii="Times New Roman" w:hAnsi="Times New Roman" w:cs="Times New Roman"/>
                <w:color w:val="auto"/>
                <w:sz w:val="22"/>
                <w:szCs w:val="22"/>
              </w:rPr>
              <w:t>Managed completion of study paperwork and resolved sponsor queries after study completion.</w:t>
            </w:r>
          </w:p>
          <w:p w14:paraId="033E0E19" w14:textId="20EC5152" w:rsidR="001F3CDE" w:rsidRPr="00902878" w:rsidRDefault="003760AC" w:rsidP="003760AC">
            <w:pPr>
              <w:pStyle w:val="PlainText"/>
              <w:numPr>
                <w:ilvl w:val="0"/>
                <w:numId w:val="3"/>
              </w:numPr>
              <w:rPr>
                <w:rFonts w:ascii="Times New Roman" w:hAnsi="Times New Roman" w:cs="Times New Roman"/>
              </w:rPr>
            </w:pPr>
            <w:r w:rsidRPr="00573BDC">
              <w:rPr>
                <w:rFonts w:ascii="Times New Roman" w:hAnsi="Times New Roman" w:cs="Times New Roman"/>
                <w:szCs w:val="22"/>
              </w:rPr>
              <w:t>Set up sponsor rooms prior to sponsor visits.</w:t>
            </w:r>
          </w:p>
        </w:tc>
      </w:tr>
      <w:tr w:rsidR="001F3CDE" w:rsidRPr="00950CD4" w14:paraId="4A51A0A0" w14:textId="77777777" w:rsidTr="00BB14B0">
        <w:trPr>
          <w:trHeight w:val="85"/>
        </w:trPr>
        <w:tc>
          <w:tcPr>
            <w:tcW w:w="2250" w:type="dxa"/>
          </w:tcPr>
          <w:p w14:paraId="2C1A0A07" w14:textId="77777777" w:rsidR="001F3CDE" w:rsidRPr="00950CD4" w:rsidRDefault="001F3CDE" w:rsidP="00BB14B0">
            <w:pPr>
              <w:pStyle w:val="NormalBold"/>
              <w:rPr>
                <w:szCs w:val="22"/>
              </w:rPr>
            </w:pPr>
          </w:p>
        </w:tc>
        <w:tc>
          <w:tcPr>
            <w:tcW w:w="7306" w:type="dxa"/>
          </w:tcPr>
          <w:p w14:paraId="7DFF684F" w14:textId="77777777" w:rsidR="001F3CDE" w:rsidRPr="00950CD4" w:rsidRDefault="001F3CDE" w:rsidP="00BB14B0">
            <w:pPr>
              <w:rPr>
                <w:b/>
                <w:bCs/>
                <w:spacing w:val="-3"/>
                <w:sz w:val="22"/>
                <w:szCs w:val="22"/>
              </w:rPr>
            </w:pPr>
          </w:p>
        </w:tc>
      </w:tr>
    </w:tbl>
    <w:p w14:paraId="388BF2C4" w14:textId="77777777" w:rsidR="001F3CDE" w:rsidRDefault="001F3CDE" w:rsidP="001F3CDE">
      <w:pPr>
        <w:rPr>
          <w:b/>
          <w:sz w:val="22"/>
          <w:szCs w:val="22"/>
          <w:u w:val="single"/>
        </w:rPr>
      </w:pPr>
      <w:r w:rsidRPr="004373A8">
        <w:rPr>
          <w:b/>
          <w:sz w:val="22"/>
          <w:szCs w:val="22"/>
          <w:u w:val="single"/>
        </w:rPr>
        <w:t>Education</w:t>
      </w:r>
    </w:p>
    <w:p w14:paraId="6BED1E78" w14:textId="77777777" w:rsidR="001F3CDE" w:rsidRPr="004373A8" w:rsidRDefault="001F3CDE" w:rsidP="001F3CDE">
      <w:pPr>
        <w:rPr>
          <w:b/>
          <w:sz w:val="22"/>
          <w:szCs w:val="22"/>
          <w:u w:val="single"/>
        </w:rPr>
      </w:pPr>
    </w:p>
    <w:tbl>
      <w:tblPr>
        <w:tblW w:w="5048" w:type="pct"/>
        <w:tblInd w:w="-90" w:type="dxa"/>
        <w:tblLook w:val="0000" w:firstRow="0" w:lastRow="0" w:firstColumn="0" w:lastColumn="0" w:noHBand="0" w:noVBand="0"/>
      </w:tblPr>
      <w:tblGrid>
        <w:gridCol w:w="9450"/>
      </w:tblGrid>
      <w:tr w:rsidR="001F3CDE" w:rsidRPr="00943805" w14:paraId="3B51F441" w14:textId="77777777" w:rsidTr="00BB14B0">
        <w:tc>
          <w:tcPr>
            <w:tcW w:w="5000" w:type="pct"/>
          </w:tcPr>
          <w:p w14:paraId="02B6D690" w14:textId="77777777" w:rsidR="001F3CDE" w:rsidRPr="00943805" w:rsidRDefault="001F3CDE" w:rsidP="00BB14B0">
            <w:pPr>
              <w:pStyle w:val="BodyTextIndent"/>
              <w:tabs>
                <w:tab w:val="left" w:pos="1710"/>
                <w:tab w:val="left" w:pos="2160"/>
              </w:tabs>
              <w:ind w:left="0" w:firstLine="0"/>
              <w:rPr>
                <w:rFonts w:ascii="Times New Roman" w:hAnsi="Times New Roman"/>
                <w:sz w:val="22"/>
                <w:szCs w:val="22"/>
              </w:rPr>
            </w:pPr>
            <w:r>
              <w:rPr>
                <w:rFonts w:ascii="Times New Roman" w:hAnsi="Times New Roman"/>
                <w:sz w:val="22"/>
                <w:szCs w:val="22"/>
              </w:rPr>
              <w:t>Indiana University</w:t>
            </w:r>
            <w:r w:rsidRPr="00943805">
              <w:rPr>
                <w:rFonts w:ascii="Times New Roman" w:hAnsi="Times New Roman"/>
                <w:sz w:val="22"/>
                <w:szCs w:val="22"/>
              </w:rPr>
              <w:t xml:space="preserve">, </w:t>
            </w:r>
            <w:r>
              <w:rPr>
                <w:rFonts w:ascii="Times New Roman" w:hAnsi="Times New Roman"/>
                <w:sz w:val="22"/>
                <w:szCs w:val="22"/>
              </w:rPr>
              <w:t>Bloomington</w:t>
            </w:r>
            <w:r w:rsidRPr="00943805">
              <w:rPr>
                <w:rFonts w:ascii="Times New Roman" w:hAnsi="Times New Roman"/>
                <w:sz w:val="22"/>
                <w:szCs w:val="22"/>
              </w:rPr>
              <w:t xml:space="preserve">, </w:t>
            </w:r>
            <w:r>
              <w:rPr>
                <w:rFonts w:ascii="Times New Roman" w:hAnsi="Times New Roman"/>
                <w:sz w:val="22"/>
                <w:szCs w:val="22"/>
              </w:rPr>
              <w:t>IN</w:t>
            </w:r>
            <w:r w:rsidRPr="00943805">
              <w:rPr>
                <w:rFonts w:ascii="Times New Roman" w:hAnsi="Times New Roman"/>
                <w:sz w:val="22"/>
                <w:szCs w:val="22"/>
              </w:rPr>
              <w:t xml:space="preserve">, </w:t>
            </w:r>
            <w:r>
              <w:rPr>
                <w:rFonts w:ascii="Times New Roman" w:hAnsi="Times New Roman"/>
                <w:sz w:val="22"/>
                <w:szCs w:val="22"/>
              </w:rPr>
              <w:t>USA</w:t>
            </w:r>
          </w:p>
        </w:tc>
      </w:tr>
      <w:tr w:rsidR="001F3CDE" w:rsidRPr="00943805" w14:paraId="6EDA8710" w14:textId="77777777" w:rsidTr="00BB14B0">
        <w:tc>
          <w:tcPr>
            <w:tcW w:w="5000" w:type="pct"/>
          </w:tcPr>
          <w:p w14:paraId="52144652" w14:textId="77777777" w:rsidR="001F3CDE" w:rsidRPr="00943805" w:rsidRDefault="001F3CDE" w:rsidP="00BB14B0">
            <w:pPr>
              <w:pStyle w:val="BodyTextIndent"/>
              <w:tabs>
                <w:tab w:val="left" w:pos="0"/>
                <w:tab w:val="left" w:pos="3240"/>
              </w:tabs>
              <w:ind w:left="0" w:firstLine="0"/>
              <w:rPr>
                <w:rFonts w:ascii="Times New Roman" w:hAnsi="Times New Roman"/>
                <w:sz w:val="22"/>
                <w:szCs w:val="22"/>
              </w:rPr>
            </w:pPr>
            <w:r>
              <w:rPr>
                <w:rFonts w:ascii="Times New Roman" w:hAnsi="Times New Roman"/>
                <w:sz w:val="22"/>
                <w:szCs w:val="22"/>
              </w:rPr>
              <w:t>BS Kinesiology</w:t>
            </w:r>
            <w:r w:rsidRPr="00943805">
              <w:rPr>
                <w:rFonts w:ascii="Times New Roman" w:hAnsi="Times New Roman"/>
                <w:sz w:val="22"/>
                <w:szCs w:val="22"/>
              </w:rPr>
              <w:t xml:space="preserve"> </w:t>
            </w:r>
            <w:r>
              <w:rPr>
                <w:rFonts w:ascii="Times New Roman" w:hAnsi="Times New Roman"/>
                <w:sz w:val="22"/>
                <w:szCs w:val="22"/>
              </w:rPr>
              <w:t>2018</w:t>
            </w:r>
          </w:p>
        </w:tc>
      </w:tr>
      <w:tr w:rsidR="001F3CDE" w:rsidRPr="00943805" w14:paraId="4C4B6EC6" w14:textId="77777777" w:rsidTr="00BB14B0">
        <w:tc>
          <w:tcPr>
            <w:tcW w:w="5000" w:type="pct"/>
          </w:tcPr>
          <w:p w14:paraId="507C5165" w14:textId="77777777" w:rsidR="001F3CDE" w:rsidRPr="00943805" w:rsidRDefault="001F3CDE" w:rsidP="00BB14B0">
            <w:pPr>
              <w:pStyle w:val="BodyTextIndent"/>
              <w:tabs>
                <w:tab w:val="left" w:pos="0"/>
              </w:tabs>
              <w:ind w:left="0" w:firstLine="0"/>
              <w:rPr>
                <w:rFonts w:ascii="Times New Roman" w:hAnsi="Times New Roman"/>
                <w:sz w:val="22"/>
                <w:szCs w:val="22"/>
              </w:rPr>
            </w:pPr>
          </w:p>
        </w:tc>
      </w:tr>
      <w:tr w:rsidR="001F3CDE" w:rsidRPr="00943805" w14:paraId="75ACC500" w14:textId="77777777" w:rsidTr="00BB14B0">
        <w:tc>
          <w:tcPr>
            <w:tcW w:w="5000" w:type="pct"/>
          </w:tcPr>
          <w:p w14:paraId="04E58F07" w14:textId="77777777" w:rsidR="001F3CDE" w:rsidRPr="00943805" w:rsidRDefault="001F3CDE" w:rsidP="00BB14B0">
            <w:pPr>
              <w:pStyle w:val="BodyTextIndent"/>
              <w:tabs>
                <w:tab w:val="left" w:pos="0"/>
              </w:tabs>
              <w:ind w:left="0" w:firstLine="0"/>
              <w:rPr>
                <w:rFonts w:ascii="Times New Roman" w:hAnsi="Times New Roman"/>
                <w:sz w:val="22"/>
                <w:szCs w:val="22"/>
              </w:rPr>
            </w:pPr>
            <w:r>
              <w:rPr>
                <w:rFonts w:ascii="Times New Roman" w:hAnsi="Times New Roman"/>
                <w:sz w:val="22"/>
                <w:szCs w:val="22"/>
              </w:rPr>
              <w:t>Indiana University</w:t>
            </w:r>
            <w:r w:rsidRPr="00943805">
              <w:rPr>
                <w:rFonts w:ascii="Times New Roman" w:hAnsi="Times New Roman"/>
                <w:sz w:val="22"/>
                <w:szCs w:val="22"/>
              </w:rPr>
              <w:t xml:space="preserve">, </w:t>
            </w:r>
            <w:r>
              <w:rPr>
                <w:rFonts w:ascii="Times New Roman" w:hAnsi="Times New Roman"/>
                <w:sz w:val="22"/>
                <w:szCs w:val="22"/>
              </w:rPr>
              <w:t>Bloomington</w:t>
            </w:r>
            <w:r w:rsidRPr="00943805">
              <w:rPr>
                <w:rFonts w:ascii="Times New Roman" w:hAnsi="Times New Roman"/>
                <w:sz w:val="22"/>
                <w:szCs w:val="22"/>
              </w:rPr>
              <w:t xml:space="preserve">, </w:t>
            </w:r>
            <w:r>
              <w:rPr>
                <w:rFonts w:ascii="Times New Roman" w:hAnsi="Times New Roman"/>
                <w:sz w:val="22"/>
                <w:szCs w:val="22"/>
              </w:rPr>
              <w:t>IN</w:t>
            </w:r>
            <w:r w:rsidRPr="00943805">
              <w:rPr>
                <w:rFonts w:ascii="Times New Roman" w:hAnsi="Times New Roman"/>
                <w:sz w:val="22"/>
                <w:szCs w:val="22"/>
              </w:rPr>
              <w:t xml:space="preserve">, </w:t>
            </w:r>
            <w:r>
              <w:rPr>
                <w:rFonts w:ascii="Times New Roman" w:hAnsi="Times New Roman"/>
                <w:sz w:val="22"/>
                <w:szCs w:val="22"/>
              </w:rPr>
              <w:t>USA</w:t>
            </w:r>
          </w:p>
        </w:tc>
      </w:tr>
      <w:tr w:rsidR="001F3CDE" w:rsidRPr="00943805" w14:paraId="465612B5" w14:textId="77777777" w:rsidTr="00BB14B0">
        <w:tc>
          <w:tcPr>
            <w:tcW w:w="5000" w:type="pct"/>
          </w:tcPr>
          <w:p w14:paraId="000E7974" w14:textId="50C01938" w:rsidR="001F3CDE" w:rsidRPr="00943805" w:rsidRDefault="001F3CDE" w:rsidP="00BB14B0">
            <w:pPr>
              <w:pStyle w:val="BodyTextIndent"/>
              <w:tabs>
                <w:tab w:val="left" w:pos="0"/>
              </w:tabs>
              <w:ind w:left="0" w:firstLine="0"/>
              <w:rPr>
                <w:rFonts w:ascii="Times New Roman" w:hAnsi="Times New Roman"/>
                <w:sz w:val="22"/>
                <w:szCs w:val="22"/>
              </w:rPr>
            </w:pPr>
            <w:r>
              <w:rPr>
                <w:rFonts w:ascii="Times New Roman" w:hAnsi="Times New Roman"/>
                <w:sz w:val="22"/>
                <w:szCs w:val="22"/>
              </w:rPr>
              <w:t xml:space="preserve">MPH Administration </w:t>
            </w:r>
            <w:r w:rsidR="005602B1">
              <w:rPr>
                <w:rFonts w:ascii="Times New Roman" w:hAnsi="Times New Roman"/>
                <w:sz w:val="22"/>
                <w:szCs w:val="22"/>
              </w:rPr>
              <w:t>(</w:t>
            </w:r>
            <w:r>
              <w:rPr>
                <w:rFonts w:ascii="Times New Roman" w:hAnsi="Times New Roman"/>
                <w:sz w:val="22"/>
                <w:szCs w:val="22"/>
              </w:rPr>
              <w:t>In Progress</w:t>
            </w:r>
            <w:r w:rsidR="005602B1">
              <w:rPr>
                <w:rFonts w:ascii="Times New Roman" w:hAnsi="Times New Roman"/>
                <w:sz w:val="22"/>
                <w:szCs w:val="22"/>
              </w:rPr>
              <w:t>)</w:t>
            </w:r>
          </w:p>
        </w:tc>
      </w:tr>
      <w:tr w:rsidR="001F3CDE" w:rsidRPr="004373A8" w14:paraId="1CD042C2" w14:textId="77777777" w:rsidTr="00BB14B0">
        <w:tc>
          <w:tcPr>
            <w:tcW w:w="5000" w:type="pct"/>
          </w:tcPr>
          <w:p w14:paraId="6F18931A" w14:textId="77777777" w:rsidR="001F3CDE" w:rsidRPr="00943805" w:rsidRDefault="001F3CDE" w:rsidP="00BB14B0">
            <w:pPr>
              <w:pStyle w:val="BodyTextIndent"/>
              <w:tabs>
                <w:tab w:val="left" w:pos="0"/>
              </w:tabs>
              <w:ind w:left="0" w:firstLine="0"/>
              <w:rPr>
                <w:rFonts w:ascii="Times New Roman" w:hAnsi="Times New Roman"/>
                <w:i/>
                <w:sz w:val="22"/>
                <w:szCs w:val="22"/>
              </w:rPr>
            </w:pPr>
          </w:p>
        </w:tc>
      </w:tr>
    </w:tbl>
    <w:p w14:paraId="7C9DDF1E" w14:textId="77777777" w:rsidR="001F3CDE" w:rsidRDefault="001F3CDE" w:rsidP="001F3CDE">
      <w:pPr>
        <w:rPr>
          <w:b/>
          <w:sz w:val="22"/>
          <w:szCs w:val="22"/>
          <w:u w:val="single"/>
        </w:rPr>
      </w:pPr>
    </w:p>
    <w:p w14:paraId="4F858F83" w14:textId="77777777" w:rsidR="001F3CDE" w:rsidRPr="009A41B9" w:rsidRDefault="001F3CDE" w:rsidP="001F3CDE">
      <w:pPr>
        <w:rPr>
          <w:b/>
          <w:sz w:val="22"/>
          <w:szCs w:val="22"/>
        </w:rPr>
      </w:pPr>
      <w:r w:rsidRPr="00FE3687">
        <w:rPr>
          <w:b/>
          <w:sz w:val="22"/>
          <w:szCs w:val="22"/>
          <w:u w:val="single"/>
        </w:rPr>
        <w:t>Project/Therapeutic</w:t>
      </w:r>
      <w:r>
        <w:rPr>
          <w:b/>
          <w:sz w:val="22"/>
          <w:szCs w:val="22"/>
          <w:u w:val="single"/>
        </w:rPr>
        <w:t>/Technical</w:t>
      </w:r>
      <w:r w:rsidRPr="00FE3687">
        <w:rPr>
          <w:b/>
          <w:sz w:val="22"/>
          <w:szCs w:val="22"/>
          <w:u w:val="single"/>
        </w:rPr>
        <w:t xml:space="preserve"> Experience</w:t>
      </w:r>
      <w:r w:rsidRPr="00A85AAD">
        <w:rPr>
          <w:b/>
          <w:sz w:val="22"/>
          <w:szCs w:val="22"/>
        </w:rPr>
        <w:t xml:space="preserve"> </w:t>
      </w:r>
    </w:p>
    <w:p w14:paraId="0D6856FE" w14:textId="77777777" w:rsidR="001F3CDE" w:rsidRDefault="001F3CDE" w:rsidP="001F3CDE">
      <w:pPr>
        <w:rPr>
          <w:sz w:val="22"/>
          <w:szCs w:val="22"/>
        </w:rPr>
      </w:pPr>
    </w:p>
    <w:p w14:paraId="76DE1561" w14:textId="77777777" w:rsidR="001F3CDE" w:rsidRDefault="001F3CDE" w:rsidP="001F3CDE">
      <w:pPr>
        <w:rPr>
          <w:sz w:val="22"/>
          <w:szCs w:val="22"/>
        </w:rPr>
      </w:pPr>
    </w:p>
    <w:tbl>
      <w:tblPr>
        <w:tblStyle w:val="TableGrid"/>
        <w:tblW w:w="9535" w:type="dxa"/>
        <w:tblLook w:val="04A0" w:firstRow="1" w:lastRow="0" w:firstColumn="1" w:lastColumn="0" w:noHBand="0" w:noVBand="1"/>
      </w:tblPr>
      <w:tblGrid>
        <w:gridCol w:w="1795"/>
        <w:gridCol w:w="7740"/>
      </w:tblGrid>
      <w:tr w:rsidR="001F3CDE" w14:paraId="6B3B5979" w14:textId="77777777" w:rsidTr="00BB14B0">
        <w:trPr>
          <w:trHeight w:val="464"/>
        </w:trPr>
        <w:tc>
          <w:tcPr>
            <w:tcW w:w="1795" w:type="dxa"/>
          </w:tcPr>
          <w:p w14:paraId="40E7128A" w14:textId="77777777" w:rsidR="001F3CDE" w:rsidRPr="003B1406" w:rsidRDefault="001F3CDE" w:rsidP="00BB14B0">
            <w:pPr>
              <w:jc w:val="center"/>
              <w:rPr>
                <w:b/>
                <w:bCs/>
                <w:sz w:val="22"/>
                <w:szCs w:val="22"/>
              </w:rPr>
            </w:pPr>
            <w:r>
              <w:rPr>
                <w:b/>
                <w:bCs/>
                <w:sz w:val="22"/>
                <w:szCs w:val="22"/>
              </w:rPr>
              <w:t>Regions:</w:t>
            </w:r>
          </w:p>
        </w:tc>
        <w:tc>
          <w:tcPr>
            <w:tcW w:w="7740" w:type="dxa"/>
          </w:tcPr>
          <w:p w14:paraId="7BBF0BF9" w14:textId="2E1F612C" w:rsidR="001F3CDE" w:rsidRDefault="001F3CDE" w:rsidP="00BB14B0">
            <w:pPr>
              <w:rPr>
                <w:sz w:val="22"/>
                <w:szCs w:val="22"/>
              </w:rPr>
            </w:pPr>
            <w:r>
              <w:rPr>
                <w:sz w:val="22"/>
                <w:szCs w:val="22"/>
              </w:rPr>
              <w:t>North America, EU, A</w:t>
            </w:r>
            <w:r w:rsidR="009375DA">
              <w:rPr>
                <w:sz w:val="22"/>
                <w:szCs w:val="22"/>
              </w:rPr>
              <w:t>PAC</w:t>
            </w:r>
          </w:p>
        </w:tc>
      </w:tr>
      <w:tr w:rsidR="001F3CDE" w14:paraId="039A9675" w14:textId="77777777" w:rsidTr="00BB14B0">
        <w:trPr>
          <w:trHeight w:val="464"/>
        </w:trPr>
        <w:tc>
          <w:tcPr>
            <w:tcW w:w="1795" w:type="dxa"/>
          </w:tcPr>
          <w:p w14:paraId="5EE46746" w14:textId="77777777" w:rsidR="001F3CDE" w:rsidRPr="003B1406" w:rsidRDefault="001F3CDE" w:rsidP="00BB14B0">
            <w:pPr>
              <w:jc w:val="center"/>
              <w:rPr>
                <w:b/>
                <w:bCs/>
                <w:sz w:val="22"/>
                <w:szCs w:val="22"/>
              </w:rPr>
            </w:pPr>
            <w:r>
              <w:rPr>
                <w:b/>
                <w:bCs/>
                <w:sz w:val="22"/>
                <w:szCs w:val="22"/>
              </w:rPr>
              <w:t>Indications:</w:t>
            </w:r>
          </w:p>
        </w:tc>
        <w:tc>
          <w:tcPr>
            <w:tcW w:w="7740" w:type="dxa"/>
          </w:tcPr>
          <w:p w14:paraId="7B5ACD0E" w14:textId="19429604" w:rsidR="001F3CDE" w:rsidRDefault="001F3CDE" w:rsidP="00BB14B0">
            <w:pPr>
              <w:rPr>
                <w:sz w:val="22"/>
                <w:szCs w:val="22"/>
              </w:rPr>
            </w:pPr>
            <w:r>
              <w:rPr>
                <w:sz w:val="22"/>
                <w:szCs w:val="22"/>
              </w:rPr>
              <w:t>Virology, Autoimmune, Bariatrics, Hematology, Oncology, Rare Disease, Medical Device</w:t>
            </w:r>
            <w:r w:rsidR="005602B1">
              <w:rPr>
                <w:sz w:val="22"/>
                <w:szCs w:val="22"/>
              </w:rPr>
              <w:t>, Immunology</w:t>
            </w:r>
          </w:p>
          <w:p w14:paraId="6579901D" w14:textId="77777777" w:rsidR="001F3CDE" w:rsidRDefault="001F3CDE" w:rsidP="00BB14B0">
            <w:pPr>
              <w:rPr>
                <w:sz w:val="22"/>
                <w:szCs w:val="22"/>
              </w:rPr>
            </w:pPr>
          </w:p>
        </w:tc>
      </w:tr>
      <w:tr w:rsidR="001F3CDE" w14:paraId="0710BDD2" w14:textId="77777777" w:rsidTr="00BB14B0">
        <w:trPr>
          <w:trHeight w:val="464"/>
        </w:trPr>
        <w:tc>
          <w:tcPr>
            <w:tcW w:w="1795" w:type="dxa"/>
          </w:tcPr>
          <w:p w14:paraId="5C8ACBE3" w14:textId="77777777" w:rsidR="001F3CDE" w:rsidRPr="003B1406" w:rsidRDefault="001F3CDE" w:rsidP="00BB14B0">
            <w:pPr>
              <w:jc w:val="center"/>
              <w:rPr>
                <w:b/>
                <w:bCs/>
                <w:sz w:val="22"/>
                <w:szCs w:val="22"/>
              </w:rPr>
            </w:pPr>
            <w:r>
              <w:rPr>
                <w:b/>
                <w:bCs/>
                <w:sz w:val="22"/>
                <w:szCs w:val="22"/>
              </w:rPr>
              <w:t>Phases:</w:t>
            </w:r>
          </w:p>
        </w:tc>
        <w:tc>
          <w:tcPr>
            <w:tcW w:w="7740" w:type="dxa"/>
          </w:tcPr>
          <w:p w14:paraId="53BCA4F2" w14:textId="77777777" w:rsidR="001F3CDE" w:rsidRDefault="001F3CDE" w:rsidP="00BB14B0">
            <w:pPr>
              <w:rPr>
                <w:sz w:val="22"/>
                <w:szCs w:val="22"/>
              </w:rPr>
            </w:pPr>
            <w:r>
              <w:rPr>
                <w:sz w:val="22"/>
                <w:szCs w:val="22"/>
              </w:rPr>
              <w:t>Phase III, Phase II, Phase I</w:t>
            </w:r>
          </w:p>
        </w:tc>
      </w:tr>
      <w:tr w:rsidR="001F3CDE" w14:paraId="2570ED04" w14:textId="77777777" w:rsidTr="00BB14B0">
        <w:trPr>
          <w:trHeight w:val="464"/>
        </w:trPr>
        <w:tc>
          <w:tcPr>
            <w:tcW w:w="1795" w:type="dxa"/>
          </w:tcPr>
          <w:p w14:paraId="284ED5F7" w14:textId="77777777" w:rsidR="001F3CDE" w:rsidRDefault="001F3CDE" w:rsidP="00BB14B0">
            <w:pPr>
              <w:jc w:val="center"/>
              <w:rPr>
                <w:b/>
                <w:bCs/>
                <w:sz w:val="22"/>
                <w:szCs w:val="22"/>
              </w:rPr>
            </w:pPr>
            <w:r>
              <w:rPr>
                <w:b/>
                <w:bCs/>
                <w:sz w:val="22"/>
                <w:szCs w:val="22"/>
              </w:rPr>
              <w:lastRenderedPageBreak/>
              <w:t>EDC Systems/ Software Tools</w:t>
            </w:r>
          </w:p>
        </w:tc>
        <w:tc>
          <w:tcPr>
            <w:tcW w:w="7740" w:type="dxa"/>
          </w:tcPr>
          <w:p w14:paraId="737332CE" w14:textId="5DF75412" w:rsidR="001F3CDE" w:rsidRPr="00056210" w:rsidRDefault="001F3CDE" w:rsidP="00BB14B0">
            <w:pPr>
              <w:rPr>
                <w:sz w:val="22"/>
                <w:szCs w:val="22"/>
              </w:rPr>
            </w:pPr>
            <w:r w:rsidRPr="00056210">
              <w:rPr>
                <w:sz w:val="22"/>
                <w:szCs w:val="22"/>
              </w:rPr>
              <w:t>Medidata Rave, Oracle InForm, Medrio, Veeva, SAS, Python</w:t>
            </w:r>
            <w:r w:rsidR="00573BDC" w:rsidRPr="00056210">
              <w:rPr>
                <w:sz w:val="22"/>
                <w:szCs w:val="22"/>
              </w:rPr>
              <w:t xml:space="preserve">, </w:t>
            </w:r>
            <w:r w:rsidR="005602B1" w:rsidRPr="00056210">
              <w:rPr>
                <w:sz w:val="22"/>
                <w:szCs w:val="22"/>
              </w:rPr>
              <w:t xml:space="preserve">Machine Learning (Scikit-learn), </w:t>
            </w:r>
            <w:r w:rsidR="00573BDC" w:rsidRPr="00056210">
              <w:rPr>
                <w:sz w:val="22"/>
                <w:szCs w:val="22"/>
              </w:rPr>
              <w:t>Clue</w:t>
            </w:r>
            <w:r w:rsidR="008C5636" w:rsidRPr="00056210">
              <w:rPr>
                <w:sz w:val="22"/>
                <w:szCs w:val="22"/>
              </w:rPr>
              <w:t>P</w:t>
            </w:r>
            <w:r w:rsidR="00573BDC" w:rsidRPr="00056210">
              <w:rPr>
                <w:sz w:val="22"/>
                <w:szCs w:val="22"/>
              </w:rPr>
              <w:t>oints, Elluminate</w:t>
            </w:r>
            <w:r w:rsidR="00A13F39" w:rsidRPr="00056210">
              <w:rPr>
                <w:sz w:val="22"/>
                <w:szCs w:val="22"/>
              </w:rPr>
              <w:t>, Medidata Detect</w:t>
            </w:r>
          </w:p>
        </w:tc>
      </w:tr>
    </w:tbl>
    <w:p w14:paraId="4C848637" w14:textId="77777777" w:rsidR="00233698" w:rsidRDefault="00233698"/>
    <w:sectPr w:rsidR="00233698" w:rsidSect="009E79A4">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3EEE7" w14:textId="77777777" w:rsidR="00016320" w:rsidRDefault="00016320" w:rsidP="001F3CDE">
      <w:r>
        <w:separator/>
      </w:r>
    </w:p>
  </w:endnote>
  <w:endnote w:type="continuationSeparator" w:id="0">
    <w:p w14:paraId="75B4948A" w14:textId="77777777" w:rsidR="00016320" w:rsidRDefault="00016320" w:rsidP="001F3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6D996" w14:textId="77777777" w:rsidR="00016320" w:rsidRDefault="00016320" w:rsidP="001F3CDE">
      <w:r>
        <w:separator/>
      </w:r>
    </w:p>
  </w:footnote>
  <w:footnote w:type="continuationSeparator" w:id="0">
    <w:p w14:paraId="512BF2EB" w14:textId="77777777" w:rsidR="00016320" w:rsidRDefault="00016320" w:rsidP="001F3C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372A0" w14:textId="77777777" w:rsidR="009E79A4" w:rsidRPr="001F3CDE" w:rsidRDefault="009E79A4" w:rsidP="009E79A4">
    <w:pPr>
      <w:jc w:val="center"/>
      <w:rPr>
        <w:b/>
        <w:sz w:val="32"/>
        <w:szCs w:val="32"/>
      </w:rPr>
    </w:pPr>
    <w:r>
      <w:rPr>
        <w:b/>
        <w:sz w:val="32"/>
        <w:szCs w:val="32"/>
      </w:rPr>
      <w:t>Jake Olson-McConley</w:t>
    </w:r>
  </w:p>
  <w:p w14:paraId="7ED15CA1" w14:textId="77777777" w:rsidR="009E79A4" w:rsidRDefault="009E79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07A76"/>
    <w:multiLevelType w:val="hybridMultilevel"/>
    <w:tmpl w:val="BC4E6D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16D640A"/>
    <w:multiLevelType w:val="hybridMultilevel"/>
    <w:tmpl w:val="5A12F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282650"/>
    <w:multiLevelType w:val="hybridMultilevel"/>
    <w:tmpl w:val="E3523F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45D6E77"/>
    <w:multiLevelType w:val="hybridMultilevel"/>
    <w:tmpl w:val="144C0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15607269">
    <w:abstractNumId w:val="3"/>
  </w:num>
  <w:num w:numId="2" w16cid:durableId="1258833131">
    <w:abstractNumId w:val="2"/>
  </w:num>
  <w:num w:numId="3" w16cid:durableId="974063458">
    <w:abstractNumId w:val="0"/>
  </w:num>
  <w:num w:numId="4" w16cid:durableId="397482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CDE"/>
    <w:rsid w:val="00016320"/>
    <w:rsid w:val="00056210"/>
    <w:rsid w:val="0009176F"/>
    <w:rsid w:val="000E19CD"/>
    <w:rsid w:val="00144811"/>
    <w:rsid w:val="00175989"/>
    <w:rsid w:val="001A5044"/>
    <w:rsid w:val="001F3CDE"/>
    <w:rsid w:val="00233698"/>
    <w:rsid w:val="002B509F"/>
    <w:rsid w:val="00351159"/>
    <w:rsid w:val="003760AC"/>
    <w:rsid w:val="0039059F"/>
    <w:rsid w:val="004527F9"/>
    <w:rsid w:val="00473088"/>
    <w:rsid w:val="005602B1"/>
    <w:rsid w:val="00573BDC"/>
    <w:rsid w:val="00722D52"/>
    <w:rsid w:val="00733C91"/>
    <w:rsid w:val="00756869"/>
    <w:rsid w:val="007F070F"/>
    <w:rsid w:val="00817247"/>
    <w:rsid w:val="00835BEE"/>
    <w:rsid w:val="008C45A2"/>
    <w:rsid w:val="008C5636"/>
    <w:rsid w:val="008E46D6"/>
    <w:rsid w:val="008F3F6D"/>
    <w:rsid w:val="009375DA"/>
    <w:rsid w:val="009C0329"/>
    <w:rsid w:val="009E79A4"/>
    <w:rsid w:val="00A13F39"/>
    <w:rsid w:val="00A246F8"/>
    <w:rsid w:val="00A41F88"/>
    <w:rsid w:val="00AD2552"/>
    <w:rsid w:val="00AE61A5"/>
    <w:rsid w:val="00AE7872"/>
    <w:rsid w:val="00B235CE"/>
    <w:rsid w:val="00B84FAC"/>
    <w:rsid w:val="00BD28F1"/>
    <w:rsid w:val="00C05080"/>
    <w:rsid w:val="00C779CD"/>
    <w:rsid w:val="00D53D19"/>
    <w:rsid w:val="00D626DA"/>
    <w:rsid w:val="00DA6D7E"/>
    <w:rsid w:val="00DF289D"/>
    <w:rsid w:val="00E33885"/>
    <w:rsid w:val="00FC146A"/>
    <w:rsid w:val="00FF7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6802EE0"/>
  <w15:chartTrackingRefBased/>
  <w15:docId w15:val="{0C4F4431-D6B8-4331-9B9F-BBF8D60FE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CDE"/>
    <w:pPr>
      <w:suppressAutoHyphens/>
      <w:spacing w:after="0" w:line="240" w:lineRule="auto"/>
    </w:pPr>
    <w:rPr>
      <w:rFonts w:ascii="Times New Roman" w:eastAsia="Times New Roman" w:hAnsi="Times New Roman" w:cs="Times New Roman"/>
      <w:kern w:val="0"/>
      <w:sz w:val="24"/>
      <w:szCs w:val="24"/>
      <w:lang w:eastAsia="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sid w:val="001F3CDE"/>
    <w:rPr>
      <w:color w:val="0000FF"/>
      <w:u w:val="single"/>
    </w:rPr>
  </w:style>
  <w:style w:type="paragraph" w:styleId="BodyTextIndent">
    <w:name w:val="Body Text Indent"/>
    <w:basedOn w:val="Normal"/>
    <w:link w:val="BodyTextIndentChar"/>
    <w:semiHidden/>
    <w:rsid w:val="001F3CDE"/>
    <w:pPr>
      <w:ind w:left="720" w:hanging="360"/>
    </w:pPr>
    <w:rPr>
      <w:rFonts w:ascii="Verdana" w:hAnsi="Verdana"/>
      <w:sz w:val="20"/>
      <w:szCs w:val="20"/>
    </w:rPr>
  </w:style>
  <w:style w:type="character" w:customStyle="1" w:styleId="BodyTextIndentChar">
    <w:name w:val="Body Text Indent Char"/>
    <w:basedOn w:val="DefaultParagraphFont"/>
    <w:link w:val="BodyTextIndent"/>
    <w:semiHidden/>
    <w:rsid w:val="001F3CDE"/>
    <w:rPr>
      <w:rFonts w:ascii="Verdana" w:eastAsia="Times New Roman" w:hAnsi="Verdana" w:cs="Times New Roman"/>
      <w:kern w:val="0"/>
      <w:sz w:val="20"/>
      <w:szCs w:val="20"/>
      <w:lang w:eastAsia="ar-SA"/>
      <w14:ligatures w14:val="none"/>
    </w:rPr>
  </w:style>
  <w:style w:type="paragraph" w:customStyle="1" w:styleId="NormalBold">
    <w:name w:val="Normal + Bold"/>
    <w:basedOn w:val="Normal"/>
    <w:rsid w:val="001F3CDE"/>
    <w:rPr>
      <w:b/>
      <w:bCs/>
      <w:spacing w:val="-3"/>
      <w:sz w:val="22"/>
      <w:lang w:eastAsia="en-US"/>
    </w:rPr>
  </w:style>
  <w:style w:type="paragraph" w:styleId="ListParagraph">
    <w:name w:val="List Paragraph"/>
    <w:basedOn w:val="Normal"/>
    <w:uiPriority w:val="34"/>
    <w:qFormat/>
    <w:rsid w:val="001F3CDE"/>
    <w:pPr>
      <w:ind w:left="720"/>
      <w:contextualSpacing/>
    </w:pPr>
  </w:style>
  <w:style w:type="table" w:styleId="TableGrid">
    <w:name w:val="Table Grid"/>
    <w:basedOn w:val="TableNormal"/>
    <w:uiPriority w:val="59"/>
    <w:rsid w:val="001F3CD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F3CDE"/>
    <w:pPr>
      <w:autoSpaceDE w:val="0"/>
      <w:autoSpaceDN w:val="0"/>
      <w:adjustRightInd w:val="0"/>
      <w:spacing w:after="0" w:line="240" w:lineRule="auto"/>
    </w:pPr>
    <w:rPr>
      <w:rFonts w:ascii="Arial" w:eastAsia="Times New Roman" w:hAnsi="Arial" w:cs="Arial"/>
      <w:color w:val="000000"/>
      <w:kern w:val="0"/>
      <w:sz w:val="24"/>
      <w:szCs w:val="24"/>
      <w14:ligatures w14:val="none"/>
    </w:rPr>
  </w:style>
  <w:style w:type="paragraph" w:styleId="PlainText">
    <w:name w:val="Plain Text"/>
    <w:basedOn w:val="Normal"/>
    <w:link w:val="PlainTextChar"/>
    <w:uiPriority w:val="99"/>
    <w:unhideWhenUsed/>
    <w:rsid w:val="001F3CDE"/>
    <w:pPr>
      <w:suppressAutoHyphens w:val="0"/>
    </w:pPr>
    <w:rPr>
      <w:rFonts w:ascii="Calibri" w:eastAsiaTheme="minorHAnsi" w:hAnsi="Calibri" w:cstheme="minorBidi"/>
      <w:sz w:val="22"/>
      <w:szCs w:val="21"/>
      <w:lang w:eastAsia="en-US"/>
    </w:rPr>
  </w:style>
  <w:style w:type="character" w:customStyle="1" w:styleId="PlainTextChar">
    <w:name w:val="Plain Text Char"/>
    <w:basedOn w:val="DefaultParagraphFont"/>
    <w:link w:val="PlainText"/>
    <w:uiPriority w:val="99"/>
    <w:rsid w:val="001F3CDE"/>
    <w:rPr>
      <w:rFonts w:ascii="Calibri" w:hAnsi="Calibri"/>
      <w:kern w:val="0"/>
      <w:szCs w:val="21"/>
      <w14:ligatures w14:val="none"/>
    </w:rPr>
  </w:style>
  <w:style w:type="paragraph" w:styleId="Header">
    <w:name w:val="header"/>
    <w:basedOn w:val="Normal"/>
    <w:link w:val="HeaderChar"/>
    <w:uiPriority w:val="99"/>
    <w:unhideWhenUsed/>
    <w:rsid w:val="001F3CDE"/>
    <w:pPr>
      <w:tabs>
        <w:tab w:val="center" w:pos="4680"/>
        <w:tab w:val="right" w:pos="9360"/>
      </w:tabs>
    </w:pPr>
  </w:style>
  <w:style w:type="character" w:customStyle="1" w:styleId="HeaderChar">
    <w:name w:val="Header Char"/>
    <w:basedOn w:val="DefaultParagraphFont"/>
    <w:link w:val="Header"/>
    <w:uiPriority w:val="99"/>
    <w:rsid w:val="001F3CDE"/>
    <w:rPr>
      <w:rFonts w:ascii="Times New Roman" w:eastAsia="Times New Roman" w:hAnsi="Times New Roman" w:cs="Times New Roman"/>
      <w:kern w:val="0"/>
      <w:sz w:val="24"/>
      <w:szCs w:val="24"/>
      <w:lang w:eastAsia="ar-SA"/>
      <w14:ligatures w14:val="none"/>
    </w:rPr>
  </w:style>
  <w:style w:type="paragraph" w:styleId="Footer">
    <w:name w:val="footer"/>
    <w:basedOn w:val="Normal"/>
    <w:link w:val="FooterChar"/>
    <w:uiPriority w:val="99"/>
    <w:unhideWhenUsed/>
    <w:rsid w:val="001F3CDE"/>
    <w:pPr>
      <w:tabs>
        <w:tab w:val="center" w:pos="4680"/>
        <w:tab w:val="right" w:pos="9360"/>
      </w:tabs>
    </w:pPr>
  </w:style>
  <w:style w:type="character" w:customStyle="1" w:styleId="FooterChar">
    <w:name w:val="Footer Char"/>
    <w:basedOn w:val="DefaultParagraphFont"/>
    <w:link w:val="Footer"/>
    <w:uiPriority w:val="99"/>
    <w:rsid w:val="001F3CDE"/>
    <w:rPr>
      <w:rFonts w:ascii="Times New Roman" w:eastAsia="Times New Roman" w:hAnsi="Times New Roman" w:cs="Times New Roman"/>
      <w:kern w:val="0"/>
      <w:sz w:val="24"/>
      <w:szCs w:val="24"/>
      <w:lang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278227">
      <w:bodyDiv w:val="1"/>
      <w:marLeft w:val="0"/>
      <w:marRight w:val="0"/>
      <w:marTop w:val="0"/>
      <w:marBottom w:val="0"/>
      <w:divBdr>
        <w:top w:val="none" w:sz="0" w:space="0" w:color="auto"/>
        <w:left w:val="none" w:sz="0" w:space="0" w:color="auto"/>
        <w:bottom w:val="none" w:sz="0" w:space="0" w:color="auto"/>
        <w:right w:val="none" w:sz="0" w:space="0" w:color="auto"/>
      </w:divBdr>
    </w:div>
    <w:div w:id="1751269834">
      <w:bodyDiv w:val="1"/>
      <w:marLeft w:val="0"/>
      <w:marRight w:val="0"/>
      <w:marTop w:val="0"/>
      <w:marBottom w:val="0"/>
      <w:divBdr>
        <w:top w:val="none" w:sz="0" w:space="0" w:color="auto"/>
        <w:left w:val="none" w:sz="0" w:space="0" w:color="auto"/>
        <w:bottom w:val="none" w:sz="0" w:space="0" w:color="auto"/>
        <w:right w:val="none" w:sz="0" w:space="0" w:color="auto"/>
      </w:divBdr>
    </w:div>
    <w:div w:id="1989896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Jakeolson199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865</Words>
  <Characters>5630</Characters>
  <Application>Microsoft Office Word</Application>
  <DocSecurity>0</DocSecurity>
  <Lines>166</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 Cougill</dc:creator>
  <cp:keywords/>
  <dc:description/>
  <cp:lastModifiedBy>Bryan Blair</cp:lastModifiedBy>
  <cp:revision>2</cp:revision>
  <cp:lastPrinted>2025-06-26T03:46:00Z</cp:lastPrinted>
  <dcterms:created xsi:type="dcterms:W3CDTF">2026-01-05T19:18:00Z</dcterms:created>
  <dcterms:modified xsi:type="dcterms:W3CDTF">2026-01-05T19:18:00Z</dcterms:modified>
</cp:coreProperties>
</file>