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000" w:firstRow="0" w:lastRow="0" w:firstColumn="0" w:lastColumn="0" w:noHBand="0" w:noVBand="0"/>
      </w:tblPr>
      <w:tblGrid>
        <w:gridCol w:w="1548"/>
        <w:gridCol w:w="8010"/>
      </w:tblGrid>
      <w:tr w:rsidR="00890EB5" w:rsidRPr="00CD1562" w14:paraId="227D569F" w14:textId="77777777" w:rsidTr="5FB42481">
        <w:trPr>
          <w:trHeight w:val="854"/>
          <w:jc w:val="center"/>
        </w:trPr>
        <w:tc>
          <w:tcPr>
            <w:tcW w:w="9558" w:type="dxa"/>
            <w:gridSpan w:val="2"/>
            <w:tcBorders>
              <w:top w:val="single" w:sz="4" w:space="0" w:color="auto"/>
            </w:tcBorders>
          </w:tcPr>
          <w:p w14:paraId="227D569B" w14:textId="77777777" w:rsidR="00890EB5" w:rsidRPr="00CD1562" w:rsidRDefault="00890EB5" w:rsidP="001F6627">
            <w:pPr>
              <w:pStyle w:val="Heading1"/>
              <w:pBdr>
                <w:top w:val="none" w:sz="0" w:space="0" w:color="auto"/>
              </w:pBdr>
              <w:rPr>
                <w:rFonts w:ascii="Times New Roman" w:hAnsi="Times New Roman" w:cs="Times New Roman"/>
              </w:rPr>
            </w:pPr>
            <w:bookmarkStart w:id="0" w:name="_GoBack"/>
            <w:bookmarkEnd w:id="0"/>
            <w:r w:rsidRPr="00CD1562">
              <w:rPr>
                <w:rFonts w:ascii="Times New Roman" w:hAnsi="Times New Roman" w:cs="Times New Roman"/>
                <w:sz w:val="28"/>
                <w:szCs w:val="28"/>
              </w:rPr>
              <w:t>Kenneth Emancipator</w:t>
            </w:r>
            <w:r w:rsidRPr="00CD1562">
              <w:rPr>
                <w:rFonts w:ascii="Times New Roman" w:hAnsi="Times New Roman" w:cs="Times New Roman"/>
              </w:rPr>
              <w:t>, MD, DABP, FCAP, FASCP</w:t>
            </w:r>
          </w:p>
          <w:p w14:paraId="227D569C" w14:textId="4A1A7F73" w:rsidR="00890EB5" w:rsidRDefault="00890EB5" w:rsidP="009D223C">
            <w:pPr>
              <w:jc w:val="right"/>
              <w:rPr>
                <w:sz w:val="22"/>
                <w:szCs w:val="22"/>
              </w:rPr>
            </w:pPr>
            <w:r w:rsidRPr="00CD1562">
              <w:rPr>
                <w:rFonts w:ascii="Times New Roman" w:hAnsi="Times New Roman" w:cs="Times New Roman"/>
                <w:i/>
                <w:iCs/>
                <w:sz w:val="22"/>
                <w:szCs w:val="22"/>
              </w:rPr>
              <w:t>7 Holly Ridge Court</w:t>
            </w:r>
            <w:r w:rsidRPr="00CD1562">
              <w:rPr>
                <w:rFonts w:ascii="Times New Roman" w:hAnsi="Times New Roman" w:cs="Times New Roman"/>
                <w:sz w:val="22"/>
                <w:szCs w:val="22"/>
              </w:rPr>
              <w:t xml:space="preserve"> </w:t>
            </w:r>
            <w:r w:rsidR="00171B3E">
              <w:rPr>
                <w:rFonts w:ascii="Times New Roman" w:hAnsi="Times New Roman" w:cs="Times New Roman"/>
                <w:sz w:val="22"/>
                <w:szCs w:val="22"/>
              </w:rPr>
              <w:t>•</w:t>
            </w:r>
            <w:r w:rsidRPr="00CD1562">
              <w:rPr>
                <w:rFonts w:ascii="Times New Roman" w:hAnsi="Times New Roman" w:cs="Times New Roman"/>
                <w:sz w:val="22"/>
                <w:szCs w:val="22"/>
              </w:rPr>
              <w:t xml:space="preserve"> </w:t>
            </w:r>
            <w:r w:rsidRPr="00CD1562">
              <w:rPr>
                <w:rFonts w:ascii="Times New Roman" w:hAnsi="Times New Roman" w:cs="Times New Roman"/>
                <w:i/>
                <w:iCs/>
                <w:sz w:val="22"/>
                <w:szCs w:val="22"/>
              </w:rPr>
              <w:t>Bernardsville NJ 07924</w:t>
            </w:r>
            <w:r w:rsidRPr="00CD1562">
              <w:rPr>
                <w:rFonts w:ascii="Times New Roman" w:hAnsi="Times New Roman" w:cs="Times New Roman"/>
                <w:sz w:val="22"/>
                <w:szCs w:val="22"/>
              </w:rPr>
              <w:t xml:space="preserve"> </w:t>
            </w:r>
            <w:r w:rsidR="00171B3E">
              <w:rPr>
                <w:rFonts w:ascii="Times New Roman" w:hAnsi="Times New Roman" w:cs="Times New Roman"/>
                <w:sz w:val="22"/>
                <w:szCs w:val="22"/>
              </w:rPr>
              <w:t>•</w:t>
            </w:r>
            <w:r w:rsidRPr="00CD1562">
              <w:rPr>
                <w:rFonts w:ascii="Times New Roman" w:hAnsi="Times New Roman" w:cs="Times New Roman"/>
                <w:sz w:val="22"/>
                <w:szCs w:val="22"/>
              </w:rPr>
              <w:t xml:space="preserve"> </w:t>
            </w:r>
            <w:r w:rsidRPr="00CD1562">
              <w:rPr>
                <w:rFonts w:ascii="Times New Roman" w:hAnsi="Times New Roman" w:cs="Times New Roman"/>
                <w:i/>
                <w:iCs/>
                <w:sz w:val="22"/>
                <w:szCs w:val="22"/>
              </w:rPr>
              <w:t>Tel. 224-944-7565</w:t>
            </w:r>
            <w:r w:rsidRPr="00CD1562">
              <w:rPr>
                <w:rFonts w:ascii="Times New Roman" w:hAnsi="Times New Roman" w:cs="Times New Roman"/>
                <w:sz w:val="22"/>
                <w:szCs w:val="22"/>
              </w:rPr>
              <w:t xml:space="preserve"> </w:t>
            </w:r>
            <w:r w:rsidR="00171B3E">
              <w:rPr>
                <w:rFonts w:ascii="Times New Roman" w:hAnsi="Times New Roman" w:cs="Times New Roman"/>
                <w:sz w:val="22"/>
                <w:szCs w:val="22"/>
              </w:rPr>
              <w:t>•</w:t>
            </w:r>
            <w:r w:rsidRPr="00CD1562">
              <w:rPr>
                <w:rFonts w:ascii="Times New Roman" w:hAnsi="Times New Roman" w:cs="Times New Roman"/>
                <w:sz w:val="22"/>
                <w:szCs w:val="22"/>
              </w:rPr>
              <w:t xml:space="preserve"> </w:t>
            </w:r>
            <w:r w:rsidRPr="008F5360">
              <w:rPr>
                <w:szCs w:val="22"/>
              </w:rPr>
              <w:t>k.emancipator@gmail.com</w:t>
            </w:r>
          </w:p>
          <w:p w14:paraId="227D569D" w14:textId="77777777" w:rsidR="00C37312" w:rsidRDefault="00C37312" w:rsidP="009D223C">
            <w:pPr>
              <w:jc w:val="right"/>
              <w:rPr>
                <w:rFonts w:ascii="Times New Roman" w:hAnsi="Times New Roman" w:cs="Times New Roman"/>
              </w:rPr>
            </w:pPr>
          </w:p>
          <w:p w14:paraId="227D569E" w14:textId="77777777" w:rsidR="00272DAC" w:rsidRPr="00CD1562" w:rsidRDefault="00272DAC" w:rsidP="009D223C">
            <w:pPr>
              <w:jc w:val="right"/>
              <w:rPr>
                <w:rFonts w:ascii="Times New Roman" w:hAnsi="Times New Roman" w:cs="Times New Roman"/>
              </w:rPr>
            </w:pPr>
          </w:p>
        </w:tc>
      </w:tr>
      <w:tr w:rsidR="00890EB5" w:rsidRPr="00AB051E" w14:paraId="227D56A1" w14:textId="77777777" w:rsidTr="5FB42481">
        <w:trPr>
          <w:jc w:val="center"/>
        </w:trPr>
        <w:tc>
          <w:tcPr>
            <w:tcW w:w="9558" w:type="dxa"/>
            <w:gridSpan w:val="2"/>
            <w:tcBorders>
              <w:bottom w:val="single" w:sz="4" w:space="0" w:color="auto"/>
            </w:tcBorders>
          </w:tcPr>
          <w:p w14:paraId="227D56A0" w14:textId="77777777" w:rsidR="00890EB5" w:rsidRPr="00181B8E" w:rsidRDefault="00890EB5" w:rsidP="00521571">
            <w:pPr>
              <w:rPr>
                <w:rFonts w:ascii="Times New Roman" w:hAnsi="Times New Roman" w:cs="Times New Roman"/>
                <w:sz w:val="22"/>
                <w:szCs w:val="22"/>
              </w:rPr>
            </w:pPr>
            <w:r w:rsidRPr="00AB051E">
              <w:rPr>
                <w:rFonts w:ascii="Times New Roman" w:hAnsi="Times New Roman" w:cs="Times New Roman"/>
                <w:b/>
                <w:bCs/>
                <w:smallCaps/>
                <w:sz w:val="22"/>
                <w:szCs w:val="22"/>
              </w:rPr>
              <w:t>Profile</w:t>
            </w:r>
          </w:p>
        </w:tc>
      </w:tr>
      <w:tr w:rsidR="00890EB5" w:rsidRPr="00AB051E" w14:paraId="227D56A6" w14:textId="77777777" w:rsidTr="5FB42481">
        <w:trPr>
          <w:jc w:val="center"/>
        </w:trPr>
        <w:tc>
          <w:tcPr>
            <w:tcW w:w="1548" w:type="dxa"/>
            <w:tcBorders>
              <w:top w:val="single" w:sz="4" w:space="0" w:color="auto"/>
            </w:tcBorders>
          </w:tcPr>
          <w:p w14:paraId="227D56A2" w14:textId="77777777" w:rsidR="00890EB5" w:rsidRPr="00AB051E" w:rsidRDefault="00890EB5">
            <w:pPr>
              <w:rPr>
                <w:rFonts w:ascii="Times New Roman" w:hAnsi="Times New Roman" w:cs="Times New Roman"/>
                <w:b/>
                <w:bCs/>
                <w:sz w:val="22"/>
                <w:szCs w:val="22"/>
              </w:rPr>
            </w:pPr>
          </w:p>
        </w:tc>
        <w:tc>
          <w:tcPr>
            <w:tcW w:w="8010" w:type="dxa"/>
            <w:tcBorders>
              <w:top w:val="single" w:sz="4" w:space="0" w:color="auto"/>
            </w:tcBorders>
          </w:tcPr>
          <w:p w14:paraId="74946598" w14:textId="4F0269B3" w:rsidR="00C40EE7" w:rsidRPr="00C40EE7" w:rsidRDefault="005333CB" w:rsidP="00C40EE7">
            <w:pPr>
              <w:rPr>
                <w:rFonts w:ascii="Times New Roman" w:hAnsi="Times New Roman" w:cs="Times New Roman"/>
                <w:sz w:val="22"/>
                <w:szCs w:val="22"/>
              </w:rPr>
            </w:pPr>
            <w:r w:rsidRPr="005333CB">
              <w:rPr>
                <w:rFonts w:ascii="Times New Roman" w:hAnsi="Times New Roman" w:cs="Times New Roman"/>
                <w:sz w:val="22"/>
                <w:szCs w:val="22"/>
              </w:rPr>
              <w:t xml:space="preserve">Dr. Emancipator led Merck’s translational program which developed the “PD-L1 test,” defined the “TPS 50 tumor,” and revolutionized the treatment of non-small cell lung cancer. The PD-L1 test, commercialized by Agilent, became the first FDA-approved companion diagnostic for immunotherapy, enabled Keytruda (pembrolizumab) to become “first to first line,” and thereby helped countless patients live longer. The translational program continued to advance cancer immunotherapy, and PD-L1 now is a companion diagnostic for Keytruda in </w:t>
            </w:r>
            <w:r w:rsidR="007630D7">
              <w:rPr>
                <w:rFonts w:ascii="Times New Roman" w:hAnsi="Times New Roman" w:cs="Times New Roman"/>
                <w:sz w:val="22"/>
                <w:szCs w:val="22"/>
              </w:rPr>
              <w:t>six</w:t>
            </w:r>
            <w:r w:rsidRPr="005333CB">
              <w:rPr>
                <w:rFonts w:ascii="Times New Roman" w:hAnsi="Times New Roman" w:cs="Times New Roman"/>
                <w:sz w:val="22"/>
                <w:szCs w:val="22"/>
              </w:rPr>
              <w:t xml:space="preserve"> tumor types. Keytruda has become the foundation of Merck’s oncology program, Merck’s top-selling drug</w:t>
            </w:r>
            <w:r w:rsidR="00C92E63">
              <w:rPr>
                <w:rFonts w:ascii="Times New Roman" w:hAnsi="Times New Roman" w:cs="Times New Roman"/>
                <w:sz w:val="22"/>
                <w:szCs w:val="22"/>
              </w:rPr>
              <w:t>,</w:t>
            </w:r>
            <w:r w:rsidR="00C92E63" w:rsidRPr="005333CB">
              <w:rPr>
                <w:rFonts w:ascii="Times New Roman" w:hAnsi="Times New Roman" w:cs="Times New Roman"/>
                <w:sz w:val="22"/>
                <w:szCs w:val="22"/>
              </w:rPr>
              <w:t xml:space="preserve"> and the leading anti-PD-1 drug in the industry (having begun 4-5 years behind its major competitor)</w:t>
            </w:r>
            <w:r w:rsidRPr="005333CB">
              <w:rPr>
                <w:rFonts w:ascii="Times New Roman" w:hAnsi="Times New Roman" w:cs="Times New Roman"/>
                <w:sz w:val="22"/>
                <w:szCs w:val="22"/>
              </w:rPr>
              <w:t>.</w:t>
            </w:r>
          </w:p>
          <w:p w14:paraId="487253D9" w14:textId="17C77BE3" w:rsidR="00C40EE7" w:rsidRPr="00B43A35" w:rsidRDefault="00C40EE7" w:rsidP="00C40EE7">
            <w:pPr>
              <w:rPr>
                <w:rFonts w:ascii="Times New Roman" w:hAnsi="Times New Roman" w:cs="Times New Roman"/>
                <w:sz w:val="22"/>
                <w:szCs w:val="22"/>
              </w:rPr>
            </w:pPr>
            <w:r>
              <w:rPr>
                <w:rFonts w:ascii="Times New Roman" w:hAnsi="Times New Roman" w:cs="Times New Roman"/>
                <w:sz w:val="22"/>
                <w:szCs w:val="22"/>
              </w:rPr>
              <w:tab/>
            </w:r>
            <w:r w:rsidRPr="00C40EE7">
              <w:rPr>
                <w:rFonts w:ascii="Times New Roman" w:hAnsi="Times New Roman" w:cs="Times New Roman"/>
                <w:sz w:val="22"/>
                <w:szCs w:val="22"/>
              </w:rPr>
              <w:t xml:space="preserve">In recognition of his </w:t>
            </w:r>
            <w:r w:rsidR="00FF7FBC" w:rsidRPr="00FF7FBC">
              <w:rPr>
                <w:rFonts w:ascii="Times New Roman" w:hAnsi="Times New Roman" w:cs="Times New Roman"/>
                <w:sz w:val="22"/>
                <w:szCs w:val="22"/>
              </w:rPr>
              <w:t xml:space="preserve">contribution to patients and </w:t>
            </w:r>
            <w:r w:rsidR="00FF7FBC">
              <w:rPr>
                <w:rFonts w:ascii="Times New Roman" w:hAnsi="Times New Roman" w:cs="Times New Roman"/>
                <w:sz w:val="22"/>
                <w:szCs w:val="22"/>
              </w:rPr>
              <w:t xml:space="preserve">to </w:t>
            </w:r>
            <w:r w:rsidR="00FF7FBC" w:rsidRPr="00FF7FBC">
              <w:rPr>
                <w:rFonts w:ascii="Times New Roman" w:hAnsi="Times New Roman" w:cs="Times New Roman"/>
                <w:sz w:val="22"/>
                <w:szCs w:val="22"/>
              </w:rPr>
              <w:t>the advancement of cancer immunotherapy</w:t>
            </w:r>
            <w:r w:rsidRPr="00C40EE7">
              <w:rPr>
                <w:rFonts w:ascii="Times New Roman" w:hAnsi="Times New Roman" w:cs="Times New Roman"/>
                <w:sz w:val="22"/>
                <w:szCs w:val="22"/>
              </w:rPr>
              <w:t xml:space="preserve">, Dr. Emancipator received the </w:t>
            </w:r>
            <w:r w:rsidRPr="00C40EE7">
              <w:rPr>
                <w:rFonts w:ascii="Times New Roman" w:hAnsi="Times New Roman" w:cs="Times New Roman"/>
                <w:i/>
                <w:sz w:val="22"/>
                <w:szCs w:val="22"/>
              </w:rPr>
              <w:t>2017 Philip Levine Award for Outstanding Research</w:t>
            </w:r>
            <w:r w:rsidRPr="00C40EE7">
              <w:rPr>
                <w:rFonts w:ascii="Times New Roman" w:hAnsi="Times New Roman" w:cs="Times New Roman"/>
                <w:sz w:val="22"/>
                <w:szCs w:val="22"/>
              </w:rPr>
              <w:t xml:space="preserve"> </w:t>
            </w:r>
            <w:r w:rsidR="00C94239">
              <w:rPr>
                <w:rFonts w:ascii="Times New Roman" w:hAnsi="Times New Roman" w:cs="Times New Roman"/>
                <w:sz w:val="22"/>
                <w:szCs w:val="22"/>
              </w:rPr>
              <w:t xml:space="preserve">and the </w:t>
            </w:r>
            <w:r w:rsidR="00C94239" w:rsidRPr="00B43A35">
              <w:rPr>
                <w:rFonts w:ascii="Times New Roman" w:hAnsi="Times New Roman" w:cs="Times New Roman"/>
                <w:i/>
                <w:iCs/>
                <w:sz w:val="22"/>
                <w:szCs w:val="22"/>
              </w:rPr>
              <w:t xml:space="preserve">2019 Israel </w:t>
            </w:r>
            <w:proofErr w:type="spellStart"/>
            <w:r w:rsidR="00C94239" w:rsidRPr="00B43A35">
              <w:rPr>
                <w:rFonts w:ascii="Times New Roman" w:hAnsi="Times New Roman" w:cs="Times New Roman"/>
                <w:i/>
                <w:iCs/>
                <w:sz w:val="22"/>
                <w:szCs w:val="22"/>
              </w:rPr>
              <w:t>Davidsohn</w:t>
            </w:r>
            <w:proofErr w:type="spellEnd"/>
            <w:r w:rsidR="00C94239" w:rsidRPr="00B43A35">
              <w:rPr>
                <w:rFonts w:ascii="Times New Roman" w:hAnsi="Times New Roman" w:cs="Times New Roman"/>
                <w:i/>
                <w:iCs/>
                <w:sz w:val="22"/>
                <w:szCs w:val="22"/>
              </w:rPr>
              <w:t xml:space="preserve"> </w:t>
            </w:r>
            <w:r w:rsidR="00CB207E" w:rsidRPr="00B43A35">
              <w:rPr>
                <w:rFonts w:ascii="Times New Roman" w:hAnsi="Times New Roman" w:cs="Times New Roman"/>
                <w:i/>
                <w:iCs/>
                <w:sz w:val="22"/>
                <w:szCs w:val="22"/>
              </w:rPr>
              <w:t>Award</w:t>
            </w:r>
            <w:r w:rsidR="00CB207E" w:rsidRPr="00080523">
              <w:rPr>
                <w:rFonts w:ascii="Times New Roman" w:hAnsi="Times New Roman" w:cs="Times New Roman"/>
                <w:i/>
                <w:iCs/>
                <w:sz w:val="22"/>
                <w:szCs w:val="22"/>
              </w:rPr>
              <w:t xml:space="preserve"> </w:t>
            </w:r>
            <w:r w:rsidR="00080523" w:rsidRPr="00080523">
              <w:rPr>
                <w:rFonts w:ascii="Times New Roman" w:hAnsi="Times New Roman" w:cs="Times New Roman"/>
                <w:i/>
                <w:iCs/>
                <w:sz w:val="22"/>
                <w:szCs w:val="22"/>
              </w:rPr>
              <w:t xml:space="preserve">for </w:t>
            </w:r>
            <w:r w:rsidR="00C94239" w:rsidRPr="00B43A35">
              <w:rPr>
                <w:rFonts w:ascii="Times New Roman" w:hAnsi="Times New Roman" w:cs="Times New Roman"/>
                <w:i/>
                <w:iCs/>
                <w:sz w:val="22"/>
                <w:szCs w:val="22"/>
              </w:rPr>
              <w:t xml:space="preserve">Distinguished Service </w:t>
            </w:r>
            <w:r w:rsidRPr="00C40EE7">
              <w:rPr>
                <w:rFonts w:ascii="Times New Roman" w:hAnsi="Times New Roman" w:cs="Times New Roman"/>
                <w:sz w:val="22"/>
                <w:szCs w:val="22"/>
              </w:rPr>
              <w:t>from the American Society for Clinical Pathology (ASCP)</w:t>
            </w:r>
            <w:r w:rsidR="00C94239">
              <w:rPr>
                <w:rFonts w:ascii="Times New Roman" w:hAnsi="Times New Roman" w:cs="Times New Roman"/>
                <w:sz w:val="22"/>
                <w:szCs w:val="22"/>
              </w:rPr>
              <w:t>,</w:t>
            </w:r>
            <w:r w:rsidRPr="00C40EE7">
              <w:rPr>
                <w:rFonts w:ascii="Times New Roman" w:hAnsi="Times New Roman" w:cs="Times New Roman"/>
                <w:sz w:val="22"/>
                <w:szCs w:val="22"/>
              </w:rPr>
              <w:t xml:space="preserve"> and was one of 6 individuals to receive, on behalf of Merck, the </w:t>
            </w:r>
            <w:r w:rsidRPr="00C40EE7">
              <w:rPr>
                <w:rFonts w:ascii="Times New Roman" w:hAnsi="Times New Roman" w:cs="Times New Roman"/>
                <w:i/>
                <w:sz w:val="22"/>
                <w:szCs w:val="22"/>
              </w:rPr>
              <w:t>2015 PhRMA Research and Hope Award</w:t>
            </w:r>
            <w:r w:rsidRPr="00C40EE7">
              <w:rPr>
                <w:rFonts w:ascii="Times New Roman" w:hAnsi="Times New Roman" w:cs="Times New Roman"/>
                <w:sz w:val="22"/>
                <w:szCs w:val="22"/>
              </w:rPr>
              <w:t xml:space="preserve"> for research by a biopharmaceutical company.</w:t>
            </w:r>
            <w:r w:rsidR="006C1D63">
              <w:rPr>
                <w:rFonts w:ascii="Times New Roman" w:hAnsi="Times New Roman" w:cs="Times New Roman"/>
                <w:sz w:val="22"/>
                <w:szCs w:val="22"/>
              </w:rPr>
              <w:t xml:space="preserve"> </w:t>
            </w:r>
            <w:r w:rsidR="0071100D">
              <w:rPr>
                <w:rFonts w:ascii="Times New Roman" w:hAnsi="Times New Roman" w:cs="Times New Roman"/>
                <w:sz w:val="22"/>
                <w:szCs w:val="22"/>
              </w:rPr>
              <w:t>His translational work led to a patent related to the PD</w:t>
            </w:r>
            <w:r w:rsidR="00F55FFA">
              <w:rPr>
                <w:rFonts w:ascii="Times New Roman" w:hAnsi="Times New Roman" w:cs="Times New Roman"/>
                <w:sz w:val="22"/>
                <w:szCs w:val="22"/>
              </w:rPr>
              <w:t>-L1 test (</w:t>
            </w:r>
            <w:r w:rsidR="00F55FFA" w:rsidRPr="009E6AD4">
              <w:rPr>
                <w:rFonts w:ascii="Times New Roman" w:hAnsi="Times New Roman" w:cs="Times New Roman"/>
                <w:sz w:val="22"/>
                <w:szCs w:val="22"/>
              </w:rPr>
              <w:t>US Patent No. 10613092</w:t>
            </w:r>
            <w:r w:rsidR="00F55FFA">
              <w:rPr>
                <w:rFonts w:ascii="Times New Roman" w:hAnsi="Times New Roman" w:cs="Times New Roman"/>
                <w:sz w:val="22"/>
                <w:szCs w:val="22"/>
              </w:rPr>
              <w:t>).</w:t>
            </w:r>
          </w:p>
          <w:p w14:paraId="227D56A3" w14:textId="5EA20568" w:rsidR="00890EB5" w:rsidRDefault="00821030" w:rsidP="00821030">
            <w:pPr>
              <w:rPr>
                <w:rFonts w:ascii="Times New Roman" w:hAnsi="Times New Roman" w:cs="Times New Roman"/>
                <w:sz w:val="22"/>
                <w:szCs w:val="22"/>
              </w:rPr>
            </w:pPr>
            <w:r w:rsidRPr="00821030">
              <w:rPr>
                <w:rFonts w:ascii="Times New Roman" w:hAnsi="Times New Roman" w:cs="Times New Roman"/>
                <w:sz w:val="22"/>
                <w:szCs w:val="22"/>
              </w:rPr>
              <w:tab/>
            </w:r>
            <w:r w:rsidR="00CF4D7C">
              <w:rPr>
                <w:rFonts w:ascii="Times New Roman" w:hAnsi="Times New Roman" w:cs="Times New Roman"/>
                <w:sz w:val="22"/>
                <w:szCs w:val="22"/>
              </w:rPr>
              <w:t>Dr. Emancipator is a b</w:t>
            </w:r>
            <w:r w:rsidR="00CF4D7C" w:rsidRPr="00821030">
              <w:rPr>
                <w:rFonts w:ascii="Times New Roman" w:hAnsi="Times New Roman" w:cs="Times New Roman"/>
                <w:sz w:val="22"/>
                <w:szCs w:val="22"/>
              </w:rPr>
              <w:t xml:space="preserve">oard-certified pathologist, innovator, scientist, and educator </w:t>
            </w:r>
            <w:r w:rsidR="00CF4D7C">
              <w:rPr>
                <w:rFonts w:ascii="Times New Roman" w:hAnsi="Times New Roman" w:cs="Times New Roman"/>
                <w:sz w:val="22"/>
                <w:szCs w:val="22"/>
              </w:rPr>
              <w:t>with a p</w:t>
            </w:r>
            <w:r w:rsidRPr="00821030">
              <w:rPr>
                <w:rFonts w:ascii="Times New Roman" w:hAnsi="Times New Roman" w:cs="Times New Roman"/>
                <w:sz w:val="22"/>
                <w:szCs w:val="22"/>
              </w:rPr>
              <w:t xml:space="preserve">roven track record in the medical device and pharmaceutical industries, academia, and clinical laboratories. </w:t>
            </w:r>
            <w:r w:rsidR="00CF4D7C">
              <w:rPr>
                <w:rFonts w:ascii="Times New Roman" w:hAnsi="Times New Roman" w:cs="Times New Roman"/>
                <w:sz w:val="22"/>
                <w:szCs w:val="22"/>
              </w:rPr>
              <w:t>His s</w:t>
            </w:r>
            <w:r w:rsidRPr="00821030">
              <w:rPr>
                <w:rFonts w:ascii="Times New Roman" w:hAnsi="Times New Roman" w:cs="Times New Roman"/>
                <w:sz w:val="22"/>
                <w:szCs w:val="22"/>
              </w:rPr>
              <w:t xml:space="preserve">uccesses span medical affairs, translational medicine, clinical development, regulatory affairs, diagnostic device development, and quality assurance. </w:t>
            </w:r>
            <w:r w:rsidR="00CF4D7C">
              <w:rPr>
                <w:rFonts w:ascii="Times New Roman" w:hAnsi="Times New Roman" w:cs="Times New Roman"/>
                <w:sz w:val="22"/>
                <w:szCs w:val="22"/>
              </w:rPr>
              <w:t>He is a f</w:t>
            </w:r>
            <w:r w:rsidRPr="00821030">
              <w:rPr>
                <w:rFonts w:ascii="Times New Roman" w:hAnsi="Times New Roman" w:cs="Times New Roman"/>
                <w:sz w:val="22"/>
                <w:szCs w:val="22"/>
              </w:rPr>
              <w:t xml:space="preserve">ormer officer and member of the Board of Directors of ASCP and current reviewer for the </w:t>
            </w:r>
            <w:r w:rsidRPr="00352DC9">
              <w:rPr>
                <w:rFonts w:ascii="Times New Roman" w:hAnsi="Times New Roman" w:cs="Times New Roman"/>
                <w:i/>
                <w:sz w:val="22"/>
                <w:szCs w:val="22"/>
              </w:rPr>
              <w:t>American Journal of Clinical Pathology</w:t>
            </w:r>
            <w:r w:rsidRPr="00821030">
              <w:rPr>
                <w:rFonts w:ascii="Times New Roman" w:hAnsi="Times New Roman" w:cs="Times New Roman"/>
                <w:sz w:val="22"/>
                <w:szCs w:val="22"/>
              </w:rPr>
              <w:t>.</w:t>
            </w:r>
          </w:p>
          <w:p w14:paraId="27A91BD2" w14:textId="77777777" w:rsidR="00352DC9" w:rsidRPr="00242AE3" w:rsidRDefault="00352DC9" w:rsidP="00821030">
            <w:pPr>
              <w:rPr>
                <w:rFonts w:ascii="Times New Roman" w:hAnsi="Times New Roman" w:cs="Times New Roman"/>
                <w:i/>
                <w:sz w:val="22"/>
                <w:szCs w:val="22"/>
              </w:rPr>
            </w:pPr>
          </w:p>
          <w:p w14:paraId="227D56A5" w14:textId="77777777" w:rsidR="00272DAC" w:rsidRPr="00521571" w:rsidRDefault="00272DAC" w:rsidP="001D3E45">
            <w:pPr>
              <w:rPr>
                <w:rFonts w:ascii="Times New Roman" w:hAnsi="Times New Roman" w:cs="Times New Roman"/>
                <w:sz w:val="22"/>
                <w:szCs w:val="22"/>
              </w:rPr>
            </w:pPr>
          </w:p>
        </w:tc>
      </w:tr>
      <w:tr w:rsidR="00890EB5" w:rsidRPr="00AB051E" w14:paraId="227D56A8" w14:textId="77777777" w:rsidTr="5FB42481">
        <w:trPr>
          <w:jc w:val="center"/>
        </w:trPr>
        <w:tc>
          <w:tcPr>
            <w:tcW w:w="9558" w:type="dxa"/>
            <w:gridSpan w:val="2"/>
            <w:tcBorders>
              <w:bottom w:val="single" w:sz="4" w:space="0" w:color="auto"/>
            </w:tcBorders>
          </w:tcPr>
          <w:p w14:paraId="227D56A7" w14:textId="77777777" w:rsidR="00890EB5" w:rsidRPr="00D166E6" w:rsidRDefault="00890EB5" w:rsidP="00EE69B1">
            <w:pPr>
              <w:rPr>
                <w:sz w:val="22"/>
                <w:szCs w:val="22"/>
              </w:rPr>
            </w:pPr>
            <w:r w:rsidRPr="00AB051E">
              <w:rPr>
                <w:rFonts w:ascii="Times New Roman" w:hAnsi="Times New Roman" w:cs="Times New Roman"/>
                <w:b/>
                <w:bCs/>
                <w:smallCaps/>
                <w:sz w:val="22"/>
                <w:szCs w:val="22"/>
              </w:rPr>
              <w:t>Professional Experience</w:t>
            </w:r>
          </w:p>
        </w:tc>
      </w:tr>
      <w:tr w:rsidR="00890EB5" w:rsidRPr="00AB051E" w14:paraId="227D56AE" w14:textId="77777777" w:rsidTr="5FB42481">
        <w:trPr>
          <w:cantSplit/>
          <w:jc w:val="center"/>
        </w:trPr>
        <w:tc>
          <w:tcPr>
            <w:tcW w:w="1548" w:type="dxa"/>
            <w:tcBorders>
              <w:top w:val="single" w:sz="4" w:space="0" w:color="auto"/>
            </w:tcBorders>
          </w:tcPr>
          <w:p w14:paraId="227D56A9" w14:textId="77777777" w:rsidR="00890EB5" w:rsidRPr="00A02A99" w:rsidRDefault="00890EB5" w:rsidP="006758DE">
            <w:pPr>
              <w:rPr>
                <w:rFonts w:ascii="Times New Roman" w:hAnsi="Times New Roman"/>
                <w:b/>
              </w:rPr>
            </w:pPr>
            <w:proofErr w:type="gramStart"/>
            <w:r>
              <w:rPr>
                <w:rFonts w:ascii="Times New Roman" w:hAnsi="Times New Roman"/>
                <w:b/>
              </w:rPr>
              <w:t>Aug.,</w:t>
            </w:r>
            <w:proofErr w:type="gramEnd"/>
            <w:r>
              <w:rPr>
                <w:rFonts w:ascii="Times New Roman" w:hAnsi="Times New Roman"/>
                <w:b/>
              </w:rPr>
              <w:t xml:space="preserve"> 2011 to present</w:t>
            </w:r>
          </w:p>
        </w:tc>
        <w:tc>
          <w:tcPr>
            <w:tcW w:w="8010" w:type="dxa"/>
            <w:tcBorders>
              <w:top w:val="single" w:sz="4" w:space="0" w:color="auto"/>
            </w:tcBorders>
          </w:tcPr>
          <w:p w14:paraId="227D56AA" w14:textId="1D9D143E" w:rsidR="00890EB5" w:rsidRDefault="00C8272B" w:rsidP="006758DE">
            <w:pPr>
              <w:rPr>
                <w:rFonts w:ascii="Times New Roman" w:hAnsi="Times New Roman"/>
                <w:b/>
                <w:sz w:val="22"/>
                <w:szCs w:val="22"/>
              </w:rPr>
            </w:pPr>
            <w:r>
              <w:rPr>
                <w:rFonts w:ascii="Times New Roman" w:hAnsi="Times New Roman"/>
                <w:b/>
                <w:sz w:val="22"/>
                <w:szCs w:val="22"/>
              </w:rPr>
              <w:t>Merck &amp; Co.</w:t>
            </w:r>
            <w:r w:rsidR="00352DC9">
              <w:rPr>
                <w:rFonts w:ascii="Times New Roman" w:hAnsi="Times New Roman"/>
                <w:b/>
                <w:sz w:val="22"/>
                <w:szCs w:val="22"/>
              </w:rPr>
              <w:t>, Inc.</w:t>
            </w:r>
          </w:p>
          <w:p w14:paraId="0648BAAA" w14:textId="165FAD7D" w:rsidR="007C2731" w:rsidRPr="00931960" w:rsidRDefault="009510EF" w:rsidP="006758DE">
            <w:pPr>
              <w:rPr>
                <w:rFonts w:ascii="Times New Roman" w:hAnsi="Times New Roman"/>
                <w:b/>
                <w:i/>
                <w:sz w:val="22"/>
                <w:szCs w:val="22"/>
              </w:rPr>
            </w:pPr>
            <w:r>
              <w:rPr>
                <w:rFonts w:ascii="Times New Roman" w:hAnsi="Times New Roman"/>
                <w:b/>
                <w:i/>
                <w:sz w:val="22"/>
                <w:szCs w:val="22"/>
              </w:rPr>
              <w:t>Executive Medical Di</w:t>
            </w:r>
            <w:r w:rsidR="007C2731">
              <w:rPr>
                <w:rFonts w:ascii="Times New Roman" w:hAnsi="Times New Roman"/>
                <w:b/>
                <w:i/>
                <w:sz w:val="22"/>
                <w:szCs w:val="22"/>
              </w:rPr>
              <w:t>rector, Translational</w:t>
            </w:r>
            <w:r w:rsidR="00352DC9">
              <w:rPr>
                <w:rFonts w:ascii="Times New Roman" w:hAnsi="Times New Roman"/>
                <w:b/>
                <w:i/>
                <w:sz w:val="22"/>
                <w:szCs w:val="22"/>
              </w:rPr>
              <w:t xml:space="preserve"> </w:t>
            </w:r>
            <w:r w:rsidR="007C2731">
              <w:rPr>
                <w:rFonts w:ascii="Times New Roman" w:hAnsi="Times New Roman"/>
                <w:b/>
                <w:i/>
                <w:sz w:val="22"/>
                <w:szCs w:val="22"/>
              </w:rPr>
              <w:t>Medicine</w:t>
            </w:r>
          </w:p>
          <w:p w14:paraId="227D56AC" w14:textId="118953FE" w:rsidR="00890EB5" w:rsidRDefault="006E2DC4" w:rsidP="00127DD9">
            <w:pPr>
              <w:rPr>
                <w:rFonts w:ascii="Times New Roman" w:hAnsi="Times New Roman" w:cs="Times New Roman"/>
                <w:sz w:val="22"/>
                <w:szCs w:val="22"/>
              </w:rPr>
            </w:pPr>
            <w:r>
              <w:rPr>
                <w:rFonts w:ascii="Times New Roman" w:hAnsi="Times New Roman"/>
                <w:sz w:val="22"/>
                <w:szCs w:val="22"/>
              </w:rPr>
              <w:t>Led</w:t>
            </w:r>
            <w:r w:rsidR="00A70142">
              <w:rPr>
                <w:rFonts w:ascii="Times New Roman" w:hAnsi="Times New Roman"/>
                <w:sz w:val="22"/>
                <w:szCs w:val="22"/>
              </w:rPr>
              <w:t xml:space="preserve"> companion d</w:t>
            </w:r>
            <w:r w:rsidR="00BA4500">
              <w:rPr>
                <w:rFonts w:ascii="Times New Roman" w:hAnsi="Times New Roman"/>
                <w:sz w:val="22"/>
                <w:szCs w:val="22"/>
              </w:rPr>
              <w:t xml:space="preserve">iagnostics </w:t>
            </w:r>
            <w:r w:rsidR="00026E1E">
              <w:rPr>
                <w:rFonts w:ascii="Times New Roman" w:hAnsi="Times New Roman"/>
                <w:sz w:val="22"/>
                <w:szCs w:val="22"/>
              </w:rPr>
              <w:t>program</w:t>
            </w:r>
            <w:r w:rsidR="00A70142">
              <w:rPr>
                <w:rFonts w:ascii="Times New Roman" w:hAnsi="Times New Roman"/>
                <w:sz w:val="22"/>
                <w:szCs w:val="22"/>
              </w:rPr>
              <w:t xml:space="preserve"> across</w:t>
            </w:r>
            <w:r w:rsidR="00BA4500">
              <w:rPr>
                <w:rFonts w:ascii="Times New Roman" w:hAnsi="Times New Roman"/>
                <w:sz w:val="22"/>
                <w:szCs w:val="22"/>
              </w:rPr>
              <w:t xml:space="preserve"> al</w:t>
            </w:r>
            <w:r w:rsidR="00C32B8C">
              <w:rPr>
                <w:rFonts w:ascii="Times New Roman" w:hAnsi="Times New Roman"/>
                <w:sz w:val="22"/>
                <w:szCs w:val="22"/>
              </w:rPr>
              <w:t>l therapeutic areas</w:t>
            </w:r>
            <w:r w:rsidR="005F489F">
              <w:rPr>
                <w:rFonts w:ascii="Times New Roman" w:hAnsi="Times New Roman"/>
                <w:sz w:val="22"/>
                <w:szCs w:val="22"/>
              </w:rPr>
              <w:t>, with current efforts heavily f</w:t>
            </w:r>
            <w:r w:rsidR="00E531F6">
              <w:rPr>
                <w:rFonts w:ascii="Times New Roman" w:hAnsi="Times New Roman"/>
                <w:sz w:val="22"/>
                <w:szCs w:val="22"/>
              </w:rPr>
              <w:t>ocused i</w:t>
            </w:r>
            <w:r w:rsidR="005F489F">
              <w:rPr>
                <w:rFonts w:ascii="Times New Roman" w:hAnsi="Times New Roman"/>
                <w:sz w:val="22"/>
                <w:szCs w:val="22"/>
              </w:rPr>
              <w:t>n oncology</w:t>
            </w:r>
            <w:r w:rsidR="00BA4500">
              <w:rPr>
                <w:rFonts w:ascii="Times New Roman" w:hAnsi="Times New Roman"/>
                <w:sz w:val="22"/>
                <w:szCs w:val="22"/>
              </w:rPr>
              <w:t xml:space="preserve">. </w:t>
            </w:r>
            <w:r w:rsidR="005F489F">
              <w:rPr>
                <w:rFonts w:ascii="Times New Roman" w:hAnsi="Times New Roman"/>
                <w:sz w:val="22"/>
                <w:szCs w:val="22"/>
              </w:rPr>
              <w:t>Initially recruited as the sole diagnostic expert within the clinical development laboratory. Subsequently established companion diagnostics as a distinct functional area with</w:t>
            </w:r>
            <w:r w:rsidR="00410B4B">
              <w:rPr>
                <w:rFonts w:ascii="Times New Roman" w:hAnsi="Times New Roman"/>
                <w:sz w:val="22"/>
                <w:szCs w:val="22"/>
              </w:rPr>
              <w:t>in</w:t>
            </w:r>
            <w:r w:rsidR="005F489F">
              <w:rPr>
                <w:rFonts w:ascii="Times New Roman" w:hAnsi="Times New Roman"/>
                <w:sz w:val="22"/>
                <w:szCs w:val="22"/>
              </w:rPr>
              <w:t xml:space="preserve"> translational medicine and facilitated establishment of supporting functional areas within medical affairs, regulatory affairs, and commercial. </w:t>
            </w:r>
            <w:r w:rsidR="007C2731">
              <w:rPr>
                <w:rFonts w:ascii="Times New Roman" w:hAnsi="Times New Roman"/>
                <w:sz w:val="22"/>
                <w:szCs w:val="22"/>
              </w:rPr>
              <w:t xml:space="preserve">Led </w:t>
            </w:r>
            <w:r w:rsidR="004247E6">
              <w:rPr>
                <w:rFonts w:ascii="Times New Roman" w:hAnsi="Times New Roman"/>
                <w:sz w:val="22"/>
                <w:szCs w:val="22"/>
              </w:rPr>
              <w:t>pathology</w:t>
            </w:r>
            <w:r w:rsidR="007C2731">
              <w:rPr>
                <w:rFonts w:ascii="Times New Roman" w:hAnsi="Times New Roman"/>
                <w:sz w:val="22"/>
                <w:szCs w:val="22"/>
              </w:rPr>
              <w:t xml:space="preserve"> team which </w:t>
            </w:r>
            <w:r w:rsidR="00470EF7">
              <w:rPr>
                <w:rFonts w:ascii="Times New Roman" w:hAnsi="Times New Roman"/>
                <w:sz w:val="22"/>
                <w:szCs w:val="22"/>
              </w:rPr>
              <w:t xml:space="preserve">developed </w:t>
            </w:r>
            <w:r w:rsidR="007C2731">
              <w:rPr>
                <w:rFonts w:ascii="Times New Roman" w:hAnsi="Times New Roman"/>
                <w:sz w:val="22"/>
                <w:szCs w:val="22"/>
              </w:rPr>
              <w:t>the</w:t>
            </w:r>
            <w:r>
              <w:rPr>
                <w:rFonts w:ascii="Times New Roman" w:hAnsi="Times New Roman"/>
                <w:sz w:val="22"/>
                <w:szCs w:val="22"/>
              </w:rPr>
              <w:t xml:space="preserve"> </w:t>
            </w:r>
            <w:r w:rsidR="00470EF7">
              <w:rPr>
                <w:rFonts w:ascii="Times New Roman" w:hAnsi="Times New Roman"/>
                <w:sz w:val="22"/>
                <w:szCs w:val="22"/>
              </w:rPr>
              <w:t xml:space="preserve">PD-L1 </w:t>
            </w:r>
            <w:r>
              <w:rPr>
                <w:rFonts w:ascii="Times New Roman" w:hAnsi="Times New Roman"/>
                <w:sz w:val="22"/>
                <w:szCs w:val="22"/>
              </w:rPr>
              <w:t>immuno</w:t>
            </w:r>
            <w:r w:rsidR="004247E6">
              <w:rPr>
                <w:rFonts w:ascii="Times New Roman" w:hAnsi="Times New Roman"/>
                <w:sz w:val="22"/>
                <w:szCs w:val="22"/>
              </w:rPr>
              <w:softHyphen/>
            </w:r>
            <w:r>
              <w:rPr>
                <w:rFonts w:ascii="Times New Roman" w:hAnsi="Times New Roman"/>
                <w:sz w:val="22"/>
                <w:szCs w:val="22"/>
              </w:rPr>
              <w:t>histoche</w:t>
            </w:r>
            <w:r w:rsidR="007C2731">
              <w:rPr>
                <w:rFonts w:ascii="Times New Roman" w:hAnsi="Times New Roman"/>
                <w:sz w:val="22"/>
                <w:szCs w:val="22"/>
              </w:rPr>
              <w:t>mistry</w:t>
            </w:r>
            <w:r w:rsidR="00470EF7">
              <w:rPr>
                <w:rFonts w:ascii="Times New Roman" w:hAnsi="Times New Roman"/>
                <w:sz w:val="22"/>
                <w:szCs w:val="22"/>
              </w:rPr>
              <w:t xml:space="preserve"> test</w:t>
            </w:r>
            <w:r>
              <w:rPr>
                <w:rFonts w:ascii="Times New Roman" w:hAnsi="Times New Roman"/>
                <w:sz w:val="22"/>
                <w:szCs w:val="22"/>
              </w:rPr>
              <w:t xml:space="preserve"> </w:t>
            </w:r>
            <w:r w:rsidR="00C32B8C">
              <w:rPr>
                <w:rFonts w:ascii="Times New Roman" w:hAnsi="Times New Roman"/>
                <w:sz w:val="22"/>
                <w:szCs w:val="22"/>
              </w:rPr>
              <w:t>which</w:t>
            </w:r>
            <w:r w:rsidR="00B56EEB">
              <w:rPr>
                <w:rFonts w:ascii="Times New Roman" w:hAnsi="Times New Roman"/>
                <w:sz w:val="22"/>
                <w:szCs w:val="22"/>
              </w:rPr>
              <w:t xml:space="preserve"> support</w:t>
            </w:r>
            <w:r w:rsidR="004247E6">
              <w:rPr>
                <w:rFonts w:ascii="Times New Roman" w:hAnsi="Times New Roman"/>
                <w:sz w:val="22"/>
                <w:szCs w:val="22"/>
              </w:rPr>
              <w:t>ed clinical development of pembrolizumab in</w:t>
            </w:r>
            <w:r>
              <w:rPr>
                <w:rFonts w:ascii="Times New Roman" w:hAnsi="Times New Roman"/>
                <w:sz w:val="22"/>
                <w:szCs w:val="22"/>
              </w:rPr>
              <w:t xml:space="preserve"> more than 30 indications</w:t>
            </w:r>
            <w:r w:rsidR="004247E6">
              <w:rPr>
                <w:rFonts w:ascii="Times New Roman" w:hAnsi="Times New Roman"/>
                <w:sz w:val="22"/>
                <w:szCs w:val="22"/>
              </w:rPr>
              <w:t>, and which has been commercialized by Agilent as a companion diagnostic</w:t>
            </w:r>
            <w:r>
              <w:rPr>
                <w:rFonts w:ascii="Times New Roman" w:hAnsi="Times New Roman"/>
                <w:sz w:val="22"/>
                <w:szCs w:val="22"/>
              </w:rPr>
              <w:t>.</w:t>
            </w:r>
            <w:r w:rsidR="00C40EE7">
              <w:rPr>
                <w:rFonts w:ascii="Times New Roman" w:hAnsi="Times New Roman"/>
                <w:sz w:val="22"/>
                <w:szCs w:val="22"/>
              </w:rPr>
              <w:t xml:space="preserve"> Led team that partnered with Falco to get “MSI test” approved as a companion diagnostic in Japan.</w:t>
            </w:r>
            <w:r w:rsidR="005F489F">
              <w:rPr>
                <w:rFonts w:ascii="Times New Roman" w:hAnsi="Times New Roman"/>
                <w:sz w:val="22"/>
                <w:szCs w:val="22"/>
              </w:rPr>
              <w:br/>
            </w:r>
            <w:r w:rsidR="005F489F">
              <w:rPr>
                <w:rFonts w:ascii="Times New Roman" w:hAnsi="Times New Roman"/>
                <w:sz w:val="22"/>
                <w:szCs w:val="22"/>
              </w:rPr>
              <w:tab/>
            </w:r>
            <w:r w:rsidR="007D0870">
              <w:rPr>
                <w:rFonts w:ascii="Times New Roman" w:hAnsi="Times New Roman" w:cs="Times New Roman"/>
                <w:sz w:val="22"/>
                <w:szCs w:val="22"/>
              </w:rPr>
              <w:t>Received</w:t>
            </w:r>
            <w:r w:rsidR="00A43889">
              <w:rPr>
                <w:rFonts w:ascii="Times New Roman" w:hAnsi="Times New Roman" w:cs="Times New Roman"/>
                <w:sz w:val="22"/>
                <w:szCs w:val="22"/>
              </w:rPr>
              <w:t xml:space="preserve"> two consecutive</w:t>
            </w:r>
            <w:r w:rsidR="00A527B3">
              <w:rPr>
                <w:rFonts w:ascii="Times New Roman" w:hAnsi="Times New Roman" w:cs="Times New Roman"/>
                <w:sz w:val="22"/>
                <w:szCs w:val="22"/>
              </w:rPr>
              <w:t xml:space="preserve"> </w:t>
            </w:r>
            <w:r w:rsidR="00FC737E" w:rsidRPr="5FB42481">
              <w:rPr>
                <w:rFonts w:ascii="Times New Roman" w:hAnsi="Times New Roman" w:cs="Times New Roman"/>
                <w:i/>
                <w:iCs/>
                <w:sz w:val="22"/>
                <w:szCs w:val="22"/>
              </w:rPr>
              <w:t>Divisional Reward and Recogni</w:t>
            </w:r>
            <w:r w:rsidR="00EC2771" w:rsidRPr="5FB42481">
              <w:rPr>
                <w:rFonts w:ascii="Times New Roman" w:hAnsi="Times New Roman" w:cs="Times New Roman"/>
                <w:i/>
                <w:iCs/>
                <w:sz w:val="22"/>
                <w:szCs w:val="22"/>
              </w:rPr>
              <w:t>tion Award</w:t>
            </w:r>
            <w:r w:rsidR="00A43889" w:rsidRPr="5FB42481">
              <w:rPr>
                <w:rFonts w:ascii="Times New Roman" w:hAnsi="Times New Roman" w:cs="Times New Roman"/>
                <w:i/>
                <w:iCs/>
                <w:sz w:val="22"/>
                <w:szCs w:val="22"/>
              </w:rPr>
              <w:t>s</w:t>
            </w:r>
            <w:r w:rsidR="00EC2771" w:rsidRPr="5FB42481">
              <w:rPr>
                <w:rFonts w:ascii="Times New Roman" w:hAnsi="Times New Roman" w:cs="Times New Roman"/>
                <w:i/>
                <w:iCs/>
                <w:sz w:val="22"/>
                <w:szCs w:val="22"/>
              </w:rPr>
              <w:t xml:space="preserve"> </w:t>
            </w:r>
            <w:r w:rsidR="00EC2771">
              <w:rPr>
                <w:rFonts w:ascii="Times New Roman" w:hAnsi="Times New Roman" w:cs="Times New Roman"/>
                <w:sz w:val="22"/>
                <w:szCs w:val="22"/>
              </w:rPr>
              <w:t>(2015</w:t>
            </w:r>
            <w:r w:rsidR="00A43889">
              <w:rPr>
                <w:rFonts w:ascii="Times New Roman" w:hAnsi="Times New Roman" w:cs="Times New Roman"/>
                <w:sz w:val="22"/>
                <w:szCs w:val="22"/>
              </w:rPr>
              <w:t xml:space="preserve"> and 2016</w:t>
            </w:r>
            <w:r w:rsidR="00EC2771">
              <w:rPr>
                <w:rFonts w:ascii="Times New Roman" w:hAnsi="Times New Roman" w:cs="Times New Roman"/>
                <w:sz w:val="22"/>
                <w:szCs w:val="22"/>
              </w:rPr>
              <w:t xml:space="preserve">), </w:t>
            </w:r>
            <w:r w:rsidR="006E5043">
              <w:rPr>
                <w:rFonts w:ascii="Times New Roman" w:hAnsi="Times New Roman" w:cs="Times New Roman"/>
                <w:sz w:val="22"/>
                <w:szCs w:val="22"/>
              </w:rPr>
              <w:t xml:space="preserve">the </w:t>
            </w:r>
            <w:r w:rsidR="006E5043" w:rsidRPr="5FB42481">
              <w:rPr>
                <w:rFonts w:ascii="Times New Roman" w:hAnsi="Times New Roman" w:cs="Times New Roman"/>
                <w:i/>
                <w:iCs/>
                <w:sz w:val="22"/>
                <w:szCs w:val="22"/>
              </w:rPr>
              <w:t>2015 Rahway Site Reward and Recognition Award for Collaboration</w:t>
            </w:r>
            <w:r w:rsidR="006E5043" w:rsidRPr="5FB42481">
              <w:rPr>
                <w:rFonts w:ascii="Times New Roman" w:hAnsi="Times New Roman" w:cs="Times New Roman"/>
                <w:sz w:val="22"/>
                <w:szCs w:val="22"/>
              </w:rPr>
              <w:t xml:space="preserve">, </w:t>
            </w:r>
            <w:r w:rsidR="00597D8C" w:rsidRPr="5FB42481">
              <w:rPr>
                <w:rFonts w:ascii="Times New Roman" w:hAnsi="Times New Roman" w:cs="Times New Roman"/>
                <w:sz w:val="22"/>
                <w:szCs w:val="22"/>
              </w:rPr>
              <w:t xml:space="preserve">an </w:t>
            </w:r>
            <w:r w:rsidR="00A409F3" w:rsidRPr="5FB42481">
              <w:rPr>
                <w:rFonts w:ascii="Times New Roman" w:hAnsi="Times New Roman" w:cs="Times New Roman"/>
                <w:i/>
                <w:iCs/>
                <w:sz w:val="22"/>
                <w:szCs w:val="22"/>
              </w:rPr>
              <w:t>INSPIRE Premium Award</w:t>
            </w:r>
            <w:r w:rsidR="00A409F3" w:rsidRPr="5FB42481">
              <w:rPr>
                <w:rFonts w:ascii="Times New Roman" w:hAnsi="Times New Roman" w:cs="Times New Roman"/>
                <w:sz w:val="22"/>
                <w:szCs w:val="22"/>
              </w:rPr>
              <w:t xml:space="preserve"> </w:t>
            </w:r>
            <w:r w:rsidR="000400BF" w:rsidRPr="5FB42481">
              <w:rPr>
                <w:rFonts w:ascii="Times New Roman" w:hAnsi="Times New Roman" w:cs="Times New Roman"/>
                <w:sz w:val="22"/>
                <w:szCs w:val="22"/>
              </w:rPr>
              <w:t xml:space="preserve">(2019), </w:t>
            </w:r>
            <w:r w:rsidR="001227E7" w:rsidRPr="5FB42481">
              <w:rPr>
                <w:rFonts w:ascii="Times New Roman" w:hAnsi="Times New Roman" w:cs="Times New Roman"/>
                <w:sz w:val="22"/>
                <w:szCs w:val="22"/>
              </w:rPr>
              <w:t xml:space="preserve">two </w:t>
            </w:r>
            <w:r w:rsidR="008207D1" w:rsidRPr="5FB42481">
              <w:rPr>
                <w:rFonts w:ascii="Times New Roman" w:hAnsi="Times New Roman" w:cs="Times New Roman"/>
                <w:i/>
                <w:iCs/>
                <w:sz w:val="22"/>
                <w:szCs w:val="22"/>
              </w:rPr>
              <w:t xml:space="preserve">INSPIRE Divisional </w:t>
            </w:r>
            <w:r w:rsidR="009F0E02" w:rsidRPr="5FB42481">
              <w:rPr>
                <w:rFonts w:ascii="Times New Roman" w:hAnsi="Times New Roman" w:cs="Times New Roman"/>
                <w:i/>
                <w:iCs/>
                <w:sz w:val="22"/>
                <w:szCs w:val="22"/>
              </w:rPr>
              <w:t xml:space="preserve">Pipeline </w:t>
            </w:r>
            <w:r w:rsidR="008207D1" w:rsidRPr="5FB42481">
              <w:rPr>
                <w:rFonts w:ascii="Times New Roman" w:hAnsi="Times New Roman" w:cs="Times New Roman"/>
                <w:i/>
                <w:iCs/>
                <w:sz w:val="22"/>
                <w:szCs w:val="22"/>
              </w:rPr>
              <w:t>Awards</w:t>
            </w:r>
            <w:r w:rsidR="008207D1" w:rsidRPr="5FB42481">
              <w:rPr>
                <w:rFonts w:ascii="Times New Roman" w:hAnsi="Times New Roman" w:cs="Times New Roman"/>
                <w:sz w:val="22"/>
                <w:szCs w:val="22"/>
              </w:rPr>
              <w:t xml:space="preserve"> (2019 and 2020), </w:t>
            </w:r>
            <w:r w:rsidR="006E5043" w:rsidRPr="5FB42481">
              <w:rPr>
                <w:rFonts w:ascii="Times New Roman" w:hAnsi="Times New Roman" w:cs="Times New Roman"/>
                <w:sz w:val="22"/>
                <w:szCs w:val="22"/>
              </w:rPr>
              <w:t>and</w:t>
            </w:r>
            <w:r w:rsidR="00693AA0" w:rsidRPr="5FB42481">
              <w:rPr>
                <w:rFonts w:ascii="Times New Roman" w:hAnsi="Times New Roman" w:cs="Times New Roman"/>
                <w:sz w:val="22"/>
                <w:szCs w:val="22"/>
              </w:rPr>
              <w:t xml:space="preserve"> </w:t>
            </w:r>
            <w:r w:rsidR="004112D0">
              <w:rPr>
                <w:rFonts w:ascii="Times New Roman" w:hAnsi="Times New Roman" w:cs="Times New Roman"/>
                <w:sz w:val="22"/>
                <w:szCs w:val="22"/>
              </w:rPr>
              <w:t>six</w:t>
            </w:r>
            <w:r w:rsidR="007D0870">
              <w:rPr>
                <w:rFonts w:ascii="Times New Roman" w:hAnsi="Times New Roman" w:cs="Times New Roman"/>
                <w:sz w:val="22"/>
                <w:szCs w:val="22"/>
              </w:rPr>
              <w:t xml:space="preserve"> </w:t>
            </w:r>
            <w:r w:rsidR="007D0870" w:rsidRPr="5FB42481">
              <w:rPr>
                <w:rFonts w:ascii="Times New Roman" w:hAnsi="Times New Roman" w:cs="Times New Roman"/>
                <w:i/>
                <w:iCs/>
                <w:sz w:val="22"/>
                <w:szCs w:val="22"/>
              </w:rPr>
              <w:t>Special Achievement Award</w:t>
            </w:r>
            <w:r w:rsidR="00A527B3" w:rsidRPr="5FB42481">
              <w:rPr>
                <w:rFonts w:ascii="Times New Roman" w:hAnsi="Times New Roman" w:cs="Times New Roman"/>
                <w:i/>
                <w:iCs/>
                <w:sz w:val="22"/>
                <w:szCs w:val="22"/>
              </w:rPr>
              <w:t>s</w:t>
            </w:r>
            <w:r w:rsidR="00A527B3">
              <w:rPr>
                <w:rFonts w:ascii="Times New Roman" w:hAnsi="Times New Roman" w:cs="Times New Roman"/>
                <w:sz w:val="22"/>
                <w:szCs w:val="22"/>
              </w:rPr>
              <w:t xml:space="preserve"> (</w:t>
            </w:r>
            <w:r w:rsidR="007D0870">
              <w:rPr>
                <w:rFonts w:ascii="Times New Roman" w:hAnsi="Times New Roman" w:cs="Times New Roman"/>
                <w:sz w:val="22"/>
                <w:szCs w:val="22"/>
              </w:rPr>
              <w:t>2012</w:t>
            </w:r>
            <w:r w:rsidR="00A527B3">
              <w:rPr>
                <w:rFonts w:ascii="Times New Roman" w:hAnsi="Times New Roman" w:cs="Times New Roman"/>
                <w:sz w:val="22"/>
                <w:szCs w:val="22"/>
              </w:rPr>
              <w:t xml:space="preserve">, 2013, 2013, </w:t>
            </w:r>
            <w:r w:rsidR="004112D0">
              <w:rPr>
                <w:rFonts w:ascii="Times New Roman" w:hAnsi="Times New Roman" w:cs="Times New Roman"/>
                <w:sz w:val="22"/>
                <w:szCs w:val="22"/>
              </w:rPr>
              <w:t>2013,</w:t>
            </w:r>
            <w:r w:rsidR="0081464E">
              <w:rPr>
                <w:rFonts w:ascii="Times New Roman" w:hAnsi="Times New Roman" w:cs="Times New Roman"/>
                <w:sz w:val="22"/>
                <w:szCs w:val="22"/>
              </w:rPr>
              <w:t xml:space="preserve"> 2015</w:t>
            </w:r>
            <w:r w:rsidR="004112D0">
              <w:rPr>
                <w:rFonts w:ascii="Times New Roman" w:hAnsi="Times New Roman" w:cs="Times New Roman"/>
                <w:sz w:val="22"/>
                <w:szCs w:val="22"/>
              </w:rPr>
              <w:t>, and 2016</w:t>
            </w:r>
            <w:r w:rsidR="00A527B3">
              <w:rPr>
                <w:rFonts w:ascii="Times New Roman" w:hAnsi="Times New Roman" w:cs="Times New Roman"/>
                <w:sz w:val="22"/>
                <w:szCs w:val="22"/>
              </w:rPr>
              <w:t>)</w:t>
            </w:r>
            <w:r w:rsidR="0042699A">
              <w:rPr>
                <w:rFonts w:ascii="Times New Roman" w:hAnsi="Times New Roman" w:cs="Times New Roman"/>
                <w:sz w:val="22"/>
                <w:szCs w:val="22"/>
              </w:rPr>
              <w:t>.</w:t>
            </w:r>
          </w:p>
          <w:p w14:paraId="227D56AD" w14:textId="77777777" w:rsidR="00890EB5" w:rsidRPr="006120A5" w:rsidRDefault="00890EB5" w:rsidP="00A527B3">
            <w:pPr>
              <w:rPr>
                <w:rFonts w:ascii="Times New Roman" w:hAnsi="Times New Roman"/>
                <w:sz w:val="22"/>
                <w:szCs w:val="22"/>
              </w:rPr>
            </w:pPr>
          </w:p>
        </w:tc>
      </w:tr>
      <w:tr w:rsidR="00890EB5" w:rsidRPr="00AB051E" w14:paraId="227D56B5" w14:textId="77777777" w:rsidTr="5FB42481">
        <w:trPr>
          <w:cantSplit/>
          <w:jc w:val="center"/>
        </w:trPr>
        <w:tc>
          <w:tcPr>
            <w:tcW w:w="1548" w:type="dxa"/>
          </w:tcPr>
          <w:p w14:paraId="227D56AF" w14:textId="77777777" w:rsidR="00890EB5" w:rsidRDefault="00890EB5" w:rsidP="006758DE">
            <w:pPr>
              <w:rPr>
                <w:rFonts w:ascii="Times New Roman" w:hAnsi="Times New Roman" w:cs="Times New Roman"/>
                <w:b/>
                <w:bCs/>
              </w:rPr>
            </w:pPr>
            <w:proofErr w:type="gramStart"/>
            <w:r w:rsidRPr="00A02A99">
              <w:rPr>
                <w:rFonts w:ascii="Times New Roman" w:hAnsi="Times New Roman" w:cs="Times New Roman"/>
                <w:b/>
                <w:bCs/>
              </w:rPr>
              <w:lastRenderedPageBreak/>
              <w:t>June,</w:t>
            </w:r>
            <w:proofErr w:type="gramEnd"/>
            <w:r w:rsidRPr="00A02A99">
              <w:rPr>
                <w:rFonts w:ascii="Times New Roman" w:hAnsi="Times New Roman" w:cs="Times New Roman"/>
                <w:b/>
                <w:bCs/>
              </w:rPr>
              <w:t xml:space="preserve"> 2009</w:t>
            </w:r>
            <w:r w:rsidR="00CA1CFF">
              <w:rPr>
                <w:rFonts w:ascii="Times New Roman" w:hAnsi="Times New Roman" w:cs="Times New Roman"/>
                <w:b/>
                <w:bCs/>
              </w:rPr>
              <w:t xml:space="preserve"> to August, 2011</w:t>
            </w:r>
          </w:p>
          <w:p w14:paraId="227D56B0" w14:textId="77777777" w:rsidR="00890EB5" w:rsidRPr="00A02A99" w:rsidRDefault="00890EB5" w:rsidP="006758DE">
            <w:pPr>
              <w:rPr>
                <w:rFonts w:ascii="Times New Roman" w:hAnsi="Times New Roman" w:cs="Times New Roman"/>
                <w:b/>
                <w:bCs/>
              </w:rPr>
            </w:pPr>
          </w:p>
        </w:tc>
        <w:tc>
          <w:tcPr>
            <w:tcW w:w="8010" w:type="dxa"/>
          </w:tcPr>
          <w:p w14:paraId="227D56B2" w14:textId="77777777" w:rsidR="00890EB5" w:rsidRPr="00963E62" w:rsidRDefault="00890EB5" w:rsidP="006758DE">
            <w:pPr>
              <w:rPr>
                <w:rFonts w:ascii="Times New Roman" w:hAnsi="Times New Roman" w:cs="Times New Roman"/>
                <w:b/>
                <w:bCs/>
                <w:iCs/>
                <w:sz w:val="22"/>
                <w:szCs w:val="22"/>
              </w:rPr>
            </w:pPr>
            <w:r w:rsidRPr="00963E62">
              <w:rPr>
                <w:rFonts w:ascii="Times New Roman" w:hAnsi="Times New Roman" w:cs="Times New Roman"/>
                <w:b/>
                <w:bCs/>
                <w:iCs/>
                <w:sz w:val="22"/>
                <w:szCs w:val="22"/>
              </w:rPr>
              <w:t>Independent Consultant</w:t>
            </w:r>
          </w:p>
          <w:p w14:paraId="227D56B3" w14:textId="0C0E9816" w:rsidR="002D3DAE" w:rsidRDefault="00890EB5" w:rsidP="002D3DAE">
            <w:pPr>
              <w:rPr>
                <w:rFonts w:ascii="Times New Roman" w:hAnsi="Times New Roman" w:cs="Times New Roman"/>
                <w:sz w:val="22"/>
                <w:szCs w:val="22"/>
              </w:rPr>
            </w:pPr>
            <w:r>
              <w:rPr>
                <w:rFonts w:ascii="Times New Roman" w:hAnsi="Times New Roman" w:cs="Times New Roman"/>
                <w:sz w:val="22"/>
                <w:szCs w:val="22"/>
              </w:rPr>
              <w:t>Provide</w:t>
            </w:r>
            <w:r w:rsidR="00BA4500">
              <w:rPr>
                <w:rFonts w:ascii="Times New Roman" w:hAnsi="Times New Roman" w:cs="Times New Roman"/>
                <w:sz w:val="22"/>
                <w:szCs w:val="22"/>
              </w:rPr>
              <w:t>d</w:t>
            </w:r>
            <w:r>
              <w:rPr>
                <w:rFonts w:ascii="Times New Roman" w:hAnsi="Times New Roman" w:cs="Times New Roman"/>
                <w:sz w:val="22"/>
                <w:szCs w:val="22"/>
              </w:rPr>
              <w:t xml:space="preserve"> medical</w:t>
            </w:r>
            <w:r w:rsidR="00234DAB">
              <w:rPr>
                <w:rFonts w:ascii="Times New Roman" w:hAnsi="Times New Roman" w:cs="Times New Roman"/>
                <w:sz w:val="22"/>
                <w:szCs w:val="22"/>
              </w:rPr>
              <w:t xml:space="preserve"> affairs</w:t>
            </w:r>
            <w:r>
              <w:rPr>
                <w:rFonts w:ascii="Times New Roman" w:hAnsi="Times New Roman" w:cs="Times New Roman"/>
                <w:sz w:val="22"/>
                <w:szCs w:val="22"/>
              </w:rPr>
              <w:t>, regulatory, and clinical servi</w:t>
            </w:r>
            <w:r w:rsidR="008925D9">
              <w:rPr>
                <w:rFonts w:ascii="Times New Roman" w:hAnsi="Times New Roman" w:cs="Times New Roman"/>
                <w:sz w:val="22"/>
                <w:szCs w:val="22"/>
              </w:rPr>
              <w:t>ces to</w:t>
            </w:r>
            <w:r w:rsidR="002D3DAE">
              <w:rPr>
                <w:rFonts w:ascii="Times New Roman" w:hAnsi="Times New Roman" w:cs="Times New Roman"/>
                <w:sz w:val="22"/>
                <w:szCs w:val="22"/>
              </w:rPr>
              <w:t xml:space="preserve"> medical device </w:t>
            </w:r>
            <w:r>
              <w:rPr>
                <w:rFonts w:ascii="Times New Roman" w:hAnsi="Times New Roman" w:cs="Times New Roman"/>
                <w:sz w:val="22"/>
                <w:szCs w:val="22"/>
              </w:rPr>
              <w:t>comp</w:t>
            </w:r>
            <w:r w:rsidR="008925D9">
              <w:rPr>
                <w:rFonts w:ascii="Times New Roman" w:hAnsi="Times New Roman" w:cs="Times New Roman"/>
                <w:sz w:val="22"/>
                <w:szCs w:val="22"/>
              </w:rPr>
              <w:t>anies</w:t>
            </w:r>
            <w:r>
              <w:rPr>
                <w:rFonts w:ascii="Times New Roman" w:hAnsi="Times New Roman" w:cs="Times New Roman"/>
                <w:sz w:val="22"/>
                <w:szCs w:val="22"/>
              </w:rPr>
              <w:t xml:space="preserve">. </w:t>
            </w:r>
            <w:r w:rsidR="00D37C0A">
              <w:rPr>
                <w:rFonts w:ascii="Times New Roman" w:hAnsi="Times New Roman" w:cs="Times New Roman"/>
                <w:sz w:val="22"/>
                <w:szCs w:val="22"/>
              </w:rPr>
              <w:t>Clients include</w:t>
            </w:r>
            <w:r w:rsidR="00A527B3">
              <w:rPr>
                <w:rFonts w:ascii="Times New Roman" w:hAnsi="Times New Roman" w:cs="Times New Roman"/>
                <w:sz w:val="22"/>
                <w:szCs w:val="22"/>
              </w:rPr>
              <w:t>d</w:t>
            </w:r>
            <w:r w:rsidR="002D3DAE">
              <w:rPr>
                <w:rFonts w:ascii="Times New Roman" w:hAnsi="Times New Roman" w:cs="Times New Roman"/>
                <w:sz w:val="22"/>
                <w:szCs w:val="22"/>
              </w:rPr>
              <w:t xml:space="preserve">: </w:t>
            </w:r>
            <w:r>
              <w:rPr>
                <w:rFonts w:ascii="Times New Roman" w:hAnsi="Times New Roman" w:cs="Times New Roman"/>
                <w:sz w:val="22"/>
                <w:szCs w:val="22"/>
              </w:rPr>
              <w:t xml:space="preserve">International </w:t>
            </w:r>
            <w:proofErr w:type="spellStart"/>
            <w:r>
              <w:rPr>
                <w:rFonts w:ascii="Times New Roman" w:hAnsi="Times New Roman" w:cs="Times New Roman"/>
                <w:sz w:val="22"/>
                <w:szCs w:val="22"/>
              </w:rPr>
              <w:t>Technidyne</w:t>
            </w:r>
            <w:proofErr w:type="spellEnd"/>
            <w:r>
              <w:rPr>
                <w:rFonts w:ascii="Times New Roman" w:hAnsi="Times New Roman" w:cs="Times New Roman"/>
                <w:sz w:val="22"/>
                <w:szCs w:val="22"/>
              </w:rPr>
              <w:t xml:space="preserve"> Corporation</w:t>
            </w:r>
            <w:r w:rsidR="00CA028F">
              <w:rPr>
                <w:rFonts w:ascii="Times New Roman" w:hAnsi="Times New Roman" w:cs="Times New Roman"/>
                <w:sz w:val="22"/>
                <w:szCs w:val="22"/>
              </w:rPr>
              <w:t xml:space="preserve"> (</w:t>
            </w:r>
            <w:r w:rsidR="00B761BD">
              <w:rPr>
                <w:rFonts w:ascii="Times New Roman" w:hAnsi="Times New Roman" w:cs="Times New Roman"/>
                <w:sz w:val="22"/>
                <w:szCs w:val="22"/>
              </w:rPr>
              <w:t>including</w:t>
            </w:r>
            <w:r w:rsidR="00A527B3">
              <w:rPr>
                <w:rFonts w:ascii="Times New Roman" w:hAnsi="Times New Roman" w:cs="Times New Roman"/>
                <w:sz w:val="22"/>
                <w:szCs w:val="22"/>
              </w:rPr>
              <w:t>,</w:t>
            </w:r>
            <w:r w:rsidR="00B761BD">
              <w:rPr>
                <w:rFonts w:ascii="Times New Roman" w:hAnsi="Times New Roman" w:cs="Times New Roman"/>
                <w:sz w:val="22"/>
                <w:szCs w:val="22"/>
              </w:rPr>
              <w:t xml:space="preserve"> </w:t>
            </w:r>
            <w:r w:rsidR="00B761BD" w:rsidRPr="00A527B3">
              <w:rPr>
                <w:rFonts w:ascii="Times New Roman" w:hAnsi="Times New Roman" w:cs="Times New Roman"/>
                <w:i/>
                <w:sz w:val="22"/>
                <w:szCs w:val="22"/>
              </w:rPr>
              <w:t>inter alia</w:t>
            </w:r>
            <w:r w:rsidR="00A527B3">
              <w:rPr>
                <w:rFonts w:ascii="Times New Roman" w:hAnsi="Times New Roman" w:cs="Times New Roman"/>
                <w:sz w:val="22"/>
                <w:szCs w:val="22"/>
              </w:rPr>
              <w:t>,</w:t>
            </w:r>
            <w:r w:rsidR="00B761BD">
              <w:rPr>
                <w:rFonts w:ascii="Times New Roman" w:hAnsi="Times New Roman" w:cs="Times New Roman"/>
                <w:sz w:val="22"/>
                <w:szCs w:val="22"/>
              </w:rPr>
              <w:t xml:space="preserve"> </w:t>
            </w:r>
            <w:r w:rsidR="00CA028F">
              <w:rPr>
                <w:rFonts w:ascii="Times New Roman" w:hAnsi="Times New Roman" w:cs="Times New Roman"/>
                <w:sz w:val="22"/>
                <w:szCs w:val="22"/>
              </w:rPr>
              <w:t>serving as chairman of its medical advisory board)</w:t>
            </w:r>
            <w:r w:rsidR="002D3DAE">
              <w:rPr>
                <w:rFonts w:ascii="Times New Roman" w:hAnsi="Times New Roman" w:cs="Times New Roman"/>
                <w:sz w:val="22"/>
                <w:szCs w:val="22"/>
              </w:rPr>
              <w:t xml:space="preserve">, </w:t>
            </w:r>
            <w:r>
              <w:rPr>
                <w:rFonts w:ascii="Times New Roman" w:hAnsi="Times New Roman" w:cs="Times New Roman"/>
                <w:sz w:val="22"/>
                <w:szCs w:val="22"/>
              </w:rPr>
              <w:t>Connecticut Innovations</w:t>
            </w:r>
            <w:r w:rsidR="002D3DAE">
              <w:rPr>
                <w:rFonts w:ascii="Times New Roman" w:hAnsi="Times New Roman" w:cs="Times New Roman"/>
                <w:sz w:val="22"/>
                <w:szCs w:val="22"/>
              </w:rPr>
              <w:t xml:space="preserve">, </w:t>
            </w:r>
            <w:proofErr w:type="spellStart"/>
            <w:r>
              <w:rPr>
                <w:rFonts w:ascii="Times New Roman" w:hAnsi="Times New Roman" w:cs="Times New Roman"/>
                <w:sz w:val="22"/>
                <w:szCs w:val="22"/>
              </w:rPr>
              <w:t>Posky</w:t>
            </w:r>
            <w:proofErr w:type="spellEnd"/>
            <w:r>
              <w:rPr>
                <w:rFonts w:ascii="Times New Roman" w:hAnsi="Times New Roman" w:cs="Times New Roman"/>
                <w:sz w:val="22"/>
                <w:szCs w:val="22"/>
              </w:rPr>
              <w:t xml:space="preserve"> LLC</w:t>
            </w:r>
            <w:r w:rsidR="002D3DAE">
              <w:rPr>
                <w:rFonts w:ascii="Times New Roman" w:hAnsi="Times New Roman" w:cs="Times New Roman"/>
                <w:sz w:val="22"/>
                <w:szCs w:val="22"/>
              </w:rPr>
              <w:t xml:space="preserve">, </w:t>
            </w:r>
            <w:proofErr w:type="spellStart"/>
            <w:r>
              <w:rPr>
                <w:rFonts w:ascii="Times New Roman" w:hAnsi="Times New Roman" w:cs="Times New Roman"/>
                <w:sz w:val="22"/>
                <w:szCs w:val="22"/>
              </w:rPr>
              <w:t>I</w:t>
            </w:r>
            <w:r w:rsidR="002D3DAE">
              <w:rPr>
                <w:rFonts w:ascii="Times New Roman" w:hAnsi="Times New Roman" w:cs="Times New Roman"/>
                <w:sz w:val="22"/>
                <w:szCs w:val="22"/>
              </w:rPr>
              <w:t>Quum</w:t>
            </w:r>
            <w:proofErr w:type="spellEnd"/>
            <w:r w:rsidR="002D3DAE">
              <w:rPr>
                <w:rFonts w:ascii="Times New Roman" w:hAnsi="Times New Roman" w:cs="Times New Roman"/>
                <w:sz w:val="22"/>
                <w:szCs w:val="22"/>
              </w:rPr>
              <w:t xml:space="preserve">, </w:t>
            </w:r>
            <w:proofErr w:type="spellStart"/>
            <w:r w:rsidR="002D3DAE">
              <w:rPr>
                <w:rFonts w:ascii="Times New Roman" w:hAnsi="Times New Roman" w:cs="Times New Roman"/>
                <w:sz w:val="22"/>
                <w:szCs w:val="22"/>
              </w:rPr>
              <w:t>Microvisk</w:t>
            </w:r>
            <w:proofErr w:type="spellEnd"/>
            <w:r w:rsidR="002D3DAE">
              <w:rPr>
                <w:rFonts w:ascii="Times New Roman" w:hAnsi="Times New Roman" w:cs="Times New Roman"/>
                <w:sz w:val="22"/>
                <w:szCs w:val="22"/>
              </w:rPr>
              <w:t>, Nanosphere, Greiner Bio-</w:t>
            </w:r>
            <w:r w:rsidR="00461FF6">
              <w:rPr>
                <w:rFonts w:ascii="Times New Roman" w:hAnsi="Times New Roman" w:cs="Times New Roman"/>
                <w:sz w:val="22"/>
                <w:szCs w:val="22"/>
              </w:rPr>
              <w:t>One, Albert Medical Devices,</w:t>
            </w:r>
            <w:r w:rsidR="002D3DAE">
              <w:rPr>
                <w:rFonts w:ascii="Times New Roman" w:hAnsi="Times New Roman" w:cs="Times New Roman"/>
                <w:sz w:val="22"/>
                <w:szCs w:val="22"/>
              </w:rPr>
              <w:t xml:space="preserve"> Rapid Rhythm</w:t>
            </w:r>
            <w:r w:rsidR="00461FF6">
              <w:rPr>
                <w:rFonts w:ascii="Times New Roman" w:hAnsi="Times New Roman" w:cs="Times New Roman"/>
                <w:sz w:val="22"/>
                <w:szCs w:val="22"/>
              </w:rPr>
              <w:t xml:space="preserve">, </w:t>
            </w:r>
            <w:proofErr w:type="spellStart"/>
            <w:r w:rsidR="00461FF6">
              <w:rPr>
                <w:rFonts w:ascii="Times New Roman" w:hAnsi="Times New Roman" w:cs="Times New Roman"/>
                <w:sz w:val="22"/>
                <w:szCs w:val="22"/>
              </w:rPr>
              <w:t>Westco</w:t>
            </w:r>
            <w:proofErr w:type="spellEnd"/>
            <w:r w:rsidR="00461FF6">
              <w:rPr>
                <w:rFonts w:ascii="Times New Roman" w:hAnsi="Times New Roman" w:cs="Times New Roman"/>
                <w:sz w:val="22"/>
                <w:szCs w:val="22"/>
              </w:rPr>
              <w:t xml:space="preserve"> Medical, Synergy Health, </w:t>
            </w:r>
            <w:proofErr w:type="spellStart"/>
            <w:r w:rsidR="00461FF6">
              <w:rPr>
                <w:rFonts w:ascii="Times New Roman" w:hAnsi="Times New Roman" w:cs="Times New Roman"/>
                <w:sz w:val="22"/>
                <w:szCs w:val="22"/>
              </w:rPr>
              <w:t>Entegrion</w:t>
            </w:r>
            <w:proofErr w:type="spellEnd"/>
            <w:r w:rsidR="007E49AD">
              <w:rPr>
                <w:rFonts w:ascii="Times New Roman" w:hAnsi="Times New Roman" w:cs="Times New Roman"/>
                <w:sz w:val="22"/>
                <w:szCs w:val="22"/>
              </w:rPr>
              <w:t xml:space="preserve">, and </w:t>
            </w:r>
            <w:proofErr w:type="spellStart"/>
            <w:r w:rsidR="007E49AD">
              <w:rPr>
                <w:rFonts w:ascii="Times New Roman" w:hAnsi="Times New Roman" w:cs="Times New Roman"/>
                <w:sz w:val="22"/>
                <w:szCs w:val="22"/>
              </w:rPr>
              <w:t>Calibrex</w:t>
            </w:r>
            <w:proofErr w:type="spellEnd"/>
            <w:r w:rsidR="007E49AD">
              <w:rPr>
                <w:rFonts w:ascii="Times New Roman" w:hAnsi="Times New Roman" w:cs="Times New Roman"/>
                <w:sz w:val="22"/>
                <w:szCs w:val="22"/>
              </w:rPr>
              <w:t xml:space="preserve"> Dx</w:t>
            </w:r>
            <w:r w:rsidR="002D3DAE">
              <w:rPr>
                <w:rFonts w:ascii="Times New Roman" w:hAnsi="Times New Roman" w:cs="Times New Roman"/>
                <w:sz w:val="22"/>
                <w:szCs w:val="22"/>
              </w:rPr>
              <w:t>.</w:t>
            </w:r>
          </w:p>
          <w:p w14:paraId="227D56B4" w14:textId="77777777" w:rsidR="00A527B3" w:rsidRPr="007732D5" w:rsidRDefault="00A527B3" w:rsidP="002D3DAE">
            <w:pPr>
              <w:rPr>
                <w:rFonts w:ascii="Times New Roman" w:hAnsi="Times New Roman" w:cs="Times New Roman"/>
                <w:sz w:val="22"/>
                <w:szCs w:val="22"/>
              </w:rPr>
            </w:pPr>
          </w:p>
        </w:tc>
      </w:tr>
      <w:tr w:rsidR="00890EB5" w:rsidRPr="00AB051E" w14:paraId="227D56BB" w14:textId="77777777" w:rsidTr="5FB42481">
        <w:trPr>
          <w:cantSplit/>
          <w:jc w:val="center"/>
        </w:trPr>
        <w:tc>
          <w:tcPr>
            <w:tcW w:w="1548" w:type="dxa"/>
          </w:tcPr>
          <w:p w14:paraId="227D56B6" w14:textId="77777777" w:rsidR="00890EB5" w:rsidRPr="00A02A99" w:rsidRDefault="00890EB5">
            <w:pPr>
              <w:rPr>
                <w:rFonts w:ascii="Times New Roman" w:hAnsi="Times New Roman" w:cs="Times New Roman"/>
                <w:b/>
                <w:bCs/>
              </w:rPr>
            </w:pPr>
            <w:proofErr w:type="gramStart"/>
            <w:r w:rsidRPr="00A02A99">
              <w:rPr>
                <w:rFonts w:ascii="Times New Roman" w:hAnsi="Times New Roman" w:cs="Times New Roman"/>
                <w:b/>
                <w:bCs/>
              </w:rPr>
              <w:t>March,</w:t>
            </w:r>
            <w:proofErr w:type="gramEnd"/>
            <w:r w:rsidRPr="00A02A99">
              <w:rPr>
                <w:rFonts w:ascii="Times New Roman" w:hAnsi="Times New Roman" w:cs="Times New Roman"/>
                <w:b/>
                <w:bCs/>
              </w:rPr>
              <w:t xml:space="preserve"> 2008 to June, 2009</w:t>
            </w:r>
          </w:p>
        </w:tc>
        <w:tc>
          <w:tcPr>
            <w:tcW w:w="8010" w:type="dxa"/>
          </w:tcPr>
          <w:p w14:paraId="227D56B7" w14:textId="77777777" w:rsidR="00890EB5" w:rsidRPr="004A6B0C" w:rsidRDefault="00890EB5" w:rsidP="00CA0FD2">
            <w:pPr>
              <w:rPr>
                <w:rFonts w:ascii="Times New Roman" w:hAnsi="Times New Roman" w:cs="Times New Roman"/>
                <w:b/>
                <w:bCs/>
                <w:sz w:val="22"/>
                <w:szCs w:val="22"/>
              </w:rPr>
            </w:pPr>
            <w:r w:rsidRPr="004A6B0C">
              <w:rPr>
                <w:rFonts w:ascii="Times New Roman" w:hAnsi="Times New Roman" w:cs="Times New Roman"/>
                <w:b/>
                <w:bCs/>
                <w:sz w:val="22"/>
                <w:szCs w:val="22"/>
              </w:rPr>
              <w:t>Abbott Molecular, Inc.</w:t>
            </w:r>
          </w:p>
          <w:p w14:paraId="227D56B8" w14:textId="77777777" w:rsidR="00890EB5" w:rsidRPr="004A6B0C" w:rsidRDefault="00890EB5" w:rsidP="00CA0FD2">
            <w:pPr>
              <w:rPr>
                <w:rFonts w:ascii="Times New Roman" w:hAnsi="Times New Roman" w:cs="Times New Roman"/>
                <w:b/>
                <w:bCs/>
                <w:i/>
                <w:iCs/>
                <w:sz w:val="22"/>
                <w:szCs w:val="22"/>
              </w:rPr>
            </w:pPr>
            <w:r w:rsidRPr="004A6B0C">
              <w:rPr>
                <w:rFonts w:ascii="Times New Roman" w:hAnsi="Times New Roman" w:cs="Times New Roman"/>
                <w:b/>
                <w:bCs/>
                <w:i/>
                <w:iCs/>
                <w:sz w:val="22"/>
                <w:szCs w:val="22"/>
              </w:rPr>
              <w:t>Senior Director Medical, Regulatory, and Clinical Affairs</w:t>
            </w:r>
          </w:p>
          <w:p w14:paraId="30559729" w14:textId="14BABB9F" w:rsidR="001E730C" w:rsidRDefault="00890EB5" w:rsidP="00477542">
            <w:pPr>
              <w:rPr>
                <w:rFonts w:ascii="Times New Roman" w:hAnsi="Times New Roman" w:cs="Times New Roman"/>
                <w:sz w:val="22"/>
                <w:szCs w:val="22"/>
              </w:rPr>
            </w:pPr>
            <w:r>
              <w:rPr>
                <w:rFonts w:ascii="Times New Roman" w:hAnsi="Times New Roman" w:cs="Times New Roman"/>
                <w:sz w:val="22"/>
                <w:szCs w:val="22"/>
              </w:rPr>
              <w:t>Le</w:t>
            </w:r>
            <w:r w:rsidRPr="004A6B0C">
              <w:rPr>
                <w:rFonts w:ascii="Times New Roman" w:hAnsi="Times New Roman" w:cs="Times New Roman"/>
                <w:sz w:val="22"/>
                <w:szCs w:val="22"/>
              </w:rPr>
              <w:t xml:space="preserve">d </w:t>
            </w:r>
            <w:r w:rsidR="008925D9">
              <w:rPr>
                <w:rFonts w:ascii="Times New Roman" w:hAnsi="Times New Roman" w:cs="Times New Roman"/>
                <w:sz w:val="22"/>
                <w:szCs w:val="22"/>
              </w:rPr>
              <w:t xml:space="preserve">all </w:t>
            </w:r>
            <w:r>
              <w:rPr>
                <w:rFonts w:ascii="Times New Roman" w:hAnsi="Times New Roman" w:cs="Times New Roman"/>
                <w:sz w:val="22"/>
                <w:szCs w:val="22"/>
              </w:rPr>
              <w:t>m</w:t>
            </w:r>
            <w:r w:rsidR="008925D9">
              <w:rPr>
                <w:rFonts w:ascii="Times New Roman" w:hAnsi="Times New Roman" w:cs="Times New Roman"/>
                <w:sz w:val="22"/>
                <w:szCs w:val="22"/>
              </w:rPr>
              <w:t>edical</w:t>
            </w:r>
            <w:r w:rsidR="007808C6">
              <w:rPr>
                <w:rFonts w:ascii="Times New Roman" w:hAnsi="Times New Roman" w:cs="Times New Roman"/>
                <w:sz w:val="22"/>
                <w:szCs w:val="22"/>
              </w:rPr>
              <w:t xml:space="preserve"> affairs</w:t>
            </w:r>
            <w:r w:rsidR="008925D9">
              <w:rPr>
                <w:rFonts w:ascii="Times New Roman" w:hAnsi="Times New Roman" w:cs="Times New Roman"/>
                <w:sz w:val="22"/>
                <w:szCs w:val="22"/>
              </w:rPr>
              <w:t>, regulatory</w:t>
            </w:r>
            <w:r w:rsidR="007808C6">
              <w:rPr>
                <w:rFonts w:ascii="Times New Roman" w:hAnsi="Times New Roman" w:cs="Times New Roman"/>
                <w:sz w:val="22"/>
                <w:szCs w:val="22"/>
              </w:rPr>
              <w:t xml:space="preserve"> affairs</w:t>
            </w:r>
            <w:r w:rsidR="00A42C27">
              <w:rPr>
                <w:rFonts w:ascii="Times New Roman" w:hAnsi="Times New Roman" w:cs="Times New Roman"/>
                <w:sz w:val="22"/>
                <w:szCs w:val="22"/>
              </w:rPr>
              <w:t>, and clinical development</w:t>
            </w:r>
            <w:r w:rsidR="008925D9">
              <w:rPr>
                <w:rFonts w:ascii="Times New Roman" w:hAnsi="Times New Roman" w:cs="Times New Roman"/>
                <w:sz w:val="22"/>
                <w:szCs w:val="22"/>
              </w:rPr>
              <w:t xml:space="preserve"> functions, r</w:t>
            </w:r>
            <w:r w:rsidRPr="004A6B0C">
              <w:rPr>
                <w:rFonts w:ascii="Times New Roman" w:hAnsi="Times New Roman" w:cs="Times New Roman"/>
                <w:sz w:val="22"/>
                <w:szCs w:val="22"/>
              </w:rPr>
              <w:t>eport</w:t>
            </w:r>
            <w:r w:rsidR="008925D9">
              <w:rPr>
                <w:rFonts w:ascii="Times New Roman" w:hAnsi="Times New Roman" w:cs="Times New Roman"/>
                <w:sz w:val="22"/>
                <w:szCs w:val="22"/>
              </w:rPr>
              <w:t>ing</w:t>
            </w:r>
            <w:r w:rsidRPr="004A6B0C">
              <w:rPr>
                <w:rFonts w:ascii="Times New Roman" w:hAnsi="Times New Roman" w:cs="Times New Roman"/>
                <w:sz w:val="22"/>
                <w:szCs w:val="22"/>
              </w:rPr>
              <w:t xml:space="preserve"> to </w:t>
            </w:r>
            <w:r w:rsidR="008925D9">
              <w:rPr>
                <w:rFonts w:ascii="Times New Roman" w:hAnsi="Times New Roman" w:cs="Times New Roman"/>
                <w:sz w:val="22"/>
                <w:szCs w:val="22"/>
              </w:rPr>
              <w:t xml:space="preserve">the </w:t>
            </w:r>
            <w:r w:rsidRPr="004A6B0C">
              <w:rPr>
                <w:rFonts w:ascii="Times New Roman" w:hAnsi="Times New Roman" w:cs="Times New Roman"/>
                <w:sz w:val="22"/>
                <w:szCs w:val="22"/>
              </w:rPr>
              <w:t xml:space="preserve">president of </w:t>
            </w:r>
            <w:r w:rsidR="008925D9">
              <w:rPr>
                <w:rFonts w:ascii="Times New Roman" w:hAnsi="Times New Roman" w:cs="Times New Roman"/>
                <w:sz w:val="22"/>
                <w:szCs w:val="22"/>
              </w:rPr>
              <w:t>this division of Abbott Laboratories</w:t>
            </w:r>
            <w:r w:rsidRPr="004A6B0C">
              <w:rPr>
                <w:rFonts w:ascii="Times New Roman" w:hAnsi="Times New Roman" w:cs="Times New Roman"/>
                <w:sz w:val="22"/>
                <w:szCs w:val="22"/>
              </w:rPr>
              <w:t>.</w:t>
            </w:r>
            <w:r w:rsidR="00514CD3">
              <w:rPr>
                <w:rFonts w:ascii="Times New Roman" w:hAnsi="Times New Roman" w:cs="Times New Roman"/>
                <w:sz w:val="22"/>
                <w:szCs w:val="22"/>
              </w:rPr>
              <w:t xml:space="preserve"> Obtained 510(k) clearance for m2000 chlamydia/gonorrhea detection assay. Submitted Pre-Market Application for m2000 hepatitis B viral load assay. Developed clinical/regulatory plan for ALK mutation test, which eventually became the companion diagnostic for </w:t>
            </w:r>
            <w:proofErr w:type="spellStart"/>
            <w:r w:rsidR="00514CD3">
              <w:rPr>
                <w:rFonts w:ascii="Times New Roman" w:hAnsi="Times New Roman" w:cs="Times New Roman"/>
                <w:sz w:val="22"/>
                <w:szCs w:val="22"/>
              </w:rPr>
              <w:t>crizotinib</w:t>
            </w:r>
            <w:proofErr w:type="spellEnd"/>
            <w:r w:rsidR="00514CD3">
              <w:rPr>
                <w:rFonts w:ascii="Times New Roman" w:hAnsi="Times New Roman" w:cs="Times New Roman"/>
                <w:sz w:val="22"/>
                <w:szCs w:val="22"/>
              </w:rPr>
              <w:t xml:space="preserve"> in non-small cell lung cancer.</w:t>
            </w:r>
          </w:p>
          <w:p w14:paraId="227D56BA" w14:textId="104F2619" w:rsidR="00451B15" w:rsidRPr="00B0192C" w:rsidRDefault="00451B15" w:rsidP="00477542">
            <w:pPr>
              <w:rPr>
                <w:rFonts w:ascii="Times New Roman" w:hAnsi="Times New Roman" w:cs="Times New Roman"/>
                <w:sz w:val="22"/>
                <w:szCs w:val="22"/>
              </w:rPr>
            </w:pPr>
          </w:p>
        </w:tc>
      </w:tr>
      <w:tr w:rsidR="00890EB5" w:rsidRPr="00AB051E" w14:paraId="227D56C0" w14:textId="77777777" w:rsidTr="5FB42481">
        <w:trPr>
          <w:cantSplit/>
          <w:jc w:val="center"/>
        </w:trPr>
        <w:tc>
          <w:tcPr>
            <w:tcW w:w="1548" w:type="dxa"/>
          </w:tcPr>
          <w:p w14:paraId="227D56BC" w14:textId="77777777" w:rsidR="00890EB5" w:rsidRDefault="00890EB5" w:rsidP="006758DE">
            <w:pPr>
              <w:rPr>
                <w:rFonts w:ascii="Times New Roman" w:hAnsi="Times New Roman" w:cs="Times New Roman"/>
                <w:b/>
                <w:bCs/>
              </w:rPr>
            </w:pPr>
            <w:proofErr w:type="gramStart"/>
            <w:r>
              <w:rPr>
                <w:rFonts w:ascii="Times New Roman" w:hAnsi="Times New Roman" w:cs="Times New Roman"/>
                <w:b/>
                <w:bCs/>
              </w:rPr>
              <w:t>Feb.</w:t>
            </w:r>
            <w:r w:rsidRPr="00A02A99">
              <w:rPr>
                <w:rFonts w:ascii="Times New Roman" w:hAnsi="Times New Roman" w:cs="Times New Roman"/>
                <w:b/>
                <w:bCs/>
              </w:rPr>
              <w:t>,</w:t>
            </w:r>
            <w:proofErr w:type="gramEnd"/>
            <w:r w:rsidRPr="00A02A99">
              <w:rPr>
                <w:rFonts w:ascii="Times New Roman" w:hAnsi="Times New Roman" w:cs="Times New Roman"/>
                <w:b/>
                <w:bCs/>
              </w:rPr>
              <w:t xml:space="preserve"> 2000 to</w:t>
            </w:r>
            <w:r>
              <w:rPr>
                <w:rFonts w:ascii="Times New Roman" w:hAnsi="Times New Roman" w:cs="Times New Roman"/>
                <w:b/>
                <w:bCs/>
              </w:rPr>
              <w:t xml:space="preserve"> Jan.</w:t>
            </w:r>
            <w:r w:rsidRPr="00A02A99">
              <w:rPr>
                <w:rFonts w:ascii="Times New Roman" w:hAnsi="Times New Roman" w:cs="Times New Roman"/>
                <w:b/>
                <w:bCs/>
              </w:rPr>
              <w:t>, 2008</w:t>
            </w:r>
          </w:p>
        </w:tc>
        <w:tc>
          <w:tcPr>
            <w:tcW w:w="8010" w:type="dxa"/>
          </w:tcPr>
          <w:p w14:paraId="227D56BD" w14:textId="77777777" w:rsidR="007F6570" w:rsidRDefault="007F6570" w:rsidP="00C941B9">
            <w:pPr>
              <w:rPr>
                <w:rFonts w:ascii="Times New Roman" w:hAnsi="Times New Roman" w:cs="Times New Roman"/>
                <w:b/>
                <w:bCs/>
                <w:sz w:val="22"/>
                <w:szCs w:val="22"/>
              </w:rPr>
            </w:pPr>
            <w:r w:rsidRPr="00AB051E">
              <w:rPr>
                <w:rFonts w:ascii="Times New Roman" w:hAnsi="Times New Roman" w:cs="Times New Roman"/>
                <w:b/>
                <w:bCs/>
                <w:sz w:val="22"/>
                <w:szCs w:val="22"/>
              </w:rPr>
              <w:t xml:space="preserve">Siemens </w:t>
            </w:r>
            <w:r w:rsidR="0075190D">
              <w:rPr>
                <w:rFonts w:ascii="Times New Roman" w:hAnsi="Times New Roman" w:cs="Times New Roman"/>
                <w:b/>
                <w:bCs/>
                <w:sz w:val="22"/>
                <w:szCs w:val="22"/>
              </w:rPr>
              <w:t>Healthcare</w:t>
            </w:r>
            <w:r w:rsidRPr="00AB051E">
              <w:rPr>
                <w:rFonts w:ascii="Times New Roman" w:hAnsi="Times New Roman" w:cs="Times New Roman"/>
                <w:b/>
                <w:bCs/>
                <w:sz w:val="22"/>
                <w:szCs w:val="22"/>
              </w:rPr>
              <w:t xml:space="preserve"> Diagnostics</w:t>
            </w:r>
            <w:r>
              <w:rPr>
                <w:rFonts w:ascii="Times New Roman" w:hAnsi="Times New Roman" w:cs="Times New Roman"/>
                <w:b/>
                <w:bCs/>
                <w:sz w:val="22"/>
                <w:szCs w:val="22"/>
              </w:rPr>
              <w:t xml:space="preserve"> (</w:t>
            </w:r>
            <w:r>
              <w:rPr>
                <w:rFonts w:ascii="Times New Roman" w:hAnsi="Times New Roman" w:cs="Times New Roman"/>
                <w:bCs/>
                <w:i/>
                <w:sz w:val="22"/>
                <w:szCs w:val="22"/>
              </w:rPr>
              <w:t>f</w:t>
            </w:r>
            <w:r w:rsidRPr="00142969">
              <w:rPr>
                <w:rFonts w:ascii="Times New Roman" w:hAnsi="Times New Roman" w:cs="Times New Roman"/>
                <w:bCs/>
                <w:i/>
                <w:sz w:val="22"/>
                <w:szCs w:val="22"/>
              </w:rPr>
              <w:t>ormerly</w:t>
            </w:r>
            <w:r>
              <w:rPr>
                <w:rFonts w:ascii="Times New Roman" w:hAnsi="Times New Roman" w:cs="Times New Roman"/>
                <w:b/>
                <w:bCs/>
                <w:i/>
                <w:sz w:val="22"/>
                <w:szCs w:val="22"/>
              </w:rPr>
              <w:t xml:space="preserve"> </w:t>
            </w:r>
            <w:r w:rsidR="0075190D">
              <w:rPr>
                <w:rFonts w:ascii="Times New Roman" w:hAnsi="Times New Roman" w:cs="Times New Roman"/>
                <w:b/>
                <w:bCs/>
                <w:sz w:val="22"/>
                <w:szCs w:val="22"/>
              </w:rPr>
              <w:t>Bayer HealthCare</w:t>
            </w:r>
            <w:r>
              <w:rPr>
                <w:rFonts w:ascii="Times New Roman" w:hAnsi="Times New Roman" w:cs="Times New Roman"/>
                <w:b/>
                <w:bCs/>
                <w:sz w:val="22"/>
                <w:szCs w:val="22"/>
              </w:rPr>
              <w:t>)</w:t>
            </w:r>
          </w:p>
          <w:p w14:paraId="227D56BE" w14:textId="77777777" w:rsidR="00890EB5" w:rsidRDefault="00890EB5" w:rsidP="00C941B9">
            <w:pPr>
              <w:rPr>
                <w:rFonts w:ascii="Times New Roman" w:hAnsi="Times New Roman" w:cs="Times New Roman"/>
                <w:sz w:val="22"/>
                <w:szCs w:val="22"/>
              </w:rPr>
            </w:pPr>
            <w:r w:rsidRPr="00AB051E">
              <w:rPr>
                <w:rFonts w:ascii="Times New Roman" w:hAnsi="Times New Roman" w:cs="Times New Roman"/>
                <w:b/>
                <w:bCs/>
                <w:i/>
                <w:iCs/>
                <w:sz w:val="22"/>
                <w:szCs w:val="22"/>
              </w:rPr>
              <w:t>Senior Director Medical Affairs</w:t>
            </w:r>
          </w:p>
          <w:p w14:paraId="300BEE53" w14:textId="389BFCC9" w:rsidR="00890EB5" w:rsidRDefault="00597FB2" w:rsidP="00477542">
            <w:pPr>
              <w:rPr>
                <w:rFonts w:ascii="Times New Roman" w:hAnsi="Times New Roman" w:cs="Times New Roman"/>
                <w:sz w:val="22"/>
                <w:szCs w:val="22"/>
              </w:rPr>
            </w:pPr>
            <w:r>
              <w:rPr>
                <w:rFonts w:ascii="Times New Roman" w:hAnsi="Times New Roman" w:cs="Times New Roman"/>
                <w:sz w:val="22"/>
                <w:szCs w:val="22"/>
              </w:rPr>
              <w:t>Led</w:t>
            </w:r>
            <w:r w:rsidR="00890EB5" w:rsidRPr="00B3451E">
              <w:rPr>
                <w:rFonts w:ascii="Times New Roman" w:hAnsi="Times New Roman" w:cs="Times New Roman"/>
                <w:sz w:val="22"/>
                <w:szCs w:val="22"/>
              </w:rPr>
              <w:t xml:space="preserve"> all medical affairs </w:t>
            </w:r>
            <w:r w:rsidR="00890EB5">
              <w:rPr>
                <w:rFonts w:ascii="Times New Roman" w:hAnsi="Times New Roman" w:cs="Times New Roman"/>
                <w:sz w:val="22"/>
                <w:szCs w:val="22"/>
              </w:rPr>
              <w:t xml:space="preserve">activities for Bayer's </w:t>
            </w:r>
            <w:r w:rsidR="00890EB5" w:rsidRPr="00B3451E">
              <w:rPr>
                <w:rFonts w:ascii="Times New Roman" w:hAnsi="Times New Roman" w:cs="Times New Roman"/>
                <w:sz w:val="22"/>
                <w:szCs w:val="22"/>
              </w:rPr>
              <w:t>Diagnostics and Diabetes Care Divisions, which had combined sales exceeding $2.5 billion.</w:t>
            </w:r>
            <w:r w:rsidR="00890EB5">
              <w:rPr>
                <w:rFonts w:ascii="Times New Roman" w:hAnsi="Times New Roman" w:cs="Times New Roman"/>
                <w:sz w:val="22"/>
                <w:szCs w:val="22"/>
              </w:rPr>
              <w:t xml:space="preserve"> Subsequently </w:t>
            </w:r>
            <w:r>
              <w:rPr>
                <w:rFonts w:ascii="Times New Roman" w:hAnsi="Times New Roman" w:cs="Times New Roman"/>
                <w:sz w:val="22"/>
                <w:szCs w:val="22"/>
              </w:rPr>
              <w:t xml:space="preserve">performed same function for </w:t>
            </w:r>
            <w:r w:rsidR="00890EB5">
              <w:rPr>
                <w:rFonts w:ascii="Times New Roman" w:hAnsi="Times New Roman" w:cs="Times New Roman"/>
                <w:sz w:val="22"/>
                <w:szCs w:val="22"/>
              </w:rPr>
              <w:t xml:space="preserve">the new $2.3 billion Siemens </w:t>
            </w:r>
            <w:r w:rsidR="00890EB5" w:rsidRPr="00B3451E">
              <w:rPr>
                <w:rFonts w:ascii="Times New Roman" w:hAnsi="Times New Roman" w:cs="Times New Roman"/>
                <w:sz w:val="22"/>
                <w:szCs w:val="22"/>
              </w:rPr>
              <w:t>operating division formed from the acquis</w:t>
            </w:r>
            <w:r w:rsidR="00890EB5">
              <w:rPr>
                <w:rFonts w:ascii="Times New Roman" w:hAnsi="Times New Roman" w:cs="Times New Roman"/>
                <w:sz w:val="22"/>
                <w:szCs w:val="22"/>
              </w:rPr>
              <w:t xml:space="preserve">ition of Bayer Diagnostics and </w:t>
            </w:r>
            <w:r w:rsidR="00890EB5" w:rsidRPr="00B3451E">
              <w:rPr>
                <w:rFonts w:ascii="Times New Roman" w:hAnsi="Times New Roman" w:cs="Times New Roman"/>
                <w:sz w:val="22"/>
                <w:szCs w:val="22"/>
              </w:rPr>
              <w:t xml:space="preserve">Diagnostic Products </w:t>
            </w:r>
            <w:r>
              <w:rPr>
                <w:rFonts w:ascii="Times New Roman" w:hAnsi="Times New Roman" w:cs="Times New Roman"/>
                <w:sz w:val="22"/>
                <w:szCs w:val="22"/>
              </w:rPr>
              <w:t>Corp</w:t>
            </w:r>
            <w:r w:rsidR="009A66E3">
              <w:rPr>
                <w:rFonts w:ascii="Times New Roman" w:hAnsi="Times New Roman" w:cs="Times New Roman"/>
                <w:sz w:val="22"/>
                <w:szCs w:val="22"/>
              </w:rPr>
              <w:t>oration.</w:t>
            </w:r>
            <w:r w:rsidR="00127DD9">
              <w:rPr>
                <w:rFonts w:ascii="Times New Roman" w:hAnsi="Times New Roman" w:cs="Times New Roman"/>
                <w:sz w:val="22"/>
                <w:szCs w:val="22"/>
              </w:rPr>
              <w:t xml:space="preserve"> </w:t>
            </w:r>
            <w:r w:rsidR="00CB0942">
              <w:rPr>
                <w:rFonts w:ascii="Times New Roman" w:hAnsi="Times New Roman" w:cs="Times New Roman"/>
                <w:sz w:val="22"/>
                <w:szCs w:val="22"/>
              </w:rPr>
              <w:t xml:space="preserve">Supported </w:t>
            </w:r>
            <w:r w:rsidR="00127DD9">
              <w:rPr>
                <w:rFonts w:ascii="Times New Roman" w:hAnsi="Times New Roman" w:cs="Times New Roman"/>
                <w:sz w:val="22"/>
                <w:szCs w:val="22"/>
              </w:rPr>
              <w:t>multiple disease areas, including diabetes, cardiology, virology, and</w:t>
            </w:r>
            <w:r w:rsidR="00127DD9" w:rsidRPr="0080251A">
              <w:rPr>
                <w:rFonts w:ascii="Times New Roman" w:hAnsi="Times New Roman" w:cs="Times New Roman"/>
                <w:sz w:val="22"/>
                <w:szCs w:val="22"/>
              </w:rPr>
              <w:t xml:space="preserve"> oncology</w:t>
            </w:r>
            <w:r w:rsidR="00127DD9">
              <w:rPr>
                <w:rFonts w:ascii="Times New Roman" w:hAnsi="Times New Roman" w:cs="Times New Roman"/>
                <w:sz w:val="22"/>
                <w:szCs w:val="22"/>
              </w:rPr>
              <w:t>.</w:t>
            </w:r>
            <w:r w:rsidR="00127DD9" w:rsidRPr="00181B8E">
              <w:rPr>
                <w:rFonts w:ascii="Times New Roman" w:hAnsi="Times New Roman" w:cs="Times New Roman"/>
                <w:sz w:val="22"/>
                <w:szCs w:val="22"/>
              </w:rPr>
              <w:t xml:space="preserve"> Received</w:t>
            </w:r>
            <w:r w:rsidR="00127DD9">
              <w:rPr>
                <w:rFonts w:ascii="Times New Roman" w:hAnsi="Times New Roman" w:cs="Times New Roman"/>
                <w:sz w:val="22"/>
                <w:szCs w:val="22"/>
              </w:rPr>
              <w:t xml:space="preserve"> two</w:t>
            </w:r>
            <w:r w:rsidR="00127DD9" w:rsidRPr="00181B8E">
              <w:rPr>
                <w:rFonts w:ascii="Times New Roman" w:hAnsi="Times New Roman" w:cs="Times New Roman"/>
                <w:sz w:val="22"/>
                <w:szCs w:val="22"/>
              </w:rPr>
              <w:t xml:space="preserve"> </w:t>
            </w:r>
            <w:r w:rsidR="00127DD9" w:rsidRPr="00181B8E">
              <w:rPr>
                <w:rFonts w:ascii="Times New Roman" w:hAnsi="Times New Roman" w:cs="Times New Roman"/>
                <w:i/>
                <w:iCs/>
                <w:sz w:val="22"/>
                <w:szCs w:val="22"/>
              </w:rPr>
              <w:t>Outstanding Performance Award</w:t>
            </w:r>
            <w:r w:rsidR="00127DD9">
              <w:rPr>
                <w:rFonts w:ascii="Times New Roman" w:hAnsi="Times New Roman" w:cs="Times New Roman"/>
                <w:i/>
                <w:iCs/>
                <w:sz w:val="22"/>
                <w:szCs w:val="22"/>
              </w:rPr>
              <w:t>s</w:t>
            </w:r>
            <w:r w:rsidR="00127DD9" w:rsidRPr="00181B8E">
              <w:rPr>
                <w:rFonts w:ascii="Times New Roman" w:hAnsi="Times New Roman" w:cs="Times New Roman"/>
                <w:sz w:val="22"/>
                <w:szCs w:val="22"/>
              </w:rPr>
              <w:t xml:space="preserve"> </w:t>
            </w:r>
            <w:r w:rsidR="00127DD9">
              <w:rPr>
                <w:rFonts w:ascii="Times New Roman" w:hAnsi="Times New Roman" w:cs="Times New Roman"/>
                <w:sz w:val="22"/>
                <w:szCs w:val="22"/>
              </w:rPr>
              <w:t>(</w:t>
            </w:r>
            <w:r w:rsidR="00127DD9" w:rsidRPr="00181B8E">
              <w:rPr>
                <w:rFonts w:ascii="Times New Roman" w:hAnsi="Times New Roman" w:cs="Times New Roman"/>
                <w:sz w:val="22"/>
                <w:szCs w:val="22"/>
              </w:rPr>
              <w:t>2003</w:t>
            </w:r>
            <w:r w:rsidR="00127DD9">
              <w:rPr>
                <w:rFonts w:ascii="Times New Roman" w:hAnsi="Times New Roman" w:cs="Times New Roman"/>
                <w:sz w:val="22"/>
                <w:szCs w:val="22"/>
              </w:rPr>
              <w:t xml:space="preserve"> &amp; 2006).</w:t>
            </w:r>
          </w:p>
          <w:p w14:paraId="227D56BF" w14:textId="77777777" w:rsidR="00FE624F" w:rsidRPr="00AB051E" w:rsidRDefault="00FE624F" w:rsidP="00477542">
            <w:pPr>
              <w:rPr>
                <w:rFonts w:ascii="Times New Roman" w:hAnsi="Times New Roman" w:cs="Times New Roman"/>
                <w:sz w:val="22"/>
                <w:szCs w:val="22"/>
              </w:rPr>
            </w:pPr>
          </w:p>
        </w:tc>
      </w:tr>
      <w:tr w:rsidR="00890EB5" w:rsidRPr="00AB051E" w14:paraId="227D56C6" w14:textId="77777777" w:rsidTr="5FB42481">
        <w:trPr>
          <w:cantSplit/>
          <w:jc w:val="center"/>
        </w:trPr>
        <w:tc>
          <w:tcPr>
            <w:tcW w:w="1548" w:type="dxa"/>
          </w:tcPr>
          <w:p w14:paraId="227D56C1" w14:textId="77777777" w:rsidR="00890EB5" w:rsidRPr="00A02A99" w:rsidRDefault="00890EB5" w:rsidP="00934C25">
            <w:pPr>
              <w:rPr>
                <w:rFonts w:ascii="Times New Roman" w:hAnsi="Times New Roman" w:cs="Times New Roman"/>
                <w:b/>
                <w:bCs/>
              </w:rPr>
            </w:pPr>
            <w:proofErr w:type="gramStart"/>
            <w:r>
              <w:rPr>
                <w:rFonts w:ascii="Times New Roman" w:hAnsi="Times New Roman" w:cs="Times New Roman"/>
                <w:b/>
                <w:bCs/>
              </w:rPr>
              <w:t>August,</w:t>
            </w:r>
            <w:proofErr w:type="gramEnd"/>
            <w:r>
              <w:rPr>
                <w:rFonts w:ascii="Times New Roman" w:hAnsi="Times New Roman" w:cs="Times New Roman"/>
                <w:b/>
                <w:bCs/>
              </w:rPr>
              <w:t xml:space="preserve"> 1998 to Feb.</w:t>
            </w:r>
            <w:r w:rsidRPr="00A02A99">
              <w:rPr>
                <w:rFonts w:ascii="Times New Roman" w:hAnsi="Times New Roman" w:cs="Times New Roman"/>
                <w:b/>
                <w:bCs/>
              </w:rPr>
              <w:t>, 2000</w:t>
            </w:r>
          </w:p>
        </w:tc>
        <w:tc>
          <w:tcPr>
            <w:tcW w:w="8010" w:type="dxa"/>
          </w:tcPr>
          <w:p w14:paraId="227D56C2"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sz w:val="22"/>
                <w:szCs w:val="22"/>
              </w:rPr>
              <w:t>Beth Israel Medical Center</w:t>
            </w:r>
          </w:p>
          <w:p w14:paraId="227D56C3" w14:textId="77777777" w:rsidR="00890EB5" w:rsidRDefault="00890EB5" w:rsidP="00D161AE">
            <w:pPr>
              <w:rPr>
                <w:rFonts w:ascii="Times New Roman" w:hAnsi="Times New Roman" w:cs="Times New Roman"/>
                <w:sz w:val="22"/>
                <w:szCs w:val="22"/>
              </w:rPr>
            </w:pPr>
            <w:r w:rsidRPr="00AB051E">
              <w:rPr>
                <w:rFonts w:ascii="Times New Roman" w:hAnsi="Times New Roman" w:cs="Times New Roman"/>
                <w:b/>
                <w:bCs/>
                <w:i/>
                <w:iCs/>
                <w:sz w:val="22"/>
                <w:szCs w:val="22"/>
              </w:rPr>
              <w:t>Director Clinical Chemistry</w:t>
            </w:r>
          </w:p>
          <w:p w14:paraId="227D56C4" w14:textId="77777777" w:rsidR="00890EB5" w:rsidRPr="00AB051E" w:rsidRDefault="00890EB5" w:rsidP="00127DD9">
            <w:pPr>
              <w:rPr>
                <w:rFonts w:ascii="Times New Roman" w:hAnsi="Times New Roman" w:cs="Times New Roman"/>
                <w:sz w:val="22"/>
                <w:szCs w:val="22"/>
              </w:rPr>
            </w:pPr>
            <w:r w:rsidRPr="00AB051E">
              <w:rPr>
                <w:rFonts w:ascii="Times New Roman" w:hAnsi="Times New Roman" w:cs="Times New Roman"/>
                <w:sz w:val="22"/>
                <w:szCs w:val="22"/>
              </w:rPr>
              <w:t>Directed clinical laboratory em</w:t>
            </w:r>
            <w:r>
              <w:rPr>
                <w:rFonts w:ascii="Times New Roman" w:hAnsi="Times New Roman" w:cs="Times New Roman"/>
                <w:sz w:val="22"/>
                <w:szCs w:val="22"/>
              </w:rPr>
              <w:t>ploying 30 people</w:t>
            </w:r>
            <w:r w:rsidRPr="00AB051E">
              <w:rPr>
                <w:rFonts w:ascii="Times New Roman" w:hAnsi="Times New Roman" w:cs="Times New Roman"/>
                <w:sz w:val="22"/>
                <w:szCs w:val="22"/>
              </w:rPr>
              <w:t>.</w:t>
            </w:r>
            <w:r w:rsidR="00127DD9">
              <w:rPr>
                <w:rFonts w:ascii="Times New Roman" w:hAnsi="Times New Roman" w:cs="Times New Roman"/>
                <w:sz w:val="22"/>
                <w:szCs w:val="22"/>
              </w:rPr>
              <w:t xml:space="preserve"> </w:t>
            </w:r>
            <w:r>
              <w:rPr>
                <w:rFonts w:ascii="Times New Roman" w:hAnsi="Times New Roman" w:cs="Times New Roman"/>
                <w:sz w:val="22"/>
                <w:szCs w:val="22"/>
              </w:rPr>
              <w:t>Completed</w:t>
            </w:r>
            <w:r w:rsidRPr="00AB051E">
              <w:rPr>
                <w:rFonts w:ascii="Times New Roman" w:hAnsi="Times New Roman" w:cs="Times New Roman"/>
                <w:sz w:val="22"/>
                <w:szCs w:val="22"/>
              </w:rPr>
              <w:t xml:space="preserve"> implementation of stalled laboratory automation project despite very difficult organizational climate.</w:t>
            </w:r>
          </w:p>
          <w:p w14:paraId="227D56C5" w14:textId="77777777" w:rsidR="00890EB5" w:rsidRPr="00AB051E" w:rsidRDefault="00890EB5" w:rsidP="00934C25">
            <w:pPr>
              <w:tabs>
                <w:tab w:val="left" w:pos="72"/>
              </w:tabs>
              <w:rPr>
                <w:rFonts w:ascii="Times New Roman" w:hAnsi="Times New Roman" w:cs="Times New Roman"/>
                <w:sz w:val="22"/>
                <w:szCs w:val="22"/>
              </w:rPr>
            </w:pPr>
          </w:p>
        </w:tc>
      </w:tr>
      <w:tr w:rsidR="00890EB5" w:rsidRPr="00AB051E" w14:paraId="227D56CC" w14:textId="77777777" w:rsidTr="5FB424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1548" w:type="dxa"/>
            <w:tcBorders>
              <w:top w:val="nil"/>
              <w:left w:val="nil"/>
              <w:bottom w:val="nil"/>
              <w:right w:val="nil"/>
            </w:tcBorders>
          </w:tcPr>
          <w:p w14:paraId="227D56C7" w14:textId="77777777" w:rsidR="00890EB5" w:rsidRPr="00A02A99" w:rsidRDefault="00890EB5" w:rsidP="00934C25">
            <w:pPr>
              <w:rPr>
                <w:rFonts w:ascii="Times New Roman" w:hAnsi="Times New Roman" w:cs="Times New Roman"/>
                <w:b/>
                <w:bCs/>
              </w:rPr>
            </w:pPr>
            <w:r w:rsidRPr="00A02A99">
              <w:rPr>
                <w:rFonts w:ascii="Times New Roman" w:hAnsi="Times New Roman" w:cs="Times New Roman"/>
                <w:b/>
                <w:bCs/>
              </w:rPr>
              <w:br w:type="page"/>
            </w:r>
            <w:proofErr w:type="gramStart"/>
            <w:r>
              <w:rPr>
                <w:rFonts w:ascii="Times New Roman" w:hAnsi="Times New Roman" w:cs="Times New Roman"/>
                <w:b/>
                <w:bCs/>
              </w:rPr>
              <w:t>April,</w:t>
            </w:r>
            <w:proofErr w:type="gramEnd"/>
            <w:r>
              <w:rPr>
                <w:rFonts w:ascii="Times New Roman" w:hAnsi="Times New Roman" w:cs="Times New Roman"/>
                <w:b/>
                <w:bCs/>
              </w:rPr>
              <w:t xml:space="preserve"> 1992 to Sept.</w:t>
            </w:r>
            <w:r w:rsidRPr="00A02A99">
              <w:rPr>
                <w:rFonts w:ascii="Times New Roman" w:hAnsi="Times New Roman" w:cs="Times New Roman"/>
                <w:b/>
                <w:bCs/>
              </w:rPr>
              <w:t>, 1998</w:t>
            </w:r>
          </w:p>
        </w:tc>
        <w:tc>
          <w:tcPr>
            <w:tcW w:w="8010" w:type="dxa"/>
            <w:tcBorders>
              <w:top w:val="nil"/>
              <w:left w:val="nil"/>
              <w:bottom w:val="nil"/>
              <w:right w:val="nil"/>
            </w:tcBorders>
          </w:tcPr>
          <w:p w14:paraId="227D56C8"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sz w:val="22"/>
                <w:szCs w:val="22"/>
              </w:rPr>
              <w:t>The New York Hospital—Cornell Medical Center</w:t>
            </w:r>
          </w:p>
          <w:p w14:paraId="227D56C9"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i/>
                <w:iCs/>
                <w:sz w:val="22"/>
                <w:szCs w:val="22"/>
              </w:rPr>
              <w:t>Director, Laboratory for Clinical Biochemistry</w:t>
            </w:r>
          </w:p>
          <w:p w14:paraId="227D56CA" w14:textId="77777777" w:rsidR="00890EB5" w:rsidRPr="00127DD9" w:rsidRDefault="00890EB5" w:rsidP="00127DD9">
            <w:pPr>
              <w:rPr>
                <w:rFonts w:ascii="Times New Roman" w:hAnsi="Times New Roman" w:cs="Times New Roman"/>
                <w:sz w:val="22"/>
                <w:szCs w:val="22"/>
              </w:rPr>
            </w:pPr>
            <w:r w:rsidRPr="00AB051E">
              <w:rPr>
                <w:rFonts w:ascii="Times New Roman" w:hAnsi="Times New Roman" w:cs="Times New Roman"/>
                <w:sz w:val="22"/>
                <w:szCs w:val="22"/>
              </w:rPr>
              <w:t>Directed laboratory employing 87 full-time equivalents.</w:t>
            </w:r>
            <w:r w:rsidR="00127DD9">
              <w:rPr>
                <w:rFonts w:ascii="Times New Roman" w:hAnsi="Times New Roman" w:cs="Times New Roman"/>
                <w:sz w:val="22"/>
                <w:szCs w:val="22"/>
              </w:rPr>
              <w:t xml:space="preserve"> </w:t>
            </w:r>
            <w:r>
              <w:rPr>
                <w:rFonts w:ascii="Times New Roman" w:hAnsi="Times New Roman" w:cs="Times New Roman"/>
                <w:sz w:val="22"/>
                <w:szCs w:val="22"/>
              </w:rPr>
              <w:t>Increased</w:t>
            </w:r>
            <w:r w:rsidRPr="00AB051E">
              <w:rPr>
                <w:rFonts w:ascii="Times New Roman" w:hAnsi="Times New Roman" w:cs="Times New Roman"/>
                <w:sz w:val="22"/>
                <w:szCs w:val="22"/>
              </w:rPr>
              <w:t xml:space="preserve"> </w:t>
            </w:r>
            <w:r>
              <w:rPr>
                <w:rFonts w:ascii="Times New Roman" w:hAnsi="Times New Roman" w:cs="Times New Roman"/>
                <w:sz w:val="22"/>
                <w:szCs w:val="22"/>
              </w:rPr>
              <w:t>outreach</w:t>
            </w:r>
            <w:r w:rsidR="00127DD9">
              <w:rPr>
                <w:rFonts w:ascii="Times New Roman" w:hAnsi="Times New Roman" w:cs="Times New Roman"/>
                <w:sz w:val="22"/>
                <w:szCs w:val="22"/>
              </w:rPr>
              <w:t xml:space="preserve"> revenues </w:t>
            </w:r>
            <w:r w:rsidRPr="00AB051E">
              <w:rPr>
                <w:rFonts w:ascii="Times New Roman" w:hAnsi="Times New Roman" w:cs="Times New Roman"/>
                <w:sz w:val="22"/>
                <w:szCs w:val="22"/>
              </w:rPr>
              <w:t>from $16 million to $24 million annually.</w:t>
            </w:r>
            <w:r w:rsidR="00127DD9">
              <w:rPr>
                <w:rFonts w:ascii="Times New Roman" w:hAnsi="Times New Roman" w:cs="Times New Roman"/>
                <w:sz w:val="22"/>
                <w:szCs w:val="22"/>
              </w:rPr>
              <w:t xml:space="preserve"> </w:t>
            </w:r>
            <w:r w:rsidR="00037107">
              <w:rPr>
                <w:rFonts w:ascii="Times New Roman" w:hAnsi="Times New Roman" w:cs="Times New Roman"/>
                <w:sz w:val="22"/>
                <w:szCs w:val="22"/>
              </w:rPr>
              <w:t>Reduced</w:t>
            </w:r>
            <w:r>
              <w:rPr>
                <w:rFonts w:ascii="Times New Roman" w:hAnsi="Times New Roman" w:cs="Times New Roman"/>
                <w:sz w:val="22"/>
                <w:szCs w:val="22"/>
              </w:rPr>
              <w:t xml:space="preserve"> </w:t>
            </w:r>
            <w:r w:rsidRPr="00AB051E">
              <w:rPr>
                <w:rFonts w:ascii="Times New Roman" w:hAnsi="Times New Roman" w:cs="Times New Roman"/>
                <w:sz w:val="22"/>
                <w:szCs w:val="22"/>
              </w:rPr>
              <w:t xml:space="preserve">annual operating expenses by 14%, saving $1.1 </w:t>
            </w:r>
            <w:r w:rsidR="00037107">
              <w:rPr>
                <w:rFonts w:ascii="Times New Roman" w:hAnsi="Times New Roman" w:cs="Times New Roman"/>
                <w:sz w:val="22"/>
                <w:szCs w:val="22"/>
              </w:rPr>
              <w:t xml:space="preserve">million annually, while expanding services to include molecular </w:t>
            </w:r>
            <w:r w:rsidR="00597FB2">
              <w:rPr>
                <w:rFonts w:ascii="Times New Roman" w:hAnsi="Times New Roman" w:cs="Times New Roman"/>
                <w:sz w:val="22"/>
                <w:szCs w:val="22"/>
              </w:rPr>
              <w:t xml:space="preserve">testing and toxicology services and implementing </w:t>
            </w:r>
            <w:r w:rsidR="00597FB2" w:rsidRPr="00A0731F">
              <w:rPr>
                <w:rFonts w:ascii="Times New Roman" w:hAnsi="Times New Roman" w:cs="Times New Roman"/>
                <w:sz w:val="22"/>
                <w:szCs w:val="22"/>
              </w:rPr>
              <w:t>hospital-wide point-of-care testing progr</w:t>
            </w:r>
            <w:r w:rsidR="00597FB2">
              <w:rPr>
                <w:rFonts w:ascii="Times New Roman" w:hAnsi="Times New Roman" w:cs="Times New Roman"/>
                <w:sz w:val="22"/>
                <w:szCs w:val="22"/>
              </w:rPr>
              <w:t>am</w:t>
            </w:r>
            <w:r w:rsidR="00597FB2" w:rsidRPr="00A0731F">
              <w:rPr>
                <w:rFonts w:ascii="Times New Roman" w:hAnsi="Times New Roman" w:cs="Times New Roman"/>
                <w:sz w:val="22"/>
                <w:szCs w:val="22"/>
              </w:rPr>
              <w:t>.</w:t>
            </w:r>
          </w:p>
          <w:p w14:paraId="227D56CB" w14:textId="77777777" w:rsidR="00890EB5" w:rsidRPr="00AB051E" w:rsidRDefault="00890EB5" w:rsidP="00174FF5">
            <w:pPr>
              <w:rPr>
                <w:rFonts w:ascii="Times New Roman" w:hAnsi="Times New Roman" w:cs="Times New Roman"/>
                <w:b/>
                <w:bCs/>
                <w:sz w:val="22"/>
                <w:szCs w:val="22"/>
              </w:rPr>
            </w:pPr>
          </w:p>
        </w:tc>
      </w:tr>
      <w:tr w:rsidR="00890EB5" w:rsidRPr="00AB051E" w14:paraId="227D56D2" w14:textId="77777777" w:rsidTr="5FB424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1548" w:type="dxa"/>
            <w:tcBorders>
              <w:top w:val="nil"/>
              <w:left w:val="nil"/>
              <w:bottom w:val="nil"/>
              <w:right w:val="nil"/>
            </w:tcBorders>
          </w:tcPr>
          <w:p w14:paraId="227D56CD" w14:textId="77777777" w:rsidR="00890EB5" w:rsidRPr="00A02A99" w:rsidRDefault="00890EB5" w:rsidP="00934C25">
            <w:pPr>
              <w:rPr>
                <w:rFonts w:ascii="Times New Roman" w:hAnsi="Times New Roman" w:cs="Times New Roman"/>
                <w:b/>
                <w:bCs/>
              </w:rPr>
            </w:pPr>
            <w:r w:rsidRPr="00A02A99">
              <w:rPr>
                <w:rFonts w:ascii="Times New Roman" w:hAnsi="Times New Roman" w:cs="Times New Roman"/>
                <w:b/>
                <w:bCs/>
              </w:rPr>
              <w:t>July 1991 to April, 1992</w:t>
            </w:r>
          </w:p>
        </w:tc>
        <w:tc>
          <w:tcPr>
            <w:tcW w:w="8010" w:type="dxa"/>
            <w:tcBorders>
              <w:top w:val="nil"/>
              <w:left w:val="nil"/>
              <w:bottom w:val="nil"/>
              <w:right w:val="nil"/>
            </w:tcBorders>
          </w:tcPr>
          <w:p w14:paraId="227D56CE"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sz w:val="22"/>
                <w:szCs w:val="22"/>
              </w:rPr>
              <w:t>Food and Drug Administration</w:t>
            </w:r>
          </w:p>
          <w:p w14:paraId="227D56CF" w14:textId="77777777" w:rsidR="00890EB5" w:rsidRDefault="00890EB5" w:rsidP="00D161AE">
            <w:pPr>
              <w:rPr>
                <w:rFonts w:ascii="Times New Roman" w:hAnsi="Times New Roman" w:cs="Times New Roman"/>
                <w:sz w:val="22"/>
                <w:szCs w:val="22"/>
              </w:rPr>
            </w:pPr>
            <w:r w:rsidRPr="00AB051E">
              <w:rPr>
                <w:rFonts w:ascii="Times New Roman" w:hAnsi="Times New Roman" w:cs="Times New Roman"/>
                <w:b/>
                <w:bCs/>
                <w:i/>
                <w:iCs/>
                <w:sz w:val="22"/>
                <w:szCs w:val="22"/>
              </w:rPr>
              <w:t>Senior Staff Fellow, Center for Biologics Evaluation and Research</w:t>
            </w:r>
          </w:p>
          <w:p w14:paraId="227D56D0" w14:textId="77777777" w:rsidR="00890EB5" w:rsidRPr="004C5010" w:rsidRDefault="00890EB5" w:rsidP="00127DD9">
            <w:pPr>
              <w:rPr>
                <w:rFonts w:ascii="Times New Roman" w:hAnsi="Times New Roman" w:cs="Times New Roman"/>
                <w:sz w:val="22"/>
                <w:szCs w:val="22"/>
              </w:rPr>
            </w:pPr>
            <w:r w:rsidRPr="00AB051E">
              <w:rPr>
                <w:rFonts w:ascii="Times New Roman" w:hAnsi="Times New Roman" w:cs="Times New Roman"/>
                <w:sz w:val="22"/>
                <w:szCs w:val="22"/>
              </w:rPr>
              <w:t>Medical reviewer of Product License Applications for blood bank products.</w:t>
            </w:r>
            <w:r w:rsidR="00127DD9">
              <w:rPr>
                <w:rFonts w:ascii="Times New Roman" w:hAnsi="Times New Roman" w:cs="Times New Roman"/>
                <w:sz w:val="22"/>
                <w:szCs w:val="22"/>
              </w:rPr>
              <w:t xml:space="preserve"> </w:t>
            </w:r>
            <w:r>
              <w:rPr>
                <w:rFonts w:ascii="Times New Roman" w:hAnsi="Times New Roman" w:cs="Times New Roman"/>
                <w:sz w:val="22"/>
                <w:szCs w:val="22"/>
              </w:rPr>
              <w:t>R</w:t>
            </w:r>
            <w:r w:rsidRPr="00AB051E">
              <w:rPr>
                <w:rFonts w:ascii="Times New Roman" w:hAnsi="Times New Roman" w:cs="Times New Roman"/>
                <w:sz w:val="22"/>
                <w:szCs w:val="22"/>
              </w:rPr>
              <w:t>eview</w:t>
            </w:r>
            <w:r>
              <w:rPr>
                <w:rFonts w:ascii="Times New Roman" w:hAnsi="Times New Roman" w:cs="Times New Roman"/>
                <w:sz w:val="22"/>
                <w:szCs w:val="22"/>
              </w:rPr>
              <w:t>ed</w:t>
            </w:r>
            <w:r w:rsidRPr="00AB051E">
              <w:rPr>
                <w:rFonts w:ascii="Times New Roman" w:hAnsi="Times New Roman" w:cs="Times New Roman"/>
                <w:sz w:val="22"/>
                <w:szCs w:val="22"/>
              </w:rPr>
              <w:t xml:space="preserve"> second-generation blood screening assays for hepatitis C.</w:t>
            </w:r>
          </w:p>
          <w:p w14:paraId="227D56D1" w14:textId="77777777" w:rsidR="00890EB5" w:rsidRPr="00AB051E" w:rsidRDefault="00890EB5" w:rsidP="00934C25">
            <w:pPr>
              <w:rPr>
                <w:rFonts w:ascii="Times New Roman" w:hAnsi="Times New Roman" w:cs="Times New Roman"/>
                <w:b/>
                <w:bCs/>
                <w:sz w:val="22"/>
                <w:szCs w:val="22"/>
              </w:rPr>
            </w:pPr>
          </w:p>
        </w:tc>
      </w:tr>
      <w:tr w:rsidR="00890EB5" w:rsidRPr="00AB051E" w14:paraId="227D56D8" w14:textId="77777777" w:rsidTr="5FB424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1548" w:type="dxa"/>
            <w:tcBorders>
              <w:top w:val="nil"/>
              <w:left w:val="nil"/>
              <w:bottom w:val="nil"/>
              <w:right w:val="nil"/>
            </w:tcBorders>
          </w:tcPr>
          <w:p w14:paraId="227D56D3" w14:textId="77777777" w:rsidR="00890EB5" w:rsidRPr="00A02A99" w:rsidRDefault="00890EB5" w:rsidP="00934C25">
            <w:pPr>
              <w:rPr>
                <w:rFonts w:ascii="Times New Roman" w:hAnsi="Times New Roman" w:cs="Times New Roman"/>
                <w:b/>
                <w:bCs/>
              </w:rPr>
            </w:pPr>
            <w:proofErr w:type="gramStart"/>
            <w:r w:rsidRPr="00A02A99">
              <w:rPr>
                <w:rFonts w:ascii="Times New Roman" w:hAnsi="Times New Roman" w:cs="Times New Roman"/>
                <w:b/>
                <w:bCs/>
              </w:rPr>
              <w:t>July,</w:t>
            </w:r>
            <w:proofErr w:type="gramEnd"/>
            <w:r w:rsidRPr="00A02A99">
              <w:rPr>
                <w:rFonts w:ascii="Times New Roman" w:hAnsi="Times New Roman" w:cs="Times New Roman"/>
                <w:b/>
                <w:bCs/>
              </w:rPr>
              <w:t xml:space="preserve"> 1988 to July 1991</w:t>
            </w:r>
          </w:p>
        </w:tc>
        <w:tc>
          <w:tcPr>
            <w:tcW w:w="8010" w:type="dxa"/>
            <w:tcBorders>
              <w:top w:val="nil"/>
              <w:left w:val="nil"/>
              <w:bottom w:val="nil"/>
              <w:right w:val="nil"/>
            </w:tcBorders>
          </w:tcPr>
          <w:p w14:paraId="227D56D4"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sz w:val="22"/>
                <w:szCs w:val="22"/>
              </w:rPr>
              <w:t>National Institutes of Health</w:t>
            </w:r>
          </w:p>
          <w:p w14:paraId="227D56D5" w14:textId="77777777" w:rsidR="00890EB5" w:rsidRDefault="00890EB5" w:rsidP="00D161AE">
            <w:pPr>
              <w:rPr>
                <w:rFonts w:ascii="Times New Roman" w:hAnsi="Times New Roman" w:cs="Times New Roman"/>
                <w:sz w:val="22"/>
                <w:szCs w:val="22"/>
              </w:rPr>
            </w:pPr>
            <w:r w:rsidRPr="00AB051E">
              <w:rPr>
                <w:rFonts w:ascii="Times New Roman" w:hAnsi="Times New Roman" w:cs="Times New Roman"/>
                <w:b/>
                <w:bCs/>
                <w:i/>
                <w:iCs/>
                <w:sz w:val="22"/>
                <w:szCs w:val="22"/>
              </w:rPr>
              <w:t>Senior Staff Fellow, Clinical Pathology Department</w:t>
            </w:r>
          </w:p>
          <w:p w14:paraId="227D56D6" w14:textId="77777777" w:rsidR="009A66E3" w:rsidRPr="009A66E3" w:rsidRDefault="00890EB5" w:rsidP="00127DD9">
            <w:pPr>
              <w:rPr>
                <w:rFonts w:ascii="Times New Roman" w:hAnsi="Times New Roman" w:cs="Times New Roman"/>
                <w:sz w:val="22"/>
                <w:szCs w:val="22"/>
              </w:rPr>
            </w:pPr>
            <w:r w:rsidRPr="00AB051E">
              <w:rPr>
                <w:rFonts w:ascii="Times New Roman" w:hAnsi="Times New Roman" w:cs="Times New Roman"/>
                <w:sz w:val="22"/>
                <w:szCs w:val="22"/>
              </w:rPr>
              <w:t>Subspecialty training in clinical chemistry and clinical research.</w:t>
            </w:r>
            <w:r w:rsidR="00127DD9">
              <w:rPr>
                <w:rFonts w:ascii="Times New Roman" w:hAnsi="Times New Roman" w:cs="Times New Roman"/>
                <w:sz w:val="22"/>
                <w:szCs w:val="22"/>
              </w:rPr>
              <w:t xml:space="preserve"> </w:t>
            </w:r>
            <w:r w:rsidR="009A66E3" w:rsidRPr="009A66E3">
              <w:rPr>
                <w:rFonts w:ascii="Times New Roman" w:hAnsi="Times New Roman" w:cs="Times New Roman"/>
                <w:bCs/>
                <w:sz w:val="22"/>
                <w:szCs w:val="22"/>
              </w:rPr>
              <w:t>Received three</w:t>
            </w:r>
            <w:r w:rsidR="009A66E3" w:rsidRPr="009A66E3">
              <w:rPr>
                <w:rFonts w:ascii="Times New Roman" w:hAnsi="Times New Roman" w:cs="Times New Roman"/>
                <w:sz w:val="22"/>
                <w:szCs w:val="22"/>
              </w:rPr>
              <w:t xml:space="preserve"> NIH </w:t>
            </w:r>
            <w:r w:rsidR="009A66E3" w:rsidRPr="009A66E3">
              <w:rPr>
                <w:rFonts w:ascii="Times New Roman" w:hAnsi="Times New Roman" w:cs="Times New Roman"/>
                <w:i/>
                <w:iCs/>
                <w:sz w:val="22"/>
                <w:szCs w:val="22"/>
              </w:rPr>
              <w:t>Special Achievement Awards</w:t>
            </w:r>
            <w:r w:rsidR="009A66E3" w:rsidRPr="009A66E3">
              <w:rPr>
                <w:rFonts w:ascii="Times New Roman" w:hAnsi="Times New Roman" w:cs="Times New Roman"/>
                <w:sz w:val="22"/>
                <w:szCs w:val="22"/>
              </w:rPr>
              <w:t xml:space="preserve"> (1990, 1991, and 1991).</w:t>
            </w:r>
          </w:p>
          <w:p w14:paraId="227D56D7" w14:textId="77777777" w:rsidR="00890EB5" w:rsidRPr="00AB051E" w:rsidRDefault="00890EB5" w:rsidP="004707C6">
            <w:pPr>
              <w:rPr>
                <w:rFonts w:ascii="Times New Roman" w:hAnsi="Times New Roman" w:cs="Times New Roman"/>
                <w:b/>
                <w:bCs/>
                <w:sz w:val="22"/>
                <w:szCs w:val="22"/>
              </w:rPr>
            </w:pPr>
          </w:p>
        </w:tc>
      </w:tr>
      <w:tr w:rsidR="00890EB5" w:rsidRPr="00AB051E" w14:paraId="227D56DE" w14:textId="77777777" w:rsidTr="5FB424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1548" w:type="dxa"/>
            <w:tcBorders>
              <w:top w:val="nil"/>
              <w:left w:val="nil"/>
              <w:bottom w:val="nil"/>
              <w:right w:val="nil"/>
            </w:tcBorders>
          </w:tcPr>
          <w:p w14:paraId="227D56D9" w14:textId="77777777" w:rsidR="00890EB5" w:rsidRPr="00A02A99" w:rsidRDefault="00890EB5" w:rsidP="00934C25">
            <w:pPr>
              <w:rPr>
                <w:rFonts w:ascii="Times New Roman" w:hAnsi="Times New Roman" w:cs="Times New Roman"/>
                <w:b/>
                <w:bCs/>
              </w:rPr>
            </w:pPr>
            <w:proofErr w:type="gramStart"/>
            <w:r w:rsidRPr="00A02A99">
              <w:rPr>
                <w:rFonts w:ascii="Times New Roman" w:hAnsi="Times New Roman" w:cs="Times New Roman"/>
                <w:b/>
                <w:bCs/>
              </w:rPr>
              <w:t>July,</w:t>
            </w:r>
            <w:proofErr w:type="gramEnd"/>
            <w:r w:rsidRPr="00A02A99">
              <w:rPr>
                <w:rFonts w:ascii="Times New Roman" w:hAnsi="Times New Roman" w:cs="Times New Roman"/>
                <w:b/>
                <w:bCs/>
              </w:rPr>
              <w:t xml:space="preserve"> 1984 to June, 1988</w:t>
            </w:r>
          </w:p>
        </w:tc>
        <w:tc>
          <w:tcPr>
            <w:tcW w:w="8010" w:type="dxa"/>
            <w:tcBorders>
              <w:top w:val="nil"/>
              <w:left w:val="nil"/>
              <w:bottom w:val="nil"/>
              <w:right w:val="nil"/>
            </w:tcBorders>
          </w:tcPr>
          <w:p w14:paraId="227D56DA"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sz w:val="22"/>
                <w:szCs w:val="22"/>
              </w:rPr>
              <w:t>University Hospital at Stony Brook and Northport VA Medical Center</w:t>
            </w:r>
          </w:p>
          <w:p w14:paraId="227D56DB" w14:textId="77777777" w:rsidR="00890EB5" w:rsidRDefault="00890EB5" w:rsidP="00D161AE">
            <w:pPr>
              <w:rPr>
                <w:rFonts w:ascii="Times New Roman" w:hAnsi="Times New Roman" w:cs="Times New Roman"/>
                <w:sz w:val="22"/>
                <w:szCs w:val="22"/>
              </w:rPr>
            </w:pPr>
            <w:r w:rsidRPr="00AB051E">
              <w:rPr>
                <w:rFonts w:ascii="Times New Roman" w:hAnsi="Times New Roman" w:cs="Times New Roman"/>
                <w:b/>
                <w:bCs/>
                <w:i/>
                <w:iCs/>
                <w:sz w:val="22"/>
                <w:szCs w:val="22"/>
              </w:rPr>
              <w:t>Resident Physician, Department of Pathology</w:t>
            </w:r>
          </w:p>
          <w:p w14:paraId="227D56DC" w14:textId="77777777" w:rsidR="00890EB5" w:rsidRPr="00AB051E" w:rsidRDefault="00890EB5" w:rsidP="00D161AE">
            <w:pPr>
              <w:rPr>
                <w:rFonts w:ascii="Times New Roman" w:hAnsi="Times New Roman" w:cs="Times New Roman"/>
                <w:sz w:val="22"/>
                <w:szCs w:val="22"/>
              </w:rPr>
            </w:pPr>
            <w:r w:rsidRPr="00AB051E">
              <w:rPr>
                <w:rFonts w:ascii="Times New Roman" w:hAnsi="Times New Roman" w:cs="Times New Roman"/>
                <w:sz w:val="22"/>
                <w:szCs w:val="22"/>
              </w:rPr>
              <w:t>Subspecialty training in combined anatomic and clinical pathology.</w:t>
            </w:r>
          </w:p>
          <w:p w14:paraId="227D56DD" w14:textId="77777777" w:rsidR="00890EB5" w:rsidRPr="00AB051E" w:rsidRDefault="00890EB5" w:rsidP="004707C6">
            <w:pPr>
              <w:rPr>
                <w:rFonts w:ascii="Times New Roman" w:hAnsi="Times New Roman" w:cs="Times New Roman"/>
                <w:b/>
                <w:bCs/>
                <w:sz w:val="22"/>
                <w:szCs w:val="22"/>
              </w:rPr>
            </w:pPr>
          </w:p>
        </w:tc>
      </w:tr>
      <w:tr w:rsidR="00890EB5" w:rsidRPr="00AB051E" w14:paraId="227D56E4" w14:textId="77777777" w:rsidTr="5FB424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1548" w:type="dxa"/>
            <w:tcBorders>
              <w:top w:val="nil"/>
              <w:left w:val="nil"/>
              <w:bottom w:val="nil"/>
              <w:right w:val="nil"/>
            </w:tcBorders>
          </w:tcPr>
          <w:p w14:paraId="227D56DF" w14:textId="77777777" w:rsidR="00890EB5" w:rsidRPr="00A02A99" w:rsidRDefault="00890EB5" w:rsidP="00934C25">
            <w:pPr>
              <w:rPr>
                <w:rFonts w:ascii="Times New Roman" w:hAnsi="Times New Roman" w:cs="Times New Roman"/>
                <w:b/>
                <w:bCs/>
              </w:rPr>
            </w:pPr>
            <w:proofErr w:type="gramStart"/>
            <w:r w:rsidRPr="00A02A99">
              <w:rPr>
                <w:rFonts w:ascii="Times New Roman" w:hAnsi="Times New Roman" w:cs="Times New Roman"/>
                <w:b/>
                <w:bCs/>
              </w:rPr>
              <w:lastRenderedPageBreak/>
              <w:t>July,</w:t>
            </w:r>
            <w:proofErr w:type="gramEnd"/>
            <w:r w:rsidRPr="00A02A99">
              <w:rPr>
                <w:rFonts w:ascii="Times New Roman" w:hAnsi="Times New Roman" w:cs="Times New Roman"/>
                <w:b/>
                <w:bCs/>
              </w:rPr>
              <w:t xml:space="preserve"> 1983 to June, 1984</w:t>
            </w:r>
          </w:p>
        </w:tc>
        <w:tc>
          <w:tcPr>
            <w:tcW w:w="8010" w:type="dxa"/>
            <w:tcBorders>
              <w:top w:val="nil"/>
              <w:left w:val="nil"/>
              <w:bottom w:val="nil"/>
              <w:right w:val="nil"/>
            </w:tcBorders>
          </w:tcPr>
          <w:p w14:paraId="227D56E0"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sz w:val="22"/>
                <w:szCs w:val="22"/>
              </w:rPr>
              <w:t>Westchester County Medical Center</w:t>
            </w:r>
          </w:p>
          <w:p w14:paraId="227D56E1"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i/>
                <w:iCs/>
                <w:sz w:val="22"/>
                <w:szCs w:val="22"/>
              </w:rPr>
              <w:t>Resident Physician, Department of Internal Medicine</w:t>
            </w:r>
          </w:p>
          <w:p w14:paraId="227D56E2" w14:textId="77777777" w:rsidR="00890EB5" w:rsidRPr="00AB051E" w:rsidRDefault="00890EB5" w:rsidP="000F66AC">
            <w:pPr>
              <w:rPr>
                <w:rFonts w:ascii="Times New Roman" w:hAnsi="Times New Roman" w:cs="Times New Roman"/>
                <w:b/>
                <w:bCs/>
                <w:sz w:val="22"/>
                <w:szCs w:val="22"/>
              </w:rPr>
            </w:pPr>
            <w:r w:rsidRPr="00AB051E">
              <w:rPr>
                <w:rFonts w:ascii="Times New Roman" w:hAnsi="Times New Roman" w:cs="Times New Roman"/>
                <w:sz w:val="22"/>
                <w:szCs w:val="22"/>
              </w:rPr>
              <w:t>Internship training in internal medicine.</w:t>
            </w:r>
          </w:p>
          <w:p w14:paraId="227D56E3" w14:textId="77777777" w:rsidR="00890EB5" w:rsidRPr="00AB051E" w:rsidRDefault="00890EB5" w:rsidP="00AB051E">
            <w:pPr>
              <w:rPr>
                <w:rFonts w:ascii="Times New Roman" w:hAnsi="Times New Roman" w:cs="Times New Roman"/>
                <w:b/>
                <w:bCs/>
                <w:sz w:val="22"/>
                <w:szCs w:val="22"/>
              </w:rPr>
            </w:pPr>
          </w:p>
        </w:tc>
      </w:tr>
      <w:tr w:rsidR="00890EB5" w:rsidRPr="00AB051E" w14:paraId="227D56EB" w14:textId="77777777" w:rsidTr="5FB424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1548" w:type="dxa"/>
            <w:tcBorders>
              <w:top w:val="nil"/>
              <w:left w:val="nil"/>
              <w:bottom w:val="nil"/>
              <w:right w:val="nil"/>
            </w:tcBorders>
          </w:tcPr>
          <w:p w14:paraId="227D56E5" w14:textId="77777777" w:rsidR="00890EB5" w:rsidRPr="00A02A99" w:rsidRDefault="00890EB5" w:rsidP="00934C25">
            <w:pPr>
              <w:rPr>
                <w:rFonts w:ascii="Times New Roman" w:hAnsi="Times New Roman" w:cs="Times New Roman"/>
                <w:b/>
                <w:bCs/>
              </w:rPr>
            </w:pPr>
            <w:proofErr w:type="gramStart"/>
            <w:r>
              <w:rPr>
                <w:rFonts w:ascii="Times New Roman" w:hAnsi="Times New Roman" w:cs="Times New Roman"/>
                <w:b/>
                <w:bCs/>
              </w:rPr>
              <w:t>Oct.</w:t>
            </w:r>
            <w:r w:rsidRPr="00A02A99">
              <w:rPr>
                <w:rFonts w:ascii="Times New Roman" w:hAnsi="Times New Roman" w:cs="Times New Roman"/>
                <w:b/>
                <w:bCs/>
              </w:rPr>
              <w:t>,</w:t>
            </w:r>
            <w:proofErr w:type="gramEnd"/>
            <w:r w:rsidRPr="00A02A99">
              <w:rPr>
                <w:rFonts w:ascii="Times New Roman" w:hAnsi="Times New Roman" w:cs="Times New Roman"/>
                <w:b/>
                <w:bCs/>
              </w:rPr>
              <w:t xml:space="preserve"> 1984 to June, 1988</w:t>
            </w:r>
          </w:p>
        </w:tc>
        <w:tc>
          <w:tcPr>
            <w:tcW w:w="8010" w:type="dxa"/>
            <w:tcBorders>
              <w:top w:val="nil"/>
              <w:left w:val="nil"/>
              <w:bottom w:val="nil"/>
              <w:right w:val="nil"/>
            </w:tcBorders>
          </w:tcPr>
          <w:p w14:paraId="227D56E6" w14:textId="77777777" w:rsidR="00890EB5" w:rsidRPr="00AB051E" w:rsidRDefault="00890EB5" w:rsidP="00934C25">
            <w:pPr>
              <w:rPr>
                <w:rFonts w:ascii="Times New Roman" w:hAnsi="Times New Roman" w:cs="Times New Roman"/>
                <w:b/>
                <w:bCs/>
                <w:sz w:val="22"/>
                <w:szCs w:val="22"/>
              </w:rPr>
            </w:pPr>
            <w:r w:rsidRPr="00AB051E">
              <w:rPr>
                <w:rFonts w:ascii="Times New Roman" w:hAnsi="Times New Roman" w:cs="Times New Roman"/>
                <w:b/>
                <w:bCs/>
                <w:sz w:val="22"/>
                <w:szCs w:val="22"/>
              </w:rPr>
              <w:t>Central Suffolk Hospital</w:t>
            </w:r>
          </w:p>
          <w:p w14:paraId="227D56E7"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sz w:val="22"/>
                <w:szCs w:val="22"/>
              </w:rPr>
              <w:t>National Emergency Services, Inc.</w:t>
            </w:r>
          </w:p>
          <w:p w14:paraId="227D56E8" w14:textId="77777777" w:rsidR="00890EB5" w:rsidRPr="00AB051E" w:rsidRDefault="00890EB5" w:rsidP="00934C25">
            <w:pPr>
              <w:rPr>
                <w:rFonts w:ascii="Times New Roman" w:hAnsi="Times New Roman" w:cs="Times New Roman"/>
                <w:sz w:val="22"/>
                <w:szCs w:val="22"/>
              </w:rPr>
            </w:pPr>
            <w:r w:rsidRPr="00AB051E">
              <w:rPr>
                <w:rFonts w:ascii="Times New Roman" w:hAnsi="Times New Roman" w:cs="Times New Roman"/>
                <w:b/>
                <w:bCs/>
                <w:i/>
                <w:iCs/>
                <w:sz w:val="22"/>
                <w:szCs w:val="22"/>
              </w:rPr>
              <w:t>Emergency Department Physician</w:t>
            </w:r>
          </w:p>
          <w:p w14:paraId="227D56E9" w14:textId="77777777" w:rsidR="00890EB5" w:rsidRPr="000F66AC" w:rsidRDefault="00890EB5" w:rsidP="000F66AC">
            <w:pPr>
              <w:rPr>
                <w:rFonts w:ascii="Times New Roman" w:hAnsi="Times New Roman" w:cs="Times New Roman"/>
                <w:sz w:val="22"/>
                <w:szCs w:val="22"/>
              </w:rPr>
            </w:pPr>
            <w:r w:rsidRPr="00AB051E">
              <w:rPr>
                <w:rFonts w:ascii="Times New Roman" w:hAnsi="Times New Roman" w:cs="Times New Roman"/>
                <w:sz w:val="22"/>
                <w:szCs w:val="22"/>
              </w:rPr>
              <w:t>Part-time employment.</w:t>
            </w:r>
            <w:r>
              <w:rPr>
                <w:rFonts w:ascii="Times New Roman" w:hAnsi="Times New Roman" w:cs="Times New Roman"/>
                <w:sz w:val="22"/>
                <w:szCs w:val="22"/>
              </w:rPr>
              <w:t xml:space="preserve"> </w:t>
            </w:r>
            <w:r w:rsidRPr="00AB051E">
              <w:rPr>
                <w:rFonts w:ascii="Times New Roman" w:hAnsi="Times New Roman" w:cs="Times New Roman"/>
                <w:sz w:val="22"/>
                <w:szCs w:val="22"/>
              </w:rPr>
              <w:t>Accumulated 2000 hours of experience.</w:t>
            </w:r>
          </w:p>
          <w:p w14:paraId="227D56EA" w14:textId="77777777" w:rsidR="00890EB5" w:rsidRPr="00AB051E" w:rsidRDefault="00890EB5" w:rsidP="004A03C3">
            <w:pPr>
              <w:rPr>
                <w:rFonts w:ascii="Times New Roman" w:hAnsi="Times New Roman" w:cs="Times New Roman"/>
                <w:b/>
                <w:bCs/>
                <w:sz w:val="22"/>
                <w:szCs w:val="22"/>
              </w:rPr>
            </w:pPr>
          </w:p>
        </w:tc>
      </w:tr>
      <w:tr w:rsidR="00890EB5" w:rsidRPr="00AB051E" w14:paraId="227D56F1" w14:textId="77777777" w:rsidTr="5FB424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jc w:val="center"/>
        </w:trPr>
        <w:tc>
          <w:tcPr>
            <w:tcW w:w="1548" w:type="dxa"/>
            <w:tcBorders>
              <w:top w:val="nil"/>
              <w:left w:val="nil"/>
              <w:bottom w:val="nil"/>
              <w:right w:val="nil"/>
            </w:tcBorders>
          </w:tcPr>
          <w:p w14:paraId="227D56EC" w14:textId="77777777" w:rsidR="00890EB5" w:rsidRPr="00A02A99" w:rsidRDefault="00890EB5" w:rsidP="002572AD">
            <w:pPr>
              <w:rPr>
                <w:rFonts w:ascii="Times New Roman" w:hAnsi="Times New Roman" w:cs="Times New Roman"/>
                <w:b/>
                <w:bCs/>
              </w:rPr>
            </w:pPr>
            <w:proofErr w:type="gramStart"/>
            <w:r w:rsidRPr="00A02A99">
              <w:rPr>
                <w:rFonts w:ascii="Times New Roman" w:hAnsi="Times New Roman" w:cs="Times New Roman"/>
                <w:b/>
                <w:bCs/>
              </w:rPr>
              <w:t>June,</w:t>
            </w:r>
            <w:proofErr w:type="gramEnd"/>
            <w:r w:rsidRPr="00A02A99">
              <w:rPr>
                <w:rFonts w:ascii="Times New Roman" w:hAnsi="Times New Roman" w:cs="Times New Roman"/>
                <w:b/>
                <w:bCs/>
              </w:rPr>
              <w:t xml:space="preserve"> 1976 </w:t>
            </w:r>
            <w:r>
              <w:rPr>
                <w:rFonts w:ascii="Times New Roman" w:hAnsi="Times New Roman" w:cs="Times New Roman"/>
                <w:b/>
                <w:bCs/>
              </w:rPr>
              <w:t>to Dec.</w:t>
            </w:r>
            <w:r w:rsidRPr="00A02A99">
              <w:rPr>
                <w:rFonts w:ascii="Times New Roman" w:hAnsi="Times New Roman" w:cs="Times New Roman"/>
                <w:b/>
                <w:bCs/>
              </w:rPr>
              <w:t>, 1983</w:t>
            </w:r>
          </w:p>
        </w:tc>
        <w:tc>
          <w:tcPr>
            <w:tcW w:w="8010" w:type="dxa"/>
            <w:tcBorders>
              <w:top w:val="nil"/>
              <w:left w:val="nil"/>
              <w:bottom w:val="nil"/>
              <w:right w:val="nil"/>
            </w:tcBorders>
          </w:tcPr>
          <w:p w14:paraId="227D56ED" w14:textId="77777777" w:rsidR="00890EB5" w:rsidRPr="00AB051E" w:rsidRDefault="00890EB5" w:rsidP="00267702">
            <w:pPr>
              <w:rPr>
                <w:rFonts w:ascii="Times New Roman" w:hAnsi="Times New Roman" w:cs="Times New Roman"/>
                <w:sz w:val="22"/>
                <w:szCs w:val="22"/>
              </w:rPr>
            </w:pPr>
            <w:r w:rsidRPr="00AB051E">
              <w:rPr>
                <w:rFonts w:ascii="Times New Roman" w:hAnsi="Times New Roman" w:cs="Times New Roman"/>
                <w:b/>
                <w:bCs/>
                <w:sz w:val="22"/>
                <w:szCs w:val="22"/>
              </w:rPr>
              <w:t>East End Jet Ski, Inc</w:t>
            </w:r>
          </w:p>
          <w:p w14:paraId="227D56EE" w14:textId="77777777" w:rsidR="00890EB5" w:rsidRPr="00AB051E" w:rsidRDefault="00890EB5" w:rsidP="00267702">
            <w:pPr>
              <w:rPr>
                <w:rFonts w:ascii="Times New Roman" w:hAnsi="Times New Roman" w:cs="Times New Roman"/>
                <w:sz w:val="22"/>
                <w:szCs w:val="22"/>
              </w:rPr>
            </w:pPr>
            <w:r w:rsidRPr="00AB051E">
              <w:rPr>
                <w:rFonts w:ascii="Times New Roman" w:hAnsi="Times New Roman" w:cs="Times New Roman"/>
                <w:b/>
                <w:bCs/>
                <w:i/>
                <w:iCs/>
                <w:sz w:val="22"/>
                <w:szCs w:val="22"/>
              </w:rPr>
              <w:t>Founding Partner</w:t>
            </w:r>
          </w:p>
          <w:p w14:paraId="227D56F0" w14:textId="5AC41EDD" w:rsidR="00890EB5" w:rsidRPr="000F66AC" w:rsidRDefault="00890EB5" w:rsidP="000F66AC">
            <w:pPr>
              <w:rPr>
                <w:rFonts w:ascii="Times New Roman" w:hAnsi="Times New Roman" w:cs="Times New Roman"/>
                <w:sz w:val="22"/>
                <w:szCs w:val="22"/>
              </w:rPr>
            </w:pPr>
            <w:r w:rsidRPr="00AB051E">
              <w:rPr>
                <w:rFonts w:ascii="Times New Roman" w:hAnsi="Times New Roman" w:cs="Times New Roman"/>
                <w:sz w:val="22"/>
                <w:szCs w:val="22"/>
              </w:rPr>
              <w:t>Entrepreneurial endeavor.</w:t>
            </w:r>
            <w:r>
              <w:rPr>
                <w:rFonts w:ascii="Times New Roman" w:hAnsi="Times New Roman" w:cs="Times New Roman"/>
                <w:sz w:val="22"/>
                <w:szCs w:val="22"/>
              </w:rPr>
              <w:t xml:space="preserve"> </w:t>
            </w:r>
            <w:r w:rsidRPr="00AB051E">
              <w:rPr>
                <w:rFonts w:ascii="Times New Roman" w:hAnsi="Times New Roman" w:cs="Times New Roman"/>
                <w:sz w:val="22"/>
                <w:szCs w:val="22"/>
              </w:rPr>
              <w:t>Started very successful business at age 18.</w:t>
            </w:r>
          </w:p>
        </w:tc>
      </w:tr>
    </w:tbl>
    <w:p w14:paraId="227D56F4" w14:textId="77777777" w:rsidR="00272DAC" w:rsidRDefault="00272DAC"/>
    <w:tbl>
      <w:tblPr>
        <w:tblW w:w="9558" w:type="dxa"/>
        <w:jc w:val="center"/>
        <w:tblLayout w:type="fixed"/>
        <w:tblLook w:val="0000" w:firstRow="0" w:lastRow="0" w:firstColumn="0" w:lastColumn="0" w:noHBand="0" w:noVBand="0"/>
      </w:tblPr>
      <w:tblGrid>
        <w:gridCol w:w="1548"/>
        <w:gridCol w:w="8010"/>
      </w:tblGrid>
      <w:tr w:rsidR="00890EB5" w:rsidRPr="00AB051E" w14:paraId="227D56F6" w14:textId="77777777" w:rsidTr="0008468A">
        <w:trPr>
          <w:jc w:val="center"/>
        </w:trPr>
        <w:tc>
          <w:tcPr>
            <w:tcW w:w="9558" w:type="dxa"/>
            <w:gridSpan w:val="2"/>
            <w:tcBorders>
              <w:bottom w:val="single" w:sz="4" w:space="0" w:color="auto"/>
            </w:tcBorders>
          </w:tcPr>
          <w:p w14:paraId="227D56F5" w14:textId="77777777" w:rsidR="00890EB5" w:rsidRPr="00D166E6" w:rsidRDefault="00890EB5" w:rsidP="00D166E6">
            <w:pPr>
              <w:rPr>
                <w:sz w:val="22"/>
                <w:szCs w:val="22"/>
              </w:rPr>
            </w:pPr>
            <w:r w:rsidRPr="00AB051E">
              <w:rPr>
                <w:rFonts w:ascii="Times New Roman" w:hAnsi="Times New Roman" w:cs="Times New Roman"/>
                <w:b/>
                <w:bCs/>
                <w:smallCaps/>
                <w:sz w:val="22"/>
                <w:szCs w:val="22"/>
              </w:rPr>
              <w:t>Professional Certifications, Licenses and</w:t>
            </w:r>
            <w:r w:rsidRPr="00AB051E">
              <w:rPr>
                <w:smallCaps/>
                <w:sz w:val="22"/>
                <w:szCs w:val="22"/>
              </w:rPr>
              <w:t xml:space="preserve"> </w:t>
            </w:r>
            <w:r w:rsidRPr="00AB051E">
              <w:rPr>
                <w:rFonts w:ascii="Times New Roman" w:hAnsi="Times New Roman" w:cs="Times New Roman"/>
                <w:b/>
                <w:bCs/>
                <w:smallCaps/>
                <w:sz w:val="22"/>
                <w:szCs w:val="22"/>
              </w:rPr>
              <w:t>Education</w:t>
            </w:r>
          </w:p>
        </w:tc>
      </w:tr>
      <w:tr w:rsidR="00890EB5" w:rsidRPr="00AB051E" w14:paraId="227D56FF" w14:textId="77777777" w:rsidTr="0008468A">
        <w:trPr>
          <w:cantSplit/>
          <w:jc w:val="center"/>
        </w:trPr>
        <w:tc>
          <w:tcPr>
            <w:tcW w:w="1548" w:type="dxa"/>
            <w:tcBorders>
              <w:top w:val="single" w:sz="4" w:space="0" w:color="auto"/>
            </w:tcBorders>
          </w:tcPr>
          <w:p w14:paraId="227D56F7" w14:textId="77777777" w:rsidR="00890EB5" w:rsidRPr="00AB051E" w:rsidRDefault="00890EB5" w:rsidP="008020E5">
            <w:pPr>
              <w:rPr>
                <w:rFonts w:ascii="Times New Roman" w:hAnsi="Times New Roman" w:cs="Times New Roman"/>
                <w:b/>
                <w:bCs/>
                <w:sz w:val="22"/>
                <w:szCs w:val="22"/>
              </w:rPr>
            </w:pPr>
          </w:p>
        </w:tc>
        <w:tc>
          <w:tcPr>
            <w:tcW w:w="8010" w:type="dxa"/>
            <w:tcBorders>
              <w:top w:val="single" w:sz="4" w:space="0" w:color="auto"/>
            </w:tcBorders>
          </w:tcPr>
          <w:p w14:paraId="227D56F8" w14:textId="77777777" w:rsidR="00890EB5" w:rsidRPr="00671E38" w:rsidRDefault="00890EB5" w:rsidP="00671E38">
            <w:pPr>
              <w:numPr>
                <w:ilvl w:val="0"/>
                <w:numId w:val="12"/>
              </w:numPr>
              <w:tabs>
                <w:tab w:val="clear" w:pos="720"/>
                <w:tab w:val="num" w:pos="252"/>
              </w:tabs>
              <w:ind w:left="252" w:hanging="270"/>
              <w:rPr>
                <w:rFonts w:ascii="Times New Roman" w:hAnsi="Times New Roman" w:cs="Times New Roman"/>
                <w:i/>
                <w:iCs/>
                <w:sz w:val="22"/>
                <w:szCs w:val="22"/>
              </w:rPr>
            </w:pPr>
            <w:r w:rsidRPr="00671E38">
              <w:rPr>
                <w:rFonts w:ascii="Times New Roman" w:hAnsi="Times New Roman" w:cs="Times New Roman"/>
                <w:i/>
                <w:iCs/>
                <w:sz w:val="22"/>
                <w:szCs w:val="22"/>
              </w:rPr>
              <w:t>Certified</w:t>
            </w:r>
            <w:r>
              <w:rPr>
                <w:rFonts w:ascii="Times New Roman" w:hAnsi="Times New Roman" w:cs="Times New Roman"/>
                <w:i/>
                <w:iCs/>
                <w:sz w:val="22"/>
                <w:szCs w:val="22"/>
              </w:rPr>
              <w:t xml:space="preserve"> in </w:t>
            </w:r>
            <w:r w:rsidRPr="00671E38">
              <w:rPr>
                <w:rFonts w:ascii="Times New Roman" w:hAnsi="Times New Roman" w:cs="Times New Roman"/>
                <w:i/>
                <w:iCs/>
                <w:sz w:val="22"/>
                <w:szCs w:val="22"/>
              </w:rPr>
              <w:t>Anatomic and Clinical Pathology</w:t>
            </w:r>
            <w:r w:rsidRPr="00671E38">
              <w:rPr>
                <w:rFonts w:ascii="Times New Roman" w:hAnsi="Times New Roman" w:cs="Times New Roman"/>
                <w:sz w:val="22"/>
                <w:szCs w:val="22"/>
              </w:rPr>
              <w:t xml:space="preserve">, </w:t>
            </w:r>
            <w:r w:rsidRPr="00671E38">
              <w:rPr>
                <w:rFonts w:ascii="Times New Roman" w:hAnsi="Times New Roman" w:cs="Times New Roman"/>
                <w:b/>
                <w:bCs/>
                <w:sz w:val="22"/>
                <w:szCs w:val="22"/>
              </w:rPr>
              <w:t>American Board of Pathology</w:t>
            </w:r>
          </w:p>
          <w:p w14:paraId="227D56F9" w14:textId="77777777" w:rsidR="00890EB5" w:rsidRPr="00AB051E" w:rsidRDefault="00890EB5" w:rsidP="00295C49">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Fellow</w:t>
            </w:r>
            <w:r>
              <w:rPr>
                <w:rFonts w:ascii="Times New Roman" w:hAnsi="Times New Roman" w:cs="Times New Roman"/>
                <w:sz w:val="22"/>
                <w:szCs w:val="22"/>
              </w:rPr>
              <w:t>,</w:t>
            </w:r>
            <w:r w:rsidRPr="00AB051E">
              <w:rPr>
                <w:rFonts w:ascii="Times New Roman" w:hAnsi="Times New Roman" w:cs="Times New Roman"/>
                <w:sz w:val="22"/>
                <w:szCs w:val="22"/>
              </w:rPr>
              <w:t xml:space="preserve"> </w:t>
            </w:r>
            <w:r w:rsidRPr="00295C49">
              <w:rPr>
                <w:rFonts w:ascii="Times New Roman" w:hAnsi="Times New Roman" w:cs="Times New Roman"/>
                <w:b/>
                <w:bCs/>
                <w:sz w:val="22"/>
                <w:szCs w:val="22"/>
              </w:rPr>
              <w:t>American Society for Clinical Pathology</w:t>
            </w:r>
          </w:p>
          <w:p w14:paraId="227D56FA" w14:textId="77777777" w:rsidR="00890EB5" w:rsidRDefault="00890EB5" w:rsidP="00295C49">
            <w:pPr>
              <w:numPr>
                <w:ilvl w:val="0"/>
                <w:numId w:val="12"/>
              </w:numPr>
              <w:tabs>
                <w:tab w:val="clear" w:pos="720"/>
                <w:tab w:val="num" w:pos="252"/>
              </w:tabs>
              <w:ind w:left="252" w:hanging="270"/>
              <w:rPr>
                <w:rFonts w:ascii="Times New Roman" w:hAnsi="Times New Roman" w:cs="Times New Roman"/>
                <w:i/>
                <w:iCs/>
                <w:sz w:val="22"/>
                <w:szCs w:val="22"/>
              </w:rPr>
            </w:pPr>
            <w:r w:rsidRPr="00AB051E">
              <w:rPr>
                <w:rFonts w:ascii="Times New Roman" w:hAnsi="Times New Roman" w:cs="Times New Roman"/>
                <w:i/>
                <w:iCs/>
                <w:sz w:val="22"/>
                <w:szCs w:val="22"/>
              </w:rPr>
              <w:t>Fellow</w:t>
            </w:r>
            <w:r>
              <w:rPr>
                <w:rFonts w:ascii="Times New Roman" w:hAnsi="Times New Roman" w:cs="Times New Roman"/>
                <w:sz w:val="22"/>
                <w:szCs w:val="22"/>
              </w:rPr>
              <w:t>,</w:t>
            </w:r>
            <w:r w:rsidRPr="00AB051E">
              <w:rPr>
                <w:rFonts w:ascii="Times New Roman" w:hAnsi="Times New Roman" w:cs="Times New Roman"/>
                <w:sz w:val="22"/>
                <w:szCs w:val="22"/>
              </w:rPr>
              <w:t xml:space="preserve"> </w:t>
            </w:r>
            <w:r w:rsidRPr="00295C49">
              <w:rPr>
                <w:rFonts w:ascii="Times New Roman" w:hAnsi="Times New Roman" w:cs="Times New Roman"/>
                <w:b/>
                <w:bCs/>
                <w:sz w:val="22"/>
                <w:szCs w:val="22"/>
              </w:rPr>
              <w:t>College of American Pathologists</w:t>
            </w:r>
          </w:p>
          <w:p w14:paraId="227D56FB" w14:textId="77777777" w:rsidR="00890EB5" w:rsidRPr="00671E38" w:rsidRDefault="00890EB5" w:rsidP="00295C49">
            <w:pPr>
              <w:numPr>
                <w:ilvl w:val="0"/>
                <w:numId w:val="12"/>
              </w:numPr>
              <w:tabs>
                <w:tab w:val="clear" w:pos="720"/>
                <w:tab w:val="num" w:pos="252"/>
              </w:tabs>
              <w:ind w:left="252" w:hanging="270"/>
              <w:rPr>
                <w:rFonts w:ascii="Times New Roman" w:hAnsi="Times New Roman" w:cs="Times New Roman"/>
                <w:i/>
                <w:iCs/>
                <w:sz w:val="22"/>
                <w:szCs w:val="22"/>
              </w:rPr>
            </w:pPr>
            <w:r w:rsidRPr="00671E38">
              <w:rPr>
                <w:rFonts w:ascii="Times New Roman" w:hAnsi="Times New Roman" w:cs="Times New Roman"/>
                <w:i/>
                <w:iCs/>
                <w:sz w:val="22"/>
                <w:szCs w:val="22"/>
              </w:rPr>
              <w:t>Licensed Physician</w:t>
            </w:r>
            <w:r w:rsidRPr="00671E38">
              <w:rPr>
                <w:rFonts w:ascii="Times New Roman" w:hAnsi="Times New Roman" w:cs="Times New Roman"/>
                <w:sz w:val="22"/>
                <w:szCs w:val="22"/>
              </w:rPr>
              <w:t xml:space="preserve">, </w:t>
            </w:r>
            <w:r w:rsidRPr="00671E38">
              <w:rPr>
                <w:rFonts w:ascii="Times New Roman" w:hAnsi="Times New Roman" w:cs="Times New Roman"/>
                <w:b/>
                <w:bCs/>
                <w:sz w:val="22"/>
                <w:szCs w:val="22"/>
              </w:rPr>
              <w:t>State of New York</w:t>
            </w:r>
          </w:p>
          <w:p w14:paraId="227D56FC" w14:textId="77777777" w:rsidR="00890EB5" w:rsidRPr="00671E38" w:rsidRDefault="00890EB5" w:rsidP="00671E38">
            <w:pPr>
              <w:numPr>
                <w:ilvl w:val="0"/>
                <w:numId w:val="12"/>
              </w:numPr>
              <w:tabs>
                <w:tab w:val="clear" w:pos="720"/>
                <w:tab w:val="num" w:pos="252"/>
              </w:tabs>
              <w:ind w:left="252" w:hanging="270"/>
              <w:rPr>
                <w:rFonts w:ascii="Times New Roman" w:hAnsi="Times New Roman" w:cs="Times New Roman"/>
                <w:i/>
                <w:iCs/>
                <w:sz w:val="22"/>
                <w:szCs w:val="22"/>
              </w:rPr>
            </w:pPr>
            <w:r w:rsidRPr="00671E38">
              <w:rPr>
                <w:rFonts w:ascii="Times New Roman" w:hAnsi="Times New Roman" w:cs="Times New Roman"/>
                <w:i/>
                <w:iCs/>
                <w:sz w:val="22"/>
                <w:szCs w:val="22"/>
              </w:rPr>
              <w:t>Medical Doctor</w:t>
            </w:r>
            <w:r w:rsidRPr="00671E38">
              <w:rPr>
                <w:rFonts w:ascii="Times New Roman" w:hAnsi="Times New Roman" w:cs="Times New Roman"/>
                <w:sz w:val="22"/>
                <w:szCs w:val="22"/>
              </w:rPr>
              <w:t xml:space="preserve">, </w:t>
            </w:r>
            <w:r w:rsidRPr="00671E38">
              <w:rPr>
                <w:rFonts w:ascii="Times New Roman" w:hAnsi="Times New Roman" w:cs="Times New Roman"/>
                <w:b/>
                <w:bCs/>
                <w:sz w:val="22"/>
                <w:szCs w:val="22"/>
              </w:rPr>
              <w:t>St. Louis University</w:t>
            </w:r>
            <w:r w:rsidRPr="00671E38">
              <w:rPr>
                <w:rFonts w:ascii="Times New Roman" w:hAnsi="Times New Roman" w:cs="Times New Roman"/>
                <w:sz w:val="22"/>
                <w:szCs w:val="22"/>
              </w:rPr>
              <w:t>, St. Louis, MO</w:t>
            </w:r>
          </w:p>
          <w:p w14:paraId="227D56FD" w14:textId="77777777" w:rsidR="00890EB5" w:rsidRPr="00F906FA" w:rsidRDefault="00890EB5" w:rsidP="00671E38">
            <w:pPr>
              <w:numPr>
                <w:ilvl w:val="0"/>
                <w:numId w:val="12"/>
              </w:numPr>
              <w:tabs>
                <w:tab w:val="clear" w:pos="720"/>
                <w:tab w:val="num" w:pos="252"/>
              </w:tabs>
              <w:ind w:left="252" w:hanging="270"/>
              <w:rPr>
                <w:rFonts w:ascii="Times New Roman" w:hAnsi="Times New Roman" w:cs="Times New Roman"/>
                <w:b/>
                <w:bCs/>
                <w:sz w:val="22"/>
                <w:szCs w:val="22"/>
              </w:rPr>
            </w:pPr>
            <w:r w:rsidRPr="00671E38">
              <w:rPr>
                <w:rFonts w:ascii="Times New Roman" w:hAnsi="Times New Roman" w:cs="Times New Roman"/>
                <w:i/>
                <w:iCs/>
                <w:sz w:val="22"/>
                <w:szCs w:val="22"/>
              </w:rPr>
              <w:t>A.B. cum laude in physics</w:t>
            </w:r>
            <w:r w:rsidRPr="00671E38">
              <w:rPr>
                <w:rFonts w:ascii="Times New Roman" w:hAnsi="Times New Roman" w:cs="Times New Roman"/>
                <w:sz w:val="22"/>
                <w:szCs w:val="22"/>
              </w:rPr>
              <w:t xml:space="preserve">, </w:t>
            </w:r>
            <w:r w:rsidRPr="00671E38">
              <w:rPr>
                <w:rFonts w:ascii="Times New Roman" w:hAnsi="Times New Roman" w:cs="Times New Roman"/>
                <w:b/>
                <w:bCs/>
                <w:sz w:val="22"/>
                <w:szCs w:val="22"/>
              </w:rPr>
              <w:t>Harvard University</w:t>
            </w:r>
            <w:r w:rsidRPr="00671E38">
              <w:rPr>
                <w:rFonts w:ascii="Times New Roman" w:hAnsi="Times New Roman" w:cs="Times New Roman"/>
                <w:sz w:val="22"/>
                <w:szCs w:val="22"/>
              </w:rPr>
              <w:t>, Cambridge, MA</w:t>
            </w:r>
          </w:p>
          <w:p w14:paraId="227D56FE" w14:textId="77777777" w:rsidR="00272DAC" w:rsidRPr="00C71A60" w:rsidRDefault="00272DAC" w:rsidP="00F906FA">
            <w:pPr>
              <w:rPr>
                <w:rFonts w:ascii="Times New Roman" w:hAnsi="Times New Roman" w:cs="Times New Roman"/>
                <w:b/>
                <w:bCs/>
                <w:sz w:val="22"/>
                <w:szCs w:val="22"/>
              </w:rPr>
            </w:pPr>
          </w:p>
        </w:tc>
      </w:tr>
      <w:tr w:rsidR="0008468A" w:rsidRPr="00AB051E" w14:paraId="7691BBD4" w14:textId="77777777" w:rsidTr="005D0688">
        <w:trPr>
          <w:jc w:val="center"/>
        </w:trPr>
        <w:tc>
          <w:tcPr>
            <w:tcW w:w="9558" w:type="dxa"/>
            <w:gridSpan w:val="2"/>
            <w:tcBorders>
              <w:bottom w:val="single" w:sz="4" w:space="0" w:color="auto"/>
            </w:tcBorders>
          </w:tcPr>
          <w:p w14:paraId="60BABA80" w14:textId="6FF8CADD" w:rsidR="0008468A" w:rsidRPr="00D166E6" w:rsidRDefault="0008468A" w:rsidP="005D0688">
            <w:pPr>
              <w:rPr>
                <w:sz w:val="22"/>
                <w:szCs w:val="22"/>
              </w:rPr>
            </w:pPr>
            <w:r w:rsidRPr="00AB051E">
              <w:rPr>
                <w:rFonts w:ascii="Times New Roman" w:hAnsi="Times New Roman" w:cs="Times New Roman"/>
                <w:b/>
                <w:bCs/>
                <w:smallCaps/>
                <w:sz w:val="22"/>
                <w:szCs w:val="22"/>
              </w:rPr>
              <w:t>P</w:t>
            </w:r>
            <w:r>
              <w:rPr>
                <w:rFonts w:ascii="Times New Roman" w:hAnsi="Times New Roman" w:cs="Times New Roman"/>
                <w:b/>
                <w:bCs/>
                <w:smallCaps/>
                <w:sz w:val="22"/>
                <w:szCs w:val="22"/>
              </w:rPr>
              <w:t>atents</w:t>
            </w:r>
          </w:p>
        </w:tc>
      </w:tr>
      <w:tr w:rsidR="0008468A" w:rsidRPr="00AB051E" w14:paraId="48DBF10F" w14:textId="77777777" w:rsidTr="0008468A">
        <w:trPr>
          <w:cantSplit/>
          <w:jc w:val="center"/>
        </w:trPr>
        <w:tc>
          <w:tcPr>
            <w:tcW w:w="1548" w:type="dxa"/>
            <w:tcBorders>
              <w:top w:val="single" w:sz="4" w:space="0" w:color="auto"/>
            </w:tcBorders>
          </w:tcPr>
          <w:p w14:paraId="36823E7A" w14:textId="77777777" w:rsidR="0008468A" w:rsidRPr="00AB051E" w:rsidRDefault="0008468A" w:rsidP="008020E5">
            <w:pPr>
              <w:rPr>
                <w:rFonts w:ascii="Times New Roman" w:hAnsi="Times New Roman" w:cs="Times New Roman"/>
                <w:b/>
                <w:bCs/>
                <w:sz w:val="22"/>
                <w:szCs w:val="22"/>
              </w:rPr>
            </w:pPr>
          </w:p>
        </w:tc>
        <w:tc>
          <w:tcPr>
            <w:tcW w:w="8010" w:type="dxa"/>
            <w:tcBorders>
              <w:top w:val="single" w:sz="4" w:space="0" w:color="auto"/>
            </w:tcBorders>
          </w:tcPr>
          <w:p w14:paraId="13E9BF69" w14:textId="69EB9DAA" w:rsidR="0008468A" w:rsidRPr="0008468A" w:rsidRDefault="00DF6C53" w:rsidP="0008468A">
            <w:pPr>
              <w:numPr>
                <w:ilvl w:val="0"/>
                <w:numId w:val="12"/>
              </w:numPr>
              <w:tabs>
                <w:tab w:val="clear" w:pos="720"/>
                <w:tab w:val="num" w:pos="252"/>
              </w:tabs>
              <w:ind w:left="252" w:hanging="270"/>
              <w:rPr>
                <w:rFonts w:ascii="Times New Roman" w:hAnsi="Times New Roman" w:cs="Times New Roman"/>
                <w:i/>
                <w:iCs/>
                <w:sz w:val="22"/>
                <w:szCs w:val="22"/>
              </w:rPr>
            </w:pPr>
            <w:r w:rsidRPr="00DF6C53">
              <w:rPr>
                <w:rFonts w:ascii="Times New Roman" w:hAnsi="Times New Roman" w:cs="Times New Roman"/>
                <w:i/>
                <w:iCs/>
                <w:sz w:val="22"/>
                <w:szCs w:val="22"/>
              </w:rPr>
              <w:t>Scoring methods for anti-PD therapy eligibility and compositions for performing same</w:t>
            </w:r>
            <w:r w:rsidR="009E6AD4">
              <w:rPr>
                <w:rFonts w:ascii="Times New Roman" w:hAnsi="Times New Roman" w:cs="Times New Roman"/>
                <w:i/>
                <w:iCs/>
                <w:sz w:val="22"/>
                <w:szCs w:val="22"/>
              </w:rPr>
              <w:t xml:space="preserve">. </w:t>
            </w:r>
            <w:r w:rsidR="0008468A" w:rsidRPr="009E6AD4">
              <w:rPr>
                <w:rFonts w:ascii="Times New Roman" w:hAnsi="Times New Roman" w:cs="Times New Roman"/>
                <w:sz w:val="22"/>
                <w:szCs w:val="22"/>
              </w:rPr>
              <w:t>US Patent No. 10613092, issued April 7, 2020</w:t>
            </w:r>
          </w:p>
          <w:p w14:paraId="3DA39D72" w14:textId="38BBB3B4" w:rsidR="0008468A" w:rsidRPr="00671E38" w:rsidRDefault="0008468A" w:rsidP="0008468A">
            <w:pPr>
              <w:rPr>
                <w:rFonts w:ascii="Times New Roman" w:hAnsi="Times New Roman" w:cs="Times New Roman"/>
                <w:i/>
                <w:iCs/>
                <w:sz w:val="22"/>
                <w:szCs w:val="22"/>
              </w:rPr>
            </w:pPr>
          </w:p>
        </w:tc>
      </w:tr>
      <w:tr w:rsidR="00890EB5" w:rsidRPr="00AB051E" w14:paraId="227D5701" w14:textId="77777777" w:rsidTr="0008468A">
        <w:trPr>
          <w:jc w:val="center"/>
        </w:trPr>
        <w:tc>
          <w:tcPr>
            <w:tcW w:w="9558" w:type="dxa"/>
            <w:gridSpan w:val="2"/>
            <w:tcBorders>
              <w:bottom w:val="single" w:sz="4" w:space="0" w:color="auto"/>
            </w:tcBorders>
          </w:tcPr>
          <w:p w14:paraId="227D5700" w14:textId="77777777" w:rsidR="00890EB5" w:rsidRPr="00D166E6" w:rsidRDefault="009A66E3" w:rsidP="00D166E6">
            <w:pPr>
              <w:rPr>
                <w:sz w:val="22"/>
                <w:szCs w:val="22"/>
              </w:rPr>
            </w:pPr>
            <w:r>
              <w:rPr>
                <w:rFonts w:ascii="Times New Roman" w:hAnsi="Times New Roman" w:cs="Times New Roman"/>
                <w:b/>
                <w:bCs/>
                <w:smallCaps/>
                <w:sz w:val="22"/>
                <w:szCs w:val="22"/>
              </w:rPr>
              <w:t>Extramural Awards</w:t>
            </w:r>
          </w:p>
        </w:tc>
      </w:tr>
      <w:tr w:rsidR="00890EB5" w:rsidRPr="00AB051E" w14:paraId="227D5706" w14:textId="77777777" w:rsidTr="0008468A">
        <w:trPr>
          <w:jc w:val="center"/>
        </w:trPr>
        <w:tc>
          <w:tcPr>
            <w:tcW w:w="1548" w:type="dxa"/>
            <w:tcBorders>
              <w:top w:val="single" w:sz="4" w:space="0" w:color="auto"/>
            </w:tcBorders>
          </w:tcPr>
          <w:p w14:paraId="227D5702" w14:textId="77777777" w:rsidR="00890EB5" w:rsidRPr="00AB051E" w:rsidRDefault="00890EB5" w:rsidP="009B4384">
            <w:pPr>
              <w:rPr>
                <w:rFonts w:ascii="Times New Roman" w:hAnsi="Times New Roman" w:cs="Times New Roman"/>
                <w:b/>
                <w:bCs/>
                <w:sz w:val="22"/>
                <w:szCs w:val="22"/>
              </w:rPr>
            </w:pPr>
          </w:p>
        </w:tc>
        <w:tc>
          <w:tcPr>
            <w:tcW w:w="8010" w:type="dxa"/>
            <w:tcBorders>
              <w:top w:val="single" w:sz="4" w:space="0" w:color="auto"/>
            </w:tcBorders>
          </w:tcPr>
          <w:p w14:paraId="2FE15E1A" w14:textId="5428293E" w:rsidR="00B46336" w:rsidRDefault="00B46336" w:rsidP="009A66E3">
            <w:pPr>
              <w:numPr>
                <w:ilvl w:val="0"/>
                <w:numId w:val="7"/>
              </w:numPr>
              <w:tabs>
                <w:tab w:val="clear" w:pos="720"/>
                <w:tab w:val="num" w:pos="252"/>
              </w:tabs>
              <w:ind w:left="252" w:hanging="270"/>
              <w:rPr>
                <w:rFonts w:ascii="Times New Roman" w:hAnsi="Times New Roman" w:cs="Times New Roman"/>
                <w:bCs/>
                <w:sz w:val="22"/>
                <w:szCs w:val="22"/>
              </w:rPr>
            </w:pPr>
            <w:r>
              <w:rPr>
                <w:rFonts w:ascii="Times New Roman" w:hAnsi="Times New Roman" w:cs="Times New Roman"/>
                <w:bCs/>
                <w:sz w:val="22"/>
                <w:szCs w:val="22"/>
              </w:rPr>
              <w:t xml:space="preserve">ASCP </w:t>
            </w:r>
            <w:r w:rsidRPr="00B43A35">
              <w:rPr>
                <w:rFonts w:ascii="Times New Roman" w:hAnsi="Times New Roman" w:cs="Times New Roman"/>
                <w:i/>
                <w:iCs/>
                <w:sz w:val="22"/>
                <w:szCs w:val="22"/>
              </w:rPr>
              <w:t xml:space="preserve">Israel </w:t>
            </w:r>
            <w:proofErr w:type="spellStart"/>
            <w:r w:rsidRPr="00B43A35">
              <w:rPr>
                <w:rFonts w:ascii="Times New Roman" w:hAnsi="Times New Roman" w:cs="Times New Roman"/>
                <w:i/>
                <w:iCs/>
                <w:sz w:val="22"/>
                <w:szCs w:val="22"/>
              </w:rPr>
              <w:t>Davidsohn</w:t>
            </w:r>
            <w:proofErr w:type="spellEnd"/>
            <w:r w:rsidRPr="00B43A35">
              <w:rPr>
                <w:rFonts w:ascii="Times New Roman" w:hAnsi="Times New Roman" w:cs="Times New Roman"/>
                <w:i/>
                <w:iCs/>
                <w:sz w:val="22"/>
                <w:szCs w:val="22"/>
              </w:rPr>
              <w:t xml:space="preserve"> </w:t>
            </w:r>
            <w:r w:rsidR="00080523" w:rsidRPr="00B43A35">
              <w:rPr>
                <w:rFonts w:ascii="Times New Roman" w:hAnsi="Times New Roman" w:cs="Times New Roman"/>
                <w:i/>
                <w:iCs/>
                <w:sz w:val="22"/>
                <w:szCs w:val="22"/>
              </w:rPr>
              <w:t>Award</w:t>
            </w:r>
            <w:r w:rsidR="00FF0308">
              <w:rPr>
                <w:rFonts w:ascii="Times New Roman" w:hAnsi="Times New Roman" w:cs="Times New Roman"/>
                <w:i/>
                <w:iCs/>
                <w:sz w:val="22"/>
                <w:szCs w:val="22"/>
              </w:rPr>
              <w:t xml:space="preserve"> for</w:t>
            </w:r>
            <w:r w:rsidR="00080523">
              <w:rPr>
                <w:rFonts w:ascii="Times New Roman" w:hAnsi="Times New Roman" w:cs="Times New Roman"/>
                <w:sz w:val="22"/>
                <w:szCs w:val="22"/>
              </w:rPr>
              <w:t xml:space="preserve"> </w:t>
            </w:r>
            <w:r w:rsidRPr="00B43A35">
              <w:rPr>
                <w:rFonts w:ascii="Times New Roman" w:hAnsi="Times New Roman" w:cs="Times New Roman"/>
                <w:i/>
                <w:iCs/>
                <w:sz w:val="22"/>
                <w:szCs w:val="22"/>
              </w:rPr>
              <w:t xml:space="preserve">Distinguished Service </w:t>
            </w:r>
            <w:r>
              <w:rPr>
                <w:rFonts w:ascii="Times New Roman" w:hAnsi="Times New Roman" w:cs="Times New Roman"/>
                <w:sz w:val="22"/>
                <w:szCs w:val="22"/>
              </w:rPr>
              <w:t>(2019)</w:t>
            </w:r>
          </w:p>
          <w:p w14:paraId="6C599BE4" w14:textId="5A775AC0" w:rsidR="00135DAD" w:rsidRDefault="00135DAD" w:rsidP="009A66E3">
            <w:pPr>
              <w:numPr>
                <w:ilvl w:val="0"/>
                <w:numId w:val="7"/>
              </w:numPr>
              <w:tabs>
                <w:tab w:val="clear" w:pos="720"/>
                <w:tab w:val="num" w:pos="252"/>
              </w:tabs>
              <w:ind w:left="252" w:hanging="270"/>
              <w:rPr>
                <w:rFonts w:ascii="Times New Roman" w:hAnsi="Times New Roman" w:cs="Times New Roman"/>
                <w:bCs/>
                <w:sz w:val="22"/>
                <w:szCs w:val="22"/>
              </w:rPr>
            </w:pPr>
            <w:r>
              <w:rPr>
                <w:rFonts w:ascii="Times New Roman" w:hAnsi="Times New Roman" w:cs="Times New Roman"/>
                <w:bCs/>
                <w:sz w:val="22"/>
                <w:szCs w:val="22"/>
              </w:rPr>
              <w:t xml:space="preserve">ASCP </w:t>
            </w:r>
            <w:r>
              <w:rPr>
                <w:rFonts w:ascii="Times New Roman" w:hAnsi="Times New Roman" w:cs="Times New Roman"/>
                <w:i/>
                <w:sz w:val="22"/>
                <w:szCs w:val="22"/>
              </w:rPr>
              <w:t>Philip Levine Award for Ou</w:t>
            </w:r>
            <w:r w:rsidR="006D4C22">
              <w:rPr>
                <w:rFonts w:ascii="Times New Roman" w:hAnsi="Times New Roman" w:cs="Times New Roman"/>
                <w:i/>
                <w:sz w:val="22"/>
                <w:szCs w:val="22"/>
              </w:rPr>
              <w:t>t</w:t>
            </w:r>
            <w:r>
              <w:rPr>
                <w:rFonts w:ascii="Times New Roman" w:hAnsi="Times New Roman" w:cs="Times New Roman"/>
                <w:i/>
                <w:sz w:val="22"/>
                <w:szCs w:val="22"/>
              </w:rPr>
              <w:t>standing Resea</w:t>
            </w:r>
            <w:r w:rsidR="00AD691F">
              <w:rPr>
                <w:rFonts w:ascii="Times New Roman" w:hAnsi="Times New Roman" w:cs="Times New Roman"/>
                <w:i/>
                <w:sz w:val="22"/>
                <w:szCs w:val="22"/>
              </w:rPr>
              <w:t>r</w:t>
            </w:r>
            <w:r>
              <w:rPr>
                <w:rFonts w:ascii="Times New Roman" w:hAnsi="Times New Roman" w:cs="Times New Roman"/>
                <w:i/>
                <w:sz w:val="22"/>
                <w:szCs w:val="22"/>
              </w:rPr>
              <w:t>ch</w:t>
            </w:r>
            <w:r>
              <w:rPr>
                <w:rFonts w:ascii="Times New Roman" w:hAnsi="Times New Roman" w:cs="Times New Roman"/>
                <w:bCs/>
                <w:sz w:val="22"/>
                <w:szCs w:val="22"/>
              </w:rPr>
              <w:t xml:space="preserve"> (2017)</w:t>
            </w:r>
          </w:p>
          <w:p w14:paraId="365CB1BA" w14:textId="44BE6ABF" w:rsidR="00135DAD" w:rsidRPr="00135DAD" w:rsidRDefault="00135DAD" w:rsidP="009A66E3">
            <w:pPr>
              <w:numPr>
                <w:ilvl w:val="0"/>
                <w:numId w:val="7"/>
              </w:numPr>
              <w:tabs>
                <w:tab w:val="clear" w:pos="720"/>
                <w:tab w:val="num" w:pos="252"/>
              </w:tabs>
              <w:ind w:left="252" w:hanging="270"/>
              <w:rPr>
                <w:rFonts w:ascii="Times New Roman" w:hAnsi="Times New Roman" w:cs="Times New Roman"/>
                <w:bCs/>
                <w:sz w:val="22"/>
                <w:szCs w:val="22"/>
              </w:rPr>
            </w:pPr>
            <w:r w:rsidRPr="00135DAD">
              <w:rPr>
                <w:rFonts w:ascii="Times New Roman" w:hAnsi="Times New Roman" w:cs="Times New Roman"/>
                <w:bCs/>
                <w:sz w:val="22"/>
                <w:szCs w:val="22"/>
              </w:rPr>
              <w:t xml:space="preserve">PhRMA </w:t>
            </w:r>
            <w:r w:rsidRPr="00135DAD">
              <w:rPr>
                <w:rFonts w:ascii="Times New Roman" w:hAnsi="Times New Roman" w:cs="Times New Roman"/>
                <w:bCs/>
                <w:i/>
                <w:sz w:val="22"/>
                <w:szCs w:val="22"/>
              </w:rPr>
              <w:t>Research and Hope Award</w:t>
            </w:r>
            <w:r>
              <w:rPr>
                <w:rFonts w:ascii="Times New Roman" w:hAnsi="Times New Roman" w:cs="Times New Roman"/>
                <w:bCs/>
                <w:sz w:val="22"/>
                <w:szCs w:val="22"/>
              </w:rPr>
              <w:t xml:space="preserve"> (</w:t>
            </w:r>
            <w:r w:rsidRPr="00135DAD">
              <w:rPr>
                <w:rFonts w:ascii="Times New Roman" w:hAnsi="Times New Roman" w:cs="Times New Roman"/>
                <w:bCs/>
                <w:sz w:val="22"/>
                <w:szCs w:val="22"/>
              </w:rPr>
              <w:t>2015</w:t>
            </w:r>
            <w:r>
              <w:rPr>
                <w:rFonts w:ascii="Times New Roman" w:hAnsi="Times New Roman" w:cs="Times New Roman"/>
                <w:bCs/>
                <w:sz w:val="22"/>
                <w:szCs w:val="22"/>
              </w:rPr>
              <w:t>)</w:t>
            </w:r>
          </w:p>
          <w:p w14:paraId="0160ECF1" w14:textId="77777777" w:rsidR="0056161B" w:rsidRPr="00242AE3" w:rsidRDefault="0056161B" w:rsidP="0056161B">
            <w:pPr>
              <w:numPr>
                <w:ilvl w:val="0"/>
                <w:numId w:val="7"/>
              </w:numPr>
              <w:tabs>
                <w:tab w:val="clear" w:pos="720"/>
                <w:tab w:val="num" w:pos="252"/>
              </w:tabs>
              <w:ind w:left="252" w:hanging="270"/>
              <w:rPr>
                <w:rFonts w:ascii="Times New Roman" w:hAnsi="Times New Roman" w:cs="Times New Roman"/>
                <w:b/>
                <w:bCs/>
                <w:sz w:val="22"/>
                <w:szCs w:val="22"/>
              </w:rPr>
            </w:pPr>
            <w:r>
              <w:rPr>
                <w:rFonts w:ascii="Times New Roman" w:hAnsi="Times New Roman" w:cs="Times New Roman"/>
                <w:sz w:val="22"/>
                <w:szCs w:val="22"/>
              </w:rPr>
              <w:t xml:space="preserve">ASCP </w:t>
            </w:r>
            <w:r>
              <w:rPr>
                <w:rFonts w:ascii="Times New Roman" w:hAnsi="Times New Roman" w:cs="Times New Roman"/>
                <w:i/>
                <w:iCs/>
                <w:sz w:val="22"/>
                <w:szCs w:val="22"/>
              </w:rPr>
              <w:t>Distinguished Service Award</w:t>
            </w:r>
            <w:r>
              <w:rPr>
                <w:rFonts w:ascii="Times New Roman" w:hAnsi="Times New Roman" w:cs="Times New Roman"/>
                <w:sz w:val="22"/>
                <w:szCs w:val="22"/>
              </w:rPr>
              <w:t xml:space="preserve"> (2010)</w:t>
            </w:r>
          </w:p>
          <w:p w14:paraId="5AFCC42C" w14:textId="19866B29" w:rsidR="0056161B" w:rsidRPr="007D0E0B" w:rsidRDefault="0056161B" w:rsidP="0056161B">
            <w:pPr>
              <w:numPr>
                <w:ilvl w:val="0"/>
                <w:numId w:val="7"/>
              </w:numPr>
              <w:tabs>
                <w:tab w:val="clear" w:pos="720"/>
                <w:tab w:val="num" w:pos="252"/>
              </w:tabs>
              <w:ind w:left="252" w:hanging="270"/>
              <w:rPr>
                <w:rFonts w:ascii="Times New Roman" w:hAnsi="Times New Roman" w:cs="Times New Roman"/>
                <w:b/>
                <w:bCs/>
                <w:sz w:val="22"/>
                <w:szCs w:val="22"/>
              </w:rPr>
            </w:pPr>
            <w:r w:rsidRPr="00AB051E">
              <w:rPr>
                <w:rFonts w:ascii="Times New Roman" w:hAnsi="Times New Roman" w:cs="Times New Roman"/>
                <w:sz w:val="22"/>
                <w:szCs w:val="22"/>
              </w:rPr>
              <w:t>ACLPS</w:t>
            </w:r>
            <w:r w:rsidRPr="00AB051E">
              <w:rPr>
                <w:rFonts w:ascii="Times New Roman" w:hAnsi="Times New Roman" w:cs="Times New Roman"/>
                <w:i/>
                <w:iCs/>
                <w:sz w:val="22"/>
                <w:szCs w:val="22"/>
              </w:rPr>
              <w:t xml:space="preserve"> Young Investigator Award</w:t>
            </w:r>
            <w:r>
              <w:rPr>
                <w:rFonts w:ascii="Times New Roman" w:hAnsi="Times New Roman" w:cs="Times New Roman"/>
                <w:sz w:val="22"/>
                <w:szCs w:val="22"/>
              </w:rPr>
              <w:t xml:space="preserve"> (</w:t>
            </w:r>
            <w:r w:rsidRPr="00AB051E">
              <w:rPr>
                <w:rFonts w:ascii="Times New Roman" w:hAnsi="Times New Roman" w:cs="Times New Roman"/>
                <w:sz w:val="22"/>
                <w:szCs w:val="22"/>
              </w:rPr>
              <w:t>1989</w:t>
            </w:r>
            <w:r>
              <w:rPr>
                <w:rFonts w:ascii="Times New Roman" w:hAnsi="Times New Roman" w:cs="Times New Roman"/>
                <w:sz w:val="22"/>
                <w:szCs w:val="22"/>
              </w:rPr>
              <w:t>)</w:t>
            </w:r>
          </w:p>
          <w:p w14:paraId="227D5703" w14:textId="59BA871D" w:rsidR="00890EB5" w:rsidRPr="009A66E3" w:rsidRDefault="00890EB5" w:rsidP="009A66E3">
            <w:pPr>
              <w:numPr>
                <w:ilvl w:val="0"/>
                <w:numId w:val="7"/>
              </w:numPr>
              <w:tabs>
                <w:tab w:val="clear" w:pos="720"/>
                <w:tab w:val="num" w:pos="252"/>
              </w:tabs>
              <w:ind w:left="252" w:hanging="270"/>
              <w:rPr>
                <w:rFonts w:ascii="Times New Roman" w:hAnsi="Times New Roman" w:cs="Times New Roman"/>
                <w:b/>
                <w:bCs/>
                <w:sz w:val="22"/>
                <w:szCs w:val="22"/>
              </w:rPr>
            </w:pPr>
            <w:r w:rsidRPr="00AB051E">
              <w:rPr>
                <w:rFonts w:ascii="Times New Roman" w:hAnsi="Times New Roman" w:cs="Times New Roman"/>
                <w:sz w:val="22"/>
                <w:szCs w:val="22"/>
              </w:rPr>
              <w:t>ACLPS</w:t>
            </w:r>
            <w:r w:rsidRPr="00AB051E">
              <w:rPr>
                <w:rFonts w:ascii="Times New Roman" w:hAnsi="Times New Roman" w:cs="Times New Roman"/>
                <w:i/>
                <w:iCs/>
                <w:sz w:val="22"/>
                <w:szCs w:val="22"/>
              </w:rPr>
              <w:t xml:space="preserve"> Young Investigator Award</w:t>
            </w:r>
            <w:r>
              <w:rPr>
                <w:rFonts w:ascii="Times New Roman" w:hAnsi="Times New Roman" w:cs="Times New Roman"/>
                <w:sz w:val="22"/>
                <w:szCs w:val="22"/>
              </w:rPr>
              <w:t xml:space="preserve"> (1986)</w:t>
            </w:r>
          </w:p>
          <w:p w14:paraId="227D5705" w14:textId="77777777" w:rsidR="00272DAC" w:rsidRPr="00F906FA" w:rsidRDefault="00272DAC" w:rsidP="0056161B">
            <w:pPr>
              <w:ind w:left="-18"/>
              <w:rPr>
                <w:rFonts w:ascii="Times New Roman" w:hAnsi="Times New Roman" w:cs="Times New Roman"/>
                <w:b/>
                <w:bCs/>
                <w:sz w:val="22"/>
                <w:szCs w:val="22"/>
              </w:rPr>
            </w:pPr>
          </w:p>
        </w:tc>
      </w:tr>
      <w:tr w:rsidR="00890EB5" w:rsidRPr="00AB051E" w14:paraId="227D5708" w14:textId="77777777" w:rsidTr="0008468A">
        <w:trPr>
          <w:jc w:val="center"/>
        </w:trPr>
        <w:tc>
          <w:tcPr>
            <w:tcW w:w="9558" w:type="dxa"/>
            <w:gridSpan w:val="2"/>
            <w:tcBorders>
              <w:bottom w:val="single" w:sz="4" w:space="0" w:color="auto"/>
            </w:tcBorders>
          </w:tcPr>
          <w:p w14:paraId="227D5707" w14:textId="77777777" w:rsidR="00890EB5" w:rsidRPr="00D166E6" w:rsidRDefault="00890EB5" w:rsidP="00D166E6">
            <w:pPr>
              <w:rPr>
                <w:sz w:val="22"/>
                <w:szCs w:val="22"/>
              </w:rPr>
            </w:pPr>
            <w:r w:rsidRPr="00AB051E">
              <w:rPr>
                <w:rFonts w:ascii="Times New Roman" w:hAnsi="Times New Roman" w:cs="Times New Roman"/>
                <w:b/>
                <w:bCs/>
                <w:smallCaps/>
                <w:sz w:val="22"/>
                <w:szCs w:val="22"/>
              </w:rPr>
              <w:t>Offices Held</w:t>
            </w:r>
          </w:p>
        </w:tc>
      </w:tr>
      <w:tr w:rsidR="00890EB5" w:rsidRPr="00AB051E" w14:paraId="227D571A" w14:textId="77777777" w:rsidTr="0008468A">
        <w:trPr>
          <w:jc w:val="center"/>
        </w:trPr>
        <w:tc>
          <w:tcPr>
            <w:tcW w:w="1548" w:type="dxa"/>
            <w:tcBorders>
              <w:top w:val="single" w:sz="4" w:space="0" w:color="auto"/>
            </w:tcBorders>
          </w:tcPr>
          <w:p w14:paraId="227D5709" w14:textId="77777777" w:rsidR="00890EB5" w:rsidRPr="00AB051E" w:rsidRDefault="00890EB5" w:rsidP="002572AD">
            <w:pPr>
              <w:rPr>
                <w:rFonts w:ascii="Times New Roman" w:hAnsi="Times New Roman" w:cs="Times New Roman"/>
                <w:b/>
                <w:bCs/>
                <w:sz w:val="22"/>
                <w:szCs w:val="22"/>
              </w:rPr>
            </w:pPr>
          </w:p>
        </w:tc>
        <w:tc>
          <w:tcPr>
            <w:tcW w:w="8010" w:type="dxa"/>
            <w:tcBorders>
              <w:top w:val="single" w:sz="4" w:space="0" w:color="auto"/>
            </w:tcBorders>
          </w:tcPr>
          <w:p w14:paraId="227D570A" w14:textId="77777777" w:rsidR="003B730B" w:rsidRPr="003B730B" w:rsidRDefault="003B730B" w:rsidP="004247D7">
            <w:pPr>
              <w:numPr>
                <w:ilvl w:val="0"/>
                <w:numId w:val="12"/>
              </w:numPr>
              <w:tabs>
                <w:tab w:val="clear" w:pos="720"/>
                <w:tab w:val="num" w:pos="252"/>
              </w:tabs>
              <w:ind w:left="252" w:hanging="270"/>
              <w:rPr>
                <w:rFonts w:ascii="Times New Roman" w:hAnsi="Times New Roman" w:cs="Times New Roman"/>
                <w:sz w:val="22"/>
                <w:szCs w:val="22"/>
              </w:rPr>
            </w:pPr>
            <w:r>
              <w:rPr>
                <w:rFonts w:ascii="Times New Roman" w:hAnsi="Times New Roman" w:cs="Times New Roman"/>
                <w:i/>
                <w:sz w:val="22"/>
                <w:szCs w:val="22"/>
              </w:rPr>
              <w:t>Reviewer</w:t>
            </w:r>
            <w:r>
              <w:rPr>
                <w:rFonts w:ascii="Times New Roman" w:hAnsi="Times New Roman" w:cs="Times New Roman"/>
                <w:sz w:val="22"/>
                <w:szCs w:val="22"/>
              </w:rPr>
              <w:t>, American Journal of Clinical Pathology, 2013-present</w:t>
            </w:r>
          </w:p>
          <w:p w14:paraId="227D570B" w14:textId="77777777" w:rsidR="00647A9D" w:rsidRPr="00647A9D" w:rsidRDefault="00647A9D" w:rsidP="004247D7">
            <w:pPr>
              <w:numPr>
                <w:ilvl w:val="0"/>
                <w:numId w:val="12"/>
              </w:numPr>
              <w:tabs>
                <w:tab w:val="clear" w:pos="720"/>
                <w:tab w:val="num" w:pos="252"/>
              </w:tabs>
              <w:ind w:left="252" w:hanging="270"/>
              <w:rPr>
                <w:rFonts w:ascii="Times New Roman" w:hAnsi="Times New Roman" w:cs="Times New Roman"/>
                <w:sz w:val="22"/>
                <w:szCs w:val="22"/>
              </w:rPr>
            </w:pPr>
            <w:r>
              <w:rPr>
                <w:rFonts w:ascii="Times New Roman" w:hAnsi="Times New Roman" w:cs="Times New Roman"/>
                <w:i/>
                <w:sz w:val="22"/>
                <w:szCs w:val="22"/>
              </w:rPr>
              <w:t>Member</w:t>
            </w:r>
            <w:r>
              <w:rPr>
                <w:rFonts w:ascii="Times New Roman" w:hAnsi="Times New Roman" w:cs="Times New Roman"/>
                <w:sz w:val="22"/>
                <w:szCs w:val="22"/>
              </w:rPr>
              <w:t>, Board of Directors, ASCP, 2012-2015</w:t>
            </w:r>
          </w:p>
          <w:p w14:paraId="227D570C" w14:textId="77777777" w:rsidR="00890EB5" w:rsidRPr="00A93107"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Pr>
                <w:rFonts w:ascii="Times New Roman" w:hAnsi="Times New Roman" w:cs="Times New Roman"/>
                <w:i/>
                <w:iCs/>
                <w:sz w:val="22"/>
                <w:szCs w:val="22"/>
              </w:rPr>
              <w:t>Treasurer</w:t>
            </w:r>
            <w:r w:rsidR="007375D0">
              <w:rPr>
                <w:rFonts w:ascii="Times New Roman" w:hAnsi="Times New Roman" w:cs="Times New Roman"/>
                <w:sz w:val="22"/>
                <w:szCs w:val="22"/>
              </w:rPr>
              <w:t>, ASCP, 2009-2012</w:t>
            </w:r>
          </w:p>
          <w:p w14:paraId="227D570D" w14:textId="77777777" w:rsidR="00890EB5"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Member</w:t>
            </w:r>
            <w:r w:rsidRPr="00AB051E">
              <w:rPr>
                <w:rFonts w:ascii="Times New Roman" w:hAnsi="Times New Roman" w:cs="Times New Roman"/>
                <w:sz w:val="22"/>
                <w:szCs w:val="22"/>
              </w:rPr>
              <w:t>, Finan</w:t>
            </w:r>
            <w:r w:rsidR="007375D0">
              <w:rPr>
                <w:rFonts w:ascii="Times New Roman" w:hAnsi="Times New Roman" w:cs="Times New Roman"/>
                <w:sz w:val="22"/>
                <w:szCs w:val="22"/>
              </w:rPr>
              <w:t>ce Committee, ASCP, 2006-2012</w:t>
            </w:r>
          </w:p>
          <w:p w14:paraId="227D570E" w14:textId="77777777" w:rsidR="00890EB5" w:rsidRPr="00A93107"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Pr>
                <w:rFonts w:ascii="Times New Roman" w:hAnsi="Times New Roman" w:cs="Times New Roman"/>
                <w:i/>
                <w:iCs/>
                <w:sz w:val="22"/>
                <w:szCs w:val="22"/>
              </w:rPr>
              <w:t>Financial</w:t>
            </w:r>
            <w:r w:rsidRPr="005D3F03">
              <w:rPr>
                <w:rFonts w:ascii="Times New Roman" w:hAnsi="Times New Roman" w:cs="Times New Roman"/>
                <w:i/>
                <w:iCs/>
                <w:sz w:val="22"/>
                <w:szCs w:val="22"/>
              </w:rPr>
              <w:t xml:space="preserve"> Officer</w:t>
            </w:r>
            <w:r>
              <w:rPr>
                <w:rFonts w:ascii="Times New Roman" w:hAnsi="Times New Roman" w:cs="Times New Roman"/>
                <w:sz w:val="22"/>
                <w:szCs w:val="22"/>
              </w:rPr>
              <w:t xml:space="preserve">, </w:t>
            </w:r>
            <w:r w:rsidRPr="005D3F03">
              <w:rPr>
                <w:rFonts w:ascii="Times New Roman" w:hAnsi="Times New Roman" w:cs="Times New Roman"/>
                <w:sz w:val="22"/>
                <w:szCs w:val="22"/>
              </w:rPr>
              <w:t>Board</w:t>
            </w:r>
            <w:r>
              <w:rPr>
                <w:rFonts w:ascii="Times New Roman" w:hAnsi="Times New Roman" w:cs="Times New Roman"/>
                <w:sz w:val="22"/>
                <w:szCs w:val="22"/>
              </w:rPr>
              <w:t xml:space="preserve"> of Registry, ASCP, 2006-2009</w:t>
            </w:r>
          </w:p>
          <w:p w14:paraId="227D570F" w14:textId="77777777" w:rsidR="00890EB5" w:rsidRPr="00A93107"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Member</w:t>
            </w:r>
            <w:r>
              <w:rPr>
                <w:rFonts w:ascii="Times New Roman" w:hAnsi="Times New Roman" w:cs="Times New Roman"/>
                <w:i/>
                <w:iCs/>
                <w:sz w:val="22"/>
                <w:szCs w:val="22"/>
              </w:rPr>
              <w:t>-at-Large</w:t>
            </w:r>
            <w:r w:rsidRPr="00AB051E">
              <w:rPr>
                <w:rFonts w:ascii="Times New Roman" w:hAnsi="Times New Roman" w:cs="Times New Roman"/>
                <w:sz w:val="22"/>
                <w:szCs w:val="22"/>
              </w:rPr>
              <w:t xml:space="preserve">, </w:t>
            </w:r>
            <w:r>
              <w:rPr>
                <w:rFonts w:ascii="Times New Roman" w:hAnsi="Times New Roman" w:cs="Times New Roman"/>
                <w:sz w:val="22"/>
                <w:szCs w:val="22"/>
              </w:rPr>
              <w:t>Board of Registry Finance Committee, ASCP, 2003-2006</w:t>
            </w:r>
          </w:p>
          <w:p w14:paraId="227D5710"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Governor</w:t>
            </w:r>
            <w:r w:rsidRPr="00AB051E">
              <w:rPr>
                <w:rFonts w:ascii="Times New Roman" w:hAnsi="Times New Roman" w:cs="Times New Roman"/>
                <w:sz w:val="22"/>
                <w:szCs w:val="22"/>
              </w:rPr>
              <w:t>, Board</w:t>
            </w:r>
            <w:r>
              <w:rPr>
                <w:rFonts w:ascii="Times New Roman" w:hAnsi="Times New Roman" w:cs="Times New Roman"/>
                <w:sz w:val="22"/>
                <w:szCs w:val="22"/>
              </w:rPr>
              <w:t xml:space="preserve"> of Registry, ASCP, 2001-2009</w:t>
            </w:r>
          </w:p>
          <w:p w14:paraId="227D5711"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Expert</w:t>
            </w:r>
            <w:r w:rsidRPr="00AB051E">
              <w:rPr>
                <w:rFonts w:ascii="Times New Roman" w:hAnsi="Times New Roman" w:cs="Times New Roman"/>
                <w:sz w:val="22"/>
                <w:szCs w:val="22"/>
              </w:rPr>
              <w:t>, Colorectal Screening, AMA, 1999-2001</w:t>
            </w:r>
          </w:p>
          <w:p w14:paraId="227D5712"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Chairman</w:t>
            </w:r>
            <w:r w:rsidRPr="00AB051E">
              <w:rPr>
                <w:rFonts w:ascii="Times New Roman" w:hAnsi="Times New Roman" w:cs="Times New Roman"/>
                <w:sz w:val="22"/>
                <w:szCs w:val="22"/>
              </w:rPr>
              <w:t>, Council on Clinical Chemistry, ASCP, 1998-2000</w:t>
            </w:r>
          </w:p>
          <w:p w14:paraId="227D5713"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Member</w:t>
            </w:r>
            <w:r w:rsidRPr="00AB051E">
              <w:rPr>
                <w:rFonts w:ascii="Times New Roman" w:hAnsi="Times New Roman" w:cs="Times New Roman"/>
                <w:sz w:val="22"/>
                <w:szCs w:val="22"/>
              </w:rPr>
              <w:t>, Council on Clinical Chemistry, ASCP, 1994-1998</w:t>
            </w:r>
          </w:p>
          <w:p w14:paraId="227D5714"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Chairman</w:t>
            </w:r>
            <w:r w:rsidRPr="00AB051E">
              <w:rPr>
                <w:rFonts w:ascii="Times New Roman" w:hAnsi="Times New Roman" w:cs="Times New Roman"/>
                <w:sz w:val="22"/>
                <w:szCs w:val="22"/>
              </w:rPr>
              <w:t>, New York Metro Section, AACC, 1998</w:t>
            </w:r>
          </w:p>
          <w:p w14:paraId="227D5715"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Chairman</w:t>
            </w:r>
            <w:r w:rsidRPr="00AB051E">
              <w:rPr>
                <w:rFonts w:ascii="Times New Roman" w:hAnsi="Times New Roman" w:cs="Times New Roman"/>
                <w:sz w:val="22"/>
                <w:szCs w:val="22"/>
              </w:rPr>
              <w:t>, Education Committee, New York Metro Section, AACC, 1997</w:t>
            </w:r>
          </w:p>
          <w:p w14:paraId="227D5716"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Member</w:t>
            </w:r>
            <w:r w:rsidRPr="00AB051E">
              <w:rPr>
                <w:rFonts w:ascii="Times New Roman" w:hAnsi="Times New Roman" w:cs="Times New Roman"/>
                <w:sz w:val="22"/>
                <w:szCs w:val="22"/>
              </w:rPr>
              <w:t>, Executive Committee, New York Metro Section, AACC, 1996-1999</w:t>
            </w:r>
          </w:p>
          <w:p w14:paraId="227D5717" w14:textId="77777777" w:rsidR="00890EB5" w:rsidRPr="00AB051E" w:rsidRDefault="00890EB5" w:rsidP="004247D7">
            <w:pPr>
              <w:numPr>
                <w:ilvl w:val="0"/>
                <w:numId w:val="12"/>
              </w:numPr>
              <w:tabs>
                <w:tab w:val="clear" w:pos="720"/>
                <w:tab w:val="num" w:pos="252"/>
              </w:tabs>
              <w:ind w:left="252" w:hanging="270"/>
              <w:rPr>
                <w:rFonts w:ascii="Times New Roman" w:hAnsi="Times New Roman" w:cs="Times New Roman"/>
                <w:sz w:val="22"/>
                <w:szCs w:val="22"/>
              </w:rPr>
            </w:pPr>
            <w:r w:rsidRPr="00AB051E">
              <w:rPr>
                <w:rFonts w:ascii="Times New Roman" w:hAnsi="Times New Roman" w:cs="Times New Roman"/>
                <w:i/>
                <w:iCs/>
                <w:sz w:val="22"/>
                <w:szCs w:val="22"/>
              </w:rPr>
              <w:t xml:space="preserve">Member, </w:t>
            </w:r>
            <w:r w:rsidRPr="00834EF6">
              <w:rPr>
                <w:rFonts w:ascii="Times New Roman" w:hAnsi="Times New Roman" w:cs="Times New Roman"/>
                <w:sz w:val="22"/>
                <w:szCs w:val="22"/>
              </w:rPr>
              <w:t>Education Committee</w:t>
            </w:r>
            <w:r w:rsidRPr="00AB051E">
              <w:rPr>
                <w:rFonts w:ascii="Times New Roman" w:hAnsi="Times New Roman" w:cs="Times New Roman"/>
                <w:sz w:val="22"/>
                <w:szCs w:val="22"/>
              </w:rPr>
              <w:t>, New York Metro Section, AACC, 1996-1999</w:t>
            </w:r>
          </w:p>
          <w:p w14:paraId="227D5719" w14:textId="1CF6414D" w:rsidR="00272DAC" w:rsidRPr="00AB051E" w:rsidRDefault="00890EB5" w:rsidP="0008468A">
            <w:pPr>
              <w:numPr>
                <w:ilvl w:val="0"/>
                <w:numId w:val="12"/>
              </w:numPr>
              <w:tabs>
                <w:tab w:val="clear" w:pos="720"/>
                <w:tab w:val="num" w:pos="252"/>
              </w:tabs>
              <w:ind w:left="252" w:hanging="270"/>
              <w:rPr>
                <w:rFonts w:ascii="Times New Roman" w:hAnsi="Times New Roman" w:cs="Times New Roman"/>
                <w:b/>
                <w:bCs/>
                <w:sz w:val="22"/>
                <w:szCs w:val="22"/>
              </w:rPr>
            </w:pPr>
            <w:r w:rsidRPr="00AB051E">
              <w:rPr>
                <w:rFonts w:ascii="Times New Roman" w:hAnsi="Times New Roman" w:cs="Times New Roman"/>
                <w:i/>
                <w:iCs/>
                <w:sz w:val="22"/>
                <w:szCs w:val="22"/>
              </w:rPr>
              <w:t>Member</w:t>
            </w:r>
            <w:r w:rsidRPr="00AB051E">
              <w:rPr>
                <w:rFonts w:ascii="Times New Roman" w:hAnsi="Times New Roman" w:cs="Times New Roman"/>
                <w:sz w:val="22"/>
                <w:szCs w:val="22"/>
              </w:rPr>
              <w:t>, Subcommittee on Human Choriogonadotropin, NCCLS, 1993-1997</w:t>
            </w:r>
          </w:p>
        </w:tc>
      </w:tr>
    </w:tbl>
    <w:p w14:paraId="227D571C" w14:textId="56D2448D" w:rsidR="003D391C" w:rsidRDefault="003D391C" w:rsidP="003D391C"/>
    <w:p w14:paraId="227D571D" w14:textId="77777777" w:rsidR="003D391C" w:rsidRPr="003D391C" w:rsidRDefault="003D391C" w:rsidP="003D391C">
      <w:pPr>
        <w:keepNext/>
        <w:outlineLvl w:val="2"/>
        <w:rPr>
          <w:rFonts w:ascii="Times New Roman" w:hAnsi="Times New Roman" w:cs="Times New Roman"/>
          <w:b/>
          <w:sz w:val="24"/>
        </w:rPr>
      </w:pPr>
      <w:r w:rsidRPr="003D391C">
        <w:rPr>
          <w:rFonts w:ascii="Times New Roman" w:hAnsi="Times New Roman" w:cs="Times New Roman"/>
          <w:b/>
          <w:sz w:val="24"/>
        </w:rPr>
        <w:t>Publications</w:t>
      </w:r>
    </w:p>
    <w:p w14:paraId="227D571E" w14:textId="77777777" w:rsidR="003D391C" w:rsidRPr="003D391C" w:rsidRDefault="003D391C" w:rsidP="001850DE">
      <w:pPr>
        <w:numPr>
          <w:ilvl w:val="12"/>
          <w:numId w:val="0"/>
        </w:numPr>
        <w:spacing w:before="120" w:after="120"/>
        <w:ind w:right="360"/>
        <w:rPr>
          <w:rFonts w:cs="Times New Roman"/>
          <w:smallCaps/>
        </w:rPr>
      </w:pPr>
      <w:r w:rsidRPr="003D391C">
        <w:rPr>
          <w:rFonts w:cs="Times New Roman"/>
          <w:smallCaps/>
        </w:rPr>
        <w:t>Original Articles</w:t>
      </w:r>
    </w:p>
    <w:p w14:paraId="227D571F"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Moore TL, Dorner RW, Sheridan PW, </w:t>
      </w:r>
      <w:proofErr w:type="spellStart"/>
      <w:r w:rsidRPr="090A429E">
        <w:rPr>
          <w:rFonts w:ascii="Times New Roman" w:hAnsi="Times New Roman" w:cs="Times New Roman"/>
        </w:rPr>
        <w:t>Eisenwinter</w:t>
      </w:r>
      <w:proofErr w:type="spellEnd"/>
      <w:r w:rsidRPr="090A429E">
        <w:rPr>
          <w:rFonts w:ascii="Times New Roman" w:hAnsi="Times New Roman" w:cs="Times New Roman"/>
        </w:rPr>
        <w:t xml:space="preserve"> RK, </w:t>
      </w:r>
      <w:proofErr w:type="spellStart"/>
      <w:r w:rsidRPr="090A429E">
        <w:rPr>
          <w:rFonts w:ascii="Times New Roman" w:hAnsi="Times New Roman" w:cs="Times New Roman"/>
        </w:rPr>
        <w:t>Zuckner</w:t>
      </w:r>
      <w:proofErr w:type="spellEnd"/>
      <w:r w:rsidRPr="090A429E">
        <w:rPr>
          <w:rFonts w:ascii="Times New Roman" w:hAnsi="Times New Roman" w:cs="Times New Roman"/>
        </w:rPr>
        <w:t xml:space="preserve"> J.  Hidden and classical 19S IgM rheumatoid factor in a juvenile rheumatoid arthritis patient.  </w:t>
      </w:r>
      <w:r w:rsidRPr="090A429E">
        <w:rPr>
          <w:rFonts w:ascii="Times New Roman" w:hAnsi="Times New Roman" w:cs="Times New Roman"/>
          <w:i/>
          <w:iCs/>
        </w:rPr>
        <w:t>Journal of Rheumatology</w:t>
      </w:r>
      <w:r w:rsidRPr="090A429E">
        <w:rPr>
          <w:rFonts w:ascii="Times New Roman" w:hAnsi="Times New Roman" w:cs="Times New Roman"/>
        </w:rPr>
        <w:t xml:space="preserve"> 1985; 12: 372-5.</w:t>
      </w:r>
    </w:p>
    <w:p w14:paraId="227D5720"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w:t>
      </w:r>
      <w:proofErr w:type="spellStart"/>
      <w:r w:rsidRPr="090A429E">
        <w:rPr>
          <w:rFonts w:ascii="Times New Roman" w:hAnsi="Times New Roman" w:cs="Times New Roman"/>
        </w:rPr>
        <w:t>Cadoff</w:t>
      </w:r>
      <w:proofErr w:type="spellEnd"/>
      <w:r w:rsidRPr="090A429E">
        <w:rPr>
          <w:rFonts w:ascii="Times New Roman" w:hAnsi="Times New Roman" w:cs="Times New Roman"/>
        </w:rPr>
        <w:t xml:space="preserve"> EM, Burke MD.  Analytical versus clinical sensitivity and specificity in pregnancy testing.  </w:t>
      </w:r>
      <w:r w:rsidRPr="090A429E">
        <w:rPr>
          <w:rFonts w:ascii="Times New Roman" w:hAnsi="Times New Roman" w:cs="Times New Roman"/>
          <w:i/>
          <w:iCs/>
        </w:rPr>
        <w:t>American Journal of Obstetrics and Gynecology</w:t>
      </w:r>
      <w:r w:rsidRPr="090A429E">
        <w:rPr>
          <w:rFonts w:ascii="Times New Roman" w:hAnsi="Times New Roman" w:cs="Times New Roman"/>
        </w:rPr>
        <w:t xml:space="preserve"> 1988; 158: 613-6.</w:t>
      </w:r>
    </w:p>
    <w:p w14:paraId="227D5721"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Bradford G, Burke MD.  Evaluation of IMACK-MB, an immunological extraction assay for the MB isoenzyme of creatine kinase [technical brief].  </w:t>
      </w:r>
      <w:r w:rsidRPr="090A429E">
        <w:rPr>
          <w:rFonts w:ascii="Times New Roman" w:hAnsi="Times New Roman" w:cs="Times New Roman"/>
          <w:i/>
          <w:iCs/>
        </w:rPr>
        <w:t>Clinical Chemistry</w:t>
      </w:r>
      <w:r w:rsidRPr="090A429E">
        <w:rPr>
          <w:rFonts w:ascii="Times New Roman" w:hAnsi="Times New Roman" w:cs="Times New Roman"/>
        </w:rPr>
        <w:t xml:space="preserve"> 1988; 34: 434.</w:t>
      </w:r>
    </w:p>
    <w:p w14:paraId="227D5722"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Kudelka AP, Bradford G, Leonard KA, </w:t>
      </w:r>
      <w:proofErr w:type="spellStart"/>
      <w:r w:rsidRPr="090A429E">
        <w:rPr>
          <w:rFonts w:ascii="Times New Roman" w:hAnsi="Times New Roman" w:cs="Times New Roman"/>
        </w:rPr>
        <w:t>Zarrabi</w:t>
      </w:r>
      <w:proofErr w:type="spellEnd"/>
      <w:r w:rsidRPr="090A429E">
        <w:rPr>
          <w:rFonts w:ascii="Times New Roman" w:hAnsi="Times New Roman" w:cs="Times New Roman"/>
        </w:rPr>
        <w:t xml:space="preserve"> MH.  Secretion of creatine kinase MB isoenzyme by an immature teratoma with predominant </w:t>
      </w:r>
      <w:proofErr w:type="spellStart"/>
      <w:r w:rsidRPr="090A429E">
        <w:rPr>
          <w:rFonts w:ascii="Times New Roman" w:hAnsi="Times New Roman" w:cs="Times New Roman"/>
        </w:rPr>
        <w:t>rhabdomyosarcomatous</w:t>
      </w:r>
      <w:proofErr w:type="spellEnd"/>
      <w:r w:rsidRPr="090A429E">
        <w:rPr>
          <w:rFonts w:ascii="Times New Roman" w:hAnsi="Times New Roman" w:cs="Times New Roman"/>
        </w:rPr>
        <w:t xml:space="preserve"> elements.  </w:t>
      </w:r>
      <w:r w:rsidRPr="090A429E">
        <w:rPr>
          <w:rFonts w:ascii="Times New Roman" w:hAnsi="Times New Roman" w:cs="Times New Roman"/>
          <w:i/>
          <w:iCs/>
        </w:rPr>
        <w:t>Clinical Chemistry</w:t>
      </w:r>
      <w:r w:rsidRPr="090A429E">
        <w:rPr>
          <w:rFonts w:ascii="Times New Roman" w:hAnsi="Times New Roman" w:cs="Times New Roman"/>
        </w:rPr>
        <w:t xml:space="preserve"> 1988; 34: 2600-2.</w:t>
      </w:r>
    </w:p>
    <w:p w14:paraId="227D5723" w14:textId="77777777" w:rsidR="003D391C" w:rsidRPr="003D391C"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Valenstein</w:t>
      </w:r>
      <w:proofErr w:type="spellEnd"/>
      <w:r w:rsidRPr="090A429E">
        <w:rPr>
          <w:rFonts w:ascii="Times New Roman" w:hAnsi="Times New Roman" w:cs="Times New Roman"/>
        </w:rPr>
        <w:t xml:space="preserve"> PN, Emancipator K.  Sensitivity, specificity, and reproducibility of four measures of laboratory turnaround time.  </w:t>
      </w:r>
      <w:r w:rsidRPr="090A429E">
        <w:rPr>
          <w:rFonts w:ascii="Times New Roman" w:hAnsi="Times New Roman" w:cs="Times New Roman"/>
          <w:i/>
          <w:iCs/>
        </w:rPr>
        <w:t>American Journal of Clinical Pathology</w:t>
      </w:r>
      <w:r w:rsidRPr="090A429E">
        <w:rPr>
          <w:rFonts w:ascii="Times New Roman" w:hAnsi="Times New Roman" w:cs="Times New Roman"/>
        </w:rPr>
        <w:t xml:space="preserve"> 1989; 91: 452-7.</w:t>
      </w:r>
    </w:p>
    <w:p w14:paraId="227D5724" w14:textId="77777777" w:rsidR="003D391C" w:rsidRPr="003D391C"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Valenstein</w:t>
      </w:r>
      <w:proofErr w:type="spellEnd"/>
      <w:r w:rsidRPr="090A429E">
        <w:rPr>
          <w:rFonts w:ascii="Times New Roman" w:hAnsi="Times New Roman" w:cs="Times New Roman"/>
        </w:rPr>
        <w:t xml:space="preserve"> PN, Emancipator K.  Turnaround times [letter].  </w:t>
      </w:r>
      <w:r w:rsidRPr="090A429E">
        <w:rPr>
          <w:rFonts w:ascii="Times New Roman" w:hAnsi="Times New Roman" w:cs="Times New Roman"/>
          <w:i/>
          <w:iCs/>
        </w:rPr>
        <w:t>American Journal of Clinical Pathology</w:t>
      </w:r>
      <w:r w:rsidRPr="090A429E">
        <w:rPr>
          <w:rFonts w:ascii="Times New Roman" w:hAnsi="Times New Roman" w:cs="Times New Roman"/>
        </w:rPr>
        <w:t xml:space="preserve"> 1989; 92: 398-9.</w:t>
      </w:r>
    </w:p>
    <w:p w14:paraId="227D5725"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Analytical versus clinical sensitivity and specificity in pregnancy testing [letter].  </w:t>
      </w:r>
      <w:r w:rsidRPr="090A429E">
        <w:rPr>
          <w:rFonts w:ascii="Times New Roman" w:hAnsi="Times New Roman" w:cs="Times New Roman"/>
          <w:i/>
          <w:iCs/>
        </w:rPr>
        <w:t>American Journal of Obstetrics and Gynecology</w:t>
      </w:r>
      <w:r w:rsidRPr="090A429E">
        <w:rPr>
          <w:rFonts w:ascii="Times New Roman" w:hAnsi="Times New Roman" w:cs="Times New Roman"/>
        </w:rPr>
        <w:t xml:space="preserve"> 1989; 161: 835-6.</w:t>
      </w:r>
    </w:p>
    <w:p w14:paraId="227D5726"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Kroll MH.  Bromide interference:  is less really better?  </w:t>
      </w:r>
      <w:r w:rsidRPr="090A429E">
        <w:rPr>
          <w:rFonts w:ascii="Times New Roman" w:hAnsi="Times New Roman" w:cs="Times New Roman"/>
          <w:i/>
          <w:iCs/>
        </w:rPr>
        <w:t>Clinical Chemistry</w:t>
      </w:r>
      <w:r w:rsidRPr="090A429E">
        <w:rPr>
          <w:rFonts w:ascii="Times New Roman" w:hAnsi="Times New Roman" w:cs="Times New Roman"/>
        </w:rPr>
        <w:t xml:space="preserve"> 1990; 36: 1470-3.</w:t>
      </w:r>
    </w:p>
    <w:p w14:paraId="227D5727"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Bock JL, Burke MD.  Diagnosis of ectopic pregnancy by the rate of increase of human chorionic gonadotropin:  a comparison of diagnostic criteria.  </w:t>
      </w:r>
      <w:r w:rsidRPr="090A429E">
        <w:rPr>
          <w:rFonts w:ascii="Times New Roman" w:hAnsi="Times New Roman" w:cs="Times New Roman"/>
          <w:i/>
          <w:iCs/>
        </w:rPr>
        <w:t>Clinical Chemistry</w:t>
      </w:r>
      <w:r w:rsidRPr="090A429E">
        <w:rPr>
          <w:rFonts w:ascii="Times New Roman" w:hAnsi="Times New Roman" w:cs="Times New Roman"/>
        </w:rPr>
        <w:t xml:space="preserve"> 1990; 36: 2097-101.</w:t>
      </w:r>
    </w:p>
    <w:p w14:paraId="227D5728" w14:textId="2F557E6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Urine and serum pregnancy tests compared [letter].  </w:t>
      </w:r>
      <w:r w:rsidRPr="090A429E">
        <w:rPr>
          <w:rFonts w:ascii="Times New Roman" w:hAnsi="Times New Roman" w:cs="Times New Roman"/>
          <w:i/>
          <w:iCs/>
        </w:rPr>
        <w:t>Clinical Chemistry</w:t>
      </w:r>
      <w:r w:rsidRPr="090A429E">
        <w:rPr>
          <w:rFonts w:ascii="Times New Roman" w:hAnsi="Times New Roman" w:cs="Times New Roman"/>
        </w:rPr>
        <w:t xml:space="preserve"> 1991; 37: 302-3.</w:t>
      </w:r>
    </w:p>
    <w:p w14:paraId="227D5729"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w:t>
      </w:r>
      <w:proofErr w:type="spellStart"/>
      <w:r w:rsidRPr="090A429E">
        <w:rPr>
          <w:rFonts w:ascii="Times New Roman" w:hAnsi="Times New Roman" w:cs="Times New Roman"/>
        </w:rPr>
        <w:t>Csako</w:t>
      </w:r>
      <w:proofErr w:type="spellEnd"/>
      <w:r w:rsidRPr="090A429E">
        <w:rPr>
          <w:rFonts w:ascii="Times New Roman" w:hAnsi="Times New Roman" w:cs="Times New Roman"/>
        </w:rPr>
        <w:t xml:space="preserve"> G, Elin RJ.  In vitro inactivation of bacterial endotoxin by human lipoproteins and apolipoproteins.  </w:t>
      </w:r>
      <w:r w:rsidRPr="090A429E">
        <w:rPr>
          <w:rFonts w:ascii="Times New Roman" w:hAnsi="Times New Roman" w:cs="Times New Roman"/>
          <w:i/>
          <w:iCs/>
        </w:rPr>
        <w:t>Infection and Immunity</w:t>
      </w:r>
      <w:r w:rsidRPr="090A429E">
        <w:rPr>
          <w:rFonts w:ascii="Times New Roman" w:hAnsi="Times New Roman" w:cs="Times New Roman"/>
        </w:rPr>
        <w:t xml:space="preserve"> 1992; 60: 596-601.</w:t>
      </w:r>
    </w:p>
    <w:p w14:paraId="227D572A"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w:t>
      </w:r>
      <w:proofErr w:type="spellStart"/>
      <w:r w:rsidRPr="090A429E">
        <w:rPr>
          <w:rFonts w:ascii="Times New Roman" w:hAnsi="Times New Roman" w:cs="Times New Roman"/>
        </w:rPr>
        <w:t>Urankar</w:t>
      </w:r>
      <w:proofErr w:type="spellEnd"/>
      <w:r w:rsidRPr="090A429E">
        <w:rPr>
          <w:rFonts w:ascii="Times New Roman" w:hAnsi="Times New Roman" w:cs="Times New Roman"/>
        </w:rPr>
        <w:t xml:space="preserve">-Nagy N, Leonard KA, Bradford G, Emancipator SN.  </w:t>
      </w:r>
      <w:proofErr w:type="spellStart"/>
      <w:r w:rsidRPr="090A429E">
        <w:rPr>
          <w:rFonts w:ascii="Times New Roman" w:hAnsi="Times New Roman" w:cs="Times New Roman"/>
        </w:rPr>
        <w:t>Immunohistologic</w:t>
      </w:r>
      <w:proofErr w:type="spellEnd"/>
      <w:r w:rsidRPr="090A429E">
        <w:rPr>
          <w:rFonts w:ascii="Times New Roman" w:hAnsi="Times New Roman" w:cs="Times New Roman"/>
        </w:rPr>
        <w:t xml:space="preserve"> demonstration of myocardial proteins with applications.  </w:t>
      </w:r>
      <w:r w:rsidRPr="090A429E">
        <w:rPr>
          <w:rFonts w:ascii="Times New Roman" w:hAnsi="Times New Roman" w:cs="Times New Roman"/>
          <w:i/>
          <w:iCs/>
        </w:rPr>
        <w:t>American Journal of Clinical Pathology</w:t>
      </w:r>
      <w:r w:rsidRPr="090A429E">
        <w:rPr>
          <w:rFonts w:ascii="Times New Roman" w:hAnsi="Times New Roman" w:cs="Times New Roman"/>
        </w:rPr>
        <w:t xml:space="preserve"> 1992; 97:  376-80.</w:t>
      </w:r>
    </w:p>
    <w:p w14:paraId="227D572B"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Low bias in assayed values of lipoprotein antigens -- lipoprotein(a) and apolipoproteins A-I and B -- in midday postprandial blood specimens compared with morning fasting specimens.  </w:t>
      </w:r>
      <w:r w:rsidRPr="090A429E">
        <w:rPr>
          <w:rFonts w:ascii="Times New Roman" w:hAnsi="Times New Roman" w:cs="Times New Roman"/>
          <w:i/>
          <w:iCs/>
        </w:rPr>
        <w:t>Clinical Chemistry</w:t>
      </w:r>
      <w:r w:rsidRPr="090A429E">
        <w:rPr>
          <w:rFonts w:ascii="Times New Roman" w:hAnsi="Times New Roman" w:cs="Times New Roman"/>
        </w:rPr>
        <w:t xml:space="preserve"> 1992; 38: 431-3</w:t>
      </w:r>
      <w:r w:rsidRPr="090A429E">
        <w:rPr>
          <w:rFonts w:ascii="Times New Roman" w:hAnsi="Times New Roman" w:cs="Times New Roman"/>
          <w:i/>
          <w:iCs/>
        </w:rPr>
        <w:t>.</w:t>
      </w:r>
    </w:p>
    <w:p w14:paraId="227D572C" w14:textId="7DDF07FC"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Elin RJ, Fleisher TA.  Comparison of two automated nephelometers.  </w:t>
      </w:r>
      <w:r w:rsidRPr="090A429E">
        <w:rPr>
          <w:rFonts w:ascii="Times New Roman" w:hAnsi="Times New Roman" w:cs="Times New Roman"/>
          <w:i/>
          <w:iCs/>
        </w:rPr>
        <w:t>Journal of Clinical Laboratory Analysis</w:t>
      </w:r>
      <w:r w:rsidRPr="090A429E">
        <w:rPr>
          <w:rFonts w:ascii="Times New Roman" w:hAnsi="Times New Roman" w:cs="Times New Roman"/>
        </w:rPr>
        <w:t xml:space="preserve"> 1992; 6: 399-404.</w:t>
      </w:r>
    </w:p>
    <w:p w14:paraId="227D572D"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Kroll MH, Emancipator K.  A theoretical evaluation of linearity.  </w:t>
      </w:r>
      <w:r w:rsidRPr="090A429E">
        <w:rPr>
          <w:rFonts w:ascii="Times New Roman" w:hAnsi="Times New Roman" w:cs="Times New Roman"/>
          <w:i/>
          <w:iCs/>
        </w:rPr>
        <w:t>Clinical Chemistry</w:t>
      </w:r>
      <w:r w:rsidRPr="090A429E">
        <w:rPr>
          <w:rFonts w:ascii="Times New Roman" w:hAnsi="Times New Roman" w:cs="Times New Roman"/>
        </w:rPr>
        <w:t xml:space="preserve"> 1993; 39: 405-13.</w:t>
      </w:r>
    </w:p>
    <w:p w14:paraId="227D572E"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Kroll MH.  A quantitative measure of nonlinearity.  </w:t>
      </w:r>
      <w:r w:rsidRPr="090A429E">
        <w:rPr>
          <w:rFonts w:ascii="Times New Roman" w:hAnsi="Times New Roman" w:cs="Times New Roman"/>
          <w:i/>
          <w:iCs/>
        </w:rPr>
        <w:t>Clinical Chemistry</w:t>
      </w:r>
      <w:r w:rsidRPr="090A429E">
        <w:rPr>
          <w:rFonts w:ascii="Times New Roman" w:hAnsi="Times New Roman" w:cs="Times New Roman"/>
        </w:rPr>
        <w:t xml:space="preserve"> 1993; 39: 766-72.</w:t>
      </w:r>
    </w:p>
    <w:p w14:paraId="227D572F"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Methods to quantify deviations from assay linearity [letter].  </w:t>
      </w:r>
      <w:r w:rsidRPr="090A429E">
        <w:rPr>
          <w:rFonts w:ascii="Times New Roman" w:hAnsi="Times New Roman" w:cs="Times New Roman"/>
          <w:i/>
          <w:iCs/>
        </w:rPr>
        <w:t>Clinical Chemistry</w:t>
      </w:r>
      <w:r w:rsidRPr="090A429E">
        <w:rPr>
          <w:rFonts w:ascii="Times New Roman" w:hAnsi="Times New Roman" w:cs="Times New Roman"/>
        </w:rPr>
        <w:t xml:space="preserve"> 1994; 40: 1783-5.</w:t>
      </w:r>
    </w:p>
    <w:p w14:paraId="227D5730"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lastRenderedPageBreak/>
        <w:t xml:space="preserve">Kroll MH, Emancipator K, </w:t>
      </w:r>
      <w:proofErr w:type="spellStart"/>
      <w:r w:rsidRPr="090A429E">
        <w:rPr>
          <w:rFonts w:ascii="Times New Roman" w:hAnsi="Times New Roman" w:cs="Times New Roman"/>
        </w:rPr>
        <w:t>Floering</w:t>
      </w:r>
      <w:proofErr w:type="spellEnd"/>
      <w:r w:rsidRPr="090A429E">
        <w:rPr>
          <w:rFonts w:ascii="Times New Roman" w:hAnsi="Times New Roman" w:cs="Times New Roman"/>
        </w:rPr>
        <w:t xml:space="preserve"> D, </w:t>
      </w:r>
      <w:proofErr w:type="spellStart"/>
      <w:r w:rsidRPr="090A429E">
        <w:rPr>
          <w:rFonts w:ascii="Times New Roman" w:hAnsi="Times New Roman" w:cs="Times New Roman"/>
        </w:rPr>
        <w:t>Tholen</w:t>
      </w:r>
      <w:proofErr w:type="spellEnd"/>
      <w:r w:rsidRPr="090A429E">
        <w:rPr>
          <w:rFonts w:ascii="Times New Roman" w:hAnsi="Times New Roman" w:cs="Times New Roman"/>
        </w:rPr>
        <w:t xml:space="preserve"> D. An algorithm for finding the linear region in a nonlinear data set.  </w:t>
      </w:r>
      <w:r w:rsidRPr="090A429E">
        <w:rPr>
          <w:rFonts w:ascii="Times New Roman" w:hAnsi="Times New Roman" w:cs="Times New Roman"/>
          <w:i/>
          <w:iCs/>
        </w:rPr>
        <w:t>Computers in Biology and Medicine</w:t>
      </w:r>
      <w:r w:rsidRPr="090A429E">
        <w:rPr>
          <w:rFonts w:ascii="Times New Roman" w:hAnsi="Times New Roman" w:cs="Times New Roman"/>
        </w:rPr>
        <w:t xml:space="preserve"> 1999; 29: 289-301.</w:t>
      </w:r>
    </w:p>
    <w:p w14:paraId="227D5731"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w:t>
      </w:r>
      <w:proofErr w:type="spellStart"/>
      <w:r w:rsidRPr="090A429E">
        <w:rPr>
          <w:rFonts w:ascii="Times New Roman" w:hAnsi="Times New Roman" w:cs="Times New Roman"/>
        </w:rPr>
        <w:t>Mansback</w:t>
      </w:r>
      <w:proofErr w:type="spellEnd"/>
      <w:r w:rsidRPr="090A429E">
        <w:rPr>
          <w:rFonts w:ascii="Times New Roman" w:hAnsi="Times New Roman" w:cs="Times New Roman"/>
        </w:rPr>
        <w:t xml:space="preserve"> L, Robert T, </w:t>
      </w:r>
      <w:proofErr w:type="spellStart"/>
      <w:r w:rsidRPr="090A429E">
        <w:rPr>
          <w:rFonts w:ascii="Times New Roman" w:hAnsi="Times New Roman" w:cs="Times New Roman"/>
        </w:rPr>
        <w:t>Waskiewicz</w:t>
      </w:r>
      <w:proofErr w:type="spellEnd"/>
      <w:r w:rsidRPr="090A429E">
        <w:rPr>
          <w:rFonts w:ascii="Times New Roman" w:hAnsi="Times New Roman" w:cs="Times New Roman"/>
        </w:rPr>
        <w:t xml:space="preserve"> D. Failure of assay to identify low cobalamin concentrations. Reply [letter]. </w:t>
      </w:r>
      <w:r w:rsidRPr="090A429E">
        <w:rPr>
          <w:rFonts w:ascii="Times New Roman" w:hAnsi="Times New Roman" w:cs="Times New Roman"/>
          <w:i/>
          <w:iCs/>
        </w:rPr>
        <w:t>Clin Chem</w:t>
      </w:r>
      <w:r w:rsidRPr="090A429E">
        <w:rPr>
          <w:rFonts w:ascii="Times New Roman" w:hAnsi="Times New Roman" w:cs="Times New Roman"/>
        </w:rPr>
        <w:t xml:space="preserve"> 2000; 46: 2018-9.</w:t>
      </w:r>
    </w:p>
    <w:p w14:paraId="227D5732" w14:textId="77777777" w:rsidR="003D391C"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Waskiewicz</w:t>
      </w:r>
      <w:proofErr w:type="spellEnd"/>
      <w:r w:rsidRPr="090A429E">
        <w:rPr>
          <w:rFonts w:ascii="Times New Roman" w:hAnsi="Times New Roman" w:cs="Times New Roman"/>
        </w:rPr>
        <w:t xml:space="preserve"> D, Burkhardt A, Emancipator K. Performance characteristics of 6 third-generation assays for thyroid-stimulating hormone [letter]. </w:t>
      </w:r>
      <w:r w:rsidRPr="090A429E">
        <w:rPr>
          <w:rFonts w:ascii="Times New Roman" w:hAnsi="Times New Roman" w:cs="Times New Roman"/>
          <w:i/>
          <w:iCs/>
        </w:rPr>
        <w:t>Clin Chem</w:t>
      </w:r>
      <w:r w:rsidRPr="090A429E">
        <w:rPr>
          <w:rFonts w:ascii="Times New Roman" w:hAnsi="Times New Roman" w:cs="Times New Roman"/>
        </w:rPr>
        <w:t xml:space="preserve"> 2005; 51: 1904-5.</w:t>
      </w:r>
    </w:p>
    <w:p w14:paraId="227D5733" w14:textId="3DDEC194" w:rsidR="00180605" w:rsidRPr="00F27CB3"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rPr>
        <w:t>Garon</w:t>
      </w:r>
      <w:proofErr w:type="spellEnd"/>
      <w:r w:rsidRPr="090A429E">
        <w:rPr>
          <w:rFonts w:ascii="Times New Roman" w:hAnsi="Times New Roman"/>
        </w:rPr>
        <w:t xml:space="preserve"> EB, Rizvi N, Hui R, </w:t>
      </w:r>
      <w:proofErr w:type="spellStart"/>
      <w:r w:rsidRPr="090A429E">
        <w:rPr>
          <w:rFonts w:ascii="Times New Roman" w:hAnsi="Times New Roman"/>
        </w:rPr>
        <w:t>Leighl</w:t>
      </w:r>
      <w:proofErr w:type="spellEnd"/>
      <w:r w:rsidRPr="090A429E">
        <w:rPr>
          <w:rFonts w:ascii="Times New Roman" w:hAnsi="Times New Roman"/>
        </w:rPr>
        <w:t xml:space="preserve"> N, </w:t>
      </w:r>
      <w:proofErr w:type="spellStart"/>
      <w:r w:rsidRPr="090A429E">
        <w:rPr>
          <w:rFonts w:ascii="Times New Roman" w:hAnsi="Times New Roman"/>
        </w:rPr>
        <w:t>Balmanoukian</w:t>
      </w:r>
      <w:proofErr w:type="spellEnd"/>
      <w:r w:rsidRPr="090A429E">
        <w:rPr>
          <w:rFonts w:ascii="Times New Roman" w:hAnsi="Times New Roman"/>
        </w:rPr>
        <w:t xml:space="preserve"> AS, Eder JP, Patnaik A, Aggarwal C, </w:t>
      </w:r>
      <w:proofErr w:type="spellStart"/>
      <w:r w:rsidRPr="090A429E">
        <w:rPr>
          <w:rFonts w:ascii="Times New Roman" w:hAnsi="Times New Roman"/>
        </w:rPr>
        <w:t>Gubens</w:t>
      </w:r>
      <w:proofErr w:type="spellEnd"/>
      <w:r w:rsidRPr="090A429E">
        <w:rPr>
          <w:rFonts w:ascii="Times New Roman" w:hAnsi="Times New Roman"/>
        </w:rPr>
        <w:t xml:space="preserve"> M, Horn L, </w:t>
      </w:r>
      <w:proofErr w:type="spellStart"/>
      <w:r w:rsidRPr="090A429E">
        <w:rPr>
          <w:rFonts w:ascii="Times New Roman" w:hAnsi="Times New Roman"/>
        </w:rPr>
        <w:t>Carcereny</w:t>
      </w:r>
      <w:proofErr w:type="spellEnd"/>
      <w:r w:rsidRPr="090A429E">
        <w:rPr>
          <w:rFonts w:ascii="Times New Roman" w:hAnsi="Times New Roman"/>
        </w:rPr>
        <w:t xml:space="preserve"> E, </w:t>
      </w:r>
      <w:proofErr w:type="spellStart"/>
      <w:r w:rsidRPr="090A429E">
        <w:rPr>
          <w:rFonts w:ascii="Times New Roman" w:hAnsi="Times New Roman"/>
        </w:rPr>
        <w:t>Ahn</w:t>
      </w:r>
      <w:proofErr w:type="spellEnd"/>
      <w:r w:rsidRPr="090A429E">
        <w:rPr>
          <w:rFonts w:ascii="Times New Roman" w:hAnsi="Times New Roman"/>
        </w:rPr>
        <w:t xml:space="preserve"> MJ, </w:t>
      </w:r>
      <w:proofErr w:type="spellStart"/>
      <w:r w:rsidRPr="090A429E">
        <w:rPr>
          <w:rFonts w:ascii="Times New Roman" w:hAnsi="Times New Roman"/>
        </w:rPr>
        <w:t>Felip</w:t>
      </w:r>
      <w:proofErr w:type="spellEnd"/>
      <w:r w:rsidRPr="090A429E">
        <w:rPr>
          <w:rFonts w:ascii="Times New Roman" w:hAnsi="Times New Roman"/>
        </w:rPr>
        <w:t xml:space="preserve"> E, Lee JS, Hellmann MD, Hamid O, Goldman J, Soria JC, Dolled-</w:t>
      </w:r>
      <w:proofErr w:type="spellStart"/>
      <w:r w:rsidRPr="090A429E">
        <w:rPr>
          <w:rFonts w:ascii="Times New Roman" w:hAnsi="Times New Roman"/>
        </w:rPr>
        <w:t>Filhart</w:t>
      </w:r>
      <w:proofErr w:type="spellEnd"/>
      <w:r w:rsidRPr="090A429E">
        <w:rPr>
          <w:rFonts w:ascii="Times New Roman" w:hAnsi="Times New Roman"/>
        </w:rPr>
        <w:t xml:space="preserve"> M, Rutledge R, Zhang J, Lunceford JK, </w:t>
      </w:r>
      <w:proofErr w:type="spellStart"/>
      <w:r w:rsidRPr="090A429E">
        <w:rPr>
          <w:rFonts w:ascii="Times New Roman" w:hAnsi="Times New Roman"/>
        </w:rPr>
        <w:t>Rangwala</w:t>
      </w:r>
      <w:proofErr w:type="spellEnd"/>
      <w:r w:rsidRPr="090A429E">
        <w:rPr>
          <w:rFonts w:ascii="Times New Roman" w:hAnsi="Times New Roman"/>
        </w:rPr>
        <w:t xml:space="preserve"> R, </w:t>
      </w:r>
      <w:proofErr w:type="spellStart"/>
      <w:r w:rsidRPr="090A429E">
        <w:rPr>
          <w:rFonts w:ascii="Times New Roman" w:hAnsi="Times New Roman"/>
        </w:rPr>
        <w:t>Lubiniecki</w:t>
      </w:r>
      <w:proofErr w:type="spellEnd"/>
      <w:r w:rsidRPr="090A429E">
        <w:rPr>
          <w:rFonts w:ascii="Times New Roman" w:hAnsi="Times New Roman"/>
        </w:rPr>
        <w:t xml:space="preserve"> GM, Roach C, Emancipator K, Gandhi L. Pembrolizumab for the treatment of non-small cell lung cancer: efficacy, safety, and identification of PD-L1–enriched population with improved efficacy. </w:t>
      </w:r>
      <w:r w:rsidRPr="090A429E">
        <w:rPr>
          <w:rFonts w:ascii="Times New Roman" w:hAnsi="Times New Roman"/>
          <w:i/>
          <w:iCs/>
        </w:rPr>
        <w:t xml:space="preserve">N </w:t>
      </w:r>
      <w:proofErr w:type="spellStart"/>
      <w:r w:rsidRPr="090A429E">
        <w:rPr>
          <w:rFonts w:ascii="Times New Roman" w:hAnsi="Times New Roman"/>
          <w:i/>
          <w:iCs/>
        </w:rPr>
        <w:t>Engl</w:t>
      </w:r>
      <w:proofErr w:type="spellEnd"/>
      <w:r w:rsidRPr="090A429E">
        <w:rPr>
          <w:rFonts w:ascii="Times New Roman" w:hAnsi="Times New Roman"/>
          <w:i/>
          <w:iCs/>
        </w:rPr>
        <w:t xml:space="preserve"> J Med</w:t>
      </w:r>
      <w:r w:rsidRPr="090A429E">
        <w:rPr>
          <w:rFonts w:ascii="Times New Roman" w:hAnsi="Times New Roman"/>
        </w:rPr>
        <w:t xml:space="preserve"> 2015; 372: 2018-28.</w:t>
      </w:r>
    </w:p>
    <w:p w14:paraId="76ADC807" w14:textId="0B5424AC" w:rsidR="00F27CB3"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Sørensen</w:t>
      </w:r>
      <w:proofErr w:type="spellEnd"/>
      <w:r w:rsidRPr="090A429E">
        <w:rPr>
          <w:rFonts w:ascii="Times New Roman" w:hAnsi="Times New Roman" w:cs="Times New Roman"/>
        </w:rPr>
        <w:t xml:space="preserve"> SF, Zhou W,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Georgsen</w:t>
      </w:r>
      <w:proofErr w:type="spellEnd"/>
      <w:r w:rsidRPr="090A429E">
        <w:rPr>
          <w:rFonts w:ascii="Times New Roman" w:hAnsi="Times New Roman" w:cs="Times New Roman"/>
        </w:rPr>
        <w:t xml:space="preserve"> JB, Wang Z, Emancipator K, Wu D, Busch-</w:t>
      </w:r>
      <w:proofErr w:type="spellStart"/>
      <w:r w:rsidRPr="090A429E">
        <w:rPr>
          <w:rFonts w:ascii="Times New Roman" w:hAnsi="Times New Roman" w:cs="Times New Roman"/>
        </w:rPr>
        <w:t>Sørensen</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Meldgaardi</w:t>
      </w:r>
      <w:proofErr w:type="spellEnd"/>
      <w:r w:rsidRPr="090A429E">
        <w:rPr>
          <w:rFonts w:ascii="Times New Roman" w:hAnsi="Times New Roman" w:cs="Times New Roman"/>
        </w:rPr>
        <w:t xml:space="preserve"> P, Hager H. PD-L1 expression and survival among patients with advanced non–small cell lung cancer treated with chemotherapy. </w:t>
      </w:r>
      <w:proofErr w:type="spellStart"/>
      <w:r w:rsidRPr="090A429E">
        <w:rPr>
          <w:rFonts w:ascii="Times New Roman" w:hAnsi="Times New Roman" w:cs="Times New Roman"/>
          <w:i/>
          <w:iCs/>
        </w:rPr>
        <w:t>Translat</w:t>
      </w:r>
      <w:proofErr w:type="spellEnd"/>
      <w:r w:rsidRPr="090A429E">
        <w:rPr>
          <w:rFonts w:ascii="Times New Roman" w:hAnsi="Times New Roman" w:cs="Times New Roman"/>
          <w:i/>
          <w:iCs/>
        </w:rPr>
        <w:t xml:space="preserve"> Oncol</w:t>
      </w:r>
      <w:r w:rsidRPr="090A429E">
        <w:rPr>
          <w:rFonts w:ascii="Times New Roman" w:hAnsi="Times New Roman" w:cs="Times New Roman"/>
        </w:rPr>
        <w:t xml:space="preserve"> 2016; 9: 64-9.</w:t>
      </w:r>
    </w:p>
    <w:p w14:paraId="185DE418" w14:textId="77777777" w:rsidR="00FD376E" w:rsidRPr="00663883"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Muro</w:t>
      </w:r>
      <w:proofErr w:type="spellEnd"/>
      <w:r w:rsidRPr="090A429E">
        <w:rPr>
          <w:rFonts w:ascii="Times New Roman" w:hAnsi="Times New Roman" w:cs="Times New Roman"/>
        </w:rPr>
        <w:t xml:space="preserve"> K, Chung HC, </w:t>
      </w:r>
      <w:proofErr w:type="spellStart"/>
      <w:r w:rsidRPr="090A429E">
        <w:rPr>
          <w:rFonts w:ascii="Times New Roman" w:hAnsi="Times New Roman" w:cs="Times New Roman"/>
        </w:rPr>
        <w:t>Shankaran</w:t>
      </w:r>
      <w:proofErr w:type="spellEnd"/>
      <w:r w:rsidRPr="090A429E">
        <w:rPr>
          <w:rFonts w:ascii="Times New Roman" w:hAnsi="Times New Roman" w:cs="Times New Roman"/>
        </w:rPr>
        <w:t xml:space="preserve"> V, </w:t>
      </w:r>
      <w:proofErr w:type="spellStart"/>
      <w:r w:rsidRPr="090A429E">
        <w:rPr>
          <w:rFonts w:ascii="Times New Roman" w:hAnsi="Times New Roman" w:cs="Times New Roman"/>
        </w:rPr>
        <w:t>Geva</w:t>
      </w:r>
      <w:proofErr w:type="spellEnd"/>
      <w:r w:rsidRPr="090A429E">
        <w:rPr>
          <w:rFonts w:ascii="Times New Roman" w:hAnsi="Times New Roman" w:cs="Times New Roman"/>
        </w:rPr>
        <w:t xml:space="preserve"> R, </w:t>
      </w:r>
      <w:proofErr w:type="spellStart"/>
      <w:r w:rsidRPr="090A429E">
        <w:rPr>
          <w:rFonts w:ascii="Times New Roman" w:hAnsi="Times New Roman" w:cs="Times New Roman"/>
        </w:rPr>
        <w:t>Catenacci</w:t>
      </w:r>
      <w:proofErr w:type="spellEnd"/>
      <w:r w:rsidRPr="090A429E">
        <w:rPr>
          <w:rFonts w:ascii="Times New Roman" w:hAnsi="Times New Roman" w:cs="Times New Roman"/>
        </w:rPr>
        <w:t xml:space="preserve"> D, Gupta S, Eder JP, Golan T, Le DT, </w:t>
      </w:r>
      <w:proofErr w:type="spellStart"/>
      <w:r w:rsidRPr="090A429E">
        <w:rPr>
          <w:rFonts w:ascii="Times New Roman" w:hAnsi="Times New Roman" w:cs="Times New Roman"/>
        </w:rPr>
        <w:t>Burtness</w:t>
      </w:r>
      <w:proofErr w:type="spellEnd"/>
      <w:r w:rsidRPr="090A429E">
        <w:rPr>
          <w:rFonts w:ascii="Times New Roman" w:hAnsi="Times New Roman" w:cs="Times New Roman"/>
        </w:rPr>
        <w:t xml:space="preserve"> B, </w:t>
      </w:r>
      <w:proofErr w:type="spellStart"/>
      <w:r w:rsidRPr="090A429E">
        <w:rPr>
          <w:rFonts w:ascii="Times New Roman" w:hAnsi="Times New Roman" w:cs="Times New Roman"/>
        </w:rPr>
        <w:t>McRee</w:t>
      </w:r>
      <w:proofErr w:type="spellEnd"/>
      <w:r w:rsidRPr="090A429E">
        <w:rPr>
          <w:rFonts w:ascii="Times New Roman" w:hAnsi="Times New Roman" w:cs="Times New Roman"/>
        </w:rPr>
        <w:t xml:space="preserve"> AJ, Lin CC, </w:t>
      </w:r>
      <w:proofErr w:type="spellStart"/>
      <w:r w:rsidRPr="090A429E">
        <w:rPr>
          <w:rFonts w:ascii="Times New Roman" w:hAnsi="Times New Roman" w:cs="Times New Roman"/>
        </w:rPr>
        <w:t>Pathiraja</w:t>
      </w:r>
      <w:proofErr w:type="spellEnd"/>
      <w:r w:rsidRPr="090A429E">
        <w:rPr>
          <w:rFonts w:ascii="Times New Roman" w:hAnsi="Times New Roman" w:cs="Times New Roman"/>
        </w:rPr>
        <w:t xml:space="preserve"> K, Lunceford J, Emancipator K, Juco J, </w:t>
      </w:r>
      <w:proofErr w:type="spellStart"/>
      <w:r w:rsidRPr="090A429E">
        <w:rPr>
          <w:rFonts w:ascii="Times New Roman" w:hAnsi="Times New Roman" w:cs="Times New Roman"/>
        </w:rPr>
        <w:t>Koshiji</w:t>
      </w:r>
      <w:proofErr w:type="spellEnd"/>
      <w:r w:rsidRPr="090A429E">
        <w:rPr>
          <w:rFonts w:ascii="Times New Roman" w:hAnsi="Times New Roman" w:cs="Times New Roman"/>
        </w:rPr>
        <w:t xml:space="preserve"> M, Bang YJ. Pembrolizumab for patients with PD-L1–positive advanced gastric cancer: results from the phase 1b KEYNOTE-012 study. </w:t>
      </w:r>
      <w:r w:rsidRPr="090A429E">
        <w:rPr>
          <w:rFonts w:ascii="Times New Roman" w:hAnsi="Times New Roman" w:cs="Times New Roman"/>
          <w:i/>
          <w:iCs/>
        </w:rPr>
        <w:t>Lancet Oncol</w:t>
      </w:r>
      <w:r w:rsidRPr="090A429E">
        <w:rPr>
          <w:rFonts w:ascii="Times New Roman" w:hAnsi="Times New Roman" w:cs="Times New Roman"/>
        </w:rPr>
        <w:t xml:space="preserve"> 2016; 17: 717-26.</w:t>
      </w:r>
    </w:p>
    <w:p w14:paraId="7812E77E" w14:textId="77777777" w:rsidR="000F2ADF" w:rsidRPr="002D1262"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Sun JM, Zhou W, Choi YL, Choi SJ, Kim SE, Wang Z,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Emancipator K, Wu D, Weiner R, </w:t>
      </w:r>
      <w:proofErr w:type="spellStart"/>
      <w:r w:rsidRPr="090A429E">
        <w:rPr>
          <w:rFonts w:ascii="Times New Roman" w:hAnsi="Times New Roman" w:cs="Times New Roman"/>
        </w:rPr>
        <w:t>Frisman</w:t>
      </w:r>
      <w:proofErr w:type="spellEnd"/>
      <w:r w:rsidRPr="090A429E">
        <w:rPr>
          <w:rFonts w:ascii="Times New Roman" w:hAnsi="Times New Roman" w:cs="Times New Roman"/>
        </w:rPr>
        <w:t xml:space="preserve"> DM, Kim HK, Choi YC, Shim YM, Kim J. Prognostic significance of PD-L1 in patients with non-small-cell lung cancer: a large cohort study of surgically resected cases. </w:t>
      </w:r>
      <w:r w:rsidRPr="090A429E">
        <w:rPr>
          <w:rFonts w:ascii="Times New Roman" w:hAnsi="Times New Roman" w:cs="Times New Roman"/>
          <w:i/>
          <w:iCs/>
        </w:rPr>
        <w:t xml:space="preserve">J </w:t>
      </w:r>
      <w:proofErr w:type="spellStart"/>
      <w:r w:rsidRPr="090A429E">
        <w:rPr>
          <w:rFonts w:ascii="Times New Roman" w:hAnsi="Times New Roman" w:cs="Times New Roman"/>
          <w:i/>
          <w:iCs/>
        </w:rPr>
        <w:t>Thorac</w:t>
      </w:r>
      <w:proofErr w:type="spellEnd"/>
      <w:r w:rsidRPr="090A429E">
        <w:rPr>
          <w:rFonts w:ascii="Times New Roman" w:hAnsi="Times New Roman" w:cs="Times New Roman"/>
          <w:i/>
          <w:iCs/>
        </w:rPr>
        <w:t xml:space="preserve"> Oncol</w:t>
      </w:r>
      <w:r w:rsidRPr="090A429E">
        <w:rPr>
          <w:rFonts w:ascii="Times New Roman" w:hAnsi="Times New Roman" w:cs="Times New Roman"/>
        </w:rPr>
        <w:t xml:space="preserve"> 2016; 11: 100-11.</w:t>
      </w:r>
    </w:p>
    <w:p w14:paraId="68535D7F" w14:textId="61AF0038" w:rsidR="002D1262" w:rsidRPr="00463087" w:rsidRDefault="090A429E" w:rsidP="090A429E">
      <w:pPr>
        <w:pStyle w:val="ListParagraph"/>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Roach C, Zhang N, </w:t>
      </w:r>
      <w:proofErr w:type="spellStart"/>
      <w:r w:rsidRPr="090A429E">
        <w:rPr>
          <w:rFonts w:ascii="Times New Roman" w:hAnsi="Times New Roman" w:cs="Times New Roman"/>
        </w:rPr>
        <w:t>Kulangara</w:t>
      </w:r>
      <w:proofErr w:type="spellEnd"/>
      <w:r w:rsidRPr="090A429E">
        <w:rPr>
          <w:rFonts w:ascii="Times New Roman" w:hAnsi="Times New Roman" w:cs="Times New Roman"/>
        </w:rPr>
        <w:t xml:space="preserve"> K, </w:t>
      </w:r>
      <w:proofErr w:type="spellStart"/>
      <w:r w:rsidRPr="090A429E">
        <w:rPr>
          <w:rFonts w:ascii="Times New Roman" w:hAnsi="Times New Roman" w:cs="Times New Roman"/>
        </w:rPr>
        <w:t>Corigliano</w:t>
      </w:r>
      <w:proofErr w:type="spellEnd"/>
      <w:r w:rsidRPr="090A429E">
        <w:rPr>
          <w:rFonts w:ascii="Times New Roman" w:hAnsi="Times New Roman" w:cs="Times New Roman"/>
        </w:rPr>
        <w:t xml:space="preserve"> E, Jansson M, Toland G, Ponto G,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Emancipator K, </w:t>
      </w:r>
      <w:proofErr w:type="spellStart"/>
      <w:r w:rsidRPr="090A429E">
        <w:rPr>
          <w:rFonts w:ascii="Times New Roman" w:hAnsi="Times New Roman" w:cs="Times New Roman"/>
        </w:rPr>
        <w:t>Stanforth</w:t>
      </w:r>
      <w:proofErr w:type="spellEnd"/>
      <w:r w:rsidRPr="090A429E">
        <w:rPr>
          <w:rFonts w:ascii="Times New Roman" w:hAnsi="Times New Roman" w:cs="Times New Roman"/>
        </w:rPr>
        <w:t xml:space="preserve"> D. Development of a companion diagnostic PD-L1 immunohistochemistry assay for pembrolizumab therapy in non-small-cell lung cancer.</w:t>
      </w:r>
      <w:r w:rsidRPr="090A429E">
        <w:rPr>
          <w:rFonts w:ascii="Times New Roman" w:hAnsi="Times New Roman" w:cs="Times New Roman"/>
          <w:i/>
          <w:iCs/>
        </w:rPr>
        <w:t xml:space="preserve"> Appl </w:t>
      </w:r>
      <w:proofErr w:type="spellStart"/>
      <w:r w:rsidRPr="090A429E">
        <w:rPr>
          <w:rFonts w:ascii="Times New Roman" w:hAnsi="Times New Roman" w:cs="Times New Roman"/>
          <w:i/>
          <w:iCs/>
        </w:rPr>
        <w:t>Immunohistochem</w:t>
      </w:r>
      <w:proofErr w:type="spellEnd"/>
      <w:r w:rsidRPr="090A429E">
        <w:rPr>
          <w:rFonts w:ascii="Times New Roman" w:hAnsi="Times New Roman" w:cs="Times New Roman"/>
          <w:i/>
          <w:iCs/>
        </w:rPr>
        <w:t xml:space="preserve"> Mol </w:t>
      </w:r>
      <w:proofErr w:type="spellStart"/>
      <w:proofErr w:type="gramStart"/>
      <w:r w:rsidRPr="090A429E">
        <w:rPr>
          <w:rFonts w:ascii="Times New Roman" w:hAnsi="Times New Roman" w:cs="Times New Roman"/>
          <w:i/>
          <w:iCs/>
        </w:rPr>
        <w:t>Morphol</w:t>
      </w:r>
      <w:proofErr w:type="spellEnd"/>
      <w:r w:rsidRPr="090A429E">
        <w:rPr>
          <w:rFonts w:ascii="Times New Roman" w:hAnsi="Times New Roman" w:cs="Times New Roman"/>
        </w:rPr>
        <w:t xml:space="preserve">  2016</w:t>
      </w:r>
      <w:proofErr w:type="gramEnd"/>
      <w:r w:rsidRPr="090A429E">
        <w:rPr>
          <w:rFonts w:ascii="Times New Roman" w:hAnsi="Times New Roman" w:cs="Times New Roman"/>
        </w:rPr>
        <w:t>; 24: 392-7.</w:t>
      </w:r>
    </w:p>
    <w:p w14:paraId="4003221D" w14:textId="3C772DEF" w:rsidR="00B85F06"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Roach C, Toland G, </w:t>
      </w:r>
      <w:proofErr w:type="spellStart"/>
      <w:r w:rsidRPr="090A429E">
        <w:rPr>
          <w:rFonts w:ascii="Times New Roman" w:hAnsi="Times New Roman" w:cs="Times New Roman"/>
        </w:rPr>
        <w:t>Stanforth</w:t>
      </w:r>
      <w:proofErr w:type="spellEnd"/>
      <w:r w:rsidRPr="090A429E">
        <w:rPr>
          <w:rFonts w:ascii="Times New Roman" w:hAnsi="Times New Roman" w:cs="Times New Roman"/>
        </w:rPr>
        <w:t xml:space="preserve"> D, Jansson M, </w:t>
      </w:r>
      <w:proofErr w:type="spellStart"/>
      <w:r w:rsidRPr="090A429E">
        <w:rPr>
          <w:rFonts w:ascii="Times New Roman" w:hAnsi="Times New Roman" w:cs="Times New Roman"/>
        </w:rPr>
        <w:t>Lubiniecki</w:t>
      </w:r>
      <w:proofErr w:type="spellEnd"/>
      <w:r w:rsidRPr="090A429E">
        <w:rPr>
          <w:rFonts w:ascii="Times New Roman" w:hAnsi="Times New Roman" w:cs="Times New Roman"/>
        </w:rPr>
        <w:t xml:space="preserve"> GM, Ponto G, Emancipator K. Development of a companion diagnostic for pembrolizumab in non-small cell lung cancer using immunohistochemistry for PD-L1. </w:t>
      </w:r>
      <w:r w:rsidRPr="090A429E">
        <w:rPr>
          <w:rFonts w:ascii="Times New Roman" w:hAnsi="Times New Roman" w:cs="Times New Roman"/>
          <w:i/>
          <w:iCs/>
        </w:rPr>
        <w:t xml:space="preserve">Arch </w:t>
      </w:r>
      <w:proofErr w:type="spellStart"/>
      <w:r w:rsidRPr="090A429E">
        <w:rPr>
          <w:rFonts w:ascii="Times New Roman" w:hAnsi="Times New Roman" w:cs="Times New Roman"/>
          <w:i/>
          <w:iCs/>
        </w:rPr>
        <w:t>Pathol</w:t>
      </w:r>
      <w:proofErr w:type="spellEnd"/>
      <w:r w:rsidRPr="090A429E">
        <w:rPr>
          <w:rFonts w:ascii="Times New Roman" w:hAnsi="Times New Roman" w:cs="Times New Roman"/>
          <w:i/>
          <w:iCs/>
        </w:rPr>
        <w:t xml:space="preserve"> Lab Med</w:t>
      </w:r>
      <w:r w:rsidRPr="090A429E">
        <w:rPr>
          <w:rFonts w:ascii="Times New Roman" w:hAnsi="Times New Roman" w:cs="Times New Roman"/>
        </w:rPr>
        <w:t xml:space="preserve"> 2016; 140: 1243-9.</w:t>
      </w:r>
    </w:p>
    <w:p w14:paraId="70B341B8" w14:textId="16790B69" w:rsidR="00B85F06"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Locke D, Murphy T, Lynch F, </w:t>
      </w:r>
      <w:proofErr w:type="spellStart"/>
      <w:r w:rsidRPr="090A429E">
        <w:rPr>
          <w:rFonts w:ascii="Times New Roman" w:hAnsi="Times New Roman" w:cs="Times New Roman"/>
        </w:rPr>
        <w:t>Yearley</w:t>
      </w:r>
      <w:proofErr w:type="spellEnd"/>
      <w:r w:rsidRPr="090A429E">
        <w:rPr>
          <w:rFonts w:ascii="Times New Roman" w:hAnsi="Times New Roman" w:cs="Times New Roman"/>
        </w:rPr>
        <w:t xml:space="preserve"> JH, </w:t>
      </w:r>
      <w:proofErr w:type="spellStart"/>
      <w:r w:rsidRPr="090A429E">
        <w:rPr>
          <w:rFonts w:ascii="Times New Roman" w:hAnsi="Times New Roman" w:cs="Times New Roman"/>
        </w:rPr>
        <w:t>Frisman</w:t>
      </w:r>
      <w:proofErr w:type="spellEnd"/>
      <w:r w:rsidRPr="090A429E">
        <w:rPr>
          <w:rFonts w:ascii="Times New Roman" w:hAnsi="Times New Roman" w:cs="Times New Roman"/>
        </w:rPr>
        <w:t xml:space="preserve"> D, Pierce R, Weiner R, Wu D, Emancipator K. Development of a prototype immunohistochemistry assay to measure programmed death receptor ligand 1 expression in tumor tissue. </w:t>
      </w:r>
      <w:r w:rsidRPr="090A429E">
        <w:rPr>
          <w:rFonts w:ascii="Times New Roman" w:hAnsi="Times New Roman" w:cs="Times New Roman"/>
          <w:i/>
          <w:iCs/>
        </w:rPr>
        <w:t xml:space="preserve">Arch </w:t>
      </w:r>
      <w:proofErr w:type="spellStart"/>
      <w:r w:rsidRPr="090A429E">
        <w:rPr>
          <w:rFonts w:ascii="Times New Roman" w:hAnsi="Times New Roman" w:cs="Times New Roman"/>
          <w:i/>
          <w:iCs/>
        </w:rPr>
        <w:t>Pathol</w:t>
      </w:r>
      <w:proofErr w:type="spellEnd"/>
      <w:r w:rsidRPr="090A429E">
        <w:rPr>
          <w:rFonts w:ascii="Times New Roman" w:hAnsi="Times New Roman" w:cs="Times New Roman"/>
          <w:i/>
          <w:iCs/>
        </w:rPr>
        <w:t xml:space="preserve"> Lab Med</w:t>
      </w:r>
      <w:r w:rsidRPr="090A429E">
        <w:rPr>
          <w:rFonts w:ascii="Times New Roman" w:hAnsi="Times New Roman" w:cs="Times New Roman"/>
        </w:rPr>
        <w:t xml:space="preserve"> 2016; 140: 1259-66.</w:t>
      </w:r>
    </w:p>
    <w:p w14:paraId="240BAE81" w14:textId="3CC47543" w:rsidR="009C3515" w:rsidRPr="003C05BA"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Daud</w:t>
      </w:r>
      <w:proofErr w:type="spellEnd"/>
      <w:r w:rsidRPr="090A429E">
        <w:rPr>
          <w:rFonts w:ascii="Times New Roman" w:hAnsi="Times New Roman" w:cs="Times New Roman"/>
        </w:rPr>
        <w:t xml:space="preserve"> AI, </w:t>
      </w:r>
      <w:proofErr w:type="spellStart"/>
      <w:r w:rsidRPr="090A429E">
        <w:rPr>
          <w:rFonts w:ascii="Times New Roman" w:hAnsi="Times New Roman" w:cs="Times New Roman"/>
        </w:rPr>
        <w:t>Wolchok</w:t>
      </w:r>
      <w:proofErr w:type="spellEnd"/>
      <w:r w:rsidRPr="090A429E">
        <w:rPr>
          <w:rFonts w:ascii="Times New Roman" w:hAnsi="Times New Roman" w:cs="Times New Roman"/>
        </w:rPr>
        <w:t xml:space="preserve"> JD, Robert C, </w:t>
      </w:r>
      <w:proofErr w:type="spellStart"/>
      <w:r w:rsidRPr="090A429E">
        <w:rPr>
          <w:rFonts w:ascii="Times New Roman" w:hAnsi="Times New Roman" w:cs="Times New Roman"/>
        </w:rPr>
        <w:t>Hwu</w:t>
      </w:r>
      <w:proofErr w:type="spellEnd"/>
      <w:r w:rsidRPr="090A429E">
        <w:rPr>
          <w:rFonts w:ascii="Times New Roman" w:hAnsi="Times New Roman" w:cs="Times New Roman"/>
        </w:rPr>
        <w:t xml:space="preserve"> WJ, Weber JS, </w:t>
      </w:r>
      <w:proofErr w:type="spellStart"/>
      <w:r w:rsidRPr="090A429E">
        <w:rPr>
          <w:rFonts w:ascii="Times New Roman" w:hAnsi="Times New Roman" w:cs="Times New Roman"/>
        </w:rPr>
        <w:t>Ribas</w:t>
      </w:r>
      <w:proofErr w:type="spellEnd"/>
      <w:r w:rsidRPr="090A429E">
        <w:rPr>
          <w:rFonts w:ascii="Times New Roman" w:hAnsi="Times New Roman" w:cs="Times New Roman"/>
        </w:rPr>
        <w:t xml:space="preserve"> A, Hodi FS, Joshua AM, </w:t>
      </w:r>
      <w:proofErr w:type="spellStart"/>
      <w:r w:rsidRPr="090A429E">
        <w:rPr>
          <w:rFonts w:ascii="Times New Roman" w:hAnsi="Times New Roman" w:cs="Times New Roman"/>
        </w:rPr>
        <w:t>Kefford</w:t>
      </w:r>
      <w:proofErr w:type="spellEnd"/>
      <w:r w:rsidRPr="090A429E">
        <w:rPr>
          <w:rFonts w:ascii="Times New Roman" w:hAnsi="Times New Roman" w:cs="Times New Roman"/>
        </w:rPr>
        <w:t xml:space="preserve"> R, Hersey P, Joseph R, Gangadhar TC, </w:t>
      </w:r>
      <w:proofErr w:type="spellStart"/>
      <w:r w:rsidRPr="090A429E">
        <w:rPr>
          <w:rFonts w:ascii="Times New Roman" w:hAnsi="Times New Roman" w:cs="Times New Roman"/>
        </w:rPr>
        <w:t>Dronca</w:t>
      </w:r>
      <w:proofErr w:type="spellEnd"/>
      <w:r w:rsidRPr="090A429E">
        <w:rPr>
          <w:rFonts w:ascii="Times New Roman" w:hAnsi="Times New Roman" w:cs="Times New Roman"/>
        </w:rPr>
        <w:t xml:space="preserve"> R, Patnaik A, </w:t>
      </w:r>
      <w:proofErr w:type="spellStart"/>
      <w:r w:rsidRPr="090A429E">
        <w:rPr>
          <w:rFonts w:ascii="Times New Roman" w:hAnsi="Times New Roman" w:cs="Times New Roman"/>
        </w:rPr>
        <w:t>Zarour</w:t>
      </w:r>
      <w:proofErr w:type="spellEnd"/>
      <w:r w:rsidRPr="090A429E">
        <w:rPr>
          <w:rFonts w:ascii="Times New Roman" w:hAnsi="Times New Roman" w:cs="Times New Roman"/>
        </w:rPr>
        <w:t xml:space="preserve"> H, Roach C, Toland G, Lunceford JK, Li XN, Emancipator K,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Kang SP, Ebbinghaus S, Hamid O.</w:t>
      </w:r>
      <w:r>
        <w:t xml:space="preserve"> </w:t>
      </w:r>
      <w:r w:rsidRPr="090A429E">
        <w:rPr>
          <w:rFonts w:ascii="Times New Roman" w:hAnsi="Times New Roman" w:cs="Times New Roman"/>
        </w:rPr>
        <w:t>Programmed death ligand 1 expression and response to the anti–programmed death 1 antibody pembrolizumab in melanoma.</w:t>
      </w:r>
      <w:r w:rsidRPr="090A429E">
        <w:rPr>
          <w:rFonts w:ascii="Times New Roman" w:hAnsi="Times New Roman" w:cs="Times New Roman"/>
          <w:i/>
          <w:iCs/>
        </w:rPr>
        <w:t xml:space="preserve"> J Clin Oncol</w:t>
      </w:r>
      <w:r w:rsidRPr="090A429E">
        <w:rPr>
          <w:rFonts w:ascii="Times New Roman" w:hAnsi="Times New Roman" w:cs="Times New Roman"/>
        </w:rPr>
        <w:t xml:space="preserve"> 2016; 34: 4102-9.</w:t>
      </w:r>
    </w:p>
    <w:p w14:paraId="66434012" w14:textId="562905D9" w:rsidR="00BE0441" w:rsidRPr="00474BF2" w:rsidRDefault="090A429E" w:rsidP="090A429E">
      <w:pPr>
        <w:numPr>
          <w:ilvl w:val="0"/>
          <w:numId w:val="1"/>
        </w:numPr>
        <w:spacing w:after="200"/>
        <w:ind w:right="360" w:hanging="540"/>
        <w:rPr>
          <w:rFonts w:ascii="Times New Roman" w:hAnsi="Times New Roman"/>
        </w:rPr>
      </w:pPr>
      <w:r w:rsidRPr="090A429E">
        <w:rPr>
          <w:rFonts w:ascii="Times New Roman" w:hAnsi="Times New Roman" w:cs="Times New Roman"/>
        </w:rPr>
        <w:t xml:space="preserve">Hirsch FR, </w:t>
      </w:r>
      <w:proofErr w:type="spellStart"/>
      <w:r w:rsidRPr="090A429E">
        <w:rPr>
          <w:rFonts w:ascii="Times New Roman" w:hAnsi="Times New Roman" w:cs="Times New Roman"/>
        </w:rPr>
        <w:t>McElhinny</w:t>
      </w:r>
      <w:proofErr w:type="spellEnd"/>
      <w:r w:rsidRPr="090A429E">
        <w:rPr>
          <w:rFonts w:ascii="Times New Roman" w:hAnsi="Times New Roman" w:cs="Times New Roman"/>
        </w:rPr>
        <w:t xml:space="preserve"> A, </w:t>
      </w:r>
      <w:proofErr w:type="spellStart"/>
      <w:r w:rsidRPr="090A429E">
        <w:rPr>
          <w:rFonts w:ascii="Times New Roman" w:hAnsi="Times New Roman" w:cs="Times New Roman"/>
        </w:rPr>
        <w:t>Stanforth</w:t>
      </w:r>
      <w:proofErr w:type="spellEnd"/>
      <w:r w:rsidRPr="090A429E">
        <w:rPr>
          <w:rFonts w:ascii="Times New Roman" w:hAnsi="Times New Roman" w:cs="Times New Roman"/>
        </w:rPr>
        <w:t xml:space="preserve"> D, Ranger-Moore J, Jansson M, </w:t>
      </w:r>
      <w:proofErr w:type="spellStart"/>
      <w:r w:rsidRPr="090A429E">
        <w:rPr>
          <w:rFonts w:ascii="Times New Roman" w:hAnsi="Times New Roman" w:cs="Times New Roman"/>
        </w:rPr>
        <w:t>Kulangara</w:t>
      </w:r>
      <w:proofErr w:type="spellEnd"/>
      <w:r w:rsidRPr="090A429E">
        <w:rPr>
          <w:rFonts w:ascii="Times New Roman" w:hAnsi="Times New Roman" w:cs="Times New Roman"/>
        </w:rPr>
        <w:t xml:space="preserve"> K, Richardson W, Towne P, Hanks D, </w:t>
      </w:r>
      <w:proofErr w:type="spellStart"/>
      <w:r w:rsidRPr="090A429E">
        <w:rPr>
          <w:rFonts w:ascii="Times New Roman" w:hAnsi="Times New Roman" w:cs="Times New Roman"/>
        </w:rPr>
        <w:t>Vennapusa</w:t>
      </w:r>
      <w:proofErr w:type="spellEnd"/>
      <w:r w:rsidRPr="090A429E">
        <w:rPr>
          <w:rFonts w:ascii="Times New Roman" w:hAnsi="Times New Roman" w:cs="Times New Roman"/>
        </w:rPr>
        <w:t xml:space="preserve"> B, Mistry A, </w:t>
      </w:r>
      <w:proofErr w:type="spellStart"/>
      <w:r w:rsidRPr="090A429E">
        <w:rPr>
          <w:rFonts w:ascii="Times New Roman" w:hAnsi="Times New Roman" w:cs="Times New Roman"/>
        </w:rPr>
        <w:t>Kalamegham</w:t>
      </w:r>
      <w:proofErr w:type="spellEnd"/>
      <w:r w:rsidRPr="090A429E">
        <w:rPr>
          <w:rFonts w:ascii="Times New Roman" w:hAnsi="Times New Roman" w:cs="Times New Roman"/>
        </w:rPr>
        <w:t xml:space="preserve"> R, Averbuch S, Novotny J, Rubin E, Emancipator K, Williams JA, Walker J, Longshore J, Tsao MS, Kerr KM. PD-L1 assays for lung cancer: results from phase 1 of the “blueprint PD-L1 IHC assay comparison project.” </w:t>
      </w:r>
      <w:r w:rsidRPr="090A429E">
        <w:rPr>
          <w:rFonts w:ascii="Times New Roman" w:hAnsi="Times New Roman" w:cs="Times New Roman"/>
          <w:i/>
          <w:iCs/>
        </w:rPr>
        <w:t xml:space="preserve">J </w:t>
      </w:r>
      <w:proofErr w:type="spellStart"/>
      <w:r w:rsidRPr="090A429E">
        <w:rPr>
          <w:rFonts w:ascii="Times New Roman" w:hAnsi="Times New Roman" w:cs="Times New Roman"/>
          <w:i/>
          <w:iCs/>
        </w:rPr>
        <w:t>Thorac</w:t>
      </w:r>
      <w:proofErr w:type="spellEnd"/>
      <w:r w:rsidRPr="090A429E">
        <w:rPr>
          <w:rFonts w:ascii="Times New Roman" w:hAnsi="Times New Roman" w:cs="Times New Roman"/>
          <w:i/>
          <w:iCs/>
        </w:rPr>
        <w:t xml:space="preserve"> Oncol</w:t>
      </w:r>
      <w:r w:rsidRPr="090A429E">
        <w:rPr>
          <w:rFonts w:ascii="Times New Roman" w:hAnsi="Times New Roman" w:cs="Times New Roman"/>
        </w:rPr>
        <w:t xml:space="preserve"> 2017; 12: 208-22.</w:t>
      </w:r>
    </w:p>
    <w:p w14:paraId="4F417D94" w14:textId="7926CFC5" w:rsidR="00474BF2" w:rsidRPr="003C0F48"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Steiniche</w:t>
      </w:r>
      <w:proofErr w:type="spellEnd"/>
      <w:r w:rsidRPr="090A429E">
        <w:rPr>
          <w:rFonts w:ascii="Times New Roman" w:hAnsi="Times New Roman" w:cs="Times New Roman"/>
        </w:rPr>
        <w:t xml:space="preserve"> T, </w:t>
      </w:r>
      <w:proofErr w:type="spellStart"/>
      <w:r w:rsidRPr="090A429E">
        <w:rPr>
          <w:rFonts w:ascii="Times New Roman" w:hAnsi="Times New Roman" w:cs="Times New Roman"/>
        </w:rPr>
        <w:t>Vestergaard</w:t>
      </w:r>
      <w:proofErr w:type="spellEnd"/>
      <w:r w:rsidRPr="090A429E">
        <w:rPr>
          <w:rFonts w:ascii="Times New Roman" w:hAnsi="Times New Roman" w:cs="Times New Roman"/>
        </w:rPr>
        <w:t xml:space="preserve"> Danielsen A, Wang Z, Feng Y, </w:t>
      </w:r>
      <w:proofErr w:type="spellStart"/>
      <w:r w:rsidRPr="090A429E">
        <w:rPr>
          <w:rFonts w:ascii="Times New Roman" w:hAnsi="Times New Roman" w:cs="Times New Roman"/>
        </w:rPr>
        <w:t>Switten</w:t>
      </w:r>
      <w:proofErr w:type="spellEnd"/>
      <w:r w:rsidRPr="090A429E">
        <w:rPr>
          <w:rFonts w:ascii="Times New Roman" w:hAnsi="Times New Roman" w:cs="Times New Roman"/>
        </w:rPr>
        <w:t xml:space="preserve"> Nielsen P, </w:t>
      </w:r>
      <w:proofErr w:type="spellStart"/>
      <w:r w:rsidRPr="090A429E">
        <w:rPr>
          <w:rFonts w:ascii="Times New Roman" w:hAnsi="Times New Roman" w:cs="Times New Roman"/>
        </w:rPr>
        <w:t>Bastholt</w:t>
      </w:r>
      <w:proofErr w:type="spellEnd"/>
      <w:r w:rsidRPr="090A429E">
        <w:rPr>
          <w:rFonts w:ascii="Times New Roman" w:hAnsi="Times New Roman" w:cs="Times New Roman"/>
        </w:rPr>
        <w:t xml:space="preserve"> L, Schmidt H, </w:t>
      </w:r>
      <w:proofErr w:type="spellStart"/>
      <w:r w:rsidRPr="090A429E">
        <w:rPr>
          <w:rFonts w:ascii="Times New Roman" w:hAnsi="Times New Roman" w:cs="Times New Roman"/>
        </w:rPr>
        <w:t>Svane</w:t>
      </w:r>
      <w:proofErr w:type="spellEnd"/>
      <w:r w:rsidRPr="090A429E">
        <w:rPr>
          <w:rFonts w:ascii="Times New Roman" w:hAnsi="Times New Roman" w:cs="Times New Roman"/>
        </w:rPr>
        <w:t xml:space="preserve"> IM,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Emancipator K, Weiner R, Busch-</w:t>
      </w:r>
      <w:proofErr w:type="spellStart"/>
      <w:r w:rsidRPr="090A429E">
        <w:rPr>
          <w:rFonts w:ascii="Times New Roman" w:hAnsi="Times New Roman" w:cs="Times New Roman"/>
        </w:rPr>
        <w:t>Sørensen</w:t>
      </w:r>
      <w:proofErr w:type="spellEnd"/>
      <w:r w:rsidRPr="090A429E">
        <w:rPr>
          <w:rFonts w:ascii="Times New Roman" w:hAnsi="Times New Roman" w:cs="Times New Roman"/>
        </w:rPr>
        <w:t xml:space="preserve"> M, Zhou W. PD-L1 </w:t>
      </w:r>
      <w:r w:rsidRPr="090A429E">
        <w:rPr>
          <w:rFonts w:ascii="Times New Roman" w:hAnsi="Times New Roman" w:cs="Times New Roman"/>
        </w:rPr>
        <w:lastRenderedPageBreak/>
        <w:t xml:space="preserve">expression and survival among melanoma patients treated with standard immunotherapy or chemotherapy. </w:t>
      </w:r>
      <w:r w:rsidRPr="090A429E">
        <w:rPr>
          <w:rFonts w:ascii="Times New Roman" w:hAnsi="Times New Roman" w:cs="Times New Roman"/>
          <w:i/>
          <w:iCs/>
        </w:rPr>
        <w:t xml:space="preserve">J Eur </w:t>
      </w:r>
      <w:proofErr w:type="spellStart"/>
      <w:r w:rsidRPr="090A429E">
        <w:rPr>
          <w:rFonts w:ascii="Times New Roman" w:hAnsi="Times New Roman" w:cs="Times New Roman"/>
          <w:i/>
          <w:iCs/>
        </w:rPr>
        <w:t>Acad</w:t>
      </w:r>
      <w:proofErr w:type="spellEnd"/>
      <w:r w:rsidRPr="090A429E">
        <w:rPr>
          <w:rFonts w:ascii="Times New Roman" w:hAnsi="Times New Roman" w:cs="Times New Roman"/>
          <w:i/>
          <w:iCs/>
        </w:rPr>
        <w:t xml:space="preserve"> Dermatol </w:t>
      </w:r>
      <w:proofErr w:type="spellStart"/>
      <w:r w:rsidRPr="090A429E">
        <w:rPr>
          <w:rFonts w:ascii="Times New Roman" w:hAnsi="Times New Roman" w:cs="Times New Roman"/>
          <w:i/>
          <w:iCs/>
        </w:rPr>
        <w:t>Venereol</w:t>
      </w:r>
      <w:proofErr w:type="spellEnd"/>
      <w:r w:rsidRPr="090A429E">
        <w:rPr>
          <w:rFonts w:ascii="Times New Roman" w:hAnsi="Times New Roman" w:cs="Times New Roman"/>
        </w:rPr>
        <w:t xml:space="preserve"> 2017; 31: e319–21.</w:t>
      </w:r>
    </w:p>
    <w:p w14:paraId="4B43952B" w14:textId="482CC81E" w:rsidR="00474BF2"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Hui R, </w:t>
      </w:r>
      <w:proofErr w:type="spellStart"/>
      <w:r w:rsidRPr="090A429E">
        <w:rPr>
          <w:rFonts w:ascii="Times New Roman" w:hAnsi="Times New Roman" w:cs="Times New Roman"/>
        </w:rPr>
        <w:t>Garon</w:t>
      </w:r>
      <w:proofErr w:type="spellEnd"/>
      <w:r w:rsidRPr="090A429E">
        <w:rPr>
          <w:rFonts w:ascii="Times New Roman" w:hAnsi="Times New Roman" w:cs="Times New Roman"/>
        </w:rPr>
        <w:t xml:space="preserve"> EB, Goldman JW, </w:t>
      </w:r>
      <w:proofErr w:type="spellStart"/>
      <w:r w:rsidRPr="090A429E">
        <w:rPr>
          <w:rFonts w:ascii="Times New Roman" w:hAnsi="Times New Roman" w:cs="Times New Roman"/>
        </w:rPr>
        <w:t>Leighl</w:t>
      </w:r>
      <w:proofErr w:type="spellEnd"/>
      <w:r w:rsidRPr="090A429E">
        <w:rPr>
          <w:rFonts w:ascii="Times New Roman" w:hAnsi="Times New Roman" w:cs="Times New Roman"/>
        </w:rPr>
        <w:t xml:space="preserve"> N, Hellmann MD, Patnaik A, Gandhi L, Eder JP, </w:t>
      </w:r>
      <w:proofErr w:type="spellStart"/>
      <w:r w:rsidRPr="090A429E">
        <w:rPr>
          <w:rFonts w:ascii="Times New Roman" w:hAnsi="Times New Roman" w:cs="Times New Roman"/>
        </w:rPr>
        <w:t>Ahn</w:t>
      </w:r>
      <w:proofErr w:type="spellEnd"/>
      <w:r w:rsidRPr="090A429E">
        <w:rPr>
          <w:rFonts w:ascii="Times New Roman" w:hAnsi="Times New Roman" w:cs="Times New Roman"/>
        </w:rPr>
        <w:t xml:space="preserve"> MJ, Horn L, </w:t>
      </w:r>
      <w:proofErr w:type="spellStart"/>
      <w:r w:rsidRPr="090A429E">
        <w:rPr>
          <w:rFonts w:ascii="Times New Roman" w:hAnsi="Times New Roman" w:cs="Times New Roman"/>
        </w:rPr>
        <w:t>Felip</w:t>
      </w:r>
      <w:proofErr w:type="spellEnd"/>
      <w:r w:rsidRPr="090A429E">
        <w:rPr>
          <w:rFonts w:ascii="Times New Roman" w:hAnsi="Times New Roman" w:cs="Times New Roman"/>
        </w:rPr>
        <w:t xml:space="preserve"> E, </w:t>
      </w:r>
      <w:proofErr w:type="spellStart"/>
      <w:r w:rsidRPr="090A429E">
        <w:rPr>
          <w:rFonts w:ascii="Times New Roman" w:hAnsi="Times New Roman" w:cs="Times New Roman"/>
        </w:rPr>
        <w:t>Carcereny</w:t>
      </w:r>
      <w:proofErr w:type="spellEnd"/>
      <w:r w:rsidRPr="090A429E">
        <w:rPr>
          <w:rFonts w:ascii="Times New Roman" w:hAnsi="Times New Roman" w:cs="Times New Roman"/>
        </w:rPr>
        <w:t xml:space="preserve"> E, </w:t>
      </w:r>
      <w:proofErr w:type="spellStart"/>
      <w:r w:rsidRPr="090A429E">
        <w:rPr>
          <w:rFonts w:ascii="Times New Roman" w:hAnsi="Times New Roman" w:cs="Times New Roman"/>
        </w:rPr>
        <w:t>Rangwala</w:t>
      </w:r>
      <w:proofErr w:type="spellEnd"/>
      <w:r w:rsidRPr="090A429E">
        <w:rPr>
          <w:rFonts w:ascii="Times New Roman" w:hAnsi="Times New Roman" w:cs="Times New Roman"/>
        </w:rPr>
        <w:t xml:space="preserve"> R, </w:t>
      </w:r>
      <w:proofErr w:type="spellStart"/>
      <w:r w:rsidRPr="090A429E">
        <w:rPr>
          <w:rFonts w:ascii="Times New Roman" w:hAnsi="Times New Roman" w:cs="Times New Roman"/>
        </w:rPr>
        <w:t>Lubiniecki</w:t>
      </w:r>
      <w:proofErr w:type="spellEnd"/>
      <w:r w:rsidRPr="090A429E">
        <w:rPr>
          <w:rFonts w:ascii="Times New Roman" w:hAnsi="Times New Roman" w:cs="Times New Roman"/>
        </w:rPr>
        <w:t xml:space="preserve"> GM, Zhang J, Emancipator K, Roach C, Rizvi NA. Pembrolizumab as first-line therapy for patients with PD-L1–positive advanced non–small cell lung cancer: a phase 1 trial. </w:t>
      </w:r>
      <w:r w:rsidRPr="090A429E">
        <w:rPr>
          <w:rFonts w:ascii="Times New Roman" w:hAnsi="Times New Roman" w:cs="Times New Roman"/>
          <w:i/>
          <w:iCs/>
        </w:rPr>
        <w:t>Ann Oncol</w:t>
      </w:r>
      <w:r w:rsidRPr="090A429E">
        <w:rPr>
          <w:rFonts w:ascii="Times New Roman" w:hAnsi="Times New Roman" w:cs="Times New Roman"/>
        </w:rPr>
        <w:t xml:space="preserve"> 2017; 28: 874-81.</w:t>
      </w:r>
    </w:p>
    <w:p w14:paraId="2B399B45" w14:textId="4568CD85" w:rsidR="00F12867" w:rsidRPr="009715B4" w:rsidRDefault="090A429E" w:rsidP="090A429E">
      <w:pPr>
        <w:numPr>
          <w:ilvl w:val="0"/>
          <w:numId w:val="1"/>
        </w:numPr>
        <w:spacing w:after="200"/>
        <w:ind w:right="360" w:hanging="540"/>
        <w:rPr>
          <w:rStyle w:val="Hyperlink"/>
          <w:rFonts w:ascii="Times New Roman" w:hAnsi="Times New Roman"/>
          <w:color w:val="auto"/>
          <w:u w:val="none"/>
        </w:rPr>
      </w:pPr>
      <w:r w:rsidRPr="090A429E">
        <w:rPr>
          <w:rFonts w:ascii="Times New Roman" w:hAnsi="Times New Roman" w:cs="Times New Roman"/>
        </w:rPr>
        <w:t xml:space="preserve">Ott PA, </w:t>
      </w:r>
      <w:proofErr w:type="spellStart"/>
      <w:r w:rsidRPr="090A429E">
        <w:rPr>
          <w:rFonts w:ascii="Times New Roman" w:hAnsi="Times New Roman" w:cs="Times New Roman"/>
        </w:rPr>
        <w:t>Piha</w:t>
      </w:r>
      <w:proofErr w:type="spellEnd"/>
      <w:r w:rsidRPr="090A429E">
        <w:rPr>
          <w:rFonts w:ascii="Times New Roman" w:hAnsi="Times New Roman" w:cs="Times New Roman"/>
        </w:rPr>
        <w:t xml:space="preserve">-Paul SA, Munster P, </w:t>
      </w:r>
      <w:proofErr w:type="spellStart"/>
      <w:r w:rsidRPr="090A429E">
        <w:rPr>
          <w:rFonts w:ascii="Times New Roman" w:hAnsi="Times New Roman" w:cs="Times New Roman"/>
        </w:rPr>
        <w:t>Pishvaian</w:t>
      </w:r>
      <w:proofErr w:type="spellEnd"/>
      <w:r w:rsidRPr="090A429E">
        <w:rPr>
          <w:rFonts w:ascii="Times New Roman" w:hAnsi="Times New Roman" w:cs="Times New Roman"/>
        </w:rPr>
        <w:t xml:space="preserve"> MJ, van Brummelen EMJ, Cohen RB, Gomez-Roca C, </w:t>
      </w:r>
      <w:proofErr w:type="spellStart"/>
      <w:r w:rsidRPr="090A429E">
        <w:rPr>
          <w:rFonts w:ascii="Times New Roman" w:hAnsi="Times New Roman" w:cs="Times New Roman"/>
        </w:rPr>
        <w:t>Ejadi</w:t>
      </w:r>
      <w:proofErr w:type="spellEnd"/>
      <w:r w:rsidRPr="090A429E">
        <w:rPr>
          <w:rFonts w:ascii="Times New Roman" w:hAnsi="Times New Roman" w:cs="Times New Roman"/>
        </w:rPr>
        <w:t xml:space="preserve"> S, Stein M, Chan E, Simonelli M, </w:t>
      </w:r>
      <w:proofErr w:type="spellStart"/>
      <w:r w:rsidRPr="090A429E">
        <w:rPr>
          <w:rFonts w:ascii="Times New Roman" w:hAnsi="Times New Roman" w:cs="Times New Roman"/>
        </w:rPr>
        <w:t>Morosky</w:t>
      </w:r>
      <w:proofErr w:type="spellEnd"/>
      <w:r w:rsidRPr="090A429E">
        <w:rPr>
          <w:rFonts w:ascii="Times New Roman" w:hAnsi="Times New Roman" w:cs="Times New Roman"/>
        </w:rPr>
        <w:t xml:space="preserve"> A, Saraf S, Emancipator K, </w:t>
      </w:r>
      <w:proofErr w:type="spellStart"/>
      <w:r w:rsidRPr="090A429E">
        <w:rPr>
          <w:rFonts w:ascii="Times New Roman" w:hAnsi="Times New Roman" w:cs="Times New Roman"/>
        </w:rPr>
        <w:t>Koshiji</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Bennouna</w:t>
      </w:r>
      <w:proofErr w:type="spellEnd"/>
      <w:r w:rsidRPr="090A429E">
        <w:rPr>
          <w:rFonts w:ascii="Times New Roman" w:hAnsi="Times New Roman" w:cs="Times New Roman"/>
        </w:rPr>
        <w:t xml:space="preserve"> J. Safety and antitumor activity of the anti-PD-1 antibody pembrolizumab in patients with recurrent carcinoma of the anal canal. </w:t>
      </w:r>
      <w:r w:rsidRPr="090A429E">
        <w:rPr>
          <w:rFonts w:ascii="Times New Roman" w:hAnsi="Times New Roman" w:cs="Times New Roman"/>
          <w:i/>
          <w:iCs/>
        </w:rPr>
        <w:t>Ann Oncol</w:t>
      </w:r>
      <w:r w:rsidRPr="090A429E">
        <w:rPr>
          <w:rFonts w:ascii="Times New Roman" w:hAnsi="Times New Roman" w:cs="Times New Roman"/>
        </w:rPr>
        <w:t xml:space="preserve"> 2017; 28:1036-41.</w:t>
      </w:r>
      <w:r w:rsidRPr="090A429E">
        <w:rPr>
          <w:rStyle w:val="Hyperlink"/>
          <w:rFonts w:ascii="Arial Narrow" w:hAnsi="Arial Narrow"/>
          <w:sz w:val="18"/>
          <w:szCs w:val="18"/>
        </w:rPr>
        <w:t xml:space="preserve"> </w:t>
      </w:r>
    </w:p>
    <w:p w14:paraId="27D2F680" w14:textId="332EF29B" w:rsidR="00C34FDB" w:rsidRPr="0067397E" w:rsidRDefault="090A429E" w:rsidP="090A429E">
      <w:pPr>
        <w:numPr>
          <w:ilvl w:val="0"/>
          <w:numId w:val="1"/>
        </w:numPr>
        <w:spacing w:after="200"/>
        <w:ind w:right="360" w:hanging="540"/>
        <w:rPr>
          <w:rStyle w:val="Hyperlink"/>
          <w:rFonts w:ascii="Times New Roman" w:hAnsi="Times New Roman"/>
          <w:color w:val="auto"/>
          <w:u w:val="none"/>
        </w:rPr>
      </w:pPr>
      <w:r w:rsidRPr="090A429E">
        <w:rPr>
          <w:rFonts w:ascii="Times New Roman" w:hAnsi="Times New Roman" w:cs="Times New Roman"/>
        </w:rPr>
        <w:t xml:space="preserve">Cho JH, Sorensen SF, Choi YL, Feng Y, Kim TE, Choi H, </w:t>
      </w:r>
      <w:proofErr w:type="spellStart"/>
      <w:r w:rsidRPr="090A429E">
        <w:rPr>
          <w:rFonts w:ascii="Times New Roman" w:hAnsi="Times New Roman" w:cs="Times New Roman"/>
        </w:rPr>
        <w:t>Georgsen</w:t>
      </w:r>
      <w:proofErr w:type="spellEnd"/>
      <w:r w:rsidRPr="090A429E">
        <w:rPr>
          <w:rFonts w:ascii="Times New Roman" w:hAnsi="Times New Roman" w:cs="Times New Roman"/>
        </w:rPr>
        <w:t xml:space="preserve"> JB,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Emancipator K, </w:t>
      </w:r>
      <w:proofErr w:type="spellStart"/>
      <w:r w:rsidRPr="090A429E">
        <w:rPr>
          <w:rFonts w:ascii="Times New Roman" w:hAnsi="Times New Roman" w:cs="Times New Roman"/>
        </w:rPr>
        <w:t>Meldgaard</w:t>
      </w:r>
      <w:proofErr w:type="spellEnd"/>
      <w:r w:rsidRPr="090A429E">
        <w:rPr>
          <w:rFonts w:ascii="Times New Roman" w:hAnsi="Times New Roman" w:cs="Times New Roman"/>
        </w:rPr>
        <w:t xml:space="preserve"> P, Sun JM, Kim HK, Choi YS, Shim YM, Zhou W, Hager H, Kim J. Programmed Death Ligand 1 Expression in Paired Non–Small Cell Lung Cancer Tumor Samples. </w:t>
      </w:r>
      <w:r w:rsidRPr="090A429E">
        <w:rPr>
          <w:rFonts w:ascii="Times New Roman" w:hAnsi="Times New Roman" w:cs="Times New Roman"/>
          <w:i/>
          <w:iCs/>
        </w:rPr>
        <w:t>Clin Lung Cancer</w:t>
      </w:r>
      <w:r w:rsidRPr="090A429E">
        <w:rPr>
          <w:rFonts w:ascii="Times New Roman" w:hAnsi="Times New Roman" w:cs="Times New Roman"/>
        </w:rPr>
        <w:t xml:space="preserve"> 2017; 18: e473-9.</w:t>
      </w:r>
    </w:p>
    <w:p w14:paraId="5BF55771" w14:textId="2A71712C" w:rsidR="00F81A09" w:rsidRPr="00C063CC" w:rsidRDefault="090A429E" w:rsidP="090A429E">
      <w:pPr>
        <w:numPr>
          <w:ilvl w:val="0"/>
          <w:numId w:val="1"/>
        </w:numPr>
        <w:spacing w:after="200"/>
        <w:ind w:right="360" w:hanging="540"/>
        <w:rPr>
          <w:rStyle w:val="Hyperlink"/>
          <w:rFonts w:ascii="Times New Roman" w:hAnsi="Times New Roman"/>
          <w:color w:val="auto"/>
          <w:u w:val="none"/>
        </w:rPr>
      </w:pPr>
      <w:r w:rsidRPr="090A429E">
        <w:rPr>
          <w:rFonts w:ascii="Times New Roman" w:hAnsi="Times New Roman" w:cs="Times New Roman"/>
        </w:rPr>
        <w:t>Cho J, Zhou W, Choi YL, Sun JM, Choi H, Kim TE,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Emancipator K, Rutkowski MA, Kim J. Retrospective molecular epidemiology study of PD-L1 expression in patients with EGFR-mutant non-small cell lung cancer. </w:t>
      </w:r>
      <w:r w:rsidRPr="090A429E">
        <w:rPr>
          <w:rFonts w:ascii="Times New Roman" w:hAnsi="Times New Roman" w:cs="Times New Roman"/>
          <w:i/>
          <w:iCs/>
        </w:rPr>
        <w:t>Cancer Res Treat</w:t>
      </w:r>
      <w:r w:rsidRPr="090A429E">
        <w:rPr>
          <w:rFonts w:ascii="Times New Roman" w:hAnsi="Times New Roman" w:cs="Times New Roman"/>
        </w:rPr>
        <w:t xml:space="preserve"> 2018; 50: 95-102.</w:t>
      </w:r>
    </w:p>
    <w:p w14:paraId="1EAC9495" w14:textId="703CD59C" w:rsidR="0067397E"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Hendry S, Salgado R, </w:t>
      </w:r>
      <w:proofErr w:type="spellStart"/>
      <w:r w:rsidRPr="090A429E">
        <w:rPr>
          <w:rFonts w:ascii="Times New Roman" w:hAnsi="Times New Roman" w:cs="Times New Roman"/>
        </w:rPr>
        <w:t>Gevaert</w:t>
      </w:r>
      <w:proofErr w:type="spellEnd"/>
      <w:r w:rsidRPr="090A429E">
        <w:rPr>
          <w:rFonts w:ascii="Times New Roman" w:hAnsi="Times New Roman" w:cs="Times New Roman"/>
        </w:rPr>
        <w:t xml:space="preserve"> T, Russell PA, John T, Thapa B, Christie M, Van De </w:t>
      </w:r>
      <w:proofErr w:type="spellStart"/>
      <w:r w:rsidRPr="090A429E">
        <w:rPr>
          <w:rFonts w:ascii="Times New Roman" w:hAnsi="Times New Roman" w:cs="Times New Roman"/>
        </w:rPr>
        <w:t>Vijver</w:t>
      </w:r>
      <w:proofErr w:type="spellEnd"/>
      <w:r w:rsidRPr="090A429E">
        <w:rPr>
          <w:rFonts w:ascii="Times New Roman" w:hAnsi="Times New Roman" w:cs="Times New Roman"/>
        </w:rPr>
        <w:t xml:space="preserve"> K, Estrada MV, Gonzalez-Ericsson PI, Sanders M, Solomon B, </w:t>
      </w:r>
      <w:proofErr w:type="spellStart"/>
      <w:r w:rsidRPr="090A429E">
        <w:rPr>
          <w:rFonts w:ascii="Times New Roman" w:hAnsi="Times New Roman" w:cs="Times New Roman"/>
        </w:rPr>
        <w:t>Solinas</w:t>
      </w:r>
      <w:proofErr w:type="spellEnd"/>
      <w:r w:rsidRPr="090A429E">
        <w:rPr>
          <w:rFonts w:ascii="Times New Roman" w:hAnsi="Times New Roman" w:cs="Times New Roman"/>
        </w:rPr>
        <w:t xml:space="preserve"> C, Van Den </w:t>
      </w:r>
      <w:proofErr w:type="spellStart"/>
      <w:r w:rsidRPr="090A429E">
        <w:rPr>
          <w:rFonts w:ascii="Times New Roman" w:hAnsi="Times New Roman" w:cs="Times New Roman"/>
        </w:rPr>
        <w:t>Eynden</w:t>
      </w:r>
      <w:proofErr w:type="spellEnd"/>
      <w:r w:rsidRPr="090A429E">
        <w:rPr>
          <w:rFonts w:ascii="Times New Roman" w:hAnsi="Times New Roman" w:cs="Times New Roman"/>
        </w:rPr>
        <w:t xml:space="preserve"> GGGM, Allory Y, </w:t>
      </w:r>
      <w:proofErr w:type="spellStart"/>
      <w:r w:rsidRPr="090A429E">
        <w:rPr>
          <w:rFonts w:ascii="Times New Roman" w:hAnsi="Times New Roman" w:cs="Times New Roman"/>
        </w:rPr>
        <w:t>Preusser</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Hainfellner</w:t>
      </w:r>
      <w:proofErr w:type="spellEnd"/>
      <w:r w:rsidRPr="090A429E">
        <w:rPr>
          <w:rFonts w:ascii="Times New Roman" w:hAnsi="Times New Roman" w:cs="Times New Roman"/>
        </w:rPr>
        <w:t xml:space="preserve"> J, </w:t>
      </w:r>
      <w:proofErr w:type="spellStart"/>
      <w:r w:rsidRPr="090A429E">
        <w:rPr>
          <w:rFonts w:ascii="Times New Roman" w:hAnsi="Times New Roman" w:cs="Times New Roman"/>
        </w:rPr>
        <w:t>Pruneri</w:t>
      </w:r>
      <w:proofErr w:type="spellEnd"/>
      <w:r w:rsidRPr="090A429E">
        <w:rPr>
          <w:rFonts w:ascii="Times New Roman" w:hAnsi="Times New Roman" w:cs="Times New Roman"/>
        </w:rPr>
        <w:t xml:space="preserve"> G, </w:t>
      </w:r>
      <w:proofErr w:type="spellStart"/>
      <w:r w:rsidRPr="090A429E">
        <w:rPr>
          <w:rFonts w:ascii="Times New Roman" w:hAnsi="Times New Roman" w:cs="Times New Roman"/>
        </w:rPr>
        <w:t>Vingiani</w:t>
      </w:r>
      <w:proofErr w:type="spellEnd"/>
      <w:r w:rsidRPr="090A429E">
        <w:rPr>
          <w:rFonts w:ascii="Times New Roman" w:hAnsi="Times New Roman" w:cs="Times New Roman"/>
        </w:rPr>
        <w:t xml:space="preserve"> A, Demaria S, </w:t>
      </w:r>
      <w:proofErr w:type="spellStart"/>
      <w:r w:rsidRPr="090A429E">
        <w:rPr>
          <w:rFonts w:ascii="Times New Roman" w:hAnsi="Times New Roman" w:cs="Times New Roman"/>
        </w:rPr>
        <w:t>Symmans</w:t>
      </w:r>
      <w:proofErr w:type="spellEnd"/>
      <w:r w:rsidRPr="090A429E">
        <w:rPr>
          <w:rFonts w:ascii="Times New Roman" w:hAnsi="Times New Roman" w:cs="Times New Roman"/>
        </w:rPr>
        <w:t xml:space="preserve"> F, </w:t>
      </w:r>
      <w:proofErr w:type="spellStart"/>
      <w:r w:rsidRPr="090A429E">
        <w:rPr>
          <w:rFonts w:ascii="Times New Roman" w:hAnsi="Times New Roman" w:cs="Times New Roman"/>
        </w:rPr>
        <w:t>Nuciforo</w:t>
      </w:r>
      <w:proofErr w:type="spellEnd"/>
      <w:r w:rsidRPr="090A429E">
        <w:rPr>
          <w:rFonts w:ascii="Times New Roman" w:hAnsi="Times New Roman" w:cs="Times New Roman"/>
        </w:rPr>
        <w:t xml:space="preserve"> P, </w:t>
      </w:r>
      <w:proofErr w:type="spellStart"/>
      <w:r w:rsidRPr="090A429E">
        <w:rPr>
          <w:rFonts w:ascii="Times New Roman" w:hAnsi="Times New Roman" w:cs="Times New Roman"/>
        </w:rPr>
        <w:t>Comerma</w:t>
      </w:r>
      <w:proofErr w:type="spellEnd"/>
      <w:r w:rsidRPr="090A429E">
        <w:rPr>
          <w:rFonts w:ascii="Times New Roman" w:hAnsi="Times New Roman" w:cs="Times New Roman"/>
        </w:rPr>
        <w:t xml:space="preserve"> L, Thompson EA, Lakhani S, Kim S.-R, </w:t>
      </w:r>
      <w:proofErr w:type="spellStart"/>
      <w:r w:rsidRPr="090A429E">
        <w:rPr>
          <w:rFonts w:ascii="Times New Roman" w:hAnsi="Times New Roman" w:cs="Times New Roman"/>
        </w:rPr>
        <w:t>Schnitt</w:t>
      </w:r>
      <w:proofErr w:type="spellEnd"/>
      <w:r w:rsidRPr="090A429E">
        <w:rPr>
          <w:rFonts w:ascii="Times New Roman" w:hAnsi="Times New Roman" w:cs="Times New Roman"/>
        </w:rPr>
        <w:t xml:space="preserve"> S, </w:t>
      </w:r>
      <w:proofErr w:type="spellStart"/>
      <w:r w:rsidRPr="090A429E">
        <w:rPr>
          <w:rFonts w:ascii="Times New Roman" w:hAnsi="Times New Roman" w:cs="Times New Roman"/>
        </w:rPr>
        <w:t>Colpaert</w:t>
      </w:r>
      <w:proofErr w:type="spellEnd"/>
      <w:r w:rsidRPr="090A429E">
        <w:rPr>
          <w:rFonts w:ascii="Times New Roman" w:hAnsi="Times New Roman" w:cs="Times New Roman"/>
        </w:rPr>
        <w:t xml:space="preserve"> C, </w:t>
      </w:r>
      <w:proofErr w:type="spellStart"/>
      <w:r w:rsidRPr="090A429E">
        <w:rPr>
          <w:rFonts w:ascii="Times New Roman" w:hAnsi="Times New Roman" w:cs="Times New Roman"/>
        </w:rPr>
        <w:t>Sotiriou</w:t>
      </w:r>
      <w:proofErr w:type="spellEnd"/>
      <w:r w:rsidRPr="090A429E">
        <w:rPr>
          <w:rFonts w:ascii="Times New Roman" w:hAnsi="Times New Roman" w:cs="Times New Roman"/>
        </w:rPr>
        <w:t xml:space="preserve"> C, Scherer SJ, </w:t>
      </w:r>
      <w:proofErr w:type="spellStart"/>
      <w:r w:rsidRPr="090A429E">
        <w:rPr>
          <w:rFonts w:ascii="Times New Roman" w:hAnsi="Times New Roman" w:cs="Times New Roman"/>
        </w:rPr>
        <w:t>Ignatiadis</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Badve</w:t>
      </w:r>
      <w:proofErr w:type="spellEnd"/>
      <w:r w:rsidRPr="090A429E">
        <w:rPr>
          <w:rFonts w:ascii="Times New Roman" w:hAnsi="Times New Roman" w:cs="Times New Roman"/>
        </w:rPr>
        <w:t xml:space="preserve"> S, Pierce RH, </w:t>
      </w:r>
      <w:proofErr w:type="spellStart"/>
      <w:r w:rsidRPr="090A429E">
        <w:rPr>
          <w:rFonts w:ascii="Times New Roman" w:hAnsi="Times New Roman" w:cs="Times New Roman"/>
        </w:rPr>
        <w:t>Viale</w:t>
      </w:r>
      <w:proofErr w:type="spellEnd"/>
      <w:r w:rsidRPr="090A429E">
        <w:rPr>
          <w:rFonts w:ascii="Times New Roman" w:hAnsi="Times New Roman" w:cs="Times New Roman"/>
        </w:rPr>
        <w:t xml:space="preserve"> G, </w:t>
      </w:r>
      <w:proofErr w:type="spellStart"/>
      <w:r w:rsidRPr="090A429E">
        <w:rPr>
          <w:rFonts w:ascii="Times New Roman" w:hAnsi="Times New Roman" w:cs="Times New Roman"/>
        </w:rPr>
        <w:t>Sirtaine</w:t>
      </w:r>
      <w:proofErr w:type="spellEnd"/>
      <w:r w:rsidRPr="090A429E">
        <w:rPr>
          <w:rFonts w:ascii="Times New Roman" w:hAnsi="Times New Roman" w:cs="Times New Roman"/>
        </w:rPr>
        <w:t xml:space="preserve"> N, </w:t>
      </w:r>
      <w:proofErr w:type="spellStart"/>
      <w:r w:rsidRPr="090A429E">
        <w:rPr>
          <w:rFonts w:ascii="Times New Roman" w:hAnsi="Times New Roman" w:cs="Times New Roman"/>
        </w:rPr>
        <w:t>Penault-Llorca</w:t>
      </w:r>
      <w:proofErr w:type="spellEnd"/>
      <w:r w:rsidRPr="090A429E">
        <w:rPr>
          <w:rFonts w:ascii="Times New Roman" w:hAnsi="Times New Roman" w:cs="Times New Roman"/>
        </w:rPr>
        <w:t xml:space="preserve"> F, </w:t>
      </w:r>
      <w:proofErr w:type="spellStart"/>
      <w:r w:rsidRPr="090A429E">
        <w:rPr>
          <w:rFonts w:ascii="Times New Roman" w:hAnsi="Times New Roman" w:cs="Times New Roman"/>
        </w:rPr>
        <w:t>Sugie</w:t>
      </w:r>
      <w:proofErr w:type="spellEnd"/>
      <w:r w:rsidRPr="090A429E">
        <w:rPr>
          <w:rFonts w:ascii="Times New Roman" w:hAnsi="Times New Roman" w:cs="Times New Roman"/>
        </w:rPr>
        <w:t xml:space="preserve"> T, </w:t>
      </w:r>
      <w:proofErr w:type="spellStart"/>
      <w:r w:rsidRPr="090A429E">
        <w:rPr>
          <w:rFonts w:ascii="Times New Roman" w:hAnsi="Times New Roman" w:cs="Times New Roman"/>
        </w:rPr>
        <w:t>Fineberg</w:t>
      </w:r>
      <w:proofErr w:type="spellEnd"/>
      <w:r w:rsidRPr="090A429E">
        <w:rPr>
          <w:rFonts w:ascii="Times New Roman" w:hAnsi="Times New Roman" w:cs="Times New Roman"/>
        </w:rPr>
        <w:t xml:space="preserve"> S, Paik S, Srinivasan A, Richardson A, Wang Y, </w:t>
      </w:r>
      <w:proofErr w:type="spellStart"/>
      <w:r w:rsidRPr="090A429E">
        <w:rPr>
          <w:rFonts w:ascii="Times New Roman" w:hAnsi="Times New Roman" w:cs="Times New Roman"/>
        </w:rPr>
        <w:t>Chmielik</w:t>
      </w:r>
      <w:proofErr w:type="spellEnd"/>
      <w:r w:rsidRPr="090A429E">
        <w:rPr>
          <w:rFonts w:ascii="Times New Roman" w:hAnsi="Times New Roman" w:cs="Times New Roman"/>
        </w:rPr>
        <w:t xml:space="preserve"> E, Brock J, Johnson DB, Balko J, </w:t>
      </w:r>
      <w:proofErr w:type="spellStart"/>
      <w:r w:rsidRPr="090A429E">
        <w:rPr>
          <w:rFonts w:ascii="Times New Roman" w:hAnsi="Times New Roman" w:cs="Times New Roman"/>
        </w:rPr>
        <w:t>Wienert</w:t>
      </w:r>
      <w:proofErr w:type="spellEnd"/>
      <w:r w:rsidRPr="090A429E">
        <w:rPr>
          <w:rFonts w:ascii="Times New Roman" w:hAnsi="Times New Roman" w:cs="Times New Roman"/>
        </w:rPr>
        <w:t xml:space="preserve"> S, </w:t>
      </w:r>
      <w:proofErr w:type="spellStart"/>
      <w:r w:rsidRPr="090A429E">
        <w:rPr>
          <w:rFonts w:ascii="Times New Roman" w:hAnsi="Times New Roman" w:cs="Times New Roman"/>
        </w:rPr>
        <w:t>Bossuyt</w:t>
      </w:r>
      <w:proofErr w:type="spellEnd"/>
      <w:r w:rsidRPr="090A429E">
        <w:rPr>
          <w:rFonts w:ascii="Times New Roman" w:hAnsi="Times New Roman" w:cs="Times New Roman"/>
        </w:rPr>
        <w:t xml:space="preserve"> V, </w:t>
      </w:r>
      <w:proofErr w:type="spellStart"/>
      <w:r w:rsidRPr="090A429E">
        <w:rPr>
          <w:rFonts w:ascii="Times New Roman" w:hAnsi="Times New Roman" w:cs="Times New Roman"/>
        </w:rPr>
        <w:t>Michiels</w:t>
      </w:r>
      <w:proofErr w:type="spellEnd"/>
      <w:r w:rsidRPr="090A429E">
        <w:rPr>
          <w:rFonts w:ascii="Times New Roman" w:hAnsi="Times New Roman" w:cs="Times New Roman"/>
        </w:rPr>
        <w:t xml:space="preserve"> S, </w:t>
      </w:r>
      <w:proofErr w:type="spellStart"/>
      <w:r w:rsidRPr="090A429E">
        <w:rPr>
          <w:rFonts w:ascii="Times New Roman" w:hAnsi="Times New Roman" w:cs="Times New Roman"/>
        </w:rPr>
        <w:t>Ternes</w:t>
      </w:r>
      <w:proofErr w:type="spellEnd"/>
      <w:r w:rsidRPr="090A429E">
        <w:rPr>
          <w:rFonts w:ascii="Times New Roman" w:hAnsi="Times New Roman" w:cs="Times New Roman"/>
        </w:rPr>
        <w:t xml:space="preserve"> N, </w:t>
      </w:r>
      <w:proofErr w:type="spellStart"/>
      <w:r w:rsidRPr="090A429E">
        <w:rPr>
          <w:rFonts w:ascii="Times New Roman" w:hAnsi="Times New Roman" w:cs="Times New Roman"/>
        </w:rPr>
        <w:t>Burchardi</w:t>
      </w:r>
      <w:proofErr w:type="spellEnd"/>
      <w:r w:rsidRPr="090A429E">
        <w:rPr>
          <w:rFonts w:ascii="Times New Roman" w:hAnsi="Times New Roman" w:cs="Times New Roman"/>
        </w:rPr>
        <w:t xml:space="preserve"> N, </w:t>
      </w:r>
      <w:proofErr w:type="spellStart"/>
      <w:r w:rsidRPr="090A429E">
        <w:rPr>
          <w:rFonts w:ascii="Times New Roman" w:hAnsi="Times New Roman" w:cs="Times New Roman"/>
        </w:rPr>
        <w:t>Luen</w:t>
      </w:r>
      <w:proofErr w:type="spellEnd"/>
      <w:r w:rsidRPr="090A429E">
        <w:rPr>
          <w:rFonts w:ascii="Times New Roman" w:hAnsi="Times New Roman" w:cs="Times New Roman"/>
        </w:rPr>
        <w:t xml:space="preserve"> SJ, </w:t>
      </w:r>
      <w:proofErr w:type="spellStart"/>
      <w:r w:rsidRPr="090A429E">
        <w:rPr>
          <w:rFonts w:ascii="Times New Roman" w:hAnsi="Times New Roman" w:cs="Times New Roman"/>
        </w:rPr>
        <w:t>Savas</w:t>
      </w:r>
      <w:proofErr w:type="spellEnd"/>
      <w:r w:rsidRPr="090A429E">
        <w:rPr>
          <w:rFonts w:ascii="Times New Roman" w:hAnsi="Times New Roman" w:cs="Times New Roman"/>
        </w:rPr>
        <w:t xml:space="preserve"> P, </w:t>
      </w:r>
      <w:proofErr w:type="spellStart"/>
      <w:r w:rsidRPr="090A429E">
        <w:rPr>
          <w:rFonts w:ascii="Times New Roman" w:hAnsi="Times New Roman" w:cs="Times New Roman"/>
        </w:rPr>
        <w:t>Klauschen</w:t>
      </w:r>
      <w:proofErr w:type="spellEnd"/>
      <w:r w:rsidRPr="090A429E">
        <w:rPr>
          <w:rFonts w:ascii="Times New Roman" w:hAnsi="Times New Roman" w:cs="Times New Roman"/>
        </w:rPr>
        <w:t xml:space="preserve"> F, Watson PH, Nelson BH, </w:t>
      </w:r>
      <w:proofErr w:type="spellStart"/>
      <w:r w:rsidRPr="090A429E">
        <w:rPr>
          <w:rFonts w:ascii="Times New Roman" w:hAnsi="Times New Roman" w:cs="Times New Roman"/>
        </w:rPr>
        <w:t>Criscitiello</w:t>
      </w:r>
      <w:proofErr w:type="spellEnd"/>
      <w:r w:rsidRPr="090A429E">
        <w:rPr>
          <w:rFonts w:ascii="Times New Roman" w:hAnsi="Times New Roman" w:cs="Times New Roman"/>
        </w:rPr>
        <w:t xml:space="preserve"> C, O'Toole S, </w:t>
      </w:r>
      <w:proofErr w:type="spellStart"/>
      <w:r w:rsidRPr="090A429E">
        <w:rPr>
          <w:rFonts w:ascii="Times New Roman" w:hAnsi="Times New Roman" w:cs="Times New Roman"/>
        </w:rPr>
        <w:t>Larsimont</w:t>
      </w:r>
      <w:proofErr w:type="spellEnd"/>
      <w:r w:rsidRPr="090A429E">
        <w:rPr>
          <w:rFonts w:ascii="Times New Roman" w:hAnsi="Times New Roman" w:cs="Times New Roman"/>
        </w:rPr>
        <w:t xml:space="preserve"> D, De Wind R, </w:t>
      </w:r>
      <w:proofErr w:type="spellStart"/>
      <w:r w:rsidRPr="090A429E">
        <w:rPr>
          <w:rFonts w:ascii="Times New Roman" w:hAnsi="Times New Roman" w:cs="Times New Roman"/>
        </w:rPr>
        <w:t>Curigliano</w:t>
      </w:r>
      <w:proofErr w:type="spellEnd"/>
      <w:r w:rsidRPr="090A429E">
        <w:rPr>
          <w:rFonts w:ascii="Times New Roman" w:hAnsi="Times New Roman" w:cs="Times New Roman"/>
        </w:rPr>
        <w:t xml:space="preserve"> G, André F, Lacroix-</w:t>
      </w:r>
      <w:proofErr w:type="spellStart"/>
      <w:r w:rsidRPr="090A429E">
        <w:rPr>
          <w:rFonts w:ascii="Times New Roman" w:hAnsi="Times New Roman" w:cs="Times New Roman"/>
        </w:rPr>
        <w:t>Triki</w:t>
      </w:r>
      <w:proofErr w:type="spellEnd"/>
      <w:r w:rsidRPr="090A429E">
        <w:rPr>
          <w:rFonts w:ascii="Times New Roman" w:hAnsi="Times New Roman" w:cs="Times New Roman"/>
        </w:rPr>
        <w:t xml:space="preserve"> M, Van De </w:t>
      </w:r>
      <w:proofErr w:type="spellStart"/>
      <w:r w:rsidRPr="090A429E">
        <w:rPr>
          <w:rFonts w:ascii="Times New Roman" w:hAnsi="Times New Roman" w:cs="Times New Roman"/>
        </w:rPr>
        <w:t>Vijver</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Rojo</w:t>
      </w:r>
      <w:proofErr w:type="spellEnd"/>
      <w:r w:rsidRPr="090A429E">
        <w:rPr>
          <w:rFonts w:ascii="Times New Roman" w:hAnsi="Times New Roman" w:cs="Times New Roman"/>
        </w:rPr>
        <w:t xml:space="preserve"> F, Floris G, </w:t>
      </w:r>
      <w:proofErr w:type="spellStart"/>
      <w:r w:rsidRPr="090A429E">
        <w:rPr>
          <w:rFonts w:ascii="Times New Roman" w:hAnsi="Times New Roman" w:cs="Times New Roman"/>
        </w:rPr>
        <w:t>Bedri</w:t>
      </w:r>
      <w:proofErr w:type="spellEnd"/>
      <w:r w:rsidRPr="090A429E">
        <w:rPr>
          <w:rFonts w:ascii="Times New Roman" w:hAnsi="Times New Roman" w:cs="Times New Roman"/>
        </w:rPr>
        <w:t xml:space="preserve"> S, Sparano J, </w:t>
      </w:r>
      <w:proofErr w:type="spellStart"/>
      <w:r w:rsidRPr="090A429E">
        <w:rPr>
          <w:rFonts w:ascii="Times New Roman" w:hAnsi="Times New Roman" w:cs="Times New Roman"/>
        </w:rPr>
        <w:t>Rimm</w:t>
      </w:r>
      <w:proofErr w:type="spellEnd"/>
      <w:r w:rsidRPr="090A429E">
        <w:rPr>
          <w:rFonts w:ascii="Times New Roman" w:hAnsi="Times New Roman" w:cs="Times New Roman"/>
        </w:rPr>
        <w:t xml:space="preserve"> D, Nielsen T, Kos Z, Hewitt S, Singh B, </w:t>
      </w:r>
      <w:proofErr w:type="spellStart"/>
      <w:r w:rsidRPr="090A429E">
        <w:rPr>
          <w:rFonts w:ascii="Times New Roman" w:hAnsi="Times New Roman" w:cs="Times New Roman"/>
        </w:rPr>
        <w:t>Farshid</w:t>
      </w:r>
      <w:proofErr w:type="spellEnd"/>
      <w:r w:rsidRPr="090A429E">
        <w:rPr>
          <w:rFonts w:ascii="Times New Roman" w:hAnsi="Times New Roman" w:cs="Times New Roman"/>
        </w:rPr>
        <w:t xml:space="preserve"> G, </w:t>
      </w:r>
      <w:proofErr w:type="spellStart"/>
      <w:r w:rsidRPr="090A429E">
        <w:rPr>
          <w:rFonts w:ascii="Times New Roman" w:hAnsi="Times New Roman" w:cs="Times New Roman"/>
        </w:rPr>
        <w:t>Loibl</w:t>
      </w:r>
      <w:proofErr w:type="spellEnd"/>
      <w:r w:rsidRPr="090A429E">
        <w:rPr>
          <w:rFonts w:ascii="Times New Roman" w:hAnsi="Times New Roman" w:cs="Times New Roman"/>
        </w:rPr>
        <w:t xml:space="preserve"> S, Allison KH, Tung N, Adams S, Willard-Gallo K, </w:t>
      </w:r>
      <w:proofErr w:type="spellStart"/>
      <w:r w:rsidRPr="090A429E">
        <w:rPr>
          <w:rFonts w:ascii="Times New Roman" w:hAnsi="Times New Roman" w:cs="Times New Roman"/>
        </w:rPr>
        <w:t>Horlings</w:t>
      </w:r>
      <w:proofErr w:type="spellEnd"/>
      <w:r w:rsidRPr="090A429E">
        <w:rPr>
          <w:rFonts w:ascii="Times New Roman" w:hAnsi="Times New Roman" w:cs="Times New Roman"/>
        </w:rPr>
        <w:t xml:space="preserve"> HM, Gandhi L, Moreira A, Hirsch F, </w:t>
      </w:r>
      <w:proofErr w:type="spellStart"/>
      <w:r w:rsidRPr="090A429E">
        <w:rPr>
          <w:rFonts w:ascii="Times New Roman" w:hAnsi="Times New Roman" w:cs="Times New Roman"/>
        </w:rPr>
        <w:t>Dieci</w:t>
      </w:r>
      <w:proofErr w:type="spellEnd"/>
      <w:r w:rsidRPr="090A429E">
        <w:rPr>
          <w:rFonts w:ascii="Times New Roman" w:hAnsi="Times New Roman" w:cs="Times New Roman"/>
        </w:rPr>
        <w:t xml:space="preserve"> MV, </w:t>
      </w:r>
      <w:proofErr w:type="spellStart"/>
      <w:r w:rsidRPr="090A429E">
        <w:rPr>
          <w:rFonts w:ascii="Times New Roman" w:hAnsi="Times New Roman" w:cs="Times New Roman"/>
        </w:rPr>
        <w:t>Urbanowicz</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Brcic</w:t>
      </w:r>
      <w:proofErr w:type="spellEnd"/>
      <w:r w:rsidRPr="090A429E">
        <w:rPr>
          <w:rFonts w:ascii="Times New Roman" w:hAnsi="Times New Roman" w:cs="Times New Roman"/>
        </w:rPr>
        <w:t xml:space="preserve"> I, </w:t>
      </w:r>
      <w:proofErr w:type="spellStart"/>
      <w:r w:rsidRPr="090A429E">
        <w:rPr>
          <w:rFonts w:ascii="Times New Roman" w:hAnsi="Times New Roman" w:cs="Times New Roman"/>
        </w:rPr>
        <w:t>Korski</w:t>
      </w:r>
      <w:proofErr w:type="spellEnd"/>
      <w:r w:rsidRPr="090A429E">
        <w:rPr>
          <w:rFonts w:ascii="Times New Roman" w:hAnsi="Times New Roman" w:cs="Times New Roman"/>
        </w:rPr>
        <w:t xml:space="preserve"> K, </w:t>
      </w:r>
      <w:proofErr w:type="spellStart"/>
      <w:r w:rsidRPr="090A429E">
        <w:rPr>
          <w:rFonts w:ascii="Times New Roman" w:hAnsi="Times New Roman" w:cs="Times New Roman"/>
        </w:rPr>
        <w:t>Gaire</w:t>
      </w:r>
      <w:proofErr w:type="spellEnd"/>
      <w:r w:rsidRPr="090A429E">
        <w:rPr>
          <w:rFonts w:ascii="Times New Roman" w:hAnsi="Times New Roman" w:cs="Times New Roman"/>
        </w:rPr>
        <w:t xml:space="preserve"> F, </w:t>
      </w:r>
      <w:proofErr w:type="spellStart"/>
      <w:r w:rsidRPr="090A429E">
        <w:rPr>
          <w:rFonts w:ascii="Times New Roman" w:hAnsi="Times New Roman" w:cs="Times New Roman"/>
        </w:rPr>
        <w:t>Koeppen</w:t>
      </w:r>
      <w:proofErr w:type="spellEnd"/>
      <w:r w:rsidRPr="090A429E">
        <w:rPr>
          <w:rFonts w:ascii="Times New Roman" w:hAnsi="Times New Roman" w:cs="Times New Roman"/>
        </w:rPr>
        <w:t xml:space="preserve"> H, Lo A, </w:t>
      </w:r>
      <w:proofErr w:type="spellStart"/>
      <w:r w:rsidRPr="090A429E">
        <w:rPr>
          <w:rFonts w:ascii="Times New Roman" w:hAnsi="Times New Roman" w:cs="Times New Roman"/>
        </w:rPr>
        <w:t>Giltnane</w:t>
      </w:r>
      <w:proofErr w:type="spellEnd"/>
      <w:r w:rsidRPr="090A429E">
        <w:rPr>
          <w:rFonts w:ascii="Times New Roman" w:hAnsi="Times New Roman" w:cs="Times New Roman"/>
        </w:rPr>
        <w:t xml:space="preserve"> J, </w:t>
      </w:r>
      <w:proofErr w:type="spellStart"/>
      <w:r w:rsidRPr="090A429E">
        <w:rPr>
          <w:rFonts w:ascii="Times New Roman" w:hAnsi="Times New Roman" w:cs="Times New Roman"/>
        </w:rPr>
        <w:t>Rebelatto</w:t>
      </w:r>
      <w:proofErr w:type="spellEnd"/>
      <w:r w:rsidRPr="090A429E">
        <w:rPr>
          <w:rFonts w:ascii="Times New Roman" w:hAnsi="Times New Roman" w:cs="Times New Roman"/>
        </w:rPr>
        <w:t xml:space="preserve"> MC, Steele KE, </w:t>
      </w:r>
      <w:proofErr w:type="spellStart"/>
      <w:r w:rsidRPr="090A429E">
        <w:rPr>
          <w:rFonts w:ascii="Times New Roman" w:hAnsi="Times New Roman" w:cs="Times New Roman"/>
        </w:rPr>
        <w:t>Zha</w:t>
      </w:r>
      <w:proofErr w:type="spellEnd"/>
      <w:r w:rsidRPr="090A429E">
        <w:rPr>
          <w:rFonts w:ascii="Times New Roman" w:hAnsi="Times New Roman" w:cs="Times New Roman"/>
        </w:rPr>
        <w:t xml:space="preserve"> J, Emancipator K, Juco JW, </w:t>
      </w:r>
      <w:proofErr w:type="spellStart"/>
      <w:r w:rsidRPr="090A429E">
        <w:rPr>
          <w:rFonts w:ascii="Times New Roman" w:hAnsi="Times New Roman" w:cs="Times New Roman"/>
        </w:rPr>
        <w:t>Denkert</w:t>
      </w:r>
      <w:proofErr w:type="spellEnd"/>
      <w:r w:rsidRPr="090A429E">
        <w:rPr>
          <w:rFonts w:ascii="Times New Roman" w:hAnsi="Times New Roman" w:cs="Times New Roman"/>
        </w:rPr>
        <w:t xml:space="preserve"> C, Reis-Filho J, </w:t>
      </w:r>
      <w:proofErr w:type="spellStart"/>
      <w:r w:rsidRPr="090A429E">
        <w:rPr>
          <w:rFonts w:ascii="Times New Roman" w:hAnsi="Times New Roman" w:cs="Times New Roman"/>
        </w:rPr>
        <w:t>Loi</w:t>
      </w:r>
      <w:proofErr w:type="spellEnd"/>
      <w:r w:rsidRPr="090A429E">
        <w:rPr>
          <w:rFonts w:ascii="Times New Roman" w:hAnsi="Times New Roman" w:cs="Times New Roman"/>
        </w:rPr>
        <w:t xml:space="preserve"> S, Fox SB. Assessing tumor-infiltrating lymphocytes in solid tumors: a practical review for pathologists and proposal for a standardized method from the international </w:t>
      </w:r>
      <w:proofErr w:type="spellStart"/>
      <w:r w:rsidRPr="090A429E">
        <w:rPr>
          <w:rFonts w:ascii="Times New Roman" w:hAnsi="Times New Roman" w:cs="Times New Roman"/>
        </w:rPr>
        <w:t>immunooncology</w:t>
      </w:r>
      <w:proofErr w:type="spellEnd"/>
      <w:r w:rsidRPr="090A429E">
        <w:rPr>
          <w:rFonts w:ascii="Times New Roman" w:hAnsi="Times New Roman" w:cs="Times New Roman"/>
        </w:rPr>
        <w:t xml:space="preserve"> biomarkers working group: part 1: assessing the host immune response, TILs in invasive breast carcinoma and ductal carcinoma in situ, metastatic tumor deposits and areas for further research. </w:t>
      </w:r>
      <w:r w:rsidRPr="090A429E">
        <w:rPr>
          <w:rFonts w:ascii="Times New Roman" w:hAnsi="Times New Roman" w:cs="Times New Roman"/>
          <w:i/>
          <w:iCs/>
        </w:rPr>
        <w:t xml:space="preserve">Adv </w:t>
      </w:r>
      <w:proofErr w:type="spellStart"/>
      <w:r w:rsidRPr="090A429E">
        <w:rPr>
          <w:rFonts w:ascii="Times New Roman" w:hAnsi="Times New Roman" w:cs="Times New Roman"/>
          <w:i/>
          <w:iCs/>
        </w:rPr>
        <w:t>Anat</w:t>
      </w:r>
      <w:proofErr w:type="spellEnd"/>
      <w:r w:rsidRPr="090A429E">
        <w:rPr>
          <w:rFonts w:ascii="Times New Roman" w:hAnsi="Times New Roman" w:cs="Times New Roman"/>
          <w:i/>
          <w:iCs/>
        </w:rPr>
        <w:t xml:space="preserve"> </w:t>
      </w:r>
      <w:proofErr w:type="spellStart"/>
      <w:r w:rsidRPr="090A429E">
        <w:rPr>
          <w:rFonts w:ascii="Times New Roman" w:hAnsi="Times New Roman" w:cs="Times New Roman"/>
          <w:i/>
          <w:iCs/>
        </w:rPr>
        <w:t>Pathol</w:t>
      </w:r>
      <w:proofErr w:type="spellEnd"/>
      <w:r w:rsidRPr="090A429E">
        <w:rPr>
          <w:rFonts w:ascii="Times New Roman" w:hAnsi="Times New Roman" w:cs="Times New Roman"/>
        </w:rPr>
        <w:t xml:space="preserve"> 2017; 24: 235-51.</w:t>
      </w:r>
    </w:p>
    <w:p w14:paraId="1EFE9446" w14:textId="65AB89CE" w:rsidR="005403B3"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Kulangara</w:t>
      </w:r>
      <w:proofErr w:type="spellEnd"/>
      <w:r w:rsidRPr="090A429E">
        <w:rPr>
          <w:rFonts w:ascii="Times New Roman" w:hAnsi="Times New Roman" w:cs="Times New Roman"/>
        </w:rPr>
        <w:t xml:space="preserve"> K, Zhang N, </w:t>
      </w:r>
      <w:proofErr w:type="spellStart"/>
      <w:r w:rsidRPr="090A429E">
        <w:rPr>
          <w:rFonts w:ascii="Times New Roman" w:hAnsi="Times New Roman" w:cs="Times New Roman"/>
        </w:rPr>
        <w:t>Corigliano</w:t>
      </w:r>
      <w:proofErr w:type="spellEnd"/>
      <w:r w:rsidRPr="090A429E">
        <w:rPr>
          <w:rFonts w:ascii="Times New Roman" w:hAnsi="Times New Roman" w:cs="Times New Roman"/>
        </w:rPr>
        <w:t xml:space="preserve"> E, Guerrero L, </w:t>
      </w:r>
      <w:proofErr w:type="spellStart"/>
      <w:r w:rsidRPr="090A429E">
        <w:rPr>
          <w:rFonts w:ascii="Times New Roman" w:hAnsi="Times New Roman" w:cs="Times New Roman"/>
        </w:rPr>
        <w:t>Waldroup</w:t>
      </w:r>
      <w:proofErr w:type="spellEnd"/>
      <w:r w:rsidRPr="090A429E">
        <w:rPr>
          <w:rFonts w:ascii="Times New Roman" w:hAnsi="Times New Roman" w:cs="Times New Roman"/>
        </w:rPr>
        <w:t xml:space="preserve"> S, </w:t>
      </w:r>
      <w:proofErr w:type="spellStart"/>
      <w:r w:rsidRPr="090A429E">
        <w:rPr>
          <w:rFonts w:ascii="Times New Roman" w:hAnsi="Times New Roman" w:cs="Times New Roman"/>
        </w:rPr>
        <w:t>Dipeshkumar</w:t>
      </w:r>
      <w:proofErr w:type="spellEnd"/>
      <w:r w:rsidRPr="090A429E">
        <w:rPr>
          <w:rFonts w:ascii="Times New Roman" w:hAnsi="Times New Roman" w:cs="Times New Roman"/>
        </w:rPr>
        <w:t xml:space="preserve"> J, Jansson M, Shah S, Hanks D, Wang J, Lunceford J, Savage M, Juco J, Emancipator K. Clinical utility of the combined positive score for programmed death ligand 1 expression and the approval of pembrolizumab in gastric cancer. </w:t>
      </w:r>
      <w:r w:rsidRPr="090A429E">
        <w:rPr>
          <w:rFonts w:ascii="Times New Roman" w:hAnsi="Times New Roman" w:cs="Times New Roman"/>
          <w:i/>
          <w:iCs/>
        </w:rPr>
        <w:t xml:space="preserve">Arch </w:t>
      </w:r>
      <w:proofErr w:type="spellStart"/>
      <w:r w:rsidRPr="090A429E">
        <w:rPr>
          <w:rFonts w:ascii="Times New Roman" w:hAnsi="Times New Roman" w:cs="Times New Roman"/>
          <w:i/>
          <w:iCs/>
        </w:rPr>
        <w:t>Pathol</w:t>
      </w:r>
      <w:proofErr w:type="spellEnd"/>
      <w:r w:rsidRPr="090A429E">
        <w:rPr>
          <w:rFonts w:ascii="Times New Roman" w:hAnsi="Times New Roman" w:cs="Times New Roman"/>
          <w:i/>
          <w:iCs/>
        </w:rPr>
        <w:t xml:space="preserve"> Lab Med</w:t>
      </w:r>
      <w:r w:rsidRPr="090A429E">
        <w:rPr>
          <w:rFonts w:ascii="Times New Roman" w:hAnsi="Times New Roman" w:cs="Times New Roman"/>
        </w:rPr>
        <w:t xml:space="preserve"> 2019; 143: 338-48.</w:t>
      </w:r>
    </w:p>
    <w:p w14:paraId="7518A369" w14:textId="390F6DF7" w:rsidR="00294FCE" w:rsidRDefault="090A429E" w:rsidP="090A429E">
      <w:pPr>
        <w:numPr>
          <w:ilvl w:val="0"/>
          <w:numId w:val="1"/>
        </w:numPr>
        <w:spacing w:after="200"/>
        <w:ind w:right="360" w:hanging="540"/>
        <w:rPr>
          <w:rFonts w:ascii="Times New Roman" w:hAnsi="Times New Roman" w:cs="Times New Roman"/>
        </w:rPr>
      </w:pPr>
      <w:proofErr w:type="spellStart"/>
      <w:r w:rsidRPr="090A429E">
        <w:rPr>
          <w:rFonts w:ascii="Times New Roman" w:hAnsi="Times New Roman" w:cs="Times New Roman"/>
        </w:rPr>
        <w:t>Carlino</w:t>
      </w:r>
      <w:proofErr w:type="spellEnd"/>
      <w:r w:rsidRPr="090A429E">
        <w:rPr>
          <w:rFonts w:ascii="Times New Roman" w:hAnsi="Times New Roman" w:cs="Times New Roman"/>
        </w:rPr>
        <w:t xml:space="preserve"> MS, Long GV, </w:t>
      </w:r>
      <w:proofErr w:type="spellStart"/>
      <w:r w:rsidRPr="090A429E">
        <w:rPr>
          <w:rFonts w:ascii="Times New Roman" w:hAnsi="Times New Roman" w:cs="Times New Roman"/>
        </w:rPr>
        <w:t>Schadendorf</w:t>
      </w:r>
      <w:proofErr w:type="spellEnd"/>
      <w:r w:rsidRPr="090A429E">
        <w:rPr>
          <w:rFonts w:ascii="Times New Roman" w:hAnsi="Times New Roman" w:cs="Times New Roman"/>
        </w:rPr>
        <w:t xml:space="preserve"> D, Robert C, </w:t>
      </w:r>
      <w:proofErr w:type="spellStart"/>
      <w:r w:rsidRPr="090A429E">
        <w:rPr>
          <w:rFonts w:ascii="Times New Roman" w:hAnsi="Times New Roman" w:cs="Times New Roman"/>
        </w:rPr>
        <w:t>Ribas</w:t>
      </w:r>
      <w:proofErr w:type="spellEnd"/>
      <w:r w:rsidRPr="090A429E">
        <w:rPr>
          <w:rFonts w:ascii="Times New Roman" w:hAnsi="Times New Roman" w:cs="Times New Roman"/>
        </w:rPr>
        <w:t xml:space="preserve"> A, </w:t>
      </w:r>
      <w:proofErr w:type="spellStart"/>
      <w:r w:rsidRPr="090A429E">
        <w:rPr>
          <w:rFonts w:ascii="Times New Roman" w:hAnsi="Times New Roman" w:cs="Times New Roman"/>
        </w:rPr>
        <w:t>Richtig</w:t>
      </w:r>
      <w:proofErr w:type="spellEnd"/>
      <w:r w:rsidRPr="090A429E">
        <w:rPr>
          <w:rFonts w:ascii="Times New Roman" w:hAnsi="Times New Roman" w:cs="Times New Roman"/>
        </w:rPr>
        <w:t xml:space="preserve"> E, </w:t>
      </w:r>
      <w:proofErr w:type="spellStart"/>
      <w:r w:rsidRPr="090A429E">
        <w:rPr>
          <w:rFonts w:ascii="Times New Roman" w:hAnsi="Times New Roman" w:cs="Times New Roman"/>
        </w:rPr>
        <w:t>Nyakas</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Caglevic</w:t>
      </w:r>
      <w:proofErr w:type="spellEnd"/>
      <w:r w:rsidRPr="090A429E">
        <w:rPr>
          <w:rFonts w:ascii="Times New Roman" w:hAnsi="Times New Roman" w:cs="Times New Roman"/>
        </w:rPr>
        <w:t xml:space="preserve"> C, </w:t>
      </w:r>
      <w:proofErr w:type="spellStart"/>
      <w:r w:rsidRPr="090A429E">
        <w:rPr>
          <w:rFonts w:ascii="Times New Roman" w:hAnsi="Times New Roman" w:cs="Times New Roman"/>
        </w:rPr>
        <w:t>Tarhini</w:t>
      </w:r>
      <w:proofErr w:type="spellEnd"/>
      <w:r w:rsidRPr="090A429E">
        <w:rPr>
          <w:rFonts w:ascii="Times New Roman" w:hAnsi="Times New Roman" w:cs="Times New Roman"/>
        </w:rPr>
        <w:t xml:space="preserve"> A, Blank C, Holler C, Bar-Sela G, Barrow C, Wolter P, Zhou H, Emancipator K, Jensen EH, Ebbinghaus S, Ibrahim N, Daud A. Outcomes by line of therapy and PD-L1 expression in patients with advanced melanoma treated with pembrolizumab in KEYNOTE-006: a randomized clinical trial. </w:t>
      </w:r>
      <w:r w:rsidRPr="090A429E">
        <w:rPr>
          <w:rFonts w:ascii="Times New Roman" w:hAnsi="Times New Roman" w:cs="Times New Roman"/>
          <w:i/>
          <w:iCs/>
        </w:rPr>
        <w:t>Eur J Cancer</w:t>
      </w:r>
      <w:r w:rsidRPr="090A429E">
        <w:rPr>
          <w:rFonts w:ascii="Times New Roman" w:hAnsi="Times New Roman" w:cs="Times New Roman"/>
        </w:rPr>
        <w:t xml:space="preserve"> 2018; 101: 236-43</w:t>
      </w:r>
      <w:r w:rsidR="002C6055">
        <w:rPr>
          <w:rFonts w:ascii="Times New Roman" w:hAnsi="Times New Roman" w:cs="Times New Roman"/>
        </w:rPr>
        <w:t>.</w:t>
      </w:r>
    </w:p>
    <w:p w14:paraId="51C0DBED" w14:textId="20A5C51F" w:rsidR="00752569" w:rsidRPr="002C6055" w:rsidRDefault="090A429E" w:rsidP="090A429E">
      <w:pPr>
        <w:pStyle w:val="ListParagraph"/>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Ott PA, Bang Y-J, </w:t>
      </w:r>
      <w:proofErr w:type="spellStart"/>
      <w:r w:rsidRPr="090A429E">
        <w:rPr>
          <w:rFonts w:ascii="Times New Roman" w:hAnsi="Times New Roman" w:cs="Times New Roman"/>
        </w:rPr>
        <w:t>Piha</w:t>
      </w:r>
      <w:proofErr w:type="spellEnd"/>
      <w:r w:rsidRPr="090A429E">
        <w:rPr>
          <w:rFonts w:ascii="Times New Roman" w:hAnsi="Times New Roman" w:cs="Times New Roman"/>
        </w:rPr>
        <w:t xml:space="preserve">-Paul SA, Razak ARA, </w:t>
      </w:r>
      <w:proofErr w:type="spellStart"/>
      <w:r w:rsidRPr="090A429E">
        <w:rPr>
          <w:rFonts w:ascii="Times New Roman" w:hAnsi="Times New Roman" w:cs="Times New Roman"/>
        </w:rPr>
        <w:t>Bennouna</w:t>
      </w:r>
      <w:proofErr w:type="spellEnd"/>
      <w:r w:rsidRPr="090A429E">
        <w:rPr>
          <w:rFonts w:ascii="Times New Roman" w:hAnsi="Times New Roman" w:cs="Times New Roman"/>
        </w:rPr>
        <w:t xml:space="preserve"> J, Soria J-C, </w:t>
      </w:r>
      <w:proofErr w:type="spellStart"/>
      <w:r w:rsidRPr="090A429E">
        <w:rPr>
          <w:rFonts w:ascii="Times New Roman" w:hAnsi="Times New Roman" w:cs="Times New Roman"/>
        </w:rPr>
        <w:t>Rugo</w:t>
      </w:r>
      <w:proofErr w:type="spellEnd"/>
      <w:r w:rsidRPr="090A429E">
        <w:rPr>
          <w:rFonts w:ascii="Times New Roman" w:hAnsi="Times New Roman" w:cs="Times New Roman"/>
        </w:rPr>
        <w:t xml:space="preserve"> HS, Cohen RB, O’Neil B, </w:t>
      </w:r>
      <w:proofErr w:type="spellStart"/>
      <w:r w:rsidRPr="090A429E">
        <w:rPr>
          <w:rFonts w:ascii="Times New Roman" w:hAnsi="Times New Roman" w:cs="Times New Roman"/>
        </w:rPr>
        <w:t>Mehnert</w:t>
      </w:r>
      <w:proofErr w:type="spellEnd"/>
      <w:r w:rsidRPr="090A429E">
        <w:rPr>
          <w:rFonts w:ascii="Times New Roman" w:hAnsi="Times New Roman" w:cs="Times New Roman"/>
        </w:rPr>
        <w:t xml:space="preserve"> JM, Lopez J, Doi T, van Brummelen EMJ, Cristescu R, Yang P, Emancipator K, Stein K, Ayers M, Joe AK, Lunceford JK. T-cell-inflamed gene-expression profile, programmed death ligand 1 expression, and tumor mutational burden predict efficacy in patients treated with pembrolizumab across 20 cancers: KEYNOTE-028. </w:t>
      </w:r>
      <w:r w:rsidRPr="090A429E">
        <w:rPr>
          <w:rFonts w:ascii="Times New Roman" w:hAnsi="Times New Roman" w:cs="Times New Roman"/>
          <w:i/>
          <w:iCs/>
        </w:rPr>
        <w:t>J Clin Oncol</w:t>
      </w:r>
      <w:r w:rsidRPr="090A429E">
        <w:rPr>
          <w:rFonts w:ascii="Times New Roman" w:hAnsi="Times New Roman" w:cs="Times New Roman"/>
        </w:rPr>
        <w:t xml:space="preserve"> 2019; 37: 318-27.</w:t>
      </w:r>
      <w:r w:rsidRPr="002C6055">
        <w:rPr>
          <w:rFonts w:ascii="Times New Roman" w:hAnsi="Times New Roman" w:cs="Times New Roman"/>
        </w:rPr>
        <w:t xml:space="preserve"> </w:t>
      </w:r>
    </w:p>
    <w:p w14:paraId="1C2EBD8B" w14:textId="4E5B06B4" w:rsidR="00870B1F" w:rsidRDefault="090A429E" w:rsidP="00783D29">
      <w:pPr>
        <w:numPr>
          <w:ilvl w:val="0"/>
          <w:numId w:val="1"/>
        </w:numPr>
        <w:spacing w:after="200"/>
        <w:ind w:right="360" w:hanging="540"/>
        <w:rPr>
          <w:rFonts w:ascii="Times New Roman" w:hAnsi="Times New Roman" w:cs="Times New Roman"/>
        </w:rPr>
      </w:pPr>
      <w:r w:rsidRPr="090A429E">
        <w:rPr>
          <w:rFonts w:ascii="Times New Roman" w:hAnsi="Times New Roman" w:cs="Times New Roman"/>
        </w:rPr>
        <w:lastRenderedPageBreak/>
        <w:t>Herbst RS, Baas P, Perez-</w:t>
      </w:r>
      <w:proofErr w:type="spellStart"/>
      <w:r w:rsidRPr="090A429E">
        <w:rPr>
          <w:rFonts w:ascii="Times New Roman" w:hAnsi="Times New Roman" w:cs="Times New Roman"/>
        </w:rPr>
        <w:t>Gracia</w:t>
      </w:r>
      <w:proofErr w:type="spellEnd"/>
      <w:r w:rsidRPr="090A429E">
        <w:rPr>
          <w:rFonts w:ascii="Times New Roman" w:hAnsi="Times New Roman" w:cs="Times New Roman"/>
        </w:rPr>
        <w:t xml:space="preserve"> JL, </w:t>
      </w:r>
      <w:proofErr w:type="spellStart"/>
      <w:r w:rsidRPr="090A429E">
        <w:rPr>
          <w:rFonts w:ascii="Times New Roman" w:hAnsi="Times New Roman" w:cs="Times New Roman"/>
        </w:rPr>
        <w:t>Felip</w:t>
      </w:r>
      <w:proofErr w:type="spellEnd"/>
      <w:r w:rsidRPr="090A429E">
        <w:rPr>
          <w:rFonts w:ascii="Times New Roman" w:hAnsi="Times New Roman" w:cs="Times New Roman"/>
        </w:rPr>
        <w:t xml:space="preserve"> E, Kim D-W, Han J-Y, Molina JR, Kim J-H, Dubos Arvis C, </w:t>
      </w:r>
      <w:proofErr w:type="spellStart"/>
      <w:r w:rsidRPr="090A429E">
        <w:rPr>
          <w:rFonts w:ascii="Times New Roman" w:hAnsi="Times New Roman" w:cs="Times New Roman"/>
        </w:rPr>
        <w:t>Ahn</w:t>
      </w:r>
      <w:proofErr w:type="spellEnd"/>
      <w:r w:rsidRPr="090A429E">
        <w:rPr>
          <w:rFonts w:ascii="Times New Roman" w:hAnsi="Times New Roman" w:cs="Times New Roman"/>
        </w:rPr>
        <w:t xml:space="preserve"> M-J, </w:t>
      </w:r>
      <w:proofErr w:type="spellStart"/>
      <w:r w:rsidRPr="090A429E">
        <w:rPr>
          <w:rFonts w:ascii="Times New Roman" w:hAnsi="Times New Roman" w:cs="Times New Roman"/>
        </w:rPr>
        <w:t>Majem</w:t>
      </w:r>
      <w:proofErr w:type="spellEnd"/>
      <w:r w:rsidRPr="090A429E">
        <w:rPr>
          <w:rFonts w:ascii="Times New Roman" w:hAnsi="Times New Roman" w:cs="Times New Roman"/>
        </w:rPr>
        <w:t xml:space="preserve"> M, Fidler MJ, Surmont V, de Castro G, Garrido M, </w:t>
      </w:r>
      <w:proofErr w:type="spellStart"/>
      <w:r w:rsidRPr="090A429E">
        <w:rPr>
          <w:rFonts w:ascii="Times New Roman" w:hAnsi="Times New Roman" w:cs="Times New Roman"/>
        </w:rPr>
        <w:t>Shentu</w:t>
      </w:r>
      <w:proofErr w:type="spellEnd"/>
      <w:r w:rsidRPr="090A429E">
        <w:rPr>
          <w:rFonts w:ascii="Times New Roman" w:hAnsi="Times New Roman" w:cs="Times New Roman"/>
        </w:rPr>
        <w:t xml:space="preserve"> Y, Emancipator K, </w:t>
      </w:r>
      <w:proofErr w:type="spellStart"/>
      <w:r w:rsidRPr="090A429E">
        <w:rPr>
          <w:rFonts w:ascii="Times New Roman" w:hAnsi="Times New Roman" w:cs="Times New Roman"/>
        </w:rPr>
        <w:t>Samkari</w:t>
      </w:r>
      <w:proofErr w:type="spellEnd"/>
      <w:r w:rsidRPr="090A429E">
        <w:rPr>
          <w:rFonts w:ascii="Times New Roman" w:hAnsi="Times New Roman" w:cs="Times New Roman"/>
        </w:rPr>
        <w:t xml:space="preserve"> A, Jensen EH, </w:t>
      </w:r>
      <w:proofErr w:type="spellStart"/>
      <w:r w:rsidRPr="090A429E">
        <w:rPr>
          <w:rFonts w:ascii="Times New Roman" w:hAnsi="Times New Roman" w:cs="Times New Roman"/>
        </w:rPr>
        <w:t>Lubiniecki</w:t>
      </w:r>
      <w:proofErr w:type="spellEnd"/>
      <w:r w:rsidRPr="090A429E">
        <w:rPr>
          <w:rFonts w:ascii="Times New Roman" w:hAnsi="Times New Roman" w:cs="Times New Roman"/>
        </w:rPr>
        <w:t xml:space="preserve"> GM, </w:t>
      </w:r>
      <w:proofErr w:type="spellStart"/>
      <w:r w:rsidRPr="090A429E">
        <w:rPr>
          <w:rFonts w:ascii="Times New Roman" w:hAnsi="Times New Roman" w:cs="Times New Roman"/>
        </w:rPr>
        <w:t>Garon</w:t>
      </w:r>
      <w:proofErr w:type="spellEnd"/>
      <w:r w:rsidRPr="090A429E">
        <w:rPr>
          <w:rFonts w:ascii="Times New Roman" w:hAnsi="Times New Roman" w:cs="Times New Roman"/>
        </w:rPr>
        <w:t xml:space="preserve"> EB. Use of archival versus newly collected tumor samples for assessing PD-L1 expression and overall survival:  an updated analysis of KEYNOTE-010 trial. </w:t>
      </w:r>
      <w:r w:rsidRPr="090A429E">
        <w:rPr>
          <w:rFonts w:ascii="Times New Roman" w:hAnsi="Times New Roman" w:cs="Times New Roman"/>
          <w:i/>
          <w:iCs/>
        </w:rPr>
        <w:t>Annals Oncol</w:t>
      </w:r>
      <w:r w:rsidRPr="090A429E">
        <w:rPr>
          <w:rFonts w:ascii="Times New Roman" w:hAnsi="Times New Roman" w:cs="Times New Roman"/>
        </w:rPr>
        <w:t xml:space="preserve"> 2019; 30: 281-9.</w:t>
      </w:r>
    </w:p>
    <w:p w14:paraId="151CFD90" w14:textId="3E85D2C2" w:rsidR="00331E1E" w:rsidRPr="002B354A" w:rsidRDefault="00331E1E" w:rsidP="00783D29">
      <w:pPr>
        <w:numPr>
          <w:ilvl w:val="0"/>
          <w:numId w:val="1"/>
        </w:numPr>
        <w:spacing w:after="200"/>
        <w:ind w:right="360" w:hanging="540"/>
        <w:rPr>
          <w:rFonts w:ascii="Times New Roman" w:hAnsi="Times New Roman" w:cs="Times New Roman"/>
        </w:rPr>
      </w:pPr>
      <w:r w:rsidRPr="00331E1E">
        <w:rPr>
          <w:rFonts w:ascii="Times New Roman" w:hAnsi="Times New Roman" w:cs="Times New Roman"/>
        </w:rPr>
        <w:t xml:space="preserve">Emancipator K, Huang L, Aurora-Garg D, Bal T, Cohen EEW, Harrington K, </w:t>
      </w:r>
      <w:proofErr w:type="spellStart"/>
      <w:r w:rsidRPr="00331E1E">
        <w:rPr>
          <w:rFonts w:ascii="Times New Roman" w:hAnsi="Times New Roman" w:cs="Times New Roman"/>
        </w:rPr>
        <w:t>Soulières</w:t>
      </w:r>
      <w:proofErr w:type="spellEnd"/>
      <w:r w:rsidRPr="00331E1E">
        <w:rPr>
          <w:rFonts w:ascii="Times New Roman" w:hAnsi="Times New Roman" w:cs="Times New Roman"/>
        </w:rPr>
        <w:t xml:space="preserve"> D, Le Tourneau C, </w:t>
      </w:r>
      <w:proofErr w:type="spellStart"/>
      <w:r w:rsidRPr="00331E1E">
        <w:rPr>
          <w:rFonts w:ascii="Times New Roman" w:hAnsi="Times New Roman" w:cs="Times New Roman"/>
        </w:rPr>
        <w:t>Licitra</w:t>
      </w:r>
      <w:proofErr w:type="spellEnd"/>
      <w:r w:rsidRPr="00331E1E">
        <w:rPr>
          <w:rFonts w:ascii="Times New Roman" w:hAnsi="Times New Roman" w:cs="Times New Roman"/>
        </w:rPr>
        <w:t xml:space="preserve"> L, </w:t>
      </w:r>
      <w:proofErr w:type="spellStart"/>
      <w:r w:rsidRPr="00331E1E">
        <w:rPr>
          <w:rFonts w:ascii="Times New Roman" w:hAnsi="Times New Roman" w:cs="Times New Roman"/>
        </w:rPr>
        <w:t>Burtness</w:t>
      </w:r>
      <w:proofErr w:type="spellEnd"/>
      <w:r w:rsidRPr="00331E1E">
        <w:rPr>
          <w:rFonts w:ascii="Times New Roman" w:hAnsi="Times New Roman" w:cs="Times New Roman"/>
        </w:rPr>
        <w:t xml:space="preserve"> B, </w:t>
      </w:r>
      <w:proofErr w:type="spellStart"/>
      <w:r w:rsidRPr="00331E1E">
        <w:rPr>
          <w:rFonts w:ascii="Times New Roman" w:hAnsi="Times New Roman" w:cs="Times New Roman"/>
        </w:rPr>
        <w:t>Swaby</w:t>
      </w:r>
      <w:proofErr w:type="spellEnd"/>
      <w:r w:rsidRPr="00331E1E">
        <w:rPr>
          <w:rFonts w:ascii="Times New Roman" w:hAnsi="Times New Roman" w:cs="Times New Roman"/>
        </w:rPr>
        <w:t xml:space="preserve"> R. Evaluation of programmed death ligand 1 expression and efficacy outcomes using two scoring techniques in patients with squamous cell carcinoma of the head and neck from the KEYNOTE-040 trial. </w:t>
      </w:r>
      <w:r w:rsidRPr="00331E1E">
        <w:rPr>
          <w:rFonts w:ascii="Times New Roman" w:hAnsi="Times New Roman" w:cs="Times New Roman"/>
          <w:i/>
          <w:iCs/>
        </w:rPr>
        <w:t xml:space="preserve">Mod </w:t>
      </w:r>
      <w:proofErr w:type="spellStart"/>
      <w:r w:rsidRPr="00331E1E">
        <w:rPr>
          <w:rFonts w:ascii="Times New Roman" w:hAnsi="Times New Roman" w:cs="Times New Roman"/>
          <w:i/>
          <w:iCs/>
        </w:rPr>
        <w:t>Pathol</w:t>
      </w:r>
      <w:proofErr w:type="spellEnd"/>
      <w:r w:rsidR="000E4013">
        <w:rPr>
          <w:rFonts w:ascii="Times New Roman" w:hAnsi="Times New Roman" w:cs="Times New Roman"/>
        </w:rPr>
        <w:t xml:space="preserve"> </w:t>
      </w:r>
      <w:r w:rsidR="009842F5">
        <w:rPr>
          <w:rFonts w:ascii="Times New Roman" w:hAnsi="Times New Roman" w:cs="Times New Roman"/>
        </w:rPr>
        <w:t>2021; 34</w:t>
      </w:r>
      <w:r w:rsidRPr="000E4013">
        <w:rPr>
          <w:rFonts w:ascii="Times New Roman" w:hAnsi="Times New Roman" w:cs="Times New Roman"/>
        </w:rPr>
        <w:t>.</w:t>
      </w:r>
      <w:r w:rsidR="00607DBE" w:rsidRPr="002B354A">
        <w:rPr>
          <w:rFonts w:ascii="Times New Roman" w:hAnsi="Times New Roman" w:cs="Times New Roman"/>
        </w:rPr>
        <w:t xml:space="preserve"> </w:t>
      </w:r>
      <w:r w:rsidR="00623212">
        <w:rPr>
          <w:rFonts w:ascii="Times New Roman" w:hAnsi="Times New Roman" w:cs="Times New Roman"/>
        </w:rPr>
        <w:t>Published online: 2</w:t>
      </w:r>
      <w:r w:rsidR="006E10A8">
        <w:rPr>
          <w:rFonts w:ascii="Times New Roman" w:hAnsi="Times New Roman" w:cs="Times New Roman"/>
        </w:rPr>
        <w:t>5</w:t>
      </w:r>
      <w:r w:rsidR="00623212">
        <w:rPr>
          <w:rFonts w:ascii="Times New Roman" w:hAnsi="Times New Roman" w:cs="Times New Roman"/>
        </w:rPr>
        <w:t xml:space="preserve"> Nov 2020. </w:t>
      </w:r>
      <w:r w:rsidR="00E97AD3">
        <w:rPr>
          <w:rFonts w:ascii="Times New Roman" w:hAnsi="Times New Roman" w:cs="Times New Roman"/>
        </w:rPr>
        <w:t>&lt;</w:t>
      </w:r>
      <w:hyperlink r:id="rId9" w:history="1">
        <w:r w:rsidR="00E97AD3" w:rsidRPr="000D2B39">
          <w:rPr>
            <w:rStyle w:val="Hyperlink"/>
            <w:rFonts w:cs="Arial"/>
            <w:sz w:val="18"/>
            <w:szCs w:val="18"/>
          </w:rPr>
          <w:t>https://rdcu.be/cbiSN</w:t>
        </w:r>
      </w:hyperlink>
      <w:r w:rsidR="00E97AD3">
        <w:rPr>
          <w:rFonts w:ascii="Times New Roman" w:hAnsi="Times New Roman" w:cs="Times New Roman"/>
        </w:rPr>
        <w:t>&gt;</w:t>
      </w:r>
    </w:p>
    <w:p w14:paraId="55B7724A" w14:textId="593E35C2" w:rsidR="005F18F6" w:rsidRPr="00B66482" w:rsidRDefault="143B045F" w:rsidP="00B66482">
      <w:pPr>
        <w:numPr>
          <w:ilvl w:val="0"/>
          <w:numId w:val="1"/>
        </w:numPr>
        <w:spacing w:after="200"/>
        <w:ind w:right="360" w:hanging="540"/>
        <w:rPr>
          <w:rFonts w:ascii="Times New Roman" w:hAnsi="Times New Roman" w:cs="Times New Roman"/>
        </w:rPr>
      </w:pPr>
      <w:r w:rsidRPr="143B045F">
        <w:rPr>
          <w:rFonts w:ascii="Times New Roman" w:hAnsi="Times New Roman" w:cs="Times New Roman"/>
        </w:rPr>
        <w:t xml:space="preserve">Emancipator K. Does reproducibility drive clinical accuracy? Immunohistochemical tests as examples. </w:t>
      </w:r>
      <w:r w:rsidRPr="143B045F">
        <w:rPr>
          <w:rFonts w:ascii="Times New Roman" w:hAnsi="Times New Roman" w:cs="Times New Roman"/>
          <w:i/>
          <w:iCs/>
        </w:rPr>
        <w:t xml:space="preserve">Am J Clin </w:t>
      </w:r>
      <w:proofErr w:type="spellStart"/>
      <w:r w:rsidRPr="143B045F">
        <w:rPr>
          <w:rFonts w:ascii="Times New Roman" w:hAnsi="Times New Roman" w:cs="Times New Roman"/>
          <w:i/>
          <w:iCs/>
        </w:rPr>
        <w:t>Pathol</w:t>
      </w:r>
      <w:proofErr w:type="spellEnd"/>
      <w:r w:rsidRPr="143B045F">
        <w:rPr>
          <w:rFonts w:ascii="Times New Roman" w:hAnsi="Times New Roman" w:cs="Times New Roman"/>
          <w:i/>
          <w:iCs/>
        </w:rPr>
        <w:t xml:space="preserve">. </w:t>
      </w:r>
      <w:r w:rsidRPr="143B045F">
        <w:rPr>
          <w:rFonts w:ascii="Times New Roman" w:hAnsi="Times New Roman" w:cs="Times New Roman"/>
          <w:color w:val="C00000"/>
        </w:rPr>
        <w:t>In press.</w:t>
      </w:r>
    </w:p>
    <w:p w14:paraId="227D5734" w14:textId="643C431D" w:rsidR="003D391C" w:rsidRPr="003D391C" w:rsidRDefault="003D391C" w:rsidP="001850DE">
      <w:pPr>
        <w:numPr>
          <w:ilvl w:val="12"/>
          <w:numId w:val="0"/>
        </w:numPr>
        <w:spacing w:before="120" w:after="120"/>
        <w:ind w:right="360"/>
        <w:rPr>
          <w:rFonts w:cs="Times New Roman"/>
          <w:smallCaps/>
        </w:rPr>
      </w:pPr>
      <w:r w:rsidRPr="003D391C">
        <w:rPr>
          <w:rFonts w:cs="Times New Roman"/>
          <w:smallCaps/>
        </w:rPr>
        <w:t>Review Articles</w:t>
      </w:r>
      <w:r w:rsidR="00CA3B58">
        <w:rPr>
          <w:rFonts w:cs="Times New Roman"/>
          <w:smallCaps/>
        </w:rPr>
        <w:t xml:space="preserve"> and Book Chapters</w:t>
      </w:r>
    </w:p>
    <w:p w14:paraId="227D5735"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Deutsch DG.  Dry reagent chemistries.  In:  Deutsch DG, ed.  </w:t>
      </w:r>
      <w:r w:rsidRPr="090A429E">
        <w:rPr>
          <w:rFonts w:ascii="Times New Roman" w:hAnsi="Times New Roman" w:cs="Times New Roman"/>
          <w:b/>
          <w:bCs/>
        </w:rPr>
        <w:t>Analytical Aspects of Drug Testing.</w:t>
      </w:r>
      <w:r w:rsidRPr="090A429E">
        <w:rPr>
          <w:rFonts w:ascii="Times New Roman" w:hAnsi="Times New Roman" w:cs="Times New Roman"/>
        </w:rPr>
        <w:t xml:space="preserve">  New York, Wiley, 1989:  203-28.</w:t>
      </w:r>
    </w:p>
    <w:p w14:paraId="227D5736"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Emancipator K.  Human chorionic gonadotropin:  methods and applications.  ASCP Check Sample: Core Analyte No. PTS 93-2.  Chicago:  American Society of Clinical Pathologists, 1993.</w:t>
      </w:r>
    </w:p>
    <w:p w14:paraId="227D5737"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Bock JL, Emancipator K, </w:t>
      </w:r>
      <w:proofErr w:type="spellStart"/>
      <w:r w:rsidRPr="090A429E">
        <w:rPr>
          <w:rFonts w:ascii="Times New Roman" w:hAnsi="Times New Roman" w:cs="Times New Roman"/>
        </w:rPr>
        <w:t>Outschoorn</w:t>
      </w:r>
      <w:proofErr w:type="spellEnd"/>
      <w:r w:rsidRPr="090A429E">
        <w:rPr>
          <w:rFonts w:ascii="Times New Roman" w:hAnsi="Times New Roman" w:cs="Times New Roman"/>
        </w:rPr>
        <w:t xml:space="preserve"> AS, </w:t>
      </w:r>
      <w:proofErr w:type="spellStart"/>
      <w:r w:rsidRPr="090A429E">
        <w:rPr>
          <w:rFonts w:ascii="Times New Roman" w:hAnsi="Times New Roman" w:cs="Times New Roman"/>
        </w:rPr>
        <w:t>Reynosos</w:t>
      </w:r>
      <w:proofErr w:type="spellEnd"/>
      <w:r w:rsidRPr="090A429E">
        <w:rPr>
          <w:rFonts w:ascii="Times New Roman" w:hAnsi="Times New Roman" w:cs="Times New Roman"/>
        </w:rPr>
        <w:t xml:space="preserve"> G, </w:t>
      </w:r>
      <w:proofErr w:type="spellStart"/>
      <w:r w:rsidRPr="090A429E">
        <w:rPr>
          <w:rFonts w:ascii="Times New Roman" w:hAnsi="Times New Roman" w:cs="Times New Roman"/>
        </w:rPr>
        <w:t>Sliva</w:t>
      </w:r>
      <w:proofErr w:type="spellEnd"/>
      <w:r w:rsidRPr="090A429E">
        <w:rPr>
          <w:rFonts w:ascii="Times New Roman" w:hAnsi="Times New Roman" w:cs="Times New Roman"/>
        </w:rPr>
        <w:t xml:space="preserve"> CA.  Choriogonadotropin testing:  nomenclature, reference preparations, assay performance, and clinical </w:t>
      </w:r>
      <w:proofErr w:type="gramStart"/>
      <w:r w:rsidRPr="090A429E">
        <w:rPr>
          <w:rFonts w:ascii="Times New Roman" w:hAnsi="Times New Roman" w:cs="Times New Roman"/>
        </w:rPr>
        <w:t xml:space="preserve">application;   </w:t>
      </w:r>
      <w:proofErr w:type="gramEnd"/>
      <w:r w:rsidRPr="090A429E">
        <w:rPr>
          <w:rFonts w:ascii="Times New Roman" w:hAnsi="Times New Roman" w:cs="Times New Roman"/>
        </w:rPr>
        <w:t>proposed guideline.  NCCLS Document I/LA10-P (ISBN 1-56238-275-6).  Wayne, PA:  National Committee for Clinical Laboratory Standards, 1995.</w:t>
      </w:r>
    </w:p>
    <w:p w14:paraId="227D5738"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Emancipator K.  Lipoprotein(a).  ASCP Check Sample: Clinical Chemistry No. CC 96-9. Chicago:  American Society of Clinical Pathologists, 1996.</w:t>
      </w:r>
    </w:p>
    <w:p w14:paraId="227D5739"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Bock JL, Emancipator K, </w:t>
      </w:r>
      <w:proofErr w:type="spellStart"/>
      <w:r w:rsidRPr="090A429E">
        <w:rPr>
          <w:rFonts w:ascii="Times New Roman" w:hAnsi="Times New Roman" w:cs="Times New Roman"/>
        </w:rPr>
        <w:t>Outschoorn</w:t>
      </w:r>
      <w:proofErr w:type="spellEnd"/>
      <w:r w:rsidRPr="090A429E">
        <w:rPr>
          <w:rFonts w:ascii="Times New Roman" w:hAnsi="Times New Roman" w:cs="Times New Roman"/>
        </w:rPr>
        <w:t xml:space="preserve"> AS, </w:t>
      </w:r>
      <w:proofErr w:type="spellStart"/>
      <w:r w:rsidRPr="090A429E">
        <w:rPr>
          <w:rFonts w:ascii="Times New Roman" w:hAnsi="Times New Roman" w:cs="Times New Roman"/>
        </w:rPr>
        <w:t>Reynosos</w:t>
      </w:r>
      <w:proofErr w:type="spellEnd"/>
      <w:r w:rsidRPr="090A429E">
        <w:rPr>
          <w:rFonts w:ascii="Times New Roman" w:hAnsi="Times New Roman" w:cs="Times New Roman"/>
        </w:rPr>
        <w:t xml:space="preserve"> G, </w:t>
      </w:r>
      <w:proofErr w:type="spellStart"/>
      <w:r w:rsidRPr="090A429E">
        <w:rPr>
          <w:rFonts w:ascii="Times New Roman" w:hAnsi="Times New Roman" w:cs="Times New Roman"/>
        </w:rPr>
        <w:t>Sliva</w:t>
      </w:r>
      <w:proofErr w:type="spellEnd"/>
      <w:r w:rsidRPr="090A429E">
        <w:rPr>
          <w:rFonts w:ascii="Times New Roman" w:hAnsi="Times New Roman" w:cs="Times New Roman"/>
        </w:rPr>
        <w:t xml:space="preserve"> CA.  Choriogonadotropin testing:  nomenclature, reference preparations, assay performance, and clinical </w:t>
      </w:r>
      <w:proofErr w:type="gramStart"/>
      <w:r w:rsidRPr="090A429E">
        <w:rPr>
          <w:rFonts w:ascii="Times New Roman" w:hAnsi="Times New Roman" w:cs="Times New Roman"/>
        </w:rPr>
        <w:t xml:space="preserve">application;   </w:t>
      </w:r>
      <w:proofErr w:type="gramEnd"/>
      <w:r w:rsidRPr="090A429E">
        <w:rPr>
          <w:rFonts w:ascii="Times New Roman" w:hAnsi="Times New Roman" w:cs="Times New Roman"/>
        </w:rPr>
        <w:t>approved guideline.  NCCLS Document I/LA10-A (ISBN 1-56238-314-0).  Wayne, PA:  National Committee for Clinical Laboratory Standards, 1996.</w:t>
      </w:r>
    </w:p>
    <w:p w14:paraId="227D573A"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Emancipator K. The chemistry of automated molecular probe assays. ASCP Check Sample: Molecular Pathology and Applied Technologies No. MPAT 96-3. Chicago:  American Society of Clinical Pathologists, 1996.</w:t>
      </w:r>
    </w:p>
    <w:p w14:paraId="227D573B"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Critical values [practice parameter]. </w:t>
      </w:r>
      <w:r w:rsidRPr="090A429E">
        <w:rPr>
          <w:rFonts w:ascii="Times New Roman" w:hAnsi="Times New Roman" w:cs="Times New Roman"/>
          <w:i/>
          <w:iCs/>
        </w:rPr>
        <w:t>American Journal of Clinical Pathology</w:t>
      </w:r>
      <w:r w:rsidRPr="090A429E">
        <w:rPr>
          <w:rFonts w:ascii="Times New Roman" w:hAnsi="Times New Roman" w:cs="Times New Roman"/>
        </w:rPr>
        <w:t xml:space="preserve"> 1997; 108: 247-53.</w:t>
      </w:r>
    </w:p>
    <w:p w14:paraId="227D573C"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Critical values, panic values, alert values [response letter]. </w:t>
      </w:r>
      <w:r w:rsidRPr="090A429E">
        <w:rPr>
          <w:rFonts w:ascii="Times New Roman" w:hAnsi="Times New Roman" w:cs="Times New Roman"/>
          <w:i/>
          <w:iCs/>
        </w:rPr>
        <w:t>American Journal of Clinical Pathology</w:t>
      </w:r>
      <w:r w:rsidRPr="090A429E">
        <w:rPr>
          <w:rFonts w:ascii="Times New Roman" w:hAnsi="Times New Roman" w:cs="Times New Roman"/>
        </w:rPr>
        <w:t xml:space="preserve"> 1998; 109: 498.</w:t>
      </w:r>
    </w:p>
    <w:p w14:paraId="227D573D"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Emancipator K.  Laboratory Diagnosis and Monitoring of Diabetes Mellitus. ASCP Check Sample: Clinical Chemistry No. CC 98-5. Chicago:  American Society of Clinical Pathologists, 1998.</w:t>
      </w:r>
    </w:p>
    <w:p w14:paraId="227D573E"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Laboratory Diagnosis and Monitoring of Diabetes Mellitus [review]. </w:t>
      </w:r>
      <w:r w:rsidRPr="090A429E">
        <w:rPr>
          <w:rFonts w:ascii="Times New Roman" w:hAnsi="Times New Roman" w:cs="Times New Roman"/>
          <w:i/>
          <w:iCs/>
        </w:rPr>
        <w:t>American Journal of Clinical Pathology</w:t>
      </w:r>
      <w:r w:rsidRPr="090A429E">
        <w:rPr>
          <w:rFonts w:ascii="Times New Roman" w:hAnsi="Times New Roman" w:cs="Times New Roman"/>
        </w:rPr>
        <w:t xml:space="preserve"> 1999; 112: 665-74.</w:t>
      </w:r>
    </w:p>
    <w:p w14:paraId="227D573F"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American Medical Association. Colorectal cancer: screening and surveillance [Quality Care Alert]. Chicago: American Medical Association, 2001.</w:t>
      </w:r>
    </w:p>
    <w:p w14:paraId="227D5740"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Glucose and carbohydrates. In: </w:t>
      </w:r>
      <w:proofErr w:type="spellStart"/>
      <w:r w:rsidRPr="090A429E">
        <w:rPr>
          <w:rFonts w:ascii="Times New Roman" w:hAnsi="Times New Roman" w:cs="Times New Roman"/>
        </w:rPr>
        <w:t>Lewandrowski</w:t>
      </w:r>
      <w:proofErr w:type="spellEnd"/>
      <w:r w:rsidRPr="090A429E">
        <w:rPr>
          <w:rFonts w:ascii="Times New Roman" w:hAnsi="Times New Roman" w:cs="Times New Roman"/>
        </w:rPr>
        <w:t xml:space="preserve"> K. </w:t>
      </w:r>
      <w:r w:rsidRPr="090A429E">
        <w:rPr>
          <w:rFonts w:ascii="Times New Roman" w:hAnsi="Times New Roman" w:cs="Times New Roman"/>
          <w:b/>
          <w:bCs/>
        </w:rPr>
        <w:t xml:space="preserve">Clinical Chemistry. Laboratory </w:t>
      </w:r>
      <w:proofErr w:type="spellStart"/>
      <w:r w:rsidRPr="090A429E">
        <w:rPr>
          <w:rFonts w:ascii="Times New Roman" w:hAnsi="Times New Roman" w:cs="Times New Roman"/>
          <w:b/>
          <w:bCs/>
        </w:rPr>
        <w:t>Mangement</w:t>
      </w:r>
      <w:proofErr w:type="spellEnd"/>
      <w:r w:rsidRPr="090A429E">
        <w:rPr>
          <w:rFonts w:ascii="Times New Roman" w:hAnsi="Times New Roman" w:cs="Times New Roman"/>
          <w:b/>
          <w:bCs/>
        </w:rPr>
        <w:t xml:space="preserve"> &amp; Clinical Correlations.</w:t>
      </w:r>
      <w:r w:rsidRPr="090A429E">
        <w:rPr>
          <w:rFonts w:ascii="Times New Roman" w:hAnsi="Times New Roman" w:cs="Times New Roman"/>
        </w:rPr>
        <w:t xml:space="preserve"> Philadelphia: Lippincott Williams &amp; Wilkins, 2002: 561-74.</w:t>
      </w:r>
    </w:p>
    <w:p w14:paraId="227D5741" w14:textId="77777777" w:rsidR="003D391C" w:rsidRP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lastRenderedPageBreak/>
        <w:t xml:space="preserve">Emancipator K. Pharma’s newfound interest in cancer diagnostics. </w:t>
      </w:r>
      <w:r w:rsidRPr="090A429E">
        <w:rPr>
          <w:rFonts w:ascii="Times New Roman" w:hAnsi="Times New Roman" w:cs="Times New Roman"/>
          <w:i/>
          <w:iCs/>
        </w:rPr>
        <w:t>Critical Values</w:t>
      </w:r>
      <w:r w:rsidRPr="090A429E">
        <w:rPr>
          <w:rFonts w:ascii="Times New Roman" w:hAnsi="Times New Roman" w:cs="Times New Roman"/>
        </w:rPr>
        <w:t xml:space="preserve"> 2013; 6(1): 28-31.</w:t>
      </w:r>
    </w:p>
    <w:p w14:paraId="227D5742" w14:textId="77777777" w:rsidR="003D391C"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 xml:space="preserve">Emancipator K. Pharma’s newfound interest in cancer diagnostics. </w:t>
      </w:r>
      <w:r w:rsidRPr="090A429E">
        <w:rPr>
          <w:rFonts w:ascii="Times New Roman" w:hAnsi="Times New Roman" w:cs="Times New Roman"/>
          <w:i/>
          <w:iCs/>
        </w:rPr>
        <w:t>American Association of Pharmaceutical Scientists Ligand Binding Assay Bioanalytical Focus Group Newsletter</w:t>
      </w:r>
      <w:r w:rsidRPr="090A429E">
        <w:rPr>
          <w:rFonts w:ascii="Times New Roman" w:hAnsi="Times New Roman" w:cs="Times New Roman"/>
        </w:rPr>
        <w:t xml:space="preserve"> 2013 (Mar): 6-9.</w:t>
      </w:r>
    </w:p>
    <w:p w14:paraId="063C1464" w14:textId="1743DD07" w:rsidR="00CA3B58" w:rsidRPr="00BC3857"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Savage MJ, Aurora-Garg D, Emancipator K, 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Lessons learned in lung, breast and colorectal cancer companion diagnostics and future perspectives. In: Chang KCN, </w:t>
      </w:r>
      <w:proofErr w:type="spellStart"/>
      <w:r w:rsidRPr="090A429E">
        <w:rPr>
          <w:rFonts w:ascii="Times New Roman" w:hAnsi="Times New Roman" w:cs="Times New Roman"/>
        </w:rPr>
        <w:t>Marton</w:t>
      </w:r>
      <w:proofErr w:type="spellEnd"/>
      <w:r w:rsidRPr="090A429E">
        <w:rPr>
          <w:rFonts w:ascii="Times New Roman" w:hAnsi="Times New Roman" w:cs="Times New Roman"/>
        </w:rPr>
        <w:t xml:space="preserve"> MJ, eds. </w:t>
      </w:r>
      <w:r w:rsidRPr="090A429E">
        <w:rPr>
          <w:rFonts w:ascii="Times New Roman" w:hAnsi="Times New Roman" w:cs="Times New Roman"/>
          <w:b/>
          <w:bCs/>
        </w:rPr>
        <w:t>Genomics Clinical Trial Assay Development: Issues and Lessons Learned.</w:t>
      </w:r>
      <w:r w:rsidRPr="090A429E">
        <w:rPr>
          <w:rFonts w:ascii="Times New Roman" w:hAnsi="Times New Roman" w:cs="Times New Roman"/>
        </w:rPr>
        <w:t xml:space="preserve"> Foster City, CA: OMICS Group eBooks, 2015. </w:t>
      </w:r>
      <w:r w:rsidRPr="090A429E">
        <w:rPr>
          <w:rFonts w:ascii="Arial Narrow" w:hAnsi="Arial Narrow" w:cs="Times New Roman"/>
          <w:sz w:val="18"/>
          <w:szCs w:val="18"/>
        </w:rPr>
        <w:t>&lt;</w:t>
      </w:r>
      <w:hyperlink r:id="rId10">
        <w:r w:rsidRPr="090A429E">
          <w:rPr>
            <w:rStyle w:val="Hyperlink"/>
            <w:rFonts w:ascii="Arial Narrow" w:hAnsi="Arial Narrow"/>
            <w:sz w:val="18"/>
            <w:szCs w:val="18"/>
          </w:rPr>
          <w:t>www.esciencecentral.org/ebooks/genomics-clinical-trial-assay-development-issues-and-lessons-learned/</w:t>
        </w:r>
      </w:hyperlink>
      <w:r w:rsidRPr="090A429E">
        <w:rPr>
          <w:rFonts w:ascii="Arial Narrow" w:hAnsi="Arial Narrow" w:cs="Times New Roman"/>
          <w:sz w:val="18"/>
          <w:szCs w:val="18"/>
        </w:rPr>
        <w:t>&gt;</w:t>
      </w:r>
    </w:p>
    <w:p w14:paraId="21832665" w14:textId="4AE37DED" w:rsidR="00BC3857" w:rsidRDefault="090A429E" w:rsidP="090A429E">
      <w:pPr>
        <w:numPr>
          <w:ilvl w:val="0"/>
          <w:numId w:val="1"/>
        </w:numPr>
        <w:spacing w:after="200"/>
        <w:ind w:right="360" w:hanging="540"/>
        <w:rPr>
          <w:rFonts w:ascii="Times New Roman" w:hAnsi="Times New Roman" w:cs="Times New Roman"/>
        </w:rPr>
      </w:pPr>
      <w:r w:rsidRPr="090A429E">
        <w:rPr>
          <w:rFonts w:ascii="Times New Roman" w:hAnsi="Times New Roman" w:cs="Times New Roman"/>
        </w:rPr>
        <w:t>Dolled-</w:t>
      </w:r>
      <w:proofErr w:type="spellStart"/>
      <w:r w:rsidRPr="090A429E">
        <w:rPr>
          <w:rFonts w:ascii="Times New Roman" w:hAnsi="Times New Roman" w:cs="Times New Roman"/>
        </w:rPr>
        <w:t>Filhart</w:t>
      </w:r>
      <w:proofErr w:type="spellEnd"/>
      <w:r w:rsidRPr="090A429E">
        <w:rPr>
          <w:rFonts w:ascii="Times New Roman" w:hAnsi="Times New Roman" w:cs="Times New Roman"/>
        </w:rPr>
        <w:t xml:space="preserve"> M, </w:t>
      </w:r>
      <w:proofErr w:type="spellStart"/>
      <w:r w:rsidRPr="090A429E">
        <w:rPr>
          <w:rFonts w:ascii="Times New Roman" w:hAnsi="Times New Roman" w:cs="Times New Roman"/>
        </w:rPr>
        <w:t>Tosolini</w:t>
      </w:r>
      <w:proofErr w:type="spellEnd"/>
      <w:r w:rsidRPr="090A429E">
        <w:rPr>
          <w:rFonts w:ascii="Times New Roman" w:hAnsi="Times New Roman" w:cs="Times New Roman"/>
        </w:rPr>
        <w:t xml:space="preserve"> A, Bienfait K, Tsou J, Wu D, Emancipator K. Tissue is the issue: challenges in oncology clinical trial tissue sample collection for biomarker analyses and companion diagnostics. Ch. 13 in: Jorgensen JT, ed. </w:t>
      </w:r>
      <w:r w:rsidRPr="090A429E">
        <w:rPr>
          <w:rFonts w:ascii="Times New Roman" w:hAnsi="Times New Roman" w:cs="Times New Roman"/>
          <w:b/>
          <w:bCs/>
        </w:rPr>
        <w:t>Companion and Complementary Diagnostics. From Biomarker Discovery to Clinical Implementation.</w:t>
      </w:r>
      <w:r w:rsidRPr="090A429E">
        <w:rPr>
          <w:rFonts w:ascii="Times New Roman" w:hAnsi="Times New Roman" w:cs="Times New Roman"/>
        </w:rPr>
        <w:t xml:space="preserve"> London: Elsevier, 2019: 265-78.</w:t>
      </w:r>
    </w:p>
    <w:p w14:paraId="1462D0D5" w14:textId="003CC123" w:rsidR="0007051B" w:rsidRDefault="0007051B" w:rsidP="090A429E">
      <w:pPr>
        <w:numPr>
          <w:ilvl w:val="0"/>
          <w:numId w:val="1"/>
        </w:numPr>
        <w:spacing w:after="200"/>
        <w:ind w:right="360" w:hanging="540"/>
        <w:rPr>
          <w:rFonts w:ascii="Times New Roman" w:hAnsi="Times New Roman" w:cs="Times New Roman"/>
        </w:rPr>
      </w:pPr>
      <w:r w:rsidRPr="090A429E">
        <w:rPr>
          <w:rFonts w:ascii="Times New Roman" w:eastAsia="Calibri" w:hAnsi="Times New Roman" w:cs="Times New Roman"/>
        </w:rPr>
        <w:t xml:space="preserve">Gonzalez-Ericsson PI, </w:t>
      </w:r>
      <w:proofErr w:type="spellStart"/>
      <w:r w:rsidRPr="090A429E">
        <w:rPr>
          <w:rFonts w:ascii="Times New Roman" w:eastAsia="Calibri" w:hAnsi="Times New Roman" w:cs="Times New Roman"/>
        </w:rPr>
        <w:t>Stovgaard</w:t>
      </w:r>
      <w:proofErr w:type="spellEnd"/>
      <w:r w:rsidRPr="090A429E">
        <w:rPr>
          <w:rFonts w:ascii="Times New Roman" w:eastAsia="Calibri" w:hAnsi="Times New Roman" w:cs="Times New Roman"/>
        </w:rPr>
        <w:t xml:space="preserve"> ES, </w:t>
      </w:r>
      <w:proofErr w:type="spellStart"/>
      <w:r w:rsidRPr="090A429E">
        <w:rPr>
          <w:rFonts w:ascii="Times New Roman" w:eastAsia="Calibri" w:hAnsi="Times New Roman" w:cs="Times New Roman"/>
        </w:rPr>
        <w:t>Sua</w:t>
      </w:r>
      <w:proofErr w:type="spellEnd"/>
      <w:r w:rsidRPr="090A429E">
        <w:rPr>
          <w:rFonts w:ascii="Times New Roman" w:eastAsia="Calibri" w:hAnsi="Times New Roman" w:cs="Times New Roman"/>
        </w:rPr>
        <w:t xml:space="preserve"> L, </w:t>
      </w:r>
      <w:proofErr w:type="spellStart"/>
      <w:r w:rsidRPr="090A429E">
        <w:rPr>
          <w:rFonts w:ascii="Times New Roman" w:eastAsia="Calibri" w:hAnsi="Times New Roman" w:cs="Times New Roman"/>
        </w:rPr>
        <w:t>Reisenbichler</w:t>
      </w:r>
      <w:proofErr w:type="spellEnd"/>
      <w:r w:rsidRPr="090A429E">
        <w:rPr>
          <w:rFonts w:ascii="Times New Roman" w:eastAsia="Calibri" w:hAnsi="Times New Roman" w:cs="Times New Roman"/>
        </w:rPr>
        <w:t xml:space="preserve"> E, Kos Z, Carter JM, </w:t>
      </w:r>
      <w:proofErr w:type="spellStart"/>
      <w:r w:rsidRPr="090A429E">
        <w:rPr>
          <w:rFonts w:ascii="Times New Roman" w:eastAsia="Calibri" w:hAnsi="Times New Roman" w:cs="Times New Roman"/>
        </w:rPr>
        <w:t>Michiels</w:t>
      </w:r>
      <w:proofErr w:type="spellEnd"/>
      <w:r w:rsidRPr="090A429E">
        <w:rPr>
          <w:rFonts w:ascii="Times New Roman" w:eastAsia="Calibri" w:hAnsi="Times New Roman" w:cs="Times New Roman"/>
        </w:rPr>
        <w:t xml:space="preserve"> S, Le </w:t>
      </w:r>
      <w:proofErr w:type="spellStart"/>
      <w:r w:rsidRPr="090A429E">
        <w:rPr>
          <w:rFonts w:ascii="Times New Roman" w:eastAsia="Calibri" w:hAnsi="Times New Roman" w:cs="Times New Roman"/>
        </w:rPr>
        <w:t>Quesne</w:t>
      </w:r>
      <w:proofErr w:type="spellEnd"/>
      <w:r w:rsidRPr="090A429E">
        <w:rPr>
          <w:rFonts w:ascii="Times New Roman" w:eastAsia="Calibri" w:hAnsi="Times New Roman" w:cs="Times New Roman"/>
        </w:rPr>
        <w:t xml:space="preserve"> J, Nielsen TO, </w:t>
      </w:r>
      <w:proofErr w:type="spellStart"/>
      <w:r w:rsidRPr="090A429E">
        <w:rPr>
          <w:rFonts w:ascii="Times New Roman" w:eastAsia="Calibri" w:hAnsi="Times New Roman" w:cs="Times New Roman"/>
        </w:rPr>
        <w:t>Lænkholm</w:t>
      </w:r>
      <w:proofErr w:type="spellEnd"/>
      <w:r w:rsidRPr="090A429E">
        <w:rPr>
          <w:rFonts w:ascii="Times New Roman" w:eastAsia="Calibri" w:hAnsi="Times New Roman" w:cs="Times New Roman"/>
        </w:rPr>
        <w:t xml:space="preserve"> A-V, Fox S, Adam J, </w:t>
      </w:r>
      <w:proofErr w:type="spellStart"/>
      <w:r w:rsidRPr="090A429E">
        <w:rPr>
          <w:rFonts w:ascii="Times New Roman" w:eastAsia="Calibri" w:hAnsi="Times New Roman" w:cs="Times New Roman"/>
        </w:rPr>
        <w:t>Bartlet</w:t>
      </w:r>
      <w:proofErr w:type="spellEnd"/>
      <w:r w:rsidRPr="090A429E">
        <w:rPr>
          <w:rFonts w:ascii="Times New Roman" w:eastAsia="Calibri" w:hAnsi="Times New Roman" w:cs="Times New Roman"/>
        </w:rPr>
        <w:t xml:space="preserve"> J, </w:t>
      </w:r>
      <w:proofErr w:type="spellStart"/>
      <w:r w:rsidRPr="090A429E">
        <w:rPr>
          <w:rFonts w:ascii="Times New Roman" w:eastAsia="Calibri" w:hAnsi="Times New Roman" w:cs="Times New Roman"/>
        </w:rPr>
        <w:t>Rimm</w:t>
      </w:r>
      <w:proofErr w:type="spellEnd"/>
      <w:r w:rsidRPr="090A429E">
        <w:rPr>
          <w:rFonts w:ascii="Times New Roman" w:eastAsia="Calibri" w:hAnsi="Times New Roman" w:cs="Times New Roman"/>
        </w:rPr>
        <w:t xml:space="preserve"> D, Quinn C, </w:t>
      </w:r>
      <w:proofErr w:type="spellStart"/>
      <w:r w:rsidRPr="090A429E">
        <w:rPr>
          <w:rFonts w:ascii="Times New Roman" w:eastAsia="Calibri" w:hAnsi="Times New Roman" w:cs="Times New Roman"/>
        </w:rPr>
        <w:t>Peeters</w:t>
      </w:r>
      <w:proofErr w:type="spellEnd"/>
      <w:r w:rsidRPr="090A429E">
        <w:rPr>
          <w:rFonts w:ascii="Times New Roman" w:eastAsia="Calibri" w:hAnsi="Times New Roman" w:cs="Times New Roman"/>
        </w:rPr>
        <w:t xml:space="preserve"> D, </w:t>
      </w:r>
      <w:proofErr w:type="spellStart"/>
      <w:r w:rsidRPr="090A429E">
        <w:rPr>
          <w:rFonts w:ascii="Times New Roman" w:eastAsia="Calibri" w:hAnsi="Times New Roman" w:cs="Times New Roman"/>
        </w:rPr>
        <w:t>Dieci</w:t>
      </w:r>
      <w:proofErr w:type="spellEnd"/>
      <w:r w:rsidRPr="090A429E">
        <w:rPr>
          <w:rFonts w:ascii="Times New Roman" w:eastAsia="Calibri" w:hAnsi="Times New Roman" w:cs="Times New Roman"/>
        </w:rPr>
        <w:t xml:space="preserve"> MV, Vincent-Salomon A, Cree I, </w:t>
      </w:r>
      <w:proofErr w:type="spellStart"/>
      <w:r w:rsidRPr="090A429E">
        <w:rPr>
          <w:rFonts w:ascii="Times New Roman" w:eastAsia="Calibri" w:hAnsi="Times New Roman" w:cs="Times New Roman"/>
        </w:rPr>
        <w:t>Hida</w:t>
      </w:r>
      <w:proofErr w:type="spellEnd"/>
      <w:r w:rsidRPr="090A429E">
        <w:rPr>
          <w:rFonts w:ascii="Times New Roman" w:eastAsia="Calibri" w:hAnsi="Times New Roman" w:cs="Times New Roman"/>
        </w:rPr>
        <w:t xml:space="preserve"> AI, Balko J, Haynes HR, Frahm I, Acosta-Haab G, </w:t>
      </w:r>
      <w:proofErr w:type="spellStart"/>
      <w:r w:rsidRPr="090A429E">
        <w:rPr>
          <w:rFonts w:ascii="Times New Roman" w:eastAsia="Calibri" w:hAnsi="Times New Roman" w:cs="Times New Roman"/>
        </w:rPr>
        <w:t>Balancin</w:t>
      </w:r>
      <w:proofErr w:type="spellEnd"/>
      <w:r w:rsidRPr="090A429E">
        <w:rPr>
          <w:rFonts w:ascii="Times New Roman" w:eastAsia="Calibri" w:hAnsi="Times New Roman" w:cs="Times New Roman"/>
        </w:rPr>
        <w:t xml:space="preserve"> M, </w:t>
      </w:r>
      <w:proofErr w:type="spellStart"/>
      <w:r w:rsidRPr="090A429E">
        <w:rPr>
          <w:rFonts w:ascii="Times New Roman" w:eastAsia="Calibri" w:hAnsi="Times New Roman" w:cs="Times New Roman"/>
        </w:rPr>
        <w:t>Bellolio</w:t>
      </w:r>
      <w:proofErr w:type="spellEnd"/>
      <w:r w:rsidRPr="090A429E">
        <w:rPr>
          <w:rFonts w:ascii="Times New Roman" w:eastAsia="Calibri" w:hAnsi="Times New Roman" w:cs="Times New Roman"/>
        </w:rPr>
        <w:t xml:space="preserve"> E, Yang W, </w:t>
      </w:r>
      <w:proofErr w:type="spellStart"/>
      <w:r w:rsidRPr="090A429E">
        <w:rPr>
          <w:rFonts w:ascii="Times New Roman" w:eastAsia="Calibri" w:hAnsi="Times New Roman" w:cs="Times New Roman"/>
        </w:rPr>
        <w:t>Kirtani</w:t>
      </w:r>
      <w:proofErr w:type="spellEnd"/>
      <w:r w:rsidRPr="090A429E">
        <w:rPr>
          <w:rFonts w:ascii="Times New Roman" w:eastAsia="Calibri" w:hAnsi="Times New Roman" w:cs="Times New Roman"/>
        </w:rPr>
        <w:t xml:space="preserve"> P, </w:t>
      </w:r>
      <w:proofErr w:type="spellStart"/>
      <w:r w:rsidRPr="090A429E">
        <w:rPr>
          <w:rFonts w:ascii="Times New Roman" w:eastAsia="Calibri" w:hAnsi="Times New Roman" w:cs="Times New Roman"/>
        </w:rPr>
        <w:t>Sugie</w:t>
      </w:r>
      <w:proofErr w:type="spellEnd"/>
      <w:r w:rsidRPr="090A429E">
        <w:rPr>
          <w:rFonts w:ascii="Times New Roman" w:eastAsia="Calibri" w:hAnsi="Times New Roman" w:cs="Times New Roman"/>
        </w:rPr>
        <w:t xml:space="preserve"> T, </w:t>
      </w:r>
      <w:proofErr w:type="spellStart"/>
      <w:r w:rsidRPr="090A429E">
        <w:rPr>
          <w:rFonts w:ascii="Times New Roman" w:eastAsia="Calibri" w:hAnsi="Times New Roman" w:cs="Times New Roman"/>
        </w:rPr>
        <w:t>Ehinger</w:t>
      </w:r>
      <w:proofErr w:type="spellEnd"/>
      <w:r w:rsidRPr="090A429E">
        <w:rPr>
          <w:rFonts w:ascii="Times New Roman" w:eastAsia="Calibri" w:hAnsi="Times New Roman" w:cs="Times New Roman"/>
        </w:rPr>
        <w:t xml:space="preserve"> A, Castaneda C, </w:t>
      </w:r>
      <w:proofErr w:type="spellStart"/>
      <w:r w:rsidRPr="090A429E">
        <w:rPr>
          <w:rFonts w:ascii="Times New Roman" w:eastAsia="Calibri" w:hAnsi="Times New Roman" w:cs="Times New Roman"/>
        </w:rPr>
        <w:t>Kok</w:t>
      </w:r>
      <w:proofErr w:type="spellEnd"/>
      <w:r w:rsidRPr="090A429E">
        <w:rPr>
          <w:rFonts w:ascii="Times New Roman" w:eastAsia="Calibri" w:hAnsi="Times New Roman" w:cs="Times New Roman"/>
        </w:rPr>
        <w:t xml:space="preserve"> M, McArthur H, </w:t>
      </w:r>
      <w:proofErr w:type="spellStart"/>
      <w:r w:rsidRPr="090A429E">
        <w:rPr>
          <w:rFonts w:ascii="Times New Roman" w:eastAsia="Calibri" w:hAnsi="Times New Roman" w:cs="Times New Roman"/>
        </w:rPr>
        <w:t>Siziopikou</w:t>
      </w:r>
      <w:proofErr w:type="spellEnd"/>
      <w:r w:rsidRPr="090A429E">
        <w:rPr>
          <w:rFonts w:ascii="Times New Roman" w:eastAsia="Calibri" w:hAnsi="Times New Roman" w:cs="Times New Roman"/>
        </w:rPr>
        <w:t xml:space="preserve"> K, </w:t>
      </w:r>
      <w:proofErr w:type="spellStart"/>
      <w:r w:rsidRPr="090A429E">
        <w:rPr>
          <w:rFonts w:ascii="Times New Roman" w:eastAsia="Calibri" w:hAnsi="Times New Roman" w:cs="Times New Roman"/>
        </w:rPr>
        <w:t>Badve</w:t>
      </w:r>
      <w:proofErr w:type="spellEnd"/>
      <w:r w:rsidRPr="090A429E">
        <w:rPr>
          <w:rFonts w:ascii="Times New Roman" w:eastAsia="Calibri" w:hAnsi="Times New Roman" w:cs="Times New Roman"/>
        </w:rPr>
        <w:t xml:space="preserve"> S, </w:t>
      </w:r>
      <w:proofErr w:type="spellStart"/>
      <w:r w:rsidRPr="090A429E">
        <w:rPr>
          <w:rFonts w:ascii="Times New Roman" w:eastAsia="Calibri" w:hAnsi="Times New Roman" w:cs="Times New Roman"/>
        </w:rPr>
        <w:t>Fineberg</w:t>
      </w:r>
      <w:proofErr w:type="spellEnd"/>
      <w:r w:rsidRPr="090A429E">
        <w:rPr>
          <w:rFonts w:ascii="Times New Roman" w:eastAsia="Calibri" w:hAnsi="Times New Roman" w:cs="Times New Roman"/>
        </w:rPr>
        <w:t xml:space="preserve"> S, Gown A, </w:t>
      </w:r>
      <w:proofErr w:type="spellStart"/>
      <w:r w:rsidRPr="090A429E">
        <w:rPr>
          <w:rFonts w:ascii="Times New Roman" w:eastAsia="Calibri" w:hAnsi="Times New Roman" w:cs="Times New Roman"/>
        </w:rPr>
        <w:t>Viale</w:t>
      </w:r>
      <w:proofErr w:type="spellEnd"/>
      <w:r w:rsidRPr="090A429E">
        <w:rPr>
          <w:rFonts w:ascii="Times New Roman" w:eastAsia="Calibri" w:hAnsi="Times New Roman" w:cs="Times New Roman"/>
        </w:rPr>
        <w:t xml:space="preserve"> G, </w:t>
      </w:r>
      <w:proofErr w:type="spellStart"/>
      <w:r w:rsidRPr="090A429E">
        <w:rPr>
          <w:rFonts w:ascii="Times New Roman" w:eastAsia="Calibri" w:hAnsi="Times New Roman" w:cs="Times New Roman"/>
        </w:rPr>
        <w:t>Schnitt</w:t>
      </w:r>
      <w:proofErr w:type="spellEnd"/>
      <w:r w:rsidRPr="090A429E">
        <w:rPr>
          <w:rFonts w:ascii="Times New Roman" w:eastAsia="Calibri" w:hAnsi="Times New Roman" w:cs="Times New Roman"/>
        </w:rPr>
        <w:t xml:space="preserve"> SJ, </w:t>
      </w:r>
      <w:proofErr w:type="spellStart"/>
      <w:r w:rsidRPr="090A429E">
        <w:rPr>
          <w:rFonts w:ascii="Times New Roman" w:eastAsia="Calibri" w:hAnsi="Times New Roman" w:cs="Times New Roman"/>
        </w:rPr>
        <w:t>Pruneri</w:t>
      </w:r>
      <w:proofErr w:type="spellEnd"/>
      <w:r w:rsidRPr="090A429E">
        <w:rPr>
          <w:rFonts w:ascii="Times New Roman" w:eastAsia="Calibri" w:hAnsi="Times New Roman" w:cs="Times New Roman"/>
        </w:rPr>
        <w:t xml:space="preserve"> G, </w:t>
      </w:r>
      <w:proofErr w:type="spellStart"/>
      <w:r w:rsidRPr="090A429E">
        <w:rPr>
          <w:rFonts w:ascii="Times New Roman" w:eastAsia="Calibri" w:hAnsi="Times New Roman" w:cs="Times New Roman"/>
        </w:rPr>
        <w:t>Penault-Llorca</w:t>
      </w:r>
      <w:proofErr w:type="spellEnd"/>
      <w:r w:rsidRPr="090A429E">
        <w:rPr>
          <w:rFonts w:ascii="Times New Roman" w:eastAsia="Calibri" w:hAnsi="Times New Roman" w:cs="Times New Roman"/>
        </w:rPr>
        <w:t xml:space="preserve"> F, Hewitt S, Thompson EA, Allison K, </w:t>
      </w:r>
      <w:proofErr w:type="spellStart"/>
      <w:r w:rsidRPr="090A429E">
        <w:rPr>
          <w:rFonts w:ascii="Times New Roman" w:eastAsia="Calibri" w:hAnsi="Times New Roman" w:cs="Times New Roman"/>
        </w:rPr>
        <w:t>Symmans</w:t>
      </w:r>
      <w:proofErr w:type="spellEnd"/>
      <w:r w:rsidRPr="090A429E">
        <w:rPr>
          <w:rFonts w:ascii="Times New Roman" w:eastAsia="Calibri" w:hAnsi="Times New Roman" w:cs="Times New Roman"/>
        </w:rPr>
        <w:t xml:space="preserve"> WF, </w:t>
      </w:r>
      <w:proofErr w:type="spellStart"/>
      <w:r w:rsidRPr="090A429E">
        <w:rPr>
          <w:rFonts w:ascii="Times New Roman" w:eastAsia="Calibri" w:hAnsi="Times New Roman" w:cs="Times New Roman"/>
        </w:rPr>
        <w:t>Bellizzi</w:t>
      </w:r>
      <w:proofErr w:type="spellEnd"/>
      <w:r w:rsidRPr="090A429E">
        <w:rPr>
          <w:rFonts w:ascii="Times New Roman" w:eastAsia="Calibri" w:hAnsi="Times New Roman" w:cs="Times New Roman"/>
        </w:rPr>
        <w:t xml:space="preserve"> AM, </w:t>
      </w:r>
      <w:proofErr w:type="spellStart"/>
      <w:r w:rsidRPr="090A429E">
        <w:rPr>
          <w:rFonts w:ascii="Times New Roman" w:eastAsia="Calibri" w:hAnsi="Times New Roman" w:cs="Times New Roman"/>
        </w:rPr>
        <w:t>Brogi</w:t>
      </w:r>
      <w:proofErr w:type="spellEnd"/>
      <w:r w:rsidRPr="090A429E">
        <w:rPr>
          <w:rFonts w:ascii="Times New Roman" w:eastAsia="Calibri" w:hAnsi="Times New Roman" w:cs="Times New Roman"/>
        </w:rPr>
        <w:t xml:space="preserve"> E, Moore D, </w:t>
      </w:r>
      <w:proofErr w:type="spellStart"/>
      <w:r w:rsidRPr="090A429E">
        <w:rPr>
          <w:rFonts w:ascii="Times New Roman" w:eastAsia="Calibri" w:hAnsi="Times New Roman" w:cs="Times New Roman"/>
        </w:rPr>
        <w:t>Larsimont</w:t>
      </w:r>
      <w:proofErr w:type="spellEnd"/>
      <w:r w:rsidRPr="090A429E">
        <w:rPr>
          <w:rFonts w:ascii="Times New Roman" w:eastAsia="Calibri" w:hAnsi="Times New Roman" w:cs="Times New Roman"/>
        </w:rPr>
        <w:t xml:space="preserve"> D, Dillon DA, Lazar A, Lien H, Goetz MP, </w:t>
      </w:r>
      <w:proofErr w:type="spellStart"/>
      <w:r w:rsidRPr="090A429E">
        <w:rPr>
          <w:rFonts w:ascii="Times New Roman" w:eastAsia="Calibri" w:hAnsi="Times New Roman" w:cs="Times New Roman"/>
        </w:rPr>
        <w:t>Broeckx</w:t>
      </w:r>
      <w:proofErr w:type="spellEnd"/>
      <w:r w:rsidRPr="090A429E">
        <w:rPr>
          <w:rFonts w:ascii="Times New Roman" w:eastAsia="Calibri" w:hAnsi="Times New Roman" w:cs="Times New Roman"/>
        </w:rPr>
        <w:t xml:space="preserve"> G, </w:t>
      </w:r>
      <w:proofErr w:type="spellStart"/>
      <w:r w:rsidRPr="090A429E">
        <w:rPr>
          <w:rFonts w:ascii="Times New Roman" w:eastAsia="Calibri" w:hAnsi="Times New Roman" w:cs="Times New Roman"/>
        </w:rPr>
        <w:t>Bairi</w:t>
      </w:r>
      <w:proofErr w:type="spellEnd"/>
      <w:r w:rsidRPr="090A429E">
        <w:rPr>
          <w:rFonts w:ascii="Times New Roman" w:eastAsia="Calibri" w:hAnsi="Times New Roman" w:cs="Times New Roman"/>
        </w:rPr>
        <w:t xml:space="preserve"> KE, </w:t>
      </w:r>
      <w:proofErr w:type="spellStart"/>
      <w:r w:rsidRPr="090A429E">
        <w:rPr>
          <w:rFonts w:ascii="Times New Roman" w:eastAsia="Calibri" w:hAnsi="Times New Roman" w:cs="Times New Roman"/>
        </w:rPr>
        <w:t>Harbeck</w:t>
      </w:r>
      <w:proofErr w:type="spellEnd"/>
      <w:r w:rsidRPr="090A429E">
        <w:rPr>
          <w:rFonts w:ascii="Times New Roman" w:eastAsia="Calibri" w:hAnsi="Times New Roman" w:cs="Times New Roman"/>
        </w:rPr>
        <w:t xml:space="preserve"> N, Cimino-Mathews A, </w:t>
      </w:r>
      <w:proofErr w:type="spellStart"/>
      <w:r w:rsidRPr="090A429E">
        <w:rPr>
          <w:rFonts w:ascii="Times New Roman" w:eastAsia="Calibri" w:hAnsi="Times New Roman" w:cs="Times New Roman"/>
        </w:rPr>
        <w:t>Sotiriou</w:t>
      </w:r>
      <w:proofErr w:type="spellEnd"/>
      <w:r w:rsidRPr="090A429E">
        <w:rPr>
          <w:rFonts w:ascii="Times New Roman" w:eastAsia="Calibri" w:hAnsi="Times New Roman" w:cs="Times New Roman"/>
        </w:rPr>
        <w:t xml:space="preserve"> C, Adams S, Shi-</w:t>
      </w:r>
      <w:proofErr w:type="spellStart"/>
      <w:r w:rsidRPr="090A429E">
        <w:rPr>
          <w:rFonts w:ascii="Times New Roman" w:eastAsia="Calibri" w:hAnsi="Times New Roman" w:cs="Times New Roman"/>
        </w:rPr>
        <w:t>wei</w:t>
      </w:r>
      <w:proofErr w:type="spellEnd"/>
      <w:r w:rsidRPr="090A429E">
        <w:rPr>
          <w:rFonts w:ascii="Times New Roman" w:eastAsia="Calibri" w:hAnsi="Times New Roman" w:cs="Times New Roman"/>
        </w:rPr>
        <w:t xml:space="preserve"> L, </w:t>
      </w:r>
      <w:proofErr w:type="spellStart"/>
      <w:r w:rsidRPr="090A429E">
        <w:rPr>
          <w:rFonts w:ascii="Times New Roman" w:eastAsia="Calibri" w:hAnsi="Times New Roman" w:cs="Times New Roman"/>
        </w:rPr>
        <w:t>Loibl</w:t>
      </w:r>
      <w:proofErr w:type="spellEnd"/>
      <w:r w:rsidRPr="090A429E">
        <w:rPr>
          <w:rFonts w:ascii="Times New Roman" w:eastAsia="Calibri" w:hAnsi="Times New Roman" w:cs="Times New Roman"/>
        </w:rPr>
        <w:t xml:space="preserve"> S, I-Chun C, Lakhani SR, Juco JW, </w:t>
      </w:r>
      <w:proofErr w:type="spellStart"/>
      <w:r w:rsidRPr="090A429E">
        <w:rPr>
          <w:rFonts w:ascii="Times New Roman" w:eastAsia="Calibri" w:hAnsi="Times New Roman" w:cs="Times New Roman"/>
        </w:rPr>
        <w:t>Loi</w:t>
      </w:r>
      <w:proofErr w:type="spellEnd"/>
      <w:r w:rsidRPr="090A429E">
        <w:rPr>
          <w:rFonts w:ascii="Times New Roman" w:eastAsia="Calibri" w:hAnsi="Times New Roman" w:cs="Times New Roman"/>
        </w:rPr>
        <w:t xml:space="preserve"> S, </w:t>
      </w:r>
      <w:proofErr w:type="spellStart"/>
      <w:r w:rsidRPr="090A429E">
        <w:rPr>
          <w:rFonts w:ascii="Times New Roman" w:eastAsia="Calibri" w:hAnsi="Times New Roman" w:cs="Times New Roman"/>
        </w:rPr>
        <w:t>Denkert</w:t>
      </w:r>
      <w:proofErr w:type="spellEnd"/>
      <w:r w:rsidRPr="090A429E">
        <w:rPr>
          <w:rFonts w:ascii="Times New Roman" w:eastAsia="Calibri" w:hAnsi="Times New Roman" w:cs="Times New Roman"/>
        </w:rPr>
        <w:t xml:space="preserve"> C, </w:t>
      </w:r>
      <w:proofErr w:type="spellStart"/>
      <w:r w:rsidRPr="090A429E">
        <w:rPr>
          <w:rFonts w:ascii="Times New Roman" w:eastAsia="Calibri" w:hAnsi="Times New Roman" w:cs="Times New Roman"/>
        </w:rPr>
        <w:t>Blackley</w:t>
      </w:r>
      <w:proofErr w:type="spellEnd"/>
      <w:r w:rsidRPr="090A429E">
        <w:rPr>
          <w:rFonts w:ascii="Times New Roman" w:eastAsia="Calibri" w:hAnsi="Times New Roman" w:cs="Times New Roman"/>
        </w:rPr>
        <w:t xml:space="preserve"> EF, Demaria S, Leon-</w:t>
      </w:r>
      <w:proofErr w:type="spellStart"/>
      <w:r w:rsidRPr="090A429E">
        <w:rPr>
          <w:rFonts w:ascii="Times New Roman" w:eastAsia="Calibri" w:hAnsi="Times New Roman" w:cs="Times New Roman"/>
        </w:rPr>
        <w:t>Ferre</w:t>
      </w:r>
      <w:proofErr w:type="spellEnd"/>
      <w:r w:rsidRPr="090A429E">
        <w:rPr>
          <w:rFonts w:ascii="Times New Roman" w:eastAsia="Calibri" w:hAnsi="Times New Roman" w:cs="Times New Roman"/>
        </w:rPr>
        <w:t xml:space="preserve"> R, </w:t>
      </w:r>
      <w:proofErr w:type="spellStart"/>
      <w:r w:rsidRPr="090A429E">
        <w:rPr>
          <w:rFonts w:ascii="Times New Roman" w:eastAsia="Calibri" w:hAnsi="Times New Roman" w:cs="Times New Roman"/>
        </w:rPr>
        <w:t>Gluz</w:t>
      </w:r>
      <w:proofErr w:type="spellEnd"/>
      <w:r w:rsidRPr="090A429E">
        <w:rPr>
          <w:rFonts w:ascii="Times New Roman" w:eastAsia="Calibri" w:hAnsi="Times New Roman" w:cs="Times New Roman"/>
        </w:rPr>
        <w:t xml:space="preserve"> O, </w:t>
      </w:r>
      <w:proofErr w:type="spellStart"/>
      <w:r w:rsidRPr="090A429E">
        <w:rPr>
          <w:rFonts w:ascii="Times New Roman" w:eastAsia="Calibri" w:hAnsi="Times New Roman" w:cs="Times New Roman"/>
        </w:rPr>
        <w:t>Zardavas</w:t>
      </w:r>
      <w:proofErr w:type="spellEnd"/>
      <w:r w:rsidRPr="090A429E">
        <w:rPr>
          <w:rFonts w:ascii="Times New Roman" w:eastAsia="Calibri" w:hAnsi="Times New Roman" w:cs="Times New Roman"/>
        </w:rPr>
        <w:t xml:space="preserve"> D, Emancipator K, Ely S, Salgado R, Sanders M. The path to a better biomarker: application of a risk management framework for the implementation of PD-L1 and TILs as immuno-oncology biomarkers into breast cancer clinical trials and daily practice. </w:t>
      </w:r>
      <w:r w:rsidRPr="090A429E">
        <w:rPr>
          <w:rFonts w:ascii="Times New Roman" w:eastAsia="Calibri" w:hAnsi="Times New Roman" w:cs="Times New Roman"/>
          <w:i/>
          <w:iCs/>
        </w:rPr>
        <w:t xml:space="preserve">J </w:t>
      </w:r>
      <w:proofErr w:type="spellStart"/>
      <w:r w:rsidRPr="090A429E">
        <w:rPr>
          <w:rFonts w:ascii="Times New Roman" w:eastAsia="Calibri" w:hAnsi="Times New Roman" w:cs="Times New Roman"/>
          <w:i/>
          <w:iCs/>
        </w:rPr>
        <w:t>Pathol</w:t>
      </w:r>
      <w:proofErr w:type="spellEnd"/>
      <w:r w:rsidRPr="090A429E">
        <w:rPr>
          <w:rFonts w:ascii="Times New Roman" w:eastAsia="Calibri" w:hAnsi="Times New Roman" w:cs="Times New Roman"/>
          <w:i/>
          <w:iCs/>
        </w:rPr>
        <w:t xml:space="preserve"> </w:t>
      </w:r>
      <w:r w:rsidRPr="090A429E">
        <w:rPr>
          <w:rFonts w:ascii="Times New Roman" w:eastAsia="Calibri" w:hAnsi="Times New Roman" w:cs="Times New Roman"/>
        </w:rPr>
        <w:t>2020; 250: 667-84. &lt;</w:t>
      </w:r>
      <w:hyperlink r:id="rId11">
        <w:r w:rsidRPr="090A429E">
          <w:rPr>
            <w:rStyle w:val="Hyperlink"/>
            <w:rFonts w:cs="Arial"/>
            <w:sz w:val="18"/>
            <w:szCs w:val="18"/>
          </w:rPr>
          <w:t>https://doi.org/10.1002/path.5406</w:t>
        </w:r>
      </w:hyperlink>
      <w:r w:rsidRPr="090A429E">
        <w:rPr>
          <w:rFonts w:ascii="Times New Roman" w:hAnsi="Times New Roman" w:cs="Times New Roman"/>
        </w:rPr>
        <w:t>&gt;</w:t>
      </w:r>
    </w:p>
    <w:p w14:paraId="35CA012E" w14:textId="756826C4" w:rsidR="008406A2" w:rsidRPr="00BC3857"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Keytruda and PD-L1: a real-world example of co-development of a drug with a predictive biomarker. </w:t>
      </w:r>
      <w:r w:rsidRPr="0BE7DB31">
        <w:rPr>
          <w:rFonts w:ascii="Times New Roman" w:hAnsi="Times New Roman" w:cs="Times New Roman"/>
          <w:i/>
          <w:iCs/>
        </w:rPr>
        <w:t>AAPS J</w:t>
      </w:r>
      <w:r w:rsidRPr="0BE7DB31">
        <w:rPr>
          <w:rFonts w:ascii="Times New Roman" w:hAnsi="Times New Roman" w:cs="Times New Roman"/>
        </w:rPr>
        <w:t xml:space="preserve"> 2021; 23: 5. Published online: 22 Nov 2020. &lt;</w:t>
      </w:r>
      <w:hyperlink r:id="rId12">
        <w:r w:rsidRPr="0BE7DB31">
          <w:rPr>
            <w:rStyle w:val="Hyperlink"/>
            <w:rFonts w:cs="Arial"/>
            <w:sz w:val="18"/>
            <w:szCs w:val="18"/>
          </w:rPr>
          <w:t>https://rdcu.be/ca97T</w:t>
        </w:r>
      </w:hyperlink>
      <w:r w:rsidRPr="0BE7DB31">
        <w:rPr>
          <w:rFonts w:ascii="Times New Roman" w:hAnsi="Times New Roman" w:cs="Times New Roman"/>
        </w:rPr>
        <w:t>&gt;</w:t>
      </w:r>
    </w:p>
    <w:p w14:paraId="05F96D45" w14:textId="2A82A3F4" w:rsidR="0BE7DB31" w:rsidRDefault="0BE7DB31" w:rsidP="0BE7DB31">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Yuan J, Cristescu R, Aurora-Garg D, Hegde PS. Predictive biomarkers (programmed death-ligand 1 expression, tumor mutational burden, and microsatellite instability) for response to immune checkpoint inhibitors. In: </w:t>
      </w:r>
      <w:r w:rsidRPr="0BE7DB31">
        <w:rPr>
          <w:rFonts w:ascii="Times New Roman" w:hAnsi="Times New Roman" w:cs="Times New Roman"/>
          <w:b/>
          <w:bCs/>
        </w:rPr>
        <w:t>Cancer Immunotherapy Principles and Practice</w:t>
      </w:r>
      <w:r w:rsidRPr="0BE7DB31">
        <w:rPr>
          <w:rFonts w:ascii="Times New Roman" w:hAnsi="Times New Roman" w:cs="Times New Roman"/>
        </w:rPr>
        <w:t>. SITC, 2021.</w:t>
      </w:r>
      <w:r w:rsidRPr="0BE7DB31">
        <w:rPr>
          <w:rFonts w:ascii="Times New Roman" w:hAnsi="Times New Roman" w:cs="Times New Roman"/>
          <w:color w:val="C00000"/>
        </w:rPr>
        <w:t xml:space="preserve"> In press.</w:t>
      </w:r>
    </w:p>
    <w:p w14:paraId="227D5743" w14:textId="77777777" w:rsidR="003D391C" w:rsidRPr="003D391C" w:rsidRDefault="003D391C" w:rsidP="001850DE">
      <w:pPr>
        <w:keepNext/>
        <w:numPr>
          <w:ilvl w:val="12"/>
          <w:numId w:val="0"/>
        </w:numPr>
        <w:spacing w:before="120" w:after="120"/>
        <w:ind w:right="360"/>
        <w:rPr>
          <w:rFonts w:cs="Times New Roman"/>
          <w:smallCaps/>
        </w:rPr>
      </w:pPr>
      <w:r w:rsidRPr="003D391C">
        <w:rPr>
          <w:rFonts w:cs="Times New Roman"/>
          <w:smallCaps/>
        </w:rPr>
        <w:t>Internet Articles</w:t>
      </w:r>
    </w:p>
    <w:p w14:paraId="227D5744"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Emancipator K. Diabetes mellitus, type 1. In: University Pathologists Consortium Medical Diagnosis Series. Web site: http://www.upcmd.com/dot/diseases/00160/. Current as of 3/27/00.</w:t>
      </w:r>
    </w:p>
    <w:p w14:paraId="227D5745"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Emancipator K. Diabetes mellitus, type 2. In: University Pathologists Consortium Medical Diagnosis Series. Web site: http://www.upcmd.com/dot/diseases/00161/. Current as of 3/30/00.</w:t>
      </w:r>
    </w:p>
    <w:p w14:paraId="227D5746"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Emancipator K. Diabetes insipidus. In: University Pathologists Consortium Medical Diagnosis Series. Web site: http://www.upcmd.com/dot/diseases/00159/. Current as of 6/14/00.</w:t>
      </w:r>
    </w:p>
    <w:p w14:paraId="227D5747"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Emancipator K. Hypoglycemia. In: University Pathologists Consortium Medical Diagnosis Series. Web site: http://www.upcmd.com/dot/diseases/00195/. Current as of 7/11/00.</w:t>
      </w:r>
    </w:p>
    <w:p w14:paraId="227D5748"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Emancipator K. Hyperglycemia. In: University Pathologists Consortium Abnormal Test Series. Web site: http://upcmd.com/dot/diseases/01033/. Current as of 12/15/00.</w:t>
      </w:r>
    </w:p>
    <w:p w14:paraId="227D5749"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Emancipator K. Glycosuria. In: University Pathologists Consortium Abnormal Test Series. Web site: http://upcmd.com/dot/diseases/01028/. Current as of 5/10/01.</w:t>
      </w:r>
    </w:p>
    <w:p w14:paraId="227D574A"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lastRenderedPageBreak/>
        <w:t>Emancipator K. Hypoglycemia. In: University Pathologists Consortium Abnormal Test Series. Web site: http://upcmd.com/dot/diseases/01230/. Current as of 5/10/01.</w:t>
      </w:r>
    </w:p>
    <w:p w14:paraId="227D574B"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Methods and tools for evaluation safety events. Module 7 in </w:t>
      </w:r>
      <w:r w:rsidRPr="0BE7DB31">
        <w:rPr>
          <w:rFonts w:ascii="Times New Roman" w:hAnsi="Times New Roman" w:cs="Times New Roman"/>
          <w:b/>
          <w:bCs/>
        </w:rPr>
        <w:t>Patient Safety Solutions</w:t>
      </w:r>
      <w:r w:rsidRPr="0BE7DB31">
        <w:rPr>
          <w:rFonts w:ascii="Times New Roman" w:hAnsi="Times New Roman" w:cs="Times New Roman"/>
        </w:rPr>
        <w:t xml:space="preserve"> (Chicago: ASCP, 2012). Web site: http://www.elearn.ascp.org/angel/default.asp. Current as of 5/22/12.</w:t>
      </w:r>
    </w:p>
    <w:p w14:paraId="227D574C" w14:textId="77777777" w:rsidR="003D391C" w:rsidRPr="003D391C" w:rsidRDefault="003D391C" w:rsidP="001850DE">
      <w:pPr>
        <w:numPr>
          <w:ilvl w:val="12"/>
          <w:numId w:val="0"/>
        </w:numPr>
        <w:spacing w:before="120" w:after="120"/>
        <w:ind w:right="360"/>
        <w:rPr>
          <w:rFonts w:cs="Times New Roman"/>
          <w:smallCaps/>
        </w:rPr>
      </w:pPr>
      <w:r w:rsidRPr="003D391C">
        <w:rPr>
          <w:rFonts w:cs="Times New Roman"/>
          <w:smallCaps/>
        </w:rPr>
        <w:t>Miscellaneous Articles</w:t>
      </w:r>
    </w:p>
    <w:p w14:paraId="227D574D"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EP evaluator: method comparison, linearity, precision [software review].  </w:t>
      </w:r>
      <w:r w:rsidRPr="0BE7DB31">
        <w:rPr>
          <w:rFonts w:ascii="Times New Roman" w:hAnsi="Times New Roman" w:cs="Times New Roman"/>
          <w:i/>
          <w:iCs/>
        </w:rPr>
        <w:t xml:space="preserve">Clinical Chemistry </w:t>
      </w:r>
      <w:r w:rsidRPr="0BE7DB31">
        <w:rPr>
          <w:rFonts w:ascii="Times New Roman" w:hAnsi="Times New Roman" w:cs="Times New Roman"/>
        </w:rPr>
        <w:t>1991; 37: 1311.</w:t>
      </w:r>
    </w:p>
    <w:p w14:paraId="227D574E"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Preventing overuse of stat testing [Q&amp;A Column]. </w:t>
      </w:r>
      <w:r w:rsidRPr="0BE7DB31">
        <w:rPr>
          <w:rFonts w:ascii="Times New Roman" w:hAnsi="Times New Roman" w:cs="Times New Roman"/>
          <w:i/>
          <w:iCs/>
        </w:rPr>
        <w:t>Laboratory Medicine</w:t>
      </w:r>
      <w:r w:rsidRPr="0BE7DB31">
        <w:rPr>
          <w:rFonts w:ascii="Times New Roman" w:hAnsi="Times New Roman" w:cs="Times New Roman"/>
        </w:rPr>
        <w:t xml:space="preserve"> 1997; 28 (3): 166.</w:t>
      </w:r>
    </w:p>
    <w:p w14:paraId="227D574F"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QC Validator 2.0 [software review]. </w:t>
      </w:r>
      <w:r w:rsidRPr="0BE7DB31">
        <w:rPr>
          <w:rFonts w:ascii="Times New Roman" w:hAnsi="Times New Roman" w:cs="Times New Roman"/>
          <w:i/>
          <w:iCs/>
        </w:rPr>
        <w:t>Clinical Chemistry</w:t>
      </w:r>
      <w:r w:rsidRPr="0BE7DB31">
        <w:rPr>
          <w:rFonts w:ascii="Times New Roman" w:hAnsi="Times New Roman" w:cs="Times New Roman"/>
        </w:rPr>
        <w:t xml:space="preserve"> 1997; 43: 1103.</w:t>
      </w:r>
    </w:p>
    <w:p w14:paraId="227D5750"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Technology solves the stat problem? [invited response letter]. </w:t>
      </w:r>
      <w:r w:rsidRPr="0BE7DB31">
        <w:rPr>
          <w:rFonts w:ascii="Times New Roman" w:hAnsi="Times New Roman" w:cs="Times New Roman"/>
          <w:i/>
          <w:iCs/>
        </w:rPr>
        <w:t>Laboratory Medicine</w:t>
      </w:r>
      <w:r w:rsidRPr="0BE7DB31">
        <w:rPr>
          <w:rFonts w:ascii="Times New Roman" w:hAnsi="Times New Roman" w:cs="Times New Roman"/>
        </w:rPr>
        <w:t xml:space="preserve"> 1997; 28 (8): 485-6.</w:t>
      </w:r>
    </w:p>
    <w:p w14:paraId="227D5751"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How to become a diabetes educator [Q&amp;A Column]. </w:t>
      </w:r>
      <w:r w:rsidRPr="0BE7DB31">
        <w:rPr>
          <w:rFonts w:ascii="Times New Roman" w:hAnsi="Times New Roman" w:cs="Times New Roman"/>
          <w:i/>
          <w:iCs/>
        </w:rPr>
        <w:t>Laboratory Medicine</w:t>
      </w:r>
      <w:r w:rsidRPr="0BE7DB31">
        <w:rPr>
          <w:rFonts w:ascii="Times New Roman" w:hAnsi="Times New Roman" w:cs="Times New Roman"/>
        </w:rPr>
        <w:t xml:space="preserve"> 1999; 30: 568-9.</w:t>
      </w:r>
    </w:p>
    <w:p w14:paraId="227D5752"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Certified diabetes educator [invited response letter]. </w:t>
      </w:r>
      <w:r w:rsidRPr="0BE7DB31">
        <w:rPr>
          <w:rFonts w:ascii="Times New Roman" w:hAnsi="Times New Roman" w:cs="Times New Roman"/>
          <w:i/>
          <w:iCs/>
        </w:rPr>
        <w:t>Laboratory Medicine</w:t>
      </w:r>
      <w:r w:rsidRPr="0BE7DB31">
        <w:rPr>
          <w:rFonts w:ascii="Times New Roman" w:hAnsi="Times New Roman" w:cs="Times New Roman"/>
        </w:rPr>
        <w:t xml:space="preserve"> 1999; 30: 762-3.</w:t>
      </w:r>
    </w:p>
    <w:p w14:paraId="227D5753"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Dialysis, transplant or early detection: lab choices make a difference. </w:t>
      </w:r>
      <w:r w:rsidRPr="0BE7DB31">
        <w:rPr>
          <w:rFonts w:ascii="Times New Roman" w:hAnsi="Times New Roman" w:cs="Times New Roman"/>
          <w:i/>
          <w:iCs/>
        </w:rPr>
        <w:t>Advance for Medical Laboratory Professionals</w:t>
      </w:r>
      <w:r w:rsidRPr="0BE7DB31">
        <w:rPr>
          <w:rFonts w:ascii="Times New Roman" w:hAnsi="Times New Roman" w:cs="Times New Roman"/>
        </w:rPr>
        <w:t xml:space="preserve"> 2002 (Nov 4); 14(23): 25-8.</w:t>
      </w:r>
    </w:p>
    <w:p w14:paraId="227D5754"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Urinalysis for early detection of kidney disease in at-risk populations. </w:t>
      </w:r>
      <w:r w:rsidRPr="0BE7DB31">
        <w:rPr>
          <w:rFonts w:ascii="Times New Roman" w:hAnsi="Times New Roman" w:cs="Times New Roman"/>
          <w:i/>
          <w:iCs/>
        </w:rPr>
        <w:t>Physicians Marketplace</w:t>
      </w:r>
      <w:r w:rsidRPr="0BE7DB31">
        <w:rPr>
          <w:rFonts w:ascii="Times New Roman" w:hAnsi="Times New Roman" w:cs="Times New Roman"/>
        </w:rPr>
        <w:t xml:space="preserve"> 2004 (Aug): 10ff.</w:t>
      </w:r>
    </w:p>
    <w:p w14:paraId="227D5755" w14:textId="502E5BEB" w:rsid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Direct access testing – its pros and cons: a pro DAT perspective. </w:t>
      </w:r>
      <w:r w:rsidRPr="0BE7DB31">
        <w:rPr>
          <w:rFonts w:ascii="Times New Roman" w:hAnsi="Times New Roman" w:cs="Times New Roman"/>
          <w:i/>
          <w:iCs/>
        </w:rPr>
        <w:t>Pathology Today</w:t>
      </w:r>
      <w:r w:rsidRPr="0BE7DB31">
        <w:rPr>
          <w:rFonts w:ascii="Times New Roman" w:hAnsi="Times New Roman" w:cs="Times New Roman"/>
        </w:rPr>
        <w:t xml:space="preserve"> 2005; 2(1): 12.</w:t>
      </w:r>
    </w:p>
    <w:p w14:paraId="6FD1FAA2" w14:textId="2D60F8A0" w:rsidR="0051381B"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Averbuch S, Emancipator K, McCaffery I, </w:t>
      </w:r>
      <w:proofErr w:type="spellStart"/>
      <w:r w:rsidRPr="0BE7DB31">
        <w:rPr>
          <w:rFonts w:ascii="Times New Roman" w:hAnsi="Times New Roman" w:cs="Times New Roman"/>
        </w:rPr>
        <w:t>McElhinny</w:t>
      </w:r>
      <w:proofErr w:type="spellEnd"/>
      <w:r w:rsidRPr="0BE7DB31">
        <w:rPr>
          <w:rFonts w:ascii="Times New Roman" w:hAnsi="Times New Roman" w:cs="Times New Roman"/>
        </w:rPr>
        <w:t xml:space="preserve"> A, </w:t>
      </w:r>
      <w:proofErr w:type="spellStart"/>
      <w:r w:rsidRPr="0BE7DB31">
        <w:rPr>
          <w:rFonts w:ascii="Times New Roman" w:hAnsi="Times New Roman" w:cs="Times New Roman"/>
        </w:rPr>
        <w:t>Stanforth</w:t>
      </w:r>
      <w:proofErr w:type="spellEnd"/>
      <w:r w:rsidRPr="0BE7DB31">
        <w:rPr>
          <w:rFonts w:ascii="Times New Roman" w:hAnsi="Times New Roman" w:cs="Times New Roman"/>
        </w:rPr>
        <w:t xml:space="preserve"> D, Walker J, Ward D. A blueprint proposal for companion diagnostic comparability. Proceedings: FDA-AACR-ASCO Public Workshop. Complexities in Personalized Medicine: Harmonizing Companion Diagnostics Across a Class of Targeted Therapies; March 24, 2015; Washington, DC. &lt;</w:t>
      </w:r>
      <w:hyperlink r:id="rId13">
        <w:r w:rsidRPr="0BE7DB31">
          <w:rPr>
            <w:rStyle w:val="Hyperlink"/>
            <w:rFonts w:ascii="Arial Narrow" w:hAnsi="Arial Narrow"/>
            <w:sz w:val="18"/>
            <w:szCs w:val="18"/>
          </w:rPr>
          <w:t>http://www.fda.gov/downloads/MedicalDevices/NewsEvents/WorkshopsConferences/UCM439440.pdf</w:t>
        </w:r>
      </w:hyperlink>
      <w:r w:rsidRPr="0BE7DB31">
        <w:rPr>
          <w:rFonts w:ascii="Times New Roman" w:hAnsi="Times New Roman" w:cs="Times New Roman"/>
        </w:rPr>
        <w:t>&gt;</w:t>
      </w:r>
    </w:p>
    <w:p w14:paraId="227D5756" w14:textId="77777777" w:rsidR="003D391C" w:rsidRPr="003D391C" w:rsidRDefault="003D391C" w:rsidP="001850DE">
      <w:pPr>
        <w:numPr>
          <w:ilvl w:val="12"/>
          <w:numId w:val="0"/>
        </w:numPr>
        <w:spacing w:before="120" w:after="120"/>
        <w:ind w:right="360"/>
        <w:rPr>
          <w:rFonts w:cs="Times New Roman"/>
          <w:smallCaps/>
        </w:rPr>
      </w:pPr>
      <w:r w:rsidRPr="003D391C">
        <w:rPr>
          <w:rFonts w:cs="Times New Roman"/>
          <w:smallCaps/>
        </w:rPr>
        <w:t>Abstracts</w:t>
      </w:r>
    </w:p>
    <w:p w14:paraId="227D5757"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Moore TL, Emancipator K, Dorner RW.  Hidden and classical 19S IgM rheumatoid factor in a juvenile arthritis patient [abstract].  </w:t>
      </w:r>
      <w:r w:rsidRPr="0BE7DB31">
        <w:rPr>
          <w:rFonts w:ascii="Times New Roman" w:hAnsi="Times New Roman" w:cs="Times New Roman"/>
          <w:i/>
          <w:iCs/>
        </w:rPr>
        <w:t>Clinical Research</w:t>
      </w:r>
      <w:r w:rsidRPr="0BE7DB31">
        <w:rPr>
          <w:rFonts w:ascii="Times New Roman" w:hAnsi="Times New Roman" w:cs="Times New Roman"/>
        </w:rPr>
        <w:t xml:space="preserve"> 1983; 31: 804A.</w:t>
      </w:r>
    </w:p>
    <w:p w14:paraId="227D5758"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w:t>
      </w:r>
      <w:proofErr w:type="spellStart"/>
      <w:r w:rsidRPr="0BE7DB31">
        <w:rPr>
          <w:rFonts w:ascii="Times New Roman" w:hAnsi="Times New Roman" w:cs="Times New Roman"/>
        </w:rPr>
        <w:t>Cadoff</w:t>
      </w:r>
      <w:proofErr w:type="spellEnd"/>
      <w:r w:rsidRPr="0BE7DB31">
        <w:rPr>
          <w:rFonts w:ascii="Times New Roman" w:hAnsi="Times New Roman" w:cs="Times New Roman"/>
        </w:rPr>
        <w:t xml:space="preserve"> EM.  A two-year retrospective evaluation of the use of serum and urine beta-</w:t>
      </w:r>
      <w:proofErr w:type="spellStart"/>
      <w:r w:rsidRPr="0BE7DB31">
        <w:rPr>
          <w:rFonts w:ascii="Times New Roman" w:hAnsi="Times New Roman" w:cs="Times New Roman"/>
        </w:rPr>
        <w:t>hCG</w:t>
      </w:r>
      <w:proofErr w:type="spellEnd"/>
      <w:r w:rsidRPr="0BE7DB31">
        <w:rPr>
          <w:rFonts w:ascii="Times New Roman" w:hAnsi="Times New Roman" w:cs="Times New Roman"/>
        </w:rPr>
        <w:t xml:space="preserve"> assays in normal and ectopic pregnancies [abstract].  </w:t>
      </w:r>
      <w:r w:rsidRPr="0BE7DB31">
        <w:rPr>
          <w:rFonts w:ascii="Times New Roman" w:hAnsi="Times New Roman" w:cs="Times New Roman"/>
          <w:i/>
          <w:iCs/>
        </w:rPr>
        <w:t xml:space="preserve"> American Journal of Clinical Pathology</w:t>
      </w:r>
      <w:r w:rsidRPr="0BE7DB31">
        <w:rPr>
          <w:rFonts w:ascii="Times New Roman" w:hAnsi="Times New Roman" w:cs="Times New Roman"/>
        </w:rPr>
        <w:t xml:space="preserve"> 1986; 86: 395.</w:t>
      </w:r>
    </w:p>
    <w:p w14:paraId="227D5759"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Kroll MH.  Effect of bromide </w:t>
      </w:r>
      <w:proofErr w:type="spellStart"/>
      <w:r w:rsidRPr="0BE7DB31">
        <w:rPr>
          <w:rFonts w:ascii="Times New Roman" w:hAnsi="Times New Roman" w:cs="Times New Roman"/>
        </w:rPr>
        <w:t>on ion</w:t>
      </w:r>
      <w:proofErr w:type="spellEnd"/>
      <w:r w:rsidRPr="0BE7DB31">
        <w:rPr>
          <w:rFonts w:ascii="Times New Roman" w:hAnsi="Times New Roman" w:cs="Times New Roman"/>
        </w:rPr>
        <w:t xml:space="preserve"> specific electrodes in the Hitachi 736 [abstract].  </w:t>
      </w:r>
      <w:r w:rsidRPr="0BE7DB31">
        <w:rPr>
          <w:rFonts w:ascii="Times New Roman" w:hAnsi="Times New Roman" w:cs="Times New Roman"/>
          <w:i/>
          <w:iCs/>
        </w:rPr>
        <w:t>Clinical Chemistry</w:t>
      </w:r>
      <w:r w:rsidRPr="0BE7DB31">
        <w:rPr>
          <w:rFonts w:ascii="Times New Roman" w:hAnsi="Times New Roman" w:cs="Times New Roman"/>
        </w:rPr>
        <w:t xml:space="preserve"> 1989; 35: 1161.</w:t>
      </w:r>
    </w:p>
    <w:p w14:paraId="227D575A"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w:t>
      </w:r>
      <w:proofErr w:type="spellStart"/>
      <w:r w:rsidRPr="0BE7DB31">
        <w:rPr>
          <w:rFonts w:ascii="Times New Roman" w:hAnsi="Times New Roman" w:cs="Times New Roman"/>
        </w:rPr>
        <w:t>Csako</w:t>
      </w:r>
      <w:proofErr w:type="spellEnd"/>
      <w:r w:rsidRPr="0BE7DB31">
        <w:rPr>
          <w:rFonts w:ascii="Times New Roman" w:hAnsi="Times New Roman" w:cs="Times New Roman"/>
        </w:rPr>
        <w:t xml:space="preserve"> G, Elin RJ.  Inactivation of bacterial endotoxin by lipoproteins [abstract].  </w:t>
      </w:r>
      <w:r w:rsidRPr="0BE7DB31">
        <w:rPr>
          <w:rFonts w:ascii="Times New Roman" w:hAnsi="Times New Roman" w:cs="Times New Roman"/>
          <w:i/>
          <w:iCs/>
        </w:rPr>
        <w:t>American Journal of Clinical Pathology</w:t>
      </w:r>
      <w:r w:rsidRPr="0BE7DB31">
        <w:rPr>
          <w:rFonts w:ascii="Times New Roman" w:hAnsi="Times New Roman" w:cs="Times New Roman"/>
        </w:rPr>
        <w:t xml:space="preserve"> 1989; 92: 522.</w:t>
      </w:r>
    </w:p>
    <w:p w14:paraId="227D575B"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Elin RJ.  Calculation of </w:t>
      </w:r>
      <w:proofErr w:type="gramStart"/>
      <w:r w:rsidRPr="0BE7DB31">
        <w:rPr>
          <w:rFonts w:ascii="Times New Roman" w:hAnsi="Times New Roman" w:cs="Times New Roman"/>
        </w:rPr>
        <w:t>high density</w:t>
      </w:r>
      <w:proofErr w:type="gramEnd"/>
      <w:r w:rsidRPr="0BE7DB31">
        <w:rPr>
          <w:rFonts w:ascii="Times New Roman" w:hAnsi="Times New Roman" w:cs="Times New Roman"/>
        </w:rPr>
        <w:t xml:space="preserve"> lipoprotein cholesterol from total cholesterol, triglycerides, and apolipoproteins A-1 and B [abstract].  </w:t>
      </w:r>
      <w:r w:rsidRPr="0BE7DB31">
        <w:rPr>
          <w:rFonts w:ascii="Times New Roman" w:hAnsi="Times New Roman" w:cs="Times New Roman"/>
          <w:i/>
          <w:iCs/>
        </w:rPr>
        <w:t>Clinical Chemistry</w:t>
      </w:r>
      <w:r w:rsidRPr="0BE7DB31">
        <w:rPr>
          <w:rFonts w:ascii="Times New Roman" w:hAnsi="Times New Roman" w:cs="Times New Roman"/>
        </w:rPr>
        <w:t xml:space="preserve"> 1991; 37: 928.</w:t>
      </w:r>
    </w:p>
    <w:p w14:paraId="227D575C"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lastRenderedPageBreak/>
        <w:t xml:space="preserve">Emancipator K, Elin RJ.  Relationship between lipoprotein(a) and other indices of cardiovascular risk [abstract].  </w:t>
      </w:r>
      <w:r w:rsidRPr="0BE7DB31">
        <w:rPr>
          <w:rFonts w:ascii="Times New Roman" w:hAnsi="Times New Roman" w:cs="Times New Roman"/>
          <w:i/>
          <w:iCs/>
        </w:rPr>
        <w:t>Clinical Chemistry</w:t>
      </w:r>
      <w:r w:rsidRPr="0BE7DB31">
        <w:rPr>
          <w:rFonts w:ascii="Times New Roman" w:hAnsi="Times New Roman" w:cs="Times New Roman"/>
        </w:rPr>
        <w:t xml:space="preserve"> 1991; 37: 924.</w:t>
      </w:r>
    </w:p>
    <w:p w14:paraId="227D575D"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Kroll MH, Emancipator K.  A mathematical approach to the evaluation of linearity [abstract].  </w:t>
      </w:r>
      <w:r w:rsidRPr="0BE7DB31">
        <w:rPr>
          <w:rFonts w:ascii="Times New Roman" w:hAnsi="Times New Roman" w:cs="Times New Roman"/>
          <w:i/>
          <w:iCs/>
        </w:rPr>
        <w:t>Clinical Chemistry</w:t>
      </w:r>
      <w:r w:rsidRPr="0BE7DB31">
        <w:rPr>
          <w:rFonts w:ascii="Times New Roman" w:hAnsi="Times New Roman" w:cs="Times New Roman"/>
        </w:rPr>
        <w:t xml:space="preserve"> 1992; 38: 1031.</w:t>
      </w:r>
    </w:p>
    <w:p w14:paraId="227D575E"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Theoretical imprecision of a calculated ratio and its application to a calculated cardiac isoenzyme fraction [abstract].  </w:t>
      </w:r>
      <w:r w:rsidRPr="0BE7DB31">
        <w:rPr>
          <w:rFonts w:ascii="Times New Roman" w:hAnsi="Times New Roman" w:cs="Times New Roman"/>
          <w:i/>
          <w:iCs/>
        </w:rPr>
        <w:t>Clinical Chemistry</w:t>
      </w:r>
      <w:r w:rsidRPr="0BE7DB31">
        <w:rPr>
          <w:rFonts w:ascii="Times New Roman" w:hAnsi="Times New Roman" w:cs="Times New Roman"/>
        </w:rPr>
        <w:t xml:space="preserve"> 1994; 40: 1128-9.</w:t>
      </w:r>
    </w:p>
    <w:p w14:paraId="227D575F"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Joel ML, Emancipator K.  Evaluation of four thyroid function tests on the </w:t>
      </w:r>
      <w:proofErr w:type="spellStart"/>
      <w:r w:rsidRPr="0BE7DB31">
        <w:rPr>
          <w:rFonts w:ascii="Times New Roman" w:hAnsi="Times New Roman" w:cs="Times New Roman"/>
        </w:rPr>
        <w:t>AxSym</w:t>
      </w:r>
      <w:proofErr w:type="spellEnd"/>
      <w:r w:rsidRPr="0BE7DB31">
        <w:rPr>
          <w:rFonts w:ascii="Times New Roman" w:hAnsi="Times New Roman" w:cs="Times New Roman"/>
        </w:rPr>
        <w:t xml:space="preserve"> [abstract].  </w:t>
      </w:r>
      <w:r w:rsidRPr="0BE7DB31">
        <w:rPr>
          <w:rFonts w:ascii="Times New Roman" w:hAnsi="Times New Roman" w:cs="Times New Roman"/>
          <w:i/>
          <w:iCs/>
        </w:rPr>
        <w:t>Clinical Chemistry</w:t>
      </w:r>
      <w:r w:rsidRPr="0BE7DB31">
        <w:rPr>
          <w:rFonts w:ascii="Times New Roman" w:hAnsi="Times New Roman" w:cs="Times New Roman"/>
        </w:rPr>
        <w:t xml:space="preserve"> 1995; 41: S171.</w:t>
      </w:r>
    </w:p>
    <w:p w14:paraId="227D5760"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Joel ML, Emancipator K.  Evaluation of seven therapeutic drug assays on the </w:t>
      </w:r>
      <w:proofErr w:type="spellStart"/>
      <w:r w:rsidRPr="0BE7DB31">
        <w:rPr>
          <w:rFonts w:ascii="Times New Roman" w:hAnsi="Times New Roman" w:cs="Times New Roman"/>
        </w:rPr>
        <w:t>AxSym</w:t>
      </w:r>
      <w:proofErr w:type="spellEnd"/>
      <w:r w:rsidRPr="0BE7DB31">
        <w:rPr>
          <w:rFonts w:ascii="Times New Roman" w:hAnsi="Times New Roman" w:cs="Times New Roman"/>
        </w:rPr>
        <w:t xml:space="preserve"> [abstract].  </w:t>
      </w:r>
      <w:r w:rsidRPr="0BE7DB31">
        <w:rPr>
          <w:rFonts w:ascii="Times New Roman" w:hAnsi="Times New Roman" w:cs="Times New Roman"/>
          <w:i/>
          <w:iCs/>
        </w:rPr>
        <w:t>Clinical Chemistry</w:t>
      </w:r>
      <w:r w:rsidRPr="0BE7DB31">
        <w:rPr>
          <w:rFonts w:ascii="Times New Roman" w:hAnsi="Times New Roman" w:cs="Times New Roman"/>
        </w:rPr>
        <w:t xml:space="preserve"> 1995; 41: S171-2.</w:t>
      </w:r>
    </w:p>
    <w:p w14:paraId="227D5761"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 Hamid O, Hui R, Gandhi L,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 Goldman JW,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Lunceford J, </w:t>
      </w:r>
      <w:proofErr w:type="spellStart"/>
      <w:r w:rsidRPr="0BE7DB31">
        <w:rPr>
          <w:rFonts w:ascii="Times New Roman" w:hAnsi="Times New Roman" w:cs="Times New Roman"/>
        </w:rPr>
        <w:t>Gergich</w:t>
      </w:r>
      <w:proofErr w:type="spellEnd"/>
      <w:r w:rsidRPr="0BE7DB31">
        <w:rPr>
          <w:rFonts w:ascii="Times New Roman" w:hAnsi="Times New Roman" w:cs="Times New Roman"/>
        </w:rPr>
        <w:t xml:space="preserve"> K, Rizvi NA. MK-3475 monotherapy for previously treated non-small cell lung cancer (NSCLC): Preliminary safety and clinical activity. Proceedings: AACR-IASLC Joint Conference on Molecular Origins of Lung Cancer; Jan 6-9, 2014; San Diego, CA. </w:t>
      </w:r>
      <w:r w:rsidRPr="0BE7DB31">
        <w:rPr>
          <w:rFonts w:ascii="Times New Roman" w:hAnsi="Times New Roman" w:cs="Times New Roman"/>
          <w:i/>
          <w:iCs/>
        </w:rPr>
        <w:t>Clin Cancer Res</w:t>
      </w:r>
      <w:r w:rsidRPr="0BE7DB31">
        <w:rPr>
          <w:rFonts w:ascii="Times New Roman" w:hAnsi="Times New Roman" w:cs="Times New Roman"/>
        </w:rPr>
        <w:t xml:space="preserve"> 2014; 20 (2 Suppl</w:t>
      </w:r>
      <w:proofErr w:type="gramStart"/>
      <w:r w:rsidRPr="0BE7DB31">
        <w:rPr>
          <w:rFonts w:ascii="Times New Roman" w:hAnsi="Times New Roman" w:cs="Times New Roman"/>
        </w:rPr>
        <w:t>):</w:t>
      </w:r>
      <w:proofErr w:type="spellStart"/>
      <w:r w:rsidRPr="0BE7DB31">
        <w:rPr>
          <w:rFonts w:ascii="Times New Roman" w:hAnsi="Times New Roman" w:cs="Times New Roman"/>
        </w:rPr>
        <w:t>Abstr</w:t>
      </w:r>
      <w:proofErr w:type="spellEnd"/>
      <w:proofErr w:type="gramEnd"/>
      <w:r w:rsidRPr="0BE7DB31">
        <w:rPr>
          <w:rFonts w:ascii="Times New Roman" w:hAnsi="Times New Roman" w:cs="Times New Roman"/>
        </w:rPr>
        <w:t xml:space="preserve"> nr A20.</w:t>
      </w:r>
    </w:p>
    <w:p w14:paraId="227D5762"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Daud AI, Hamid O, </w:t>
      </w:r>
      <w:proofErr w:type="spellStart"/>
      <w:r w:rsidRPr="0BE7DB31">
        <w:rPr>
          <w:rFonts w:ascii="Times New Roman" w:hAnsi="Times New Roman" w:cs="Times New Roman"/>
        </w:rPr>
        <w:t>Ribas</w:t>
      </w:r>
      <w:proofErr w:type="spellEnd"/>
      <w:r w:rsidRPr="0BE7DB31">
        <w:rPr>
          <w:rFonts w:ascii="Times New Roman" w:hAnsi="Times New Roman" w:cs="Times New Roman"/>
        </w:rPr>
        <w:t xml:space="preserve"> A, Hodi FS, </w:t>
      </w:r>
      <w:proofErr w:type="spellStart"/>
      <w:r w:rsidRPr="0BE7DB31">
        <w:rPr>
          <w:rFonts w:ascii="Times New Roman" w:hAnsi="Times New Roman" w:cs="Times New Roman"/>
        </w:rPr>
        <w:t>Hwu</w:t>
      </w:r>
      <w:proofErr w:type="spellEnd"/>
      <w:r w:rsidRPr="0BE7DB31">
        <w:rPr>
          <w:rFonts w:ascii="Times New Roman" w:hAnsi="Times New Roman" w:cs="Times New Roman"/>
        </w:rPr>
        <w:t xml:space="preserve"> WJ, </w:t>
      </w:r>
      <w:proofErr w:type="spellStart"/>
      <w:r w:rsidRPr="0BE7DB31">
        <w:rPr>
          <w:rFonts w:ascii="Times New Roman" w:hAnsi="Times New Roman" w:cs="Times New Roman"/>
        </w:rPr>
        <w:t>Kefford</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Wolchok</w:t>
      </w:r>
      <w:proofErr w:type="spellEnd"/>
      <w:r w:rsidRPr="0BE7DB31">
        <w:rPr>
          <w:rFonts w:ascii="Times New Roman" w:hAnsi="Times New Roman" w:cs="Times New Roman"/>
        </w:rPr>
        <w:t xml:space="preserve"> J, Hersey P, Weber JS, Joseph R, Gangadhar TC, </w:t>
      </w:r>
      <w:proofErr w:type="spellStart"/>
      <w:r w:rsidRPr="0BE7DB31">
        <w:rPr>
          <w:rFonts w:ascii="Times New Roman" w:hAnsi="Times New Roman" w:cs="Times New Roman"/>
        </w:rPr>
        <w:t>Dronca</w:t>
      </w:r>
      <w:proofErr w:type="spellEnd"/>
      <w:r w:rsidRPr="0BE7DB31">
        <w:rPr>
          <w:rFonts w:ascii="Times New Roman" w:hAnsi="Times New Roman" w:cs="Times New Roman"/>
        </w:rPr>
        <w:t xml:space="preserve"> RS, Patnaik A, </w:t>
      </w:r>
      <w:proofErr w:type="spellStart"/>
      <w:r w:rsidRPr="0BE7DB31">
        <w:rPr>
          <w:rFonts w:ascii="Times New Roman" w:hAnsi="Times New Roman" w:cs="Times New Roman"/>
        </w:rPr>
        <w:t>Zarour</w:t>
      </w:r>
      <w:proofErr w:type="spellEnd"/>
      <w:r w:rsidRPr="0BE7DB31">
        <w:rPr>
          <w:rFonts w:ascii="Times New Roman" w:hAnsi="Times New Roman" w:cs="Times New Roman"/>
        </w:rPr>
        <w:t xml:space="preserve"> H, Joshua AM, </w:t>
      </w:r>
      <w:proofErr w:type="spellStart"/>
      <w:r w:rsidRPr="0BE7DB31">
        <w:rPr>
          <w:rFonts w:ascii="Times New Roman" w:hAnsi="Times New Roman" w:cs="Times New Roman"/>
        </w:rPr>
        <w:t>Gergich</w:t>
      </w:r>
      <w:proofErr w:type="spellEnd"/>
      <w:r w:rsidRPr="0BE7DB31">
        <w:rPr>
          <w:rFonts w:ascii="Times New Roman" w:hAnsi="Times New Roman" w:cs="Times New Roman"/>
        </w:rPr>
        <w:t xml:space="preserve"> K, Wu D, Lunceford JK,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Li N, Ebbinghaus S, Kang SP, Robert C. Antitumor activity of the anti-PD-1 monoclonal antibody MK-3475 in melanoma (MEL): Correlation of tumor PD-L1 expression with outcome. Proceedings: AACR Annual Meeting 2014; April 5-9, 2014; San Diego, CA.</w:t>
      </w:r>
      <w:r w:rsidRPr="0BE7DB31">
        <w:rPr>
          <w:rFonts w:ascii="Times New Roman" w:hAnsi="Times New Roman" w:cs="Times New Roman"/>
          <w:i/>
          <w:iCs/>
        </w:rPr>
        <w:t xml:space="preserve"> Cancer Res</w:t>
      </w:r>
      <w:r w:rsidRPr="0BE7DB31">
        <w:rPr>
          <w:rFonts w:ascii="Times New Roman" w:hAnsi="Times New Roman" w:cs="Times New Roman"/>
        </w:rPr>
        <w:t xml:space="preserve"> 2014; 74 (19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CT104.</w:t>
      </w:r>
    </w:p>
    <w:p w14:paraId="227D5763"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Gandhi L,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 Hui R, Hamid O, Rizvi NA,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 Goldman JW,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Lunceford JK, </w:t>
      </w:r>
      <w:proofErr w:type="spellStart"/>
      <w:r w:rsidRPr="0BE7DB31">
        <w:rPr>
          <w:rFonts w:ascii="Times New Roman" w:hAnsi="Times New Roman" w:cs="Times New Roman"/>
        </w:rPr>
        <w:t>Niewood</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Gergich</w:t>
      </w:r>
      <w:proofErr w:type="spellEnd"/>
      <w:r w:rsidRPr="0BE7DB31">
        <w:rPr>
          <w:rFonts w:ascii="Times New Roman" w:hAnsi="Times New Roman" w:cs="Times New Roman"/>
        </w:rPr>
        <w:t xml:space="preserve"> K, </w:t>
      </w: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MK-3475 (anti-PD-1 monoclonal antibody) for non-small cell lung cancer (NSCLC): Antitumor activity and association with tumor PD-L1 expression. Proceedings: AACR Annual Meeting 2014; April 5-9, 2014; San Diego, CA.</w:t>
      </w:r>
      <w:r w:rsidRPr="0BE7DB31">
        <w:rPr>
          <w:rFonts w:ascii="Times New Roman" w:hAnsi="Times New Roman" w:cs="Times New Roman"/>
          <w:i/>
          <w:iCs/>
        </w:rPr>
        <w:t xml:space="preserve"> Cancer Res</w:t>
      </w:r>
      <w:r w:rsidRPr="0BE7DB31">
        <w:rPr>
          <w:rFonts w:ascii="Times New Roman" w:hAnsi="Times New Roman" w:cs="Times New Roman"/>
        </w:rPr>
        <w:t xml:space="preserve"> 2014; 74 (19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CT105.</w:t>
      </w:r>
    </w:p>
    <w:p w14:paraId="227D5764"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Seiwert</w:t>
      </w:r>
      <w:proofErr w:type="spellEnd"/>
      <w:r w:rsidRPr="0BE7DB31">
        <w:rPr>
          <w:rFonts w:ascii="Times New Roman" w:hAnsi="Times New Roman" w:cs="Times New Roman"/>
        </w:rPr>
        <w:t xml:space="preserve"> TY, </w:t>
      </w:r>
      <w:proofErr w:type="spellStart"/>
      <w:r w:rsidRPr="0BE7DB31">
        <w:rPr>
          <w:rFonts w:ascii="Times New Roman" w:hAnsi="Times New Roman" w:cs="Times New Roman"/>
        </w:rPr>
        <w:t>Burtness</w:t>
      </w:r>
      <w:proofErr w:type="spellEnd"/>
      <w:r w:rsidRPr="0BE7DB31">
        <w:rPr>
          <w:rFonts w:ascii="Times New Roman" w:hAnsi="Times New Roman" w:cs="Times New Roman"/>
        </w:rPr>
        <w:t xml:space="preserve"> B, Weiss J, Gluck I, Eder JP, Pai SI,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w:t>
      </w:r>
      <w:proofErr w:type="spellStart"/>
      <w:r w:rsidRPr="0BE7DB31">
        <w:rPr>
          <w:rFonts w:ascii="Times New Roman" w:hAnsi="Times New Roman" w:cs="Times New Roman"/>
        </w:rPr>
        <w:t>Gause</w:t>
      </w:r>
      <w:proofErr w:type="spellEnd"/>
      <w:r w:rsidRPr="0BE7DB31">
        <w:rPr>
          <w:rFonts w:ascii="Times New Roman" w:hAnsi="Times New Roman" w:cs="Times New Roman"/>
        </w:rPr>
        <w:t xml:space="preserve"> C, Iannone R, Brown H, </w:t>
      </w:r>
      <w:proofErr w:type="spellStart"/>
      <w:r w:rsidRPr="0BE7DB31">
        <w:rPr>
          <w:rFonts w:ascii="Times New Roman" w:hAnsi="Times New Roman" w:cs="Times New Roman"/>
        </w:rPr>
        <w:t>Houp</w:t>
      </w:r>
      <w:proofErr w:type="spellEnd"/>
      <w:r w:rsidRPr="0BE7DB31">
        <w:rPr>
          <w:rFonts w:ascii="Times New Roman" w:hAnsi="Times New Roman" w:cs="Times New Roman"/>
        </w:rPr>
        <w:t xml:space="preserve"> J, Cheng JD, Chow LQM. A phase </w:t>
      </w:r>
      <w:proofErr w:type="spellStart"/>
      <w:r w:rsidRPr="0BE7DB31">
        <w:rPr>
          <w:rFonts w:ascii="Times New Roman" w:hAnsi="Times New Roman" w:cs="Times New Roman"/>
        </w:rPr>
        <w:t>Ib</w:t>
      </w:r>
      <w:proofErr w:type="spellEnd"/>
      <w:r w:rsidRPr="0BE7DB31">
        <w:rPr>
          <w:rFonts w:ascii="Times New Roman" w:hAnsi="Times New Roman" w:cs="Times New Roman"/>
        </w:rPr>
        <w:t xml:space="preserve"> study of MK-3475 in patients with human papillomavirus (HPV)-associated and non-HPV–associated head and neck (H/N) cancer. Proceedings: ASCO 50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30-Jun 3, 2014; Chicago. </w:t>
      </w:r>
      <w:r w:rsidRPr="0BE7DB31">
        <w:rPr>
          <w:rFonts w:ascii="Times New Roman" w:hAnsi="Times New Roman" w:cs="Times New Roman"/>
          <w:i/>
          <w:iCs/>
        </w:rPr>
        <w:t>J Clin Oncol</w:t>
      </w:r>
      <w:r w:rsidRPr="0BE7DB31">
        <w:rPr>
          <w:rFonts w:ascii="Times New Roman" w:hAnsi="Times New Roman" w:cs="Times New Roman"/>
        </w:rPr>
        <w:t xml:space="preserve"> 2014; 32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6011.</w:t>
      </w:r>
    </w:p>
    <w:p w14:paraId="227D5765"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Rizvi NA, </w:t>
      </w: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Patnaik A, Gandhi L,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NB,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AS, Goldman JW, Eder JP, Johnson E, Blumenschein GR,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MA, Papadopoulos KP,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Zhang J, </w:t>
      </w:r>
      <w:proofErr w:type="spellStart"/>
      <w:r w:rsidRPr="0BE7DB31">
        <w:rPr>
          <w:rFonts w:ascii="Times New Roman" w:hAnsi="Times New Roman" w:cs="Times New Roman"/>
        </w:rPr>
        <w:t>Niewood</w:t>
      </w:r>
      <w:proofErr w:type="spellEnd"/>
      <w:r w:rsidRPr="0BE7DB31">
        <w:rPr>
          <w:rFonts w:ascii="Times New Roman" w:hAnsi="Times New Roman" w:cs="Times New Roman"/>
        </w:rPr>
        <w:t xml:space="preserve"> M,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Hanson ME, Hui R. Safety and clinical activity of MK-3475 as initial therapy in patients with advanced non-small cell lung cancer (NSCLC). Proceedings: ASCO 50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30-Jun 3, 2014; Chicago. </w:t>
      </w:r>
      <w:r w:rsidRPr="0BE7DB31">
        <w:rPr>
          <w:rFonts w:ascii="Times New Roman" w:hAnsi="Times New Roman" w:cs="Times New Roman"/>
          <w:i/>
          <w:iCs/>
        </w:rPr>
        <w:t>J Clin Oncol</w:t>
      </w:r>
      <w:r w:rsidRPr="0BE7DB31">
        <w:rPr>
          <w:rFonts w:ascii="Times New Roman" w:hAnsi="Times New Roman" w:cs="Times New Roman"/>
        </w:rPr>
        <w:t xml:space="preserve"> 2014; 32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8007.</w:t>
      </w:r>
    </w:p>
    <w:p w14:paraId="227D5766"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NB, Rizvi NA, Blumenschein GR,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AS, Eder JP, Goldman JW, Hui R, Soria JC, Gangadhar TC, Sun JM, Patnaik A,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MA,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Zhang J, </w:t>
      </w:r>
      <w:proofErr w:type="spellStart"/>
      <w:r w:rsidRPr="0BE7DB31">
        <w:rPr>
          <w:rFonts w:ascii="Times New Roman" w:hAnsi="Times New Roman" w:cs="Times New Roman"/>
        </w:rPr>
        <w:t>Niewood</w:t>
      </w:r>
      <w:proofErr w:type="spellEnd"/>
      <w:r w:rsidRPr="0BE7DB31">
        <w:rPr>
          <w:rFonts w:ascii="Times New Roman" w:hAnsi="Times New Roman" w:cs="Times New Roman"/>
        </w:rPr>
        <w:t xml:space="preserve"> M,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Hanson ME, Gandhi L. Safety and clinical activity of MK-3475 in previously treated patients (pts) with non-small cell lung cancer (NSCLC). Proceedings: ASCO 50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30-Jun 3, 2014; Chicago. </w:t>
      </w:r>
      <w:r w:rsidRPr="0BE7DB31">
        <w:rPr>
          <w:rFonts w:ascii="Times New Roman" w:hAnsi="Times New Roman" w:cs="Times New Roman"/>
          <w:i/>
          <w:iCs/>
        </w:rPr>
        <w:t>J Clin Oncol</w:t>
      </w:r>
      <w:r w:rsidRPr="0BE7DB31">
        <w:rPr>
          <w:rFonts w:ascii="Times New Roman" w:hAnsi="Times New Roman" w:cs="Times New Roman"/>
        </w:rPr>
        <w:t xml:space="preserve"> 2014; 32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8020.</w:t>
      </w:r>
    </w:p>
    <w:p w14:paraId="227D5767"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Sun JM, Zhou W, Choi YL, Choi SJ, Kim SE, Wang Z,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Weiner R, Park M, Kim HK, Choi YS, Shim YM, Kim J. PD-L1 expression and survival in patients with non-small cell lung cancer (NSCLC) in Korea. Proceedings: ASCO 50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30-Jun 3, 2014; Chicago. </w:t>
      </w:r>
      <w:r w:rsidRPr="0BE7DB31">
        <w:rPr>
          <w:rFonts w:ascii="Times New Roman" w:hAnsi="Times New Roman" w:cs="Times New Roman"/>
          <w:i/>
          <w:iCs/>
        </w:rPr>
        <w:t>J Clin Oncol</w:t>
      </w:r>
      <w:r w:rsidRPr="0BE7DB31">
        <w:rPr>
          <w:rFonts w:ascii="Times New Roman" w:hAnsi="Times New Roman" w:cs="Times New Roman"/>
        </w:rPr>
        <w:t xml:space="preserve"> 2014; 32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8066.</w:t>
      </w:r>
    </w:p>
    <w:p w14:paraId="227D5768"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lastRenderedPageBreak/>
        <w:t>Kefford</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Ribas</w:t>
      </w:r>
      <w:proofErr w:type="spellEnd"/>
      <w:r w:rsidRPr="0BE7DB31">
        <w:rPr>
          <w:rFonts w:ascii="Times New Roman" w:hAnsi="Times New Roman" w:cs="Times New Roman"/>
        </w:rPr>
        <w:t xml:space="preserve"> A, Hamid O, Robert C, </w:t>
      </w:r>
      <w:proofErr w:type="spellStart"/>
      <w:r w:rsidRPr="0BE7DB31">
        <w:rPr>
          <w:rFonts w:ascii="Times New Roman" w:hAnsi="Times New Roman" w:cs="Times New Roman"/>
        </w:rPr>
        <w:t>Daud</w:t>
      </w:r>
      <w:proofErr w:type="spellEnd"/>
      <w:r w:rsidRPr="0BE7DB31">
        <w:rPr>
          <w:rFonts w:ascii="Times New Roman" w:hAnsi="Times New Roman" w:cs="Times New Roman"/>
        </w:rPr>
        <w:t xml:space="preserve"> A, </w:t>
      </w:r>
      <w:proofErr w:type="spellStart"/>
      <w:r w:rsidRPr="0BE7DB31">
        <w:rPr>
          <w:rFonts w:ascii="Times New Roman" w:hAnsi="Times New Roman" w:cs="Times New Roman"/>
        </w:rPr>
        <w:t>Wolchok</w:t>
      </w:r>
      <w:proofErr w:type="spellEnd"/>
      <w:r w:rsidRPr="0BE7DB31">
        <w:rPr>
          <w:rFonts w:ascii="Times New Roman" w:hAnsi="Times New Roman" w:cs="Times New Roman"/>
        </w:rPr>
        <w:t xml:space="preserve"> JD, Joshua AM, Hodi FS, Gangadhar TC, Hersey P, Weber JS, </w:t>
      </w:r>
      <w:proofErr w:type="spellStart"/>
      <w:r w:rsidRPr="0BE7DB31">
        <w:rPr>
          <w:rFonts w:ascii="Times New Roman" w:hAnsi="Times New Roman" w:cs="Times New Roman"/>
        </w:rPr>
        <w:t>Dronca</w:t>
      </w:r>
      <w:proofErr w:type="spellEnd"/>
      <w:r w:rsidRPr="0BE7DB31">
        <w:rPr>
          <w:rFonts w:ascii="Times New Roman" w:hAnsi="Times New Roman" w:cs="Times New Roman"/>
        </w:rPr>
        <w:t xml:space="preserve"> RS, Patnaik A, </w:t>
      </w:r>
      <w:proofErr w:type="spellStart"/>
      <w:r w:rsidRPr="0BE7DB31">
        <w:rPr>
          <w:rFonts w:ascii="Times New Roman" w:hAnsi="Times New Roman" w:cs="Times New Roman"/>
        </w:rPr>
        <w:t>Zarour</w:t>
      </w:r>
      <w:proofErr w:type="spellEnd"/>
      <w:r w:rsidRPr="0BE7DB31">
        <w:rPr>
          <w:rFonts w:ascii="Times New Roman" w:hAnsi="Times New Roman" w:cs="Times New Roman"/>
        </w:rPr>
        <w:t xml:space="preserve"> HM,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Lunceford J, Emancipator K, Ebbinghaus S, Kang SP, </w:t>
      </w:r>
      <w:proofErr w:type="spellStart"/>
      <w:r w:rsidRPr="0BE7DB31">
        <w:rPr>
          <w:rFonts w:ascii="Times New Roman" w:hAnsi="Times New Roman" w:cs="Times New Roman"/>
        </w:rPr>
        <w:t>Hwu</w:t>
      </w:r>
      <w:proofErr w:type="spellEnd"/>
      <w:r w:rsidRPr="0BE7DB31">
        <w:rPr>
          <w:rFonts w:ascii="Times New Roman" w:hAnsi="Times New Roman" w:cs="Times New Roman"/>
        </w:rPr>
        <w:t xml:space="preserve"> WJ. Clinical efficacy and correlation with tumor PD-L1 expression in patients (pts) with melanoma (MEL) treated with the anti-PD-1 monoclonal antibody MK-3475. Proceedings: ASCO 50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30-Jun 3, 2014; Chicago. </w:t>
      </w:r>
      <w:r w:rsidRPr="0BE7DB31">
        <w:rPr>
          <w:rFonts w:ascii="Times New Roman" w:hAnsi="Times New Roman" w:cs="Times New Roman"/>
          <w:i/>
          <w:iCs/>
        </w:rPr>
        <w:t>J Clin Oncol</w:t>
      </w:r>
      <w:r w:rsidRPr="0BE7DB31">
        <w:rPr>
          <w:rFonts w:ascii="Times New Roman" w:hAnsi="Times New Roman" w:cs="Times New Roman"/>
        </w:rPr>
        <w:t xml:space="preserve"> 2014; 32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3005.</w:t>
      </w:r>
    </w:p>
    <w:p w14:paraId="227D5769"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Garcia-</w:t>
      </w:r>
      <w:proofErr w:type="spellStart"/>
      <w:r w:rsidRPr="0BE7DB31">
        <w:rPr>
          <w:rFonts w:ascii="Times New Roman" w:hAnsi="Times New Roman" w:cs="Times New Roman"/>
        </w:rPr>
        <w:t>Manero</w:t>
      </w:r>
      <w:proofErr w:type="spellEnd"/>
      <w:r w:rsidRPr="0BE7DB31">
        <w:rPr>
          <w:rFonts w:ascii="Times New Roman" w:hAnsi="Times New Roman" w:cs="Times New Roman"/>
        </w:rPr>
        <w:t xml:space="preserve"> G, Martinelli G, </w:t>
      </w:r>
      <w:proofErr w:type="spellStart"/>
      <w:r w:rsidRPr="0BE7DB31">
        <w:rPr>
          <w:rFonts w:ascii="Times New Roman" w:hAnsi="Times New Roman" w:cs="Times New Roman"/>
        </w:rPr>
        <w:t>Zeidner</w:t>
      </w:r>
      <w:proofErr w:type="spellEnd"/>
      <w:r w:rsidRPr="0BE7DB31">
        <w:rPr>
          <w:rFonts w:ascii="Times New Roman" w:hAnsi="Times New Roman" w:cs="Times New Roman"/>
        </w:rPr>
        <w:t xml:space="preserve"> JF, </w:t>
      </w:r>
      <w:proofErr w:type="spellStart"/>
      <w:r w:rsidRPr="0BE7DB31">
        <w:rPr>
          <w:rFonts w:ascii="Times New Roman" w:hAnsi="Times New Roman" w:cs="Times New Roman"/>
        </w:rPr>
        <w:t>Avigan</w:t>
      </w:r>
      <w:proofErr w:type="spellEnd"/>
      <w:r w:rsidRPr="0BE7DB31">
        <w:rPr>
          <w:rFonts w:ascii="Times New Roman" w:hAnsi="Times New Roman" w:cs="Times New Roman"/>
        </w:rPr>
        <w:t xml:space="preserve"> D, Anderson KC, </w:t>
      </w:r>
      <w:proofErr w:type="spellStart"/>
      <w:r w:rsidRPr="0BE7DB31">
        <w:rPr>
          <w:rFonts w:ascii="Times New Roman" w:hAnsi="Times New Roman" w:cs="Times New Roman"/>
        </w:rPr>
        <w:t>Ribrag</w:t>
      </w:r>
      <w:proofErr w:type="spellEnd"/>
      <w:r w:rsidRPr="0BE7DB31">
        <w:rPr>
          <w:rFonts w:ascii="Times New Roman" w:hAnsi="Times New Roman" w:cs="Times New Roman"/>
        </w:rPr>
        <w:t xml:space="preserve"> V, Moskowitz C, </w:t>
      </w:r>
      <w:proofErr w:type="spellStart"/>
      <w:r w:rsidRPr="0BE7DB31">
        <w:rPr>
          <w:rFonts w:ascii="Times New Roman" w:hAnsi="Times New Roman" w:cs="Times New Roman"/>
        </w:rPr>
        <w:t>Zinzani</w:t>
      </w:r>
      <w:proofErr w:type="spellEnd"/>
      <w:r w:rsidRPr="0BE7DB31">
        <w:rPr>
          <w:rFonts w:ascii="Times New Roman" w:hAnsi="Times New Roman" w:cs="Times New Roman"/>
        </w:rPr>
        <w:t xml:space="preserve"> PL, Wu D,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Gause</w:t>
      </w:r>
      <w:proofErr w:type="spellEnd"/>
      <w:r w:rsidRPr="0BE7DB31">
        <w:rPr>
          <w:rFonts w:ascii="Times New Roman" w:hAnsi="Times New Roman" w:cs="Times New Roman"/>
        </w:rPr>
        <w:t xml:space="preserve"> C, Brown H, </w:t>
      </w:r>
      <w:proofErr w:type="spellStart"/>
      <w:r w:rsidRPr="0BE7DB31">
        <w:rPr>
          <w:rFonts w:ascii="Times New Roman" w:hAnsi="Times New Roman" w:cs="Times New Roman"/>
        </w:rPr>
        <w:t>Geschwindt</w:t>
      </w:r>
      <w:proofErr w:type="spellEnd"/>
      <w:r w:rsidRPr="0BE7DB31">
        <w:rPr>
          <w:rFonts w:ascii="Times New Roman" w:hAnsi="Times New Roman" w:cs="Times New Roman"/>
        </w:rPr>
        <w:t xml:space="preserve"> RD, Iannone R, Rose S, Armand P. A multicohort trial of the safety and efficacy of the PD-1 inhibitor MK-3475 in patients with hematologic malignancies. Proceedings: ASCO 50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30-Jun 3, 2014; Chicago. </w:t>
      </w:r>
      <w:r w:rsidRPr="0BE7DB31">
        <w:rPr>
          <w:rFonts w:ascii="Times New Roman" w:hAnsi="Times New Roman" w:cs="Times New Roman"/>
          <w:i/>
          <w:iCs/>
        </w:rPr>
        <w:t>J Clin Oncol</w:t>
      </w:r>
      <w:r w:rsidRPr="0BE7DB31">
        <w:rPr>
          <w:rFonts w:ascii="Times New Roman" w:hAnsi="Times New Roman" w:cs="Times New Roman"/>
        </w:rPr>
        <w:t xml:space="preserve"> 2014; 32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TPS3116.</w:t>
      </w:r>
    </w:p>
    <w:p w14:paraId="227D576A"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Siegel DSD, Moreau P, </w:t>
      </w:r>
      <w:proofErr w:type="spellStart"/>
      <w:r w:rsidRPr="0BE7DB31">
        <w:rPr>
          <w:rFonts w:ascii="Times New Roman" w:hAnsi="Times New Roman" w:cs="Times New Roman"/>
        </w:rPr>
        <w:t>Avigan</w:t>
      </w:r>
      <w:proofErr w:type="spellEnd"/>
      <w:r w:rsidRPr="0BE7DB31">
        <w:rPr>
          <w:rFonts w:ascii="Times New Roman" w:hAnsi="Times New Roman" w:cs="Times New Roman"/>
        </w:rPr>
        <w:t xml:space="preserve"> D, Anderson KC, Reece DE, Miguel JS, </w:t>
      </w:r>
      <w:proofErr w:type="spellStart"/>
      <w:r w:rsidRPr="0BE7DB31">
        <w:rPr>
          <w:rFonts w:ascii="Times New Roman" w:hAnsi="Times New Roman" w:cs="Times New Roman"/>
        </w:rPr>
        <w:t>Mateos</w:t>
      </w:r>
      <w:proofErr w:type="spellEnd"/>
      <w:r w:rsidRPr="0BE7DB31">
        <w:rPr>
          <w:rFonts w:ascii="Times New Roman" w:hAnsi="Times New Roman" w:cs="Times New Roman"/>
        </w:rPr>
        <w:t xml:space="preserve"> MV, Wu D,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Gause</w:t>
      </w:r>
      <w:proofErr w:type="spellEnd"/>
      <w:r w:rsidRPr="0BE7DB31">
        <w:rPr>
          <w:rFonts w:ascii="Times New Roman" w:hAnsi="Times New Roman" w:cs="Times New Roman"/>
        </w:rPr>
        <w:t xml:space="preserve"> C, Brown H, Heath K, Iannone R, Rose S, Orlowski RZ. A phase 1 (Ph1) trial of MK-3475 combined with lenalidomide (Len) and low-dose dexamethasone (</w:t>
      </w:r>
      <w:proofErr w:type="spellStart"/>
      <w:r w:rsidRPr="0BE7DB31">
        <w:rPr>
          <w:rFonts w:ascii="Times New Roman" w:hAnsi="Times New Roman" w:cs="Times New Roman"/>
        </w:rPr>
        <w:t>Dex</w:t>
      </w:r>
      <w:proofErr w:type="spellEnd"/>
      <w:r w:rsidRPr="0BE7DB31">
        <w:rPr>
          <w:rFonts w:ascii="Times New Roman" w:hAnsi="Times New Roman" w:cs="Times New Roman"/>
        </w:rPr>
        <w:t>) in patients (pts) with relapsed/refractory multiple myeloma (RRMM). Proceedings: ASCO 50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30-Jun 3, 2014; Chicago. </w:t>
      </w:r>
      <w:r w:rsidRPr="0BE7DB31">
        <w:rPr>
          <w:rFonts w:ascii="Times New Roman" w:hAnsi="Times New Roman" w:cs="Times New Roman"/>
          <w:i/>
          <w:iCs/>
        </w:rPr>
        <w:t>J Clin Oncol</w:t>
      </w:r>
      <w:r w:rsidRPr="0BE7DB31">
        <w:rPr>
          <w:rFonts w:ascii="Times New Roman" w:hAnsi="Times New Roman" w:cs="Times New Roman"/>
        </w:rPr>
        <w:t xml:space="preserve"> 2014; 32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TPS3117.</w:t>
      </w:r>
    </w:p>
    <w:p w14:paraId="227D576B"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Gandhi L,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 Hui R, Hamid O, Rizvi NA,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 Goldman JW,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Lunceford JK, </w:t>
      </w:r>
      <w:proofErr w:type="spellStart"/>
      <w:r w:rsidRPr="0BE7DB31">
        <w:rPr>
          <w:rFonts w:ascii="Times New Roman" w:hAnsi="Times New Roman" w:cs="Times New Roman"/>
        </w:rPr>
        <w:t>Niewood</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Gergich</w:t>
      </w:r>
      <w:proofErr w:type="spellEnd"/>
      <w:r w:rsidRPr="0BE7DB31">
        <w:rPr>
          <w:rFonts w:ascii="Times New Roman" w:hAnsi="Times New Roman" w:cs="Times New Roman"/>
        </w:rPr>
        <w:t xml:space="preserve"> K, </w:t>
      </w: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MK-3475 (anti-PD-1 monoclonal antibody) for non-small cell lung cancer (NSCLC): antitumor activity and association with tumor PD-L1 expression. Proceedings: 6</w:t>
      </w:r>
      <w:r w:rsidRPr="0BE7DB31">
        <w:rPr>
          <w:rFonts w:ascii="Times New Roman" w:hAnsi="Times New Roman" w:cs="Times New Roman"/>
          <w:vertAlign w:val="superscript"/>
        </w:rPr>
        <w:t>th</w:t>
      </w:r>
      <w:r w:rsidRPr="0BE7DB31">
        <w:rPr>
          <w:rFonts w:ascii="Times New Roman" w:hAnsi="Times New Roman" w:cs="Times New Roman"/>
        </w:rPr>
        <w:t xml:space="preserve"> Latin American Conference on Lung Cancer; Aug 21-23, 2014; Lima, </w:t>
      </w:r>
      <w:proofErr w:type="spellStart"/>
      <w:r w:rsidRPr="0BE7DB31">
        <w:rPr>
          <w:rFonts w:ascii="Times New Roman" w:hAnsi="Times New Roman" w:cs="Times New Roman"/>
        </w:rPr>
        <w:t>Puru</w:t>
      </w:r>
      <w:proofErr w:type="spellEnd"/>
      <w:r w:rsidRPr="0BE7DB31">
        <w:rPr>
          <w:rFonts w:ascii="Times New Roman" w:hAnsi="Times New Roman" w:cs="Times New Roman"/>
        </w:rPr>
        <w:t xml:space="preserve">. </w:t>
      </w:r>
      <w:r w:rsidRPr="0BE7DB31">
        <w:rPr>
          <w:rFonts w:ascii="Times New Roman" w:hAnsi="Times New Roman" w:cs="Times New Roman"/>
          <w:i/>
          <w:iCs/>
        </w:rPr>
        <w:t>J Thoracic Oncol</w:t>
      </w:r>
      <w:r w:rsidRPr="0BE7DB31">
        <w:rPr>
          <w:rFonts w:ascii="Times New Roman" w:hAnsi="Times New Roman" w:cs="Times New Roman"/>
        </w:rPr>
        <w:t xml:space="preserve"> 2014; 9 (Suppl 3</w:t>
      </w:r>
      <w:proofErr w:type="gramStart"/>
      <w:r w:rsidRPr="0BE7DB31">
        <w:rPr>
          <w:rFonts w:ascii="Times New Roman" w:hAnsi="Times New Roman" w:cs="Times New Roman"/>
        </w:rPr>
        <w:t>):S</w:t>
      </w:r>
      <w:proofErr w:type="gramEnd"/>
      <w:r w:rsidRPr="0BE7DB31">
        <w:rPr>
          <w:rFonts w:ascii="Times New Roman" w:hAnsi="Times New Roman" w:cs="Times New Roman"/>
        </w:rPr>
        <w:t>154</w:t>
      </w:r>
    </w:p>
    <w:p w14:paraId="227D576C"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Sorensen S, Zhou W,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Georgsen</w:t>
      </w:r>
      <w:proofErr w:type="spellEnd"/>
      <w:r w:rsidRPr="0BE7DB31">
        <w:rPr>
          <w:rFonts w:ascii="Times New Roman" w:hAnsi="Times New Roman" w:cs="Times New Roman"/>
        </w:rPr>
        <w:t xml:space="preserve"> JB, Wang Z, Emancipator K, Wu D, Busch-Sorensen M, </w:t>
      </w:r>
      <w:proofErr w:type="spellStart"/>
      <w:r w:rsidRPr="0BE7DB31">
        <w:rPr>
          <w:rFonts w:ascii="Times New Roman" w:hAnsi="Times New Roman" w:cs="Times New Roman"/>
        </w:rPr>
        <w:t>Meldgaard</w:t>
      </w:r>
      <w:proofErr w:type="spellEnd"/>
      <w:r w:rsidRPr="0BE7DB31">
        <w:rPr>
          <w:rFonts w:ascii="Times New Roman" w:hAnsi="Times New Roman" w:cs="Times New Roman"/>
        </w:rPr>
        <w:t xml:space="preserve"> P, Hager H. PD-L1 expression and survival among advanced non-small cell lung cancer patients treated with chemotherapy. Proceedings: ESMO 2014 Congress; Sep 26-30, 2014; Madrid. </w:t>
      </w:r>
      <w:r w:rsidRPr="0BE7DB31">
        <w:rPr>
          <w:rFonts w:ascii="Times New Roman" w:hAnsi="Times New Roman" w:cs="Times New Roman"/>
          <w:i/>
          <w:iCs/>
        </w:rPr>
        <w:t>Ann Oncol</w:t>
      </w:r>
      <w:r w:rsidRPr="0BE7DB31">
        <w:rPr>
          <w:rFonts w:ascii="Times New Roman" w:hAnsi="Times New Roman" w:cs="Times New Roman"/>
        </w:rPr>
        <w:t xml:space="preserve"> 2014; 25 (suppl 4):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1328P.</w:t>
      </w:r>
    </w:p>
    <w:p w14:paraId="227D576D"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Chow LQ, </w:t>
      </w:r>
      <w:proofErr w:type="spellStart"/>
      <w:r w:rsidRPr="0BE7DB31">
        <w:rPr>
          <w:rFonts w:ascii="Times New Roman" w:hAnsi="Times New Roman" w:cs="Times New Roman"/>
        </w:rPr>
        <w:t>Burtness</w:t>
      </w:r>
      <w:proofErr w:type="spellEnd"/>
      <w:r w:rsidRPr="0BE7DB31">
        <w:rPr>
          <w:rFonts w:ascii="Times New Roman" w:hAnsi="Times New Roman" w:cs="Times New Roman"/>
        </w:rPr>
        <w:t xml:space="preserve"> B, Weiss J, Berger R, Eder JP, Gonzalez EJ, </w:t>
      </w:r>
      <w:proofErr w:type="spellStart"/>
      <w:r w:rsidRPr="0BE7DB31">
        <w:rPr>
          <w:rFonts w:ascii="Times New Roman" w:hAnsi="Times New Roman" w:cs="Times New Roman"/>
        </w:rPr>
        <w:t>Pulini</w:t>
      </w:r>
      <w:proofErr w:type="spellEnd"/>
      <w:r w:rsidRPr="0BE7DB31">
        <w:rPr>
          <w:rFonts w:ascii="Times New Roman" w:hAnsi="Times New Roman" w:cs="Times New Roman"/>
        </w:rPr>
        <w:t xml:space="preserve"> J, Johnson J,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Lunceford JK,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w:t>
      </w:r>
      <w:proofErr w:type="spellStart"/>
      <w:r w:rsidRPr="0BE7DB31">
        <w:rPr>
          <w:rFonts w:ascii="Times New Roman" w:hAnsi="Times New Roman" w:cs="Times New Roman"/>
        </w:rPr>
        <w:t>Gause</w:t>
      </w:r>
      <w:proofErr w:type="spellEnd"/>
      <w:r w:rsidRPr="0BE7DB31">
        <w:rPr>
          <w:rFonts w:ascii="Times New Roman" w:hAnsi="Times New Roman" w:cs="Times New Roman"/>
        </w:rPr>
        <w:t xml:space="preserve"> C, Cheng JD, </w:t>
      </w:r>
      <w:proofErr w:type="spellStart"/>
      <w:r w:rsidRPr="0BE7DB31">
        <w:rPr>
          <w:rFonts w:ascii="Times New Roman" w:hAnsi="Times New Roman" w:cs="Times New Roman"/>
        </w:rPr>
        <w:t>Seiwert</w:t>
      </w:r>
      <w:proofErr w:type="spellEnd"/>
      <w:r w:rsidRPr="0BE7DB31">
        <w:rPr>
          <w:rFonts w:ascii="Times New Roman" w:hAnsi="Times New Roman" w:cs="Times New Roman"/>
        </w:rPr>
        <w:t xml:space="preserve"> T. A phase 1b study of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MK-3475) in patients with human papillomavirus (HPV)–positive and HPV-negative head and neck cancer. Proceedings: ESMO 2014 Congress; Sep 26-30, 2014; Madrid. </w:t>
      </w:r>
      <w:r w:rsidRPr="0BE7DB31">
        <w:rPr>
          <w:rFonts w:ascii="Times New Roman" w:hAnsi="Times New Roman" w:cs="Times New Roman"/>
          <w:i/>
          <w:iCs/>
        </w:rPr>
        <w:t>Ann Oncol</w:t>
      </w:r>
      <w:r w:rsidRPr="0BE7DB31">
        <w:rPr>
          <w:rFonts w:ascii="Times New Roman" w:hAnsi="Times New Roman" w:cs="Times New Roman"/>
        </w:rPr>
        <w:t xml:space="preserve"> 2014; 25 (suppl 4):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LBA31.</w:t>
      </w:r>
    </w:p>
    <w:p w14:paraId="227D576E"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Gandhi L, Rizvi N, Hui R,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AS, Patnaik A, Eder JP, </w:t>
      </w:r>
      <w:proofErr w:type="spellStart"/>
      <w:r w:rsidRPr="0BE7DB31">
        <w:rPr>
          <w:rFonts w:ascii="Times New Roman" w:hAnsi="Times New Roman" w:cs="Times New Roman"/>
        </w:rPr>
        <w:t>Blumenshein</w:t>
      </w:r>
      <w:proofErr w:type="spellEnd"/>
      <w:r w:rsidRPr="0BE7DB31">
        <w:rPr>
          <w:rFonts w:ascii="Times New Roman" w:hAnsi="Times New Roman" w:cs="Times New Roman"/>
        </w:rPr>
        <w:t xml:space="preserve"> GR, Aggarwal C, Soria J-C, </w:t>
      </w:r>
      <w:proofErr w:type="spellStart"/>
      <w:r w:rsidRPr="0BE7DB31">
        <w:rPr>
          <w:rFonts w:ascii="Times New Roman" w:hAnsi="Times New Roman" w:cs="Times New Roman"/>
        </w:rPr>
        <w:t>Ahn</w:t>
      </w:r>
      <w:proofErr w:type="spellEnd"/>
      <w:r w:rsidRPr="0BE7DB31">
        <w:rPr>
          <w:rFonts w:ascii="Times New Roman" w:hAnsi="Times New Roman" w:cs="Times New Roman"/>
        </w:rPr>
        <w:t xml:space="preserve"> MA,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MA, Ramalingam SS, Johnson E, </w:t>
      </w:r>
      <w:proofErr w:type="spellStart"/>
      <w:r w:rsidRPr="0BE7DB31">
        <w:rPr>
          <w:rFonts w:ascii="Times New Roman" w:hAnsi="Times New Roman" w:cs="Times New Roman"/>
        </w:rPr>
        <w:t>Arkenau</w:t>
      </w:r>
      <w:proofErr w:type="spellEnd"/>
      <w:r w:rsidRPr="0BE7DB31">
        <w:rPr>
          <w:rFonts w:ascii="Times New Roman" w:hAnsi="Times New Roman" w:cs="Times New Roman"/>
        </w:rPr>
        <w:t xml:space="preserve"> H,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Zhang J, Rutledge RZ, Emancipator K,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 Antitumor activity of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MK-3475) and correlation with programmed death ligand 1 (PD-L1) expression in a pooled analysis of patients with advanced non-small cell lung carcinoma. Proceedings: ESMO 2014 Congress; Sep 26-30, 2014; Madrid. </w:t>
      </w:r>
      <w:r w:rsidRPr="0BE7DB31">
        <w:rPr>
          <w:rFonts w:ascii="Times New Roman" w:hAnsi="Times New Roman" w:cs="Times New Roman"/>
          <w:i/>
          <w:iCs/>
        </w:rPr>
        <w:t>Ann Oncol</w:t>
      </w:r>
      <w:r w:rsidRPr="0BE7DB31">
        <w:rPr>
          <w:rFonts w:ascii="Times New Roman" w:hAnsi="Times New Roman" w:cs="Times New Roman"/>
        </w:rPr>
        <w:t xml:space="preserve"> 2014; 25 (suppl 4):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LBA43.</w:t>
      </w:r>
    </w:p>
    <w:p w14:paraId="227D576F"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Muro</w:t>
      </w:r>
      <w:proofErr w:type="spellEnd"/>
      <w:r w:rsidRPr="0BE7DB31">
        <w:rPr>
          <w:rFonts w:ascii="Times New Roman" w:hAnsi="Times New Roman" w:cs="Times New Roman"/>
        </w:rPr>
        <w:t xml:space="preserve"> K, Bang Y, </w:t>
      </w:r>
      <w:proofErr w:type="spellStart"/>
      <w:r w:rsidRPr="0BE7DB31">
        <w:rPr>
          <w:rFonts w:ascii="Times New Roman" w:hAnsi="Times New Roman" w:cs="Times New Roman"/>
        </w:rPr>
        <w:t>Shankaran</w:t>
      </w:r>
      <w:proofErr w:type="spellEnd"/>
      <w:r w:rsidRPr="0BE7DB31">
        <w:rPr>
          <w:rFonts w:ascii="Times New Roman" w:hAnsi="Times New Roman" w:cs="Times New Roman"/>
        </w:rPr>
        <w:t xml:space="preserve"> V, </w:t>
      </w:r>
      <w:proofErr w:type="spellStart"/>
      <w:r w:rsidRPr="0BE7DB31">
        <w:rPr>
          <w:rFonts w:ascii="Times New Roman" w:hAnsi="Times New Roman" w:cs="Times New Roman"/>
        </w:rPr>
        <w:t>Geva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Catenacci</w:t>
      </w:r>
      <w:proofErr w:type="spellEnd"/>
      <w:r w:rsidRPr="0BE7DB31">
        <w:rPr>
          <w:rFonts w:ascii="Times New Roman" w:hAnsi="Times New Roman" w:cs="Times New Roman"/>
        </w:rPr>
        <w:t xml:space="preserve"> DVT, Gupta S, Eder JP, Berger R, Gonzalez EJ, </w:t>
      </w:r>
      <w:proofErr w:type="spellStart"/>
      <w:r w:rsidRPr="0BE7DB31">
        <w:rPr>
          <w:rFonts w:ascii="Times New Roman" w:hAnsi="Times New Roman" w:cs="Times New Roman"/>
        </w:rPr>
        <w:t>Pulini</w:t>
      </w:r>
      <w:proofErr w:type="spellEnd"/>
      <w:r w:rsidRPr="0BE7DB31">
        <w:rPr>
          <w:rFonts w:ascii="Times New Roman" w:hAnsi="Times New Roman" w:cs="Times New Roman"/>
        </w:rPr>
        <w:t xml:space="preserve"> J, Ray AB,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Shu X, </w:t>
      </w:r>
      <w:proofErr w:type="spellStart"/>
      <w:r w:rsidRPr="0BE7DB31">
        <w:rPr>
          <w:rFonts w:ascii="Times New Roman" w:hAnsi="Times New Roman" w:cs="Times New Roman"/>
        </w:rPr>
        <w:t>Koshiji</w:t>
      </w:r>
      <w:proofErr w:type="spellEnd"/>
      <w:r w:rsidRPr="0BE7DB31">
        <w:rPr>
          <w:rFonts w:ascii="Times New Roman" w:hAnsi="Times New Roman" w:cs="Times New Roman"/>
        </w:rPr>
        <w:t xml:space="preserve"> MR, Cheng J, Chung HC. A phase 1b study of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MK-3475) in patients with advanced gastric cancer. Proceedings: ESMO 2014 Congress; Sep 26-30, 2014; Madrid. </w:t>
      </w:r>
      <w:r w:rsidRPr="0BE7DB31">
        <w:rPr>
          <w:rFonts w:ascii="Times New Roman" w:hAnsi="Times New Roman" w:cs="Times New Roman"/>
          <w:i/>
          <w:iCs/>
        </w:rPr>
        <w:t>Ann Oncol</w:t>
      </w:r>
      <w:r w:rsidRPr="0BE7DB31">
        <w:rPr>
          <w:rFonts w:ascii="Times New Roman" w:hAnsi="Times New Roman" w:cs="Times New Roman"/>
        </w:rPr>
        <w:t xml:space="preserve"> 2014; 25 (suppl 4):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LBA15.</w:t>
      </w:r>
    </w:p>
    <w:p w14:paraId="227D5770" w14:textId="79ADAC81"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Steiniche</w:t>
      </w:r>
      <w:proofErr w:type="spellEnd"/>
      <w:r w:rsidRPr="0BE7DB31">
        <w:rPr>
          <w:rFonts w:ascii="Times New Roman" w:hAnsi="Times New Roman" w:cs="Times New Roman"/>
        </w:rPr>
        <w:t xml:space="preserve"> T, Danielsen AV, Wang Z, Nielsen PS, </w:t>
      </w:r>
      <w:proofErr w:type="spellStart"/>
      <w:r w:rsidRPr="0BE7DB31">
        <w:rPr>
          <w:rFonts w:ascii="Times New Roman" w:hAnsi="Times New Roman" w:cs="Times New Roman"/>
        </w:rPr>
        <w:t>Bastholt</w:t>
      </w:r>
      <w:proofErr w:type="spellEnd"/>
      <w:r w:rsidRPr="0BE7DB31">
        <w:rPr>
          <w:rFonts w:ascii="Times New Roman" w:hAnsi="Times New Roman" w:cs="Times New Roman"/>
        </w:rPr>
        <w:t xml:space="preserve"> L, Schmidt H, </w:t>
      </w:r>
      <w:proofErr w:type="spellStart"/>
      <w:r w:rsidRPr="0BE7DB31">
        <w:rPr>
          <w:rFonts w:ascii="Times New Roman" w:hAnsi="Times New Roman" w:cs="Times New Roman"/>
        </w:rPr>
        <w:t>Svane</w:t>
      </w:r>
      <w:proofErr w:type="spellEnd"/>
      <w:r w:rsidRPr="0BE7DB31">
        <w:rPr>
          <w:rFonts w:ascii="Times New Roman" w:hAnsi="Times New Roman" w:cs="Times New Roman"/>
        </w:rPr>
        <w:t xml:space="preserve"> IM,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Weiner R, Busch-Sorensen M, Zhou W. PD-L1 expression and overall survival among patients with melanoma. Proceedings: ESMO 2014 Congress; Sep 26-30, 2014; Madrid. </w:t>
      </w:r>
      <w:r w:rsidRPr="0BE7DB31">
        <w:rPr>
          <w:rFonts w:ascii="Times New Roman" w:hAnsi="Times New Roman" w:cs="Times New Roman"/>
          <w:i/>
          <w:iCs/>
        </w:rPr>
        <w:t>Ann Oncol</w:t>
      </w:r>
      <w:r w:rsidRPr="0BE7DB31">
        <w:rPr>
          <w:rFonts w:ascii="Times New Roman" w:hAnsi="Times New Roman" w:cs="Times New Roman"/>
        </w:rPr>
        <w:t xml:space="preserve"> 2014; 25 (suppl 4):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1097P.</w:t>
      </w:r>
    </w:p>
    <w:p w14:paraId="227D5771"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E.R. </w:t>
      </w:r>
      <w:proofErr w:type="spellStart"/>
      <w:r w:rsidRPr="0BE7DB31">
        <w:rPr>
          <w:rFonts w:ascii="Times New Roman" w:hAnsi="Times New Roman" w:cs="Times New Roman"/>
        </w:rPr>
        <w:t>Plimack</w:t>
      </w:r>
      <w:proofErr w:type="spellEnd"/>
      <w:r w:rsidRPr="0BE7DB31">
        <w:rPr>
          <w:rFonts w:ascii="Times New Roman" w:hAnsi="Times New Roman" w:cs="Times New Roman"/>
        </w:rPr>
        <w:t xml:space="preserve">, S. Gupta, J. </w:t>
      </w:r>
      <w:proofErr w:type="spellStart"/>
      <w:r w:rsidRPr="0BE7DB31">
        <w:rPr>
          <w:rFonts w:ascii="Times New Roman" w:hAnsi="Times New Roman" w:cs="Times New Roman"/>
        </w:rPr>
        <w:t>Bellmunt</w:t>
      </w:r>
      <w:proofErr w:type="spellEnd"/>
      <w:r w:rsidRPr="0BE7DB31">
        <w:rPr>
          <w:rFonts w:ascii="Times New Roman" w:hAnsi="Times New Roman" w:cs="Times New Roman"/>
        </w:rPr>
        <w:t xml:space="preserve">, R. Berger, B. Montgomery, E.J. Gonzalez, J. </w:t>
      </w:r>
      <w:proofErr w:type="spellStart"/>
      <w:r w:rsidRPr="0BE7DB31">
        <w:rPr>
          <w:rFonts w:ascii="Times New Roman" w:hAnsi="Times New Roman" w:cs="Times New Roman"/>
        </w:rPr>
        <w:t>Pulini</w:t>
      </w:r>
      <w:proofErr w:type="spellEnd"/>
      <w:r w:rsidRPr="0BE7DB31">
        <w:rPr>
          <w:rFonts w:ascii="Times New Roman" w:hAnsi="Times New Roman" w:cs="Times New Roman"/>
        </w:rPr>
        <w:t>, M.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K.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C. </w:t>
      </w:r>
      <w:proofErr w:type="spellStart"/>
      <w:r w:rsidRPr="0BE7DB31">
        <w:rPr>
          <w:rFonts w:ascii="Times New Roman" w:hAnsi="Times New Roman" w:cs="Times New Roman"/>
        </w:rPr>
        <w:t>Gause</w:t>
      </w:r>
      <w:proofErr w:type="spellEnd"/>
      <w:r w:rsidRPr="0BE7DB31">
        <w:rPr>
          <w:rFonts w:ascii="Times New Roman" w:hAnsi="Times New Roman" w:cs="Times New Roman"/>
        </w:rPr>
        <w:t>, R. Perini, J. Cheng, and P.H. O'Donnell. A phase 1b study of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MK-3475) in patients with advanced urothelial tract cancer. </w:t>
      </w:r>
      <w:r w:rsidRPr="0BE7DB31">
        <w:rPr>
          <w:rFonts w:ascii="Times New Roman" w:hAnsi="Times New Roman" w:cs="Times New Roman"/>
        </w:rPr>
        <w:lastRenderedPageBreak/>
        <w:t xml:space="preserve">Proceedings: ESMO 2014 Congress; Sep 26-30, 2014; Madrid. </w:t>
      </w:r>
      <w:r w:rsidRPr="0BE7DB31">
        <w:rPr>
          <w:rFonts w:ascii="Times New Roman" w:hAnsi="Times New Roman" w:cs="Times New Roman"/>
          <w:i/>
          <w:iCs/>
        </w:rPr>
        <w:t>Ann Oncol</w:t>
      </w:r>
      <w:r w:rsidRPr="0BE7DB31">
        <w:rPr>
          <w:rFonts w:ascii="Times New Roman" w:hAnsi="Times New Roman" w:cs="Times New Roman"/>
        </w:rPr>
        <w:t xml:space="preserve"> 2014; 25 (suppl 4):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LBA23.</w:t>
      </w:r>
    </w:p>
    <w:p w14:paraId="227D5772" w14:textId="77777777" w:rsidR="003D391C" w:rsidRPr="002E3FAA"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Joseph R, </w:t>
      </w:r>
      <w:proofErr w:type="spellStart"/>
      <w:r w:rsidRPr="0BE7DB31">
        <w:rPr>
          <w:rFonts w:ascii="Times New Roman" w:hAnsi="Times New Roman" w:cs="Times New Roman"/>
        </w:rPr>
        <w:t>Elassaiss-Schaap</w:t>
      </w:r>
      <w:proofErr w:type="spellEnd"/>
      <w:r w:rsidRPr="0BE7DB31">
        <w:rPr>
          <w:rFonts w:ascii="Times New Roman" w:hAnsi="Times New Roman" w:cs="Times New Roman"/>
        </w:rPr>
        <w:t xml:space="preserve"> J, </w:t>
      </w:r>
      <w:proofErr w:type="spellStart"/>
      <w:r w:rsidRPr="0BE7DB31">
        <w:rPr>
          <w:rFonts w:ascii="Times New Roman" w:hAnsi="Times New Roman" w:cs="Times New Roman"/>
        </w:rPr>
        <w:t>Wolchok</w:t>
      </w:r>
      <w:proofErr w:type="spellEnd"/>
      <w:r w:rsidRPr="0BE7DB31">
        <w:rPr>
          <w:rFonts w:ascii="Times New Roman" w:hAnsi="Times New Roman" w:cs="Times New Roman"/>
        </w:rPr>
        <w:t xml:space="preserve"> JD, Joshua AM, </w:t>
      </w:r>
      <w:proofErr w:type="spellStart"/>
      <w:r w:rsidRPr="0BE7DB31">
        <w:rPr>
          <w:rFonts w:ascii="Times New Roman" w:hAnsi="Times New Roman" w:cs="Times New Roman"/>
        </w:rPr>
        <w:t>Ribas</w:t>
      </w:r>
      <w:proofErr w:type="spellEnd"/>
      <w:r w:rsidRPr="0BE7DB31">
        <w:rPr>
          <w:rFonts w:ascii="Times New Roman" w:hAnsi="Times New Roman" w:cs="Times New Roman"/>
        </w:rPr>
        <w:t xml:space="preserve"> A, Hodi FS, Hamid O, Robert C, </w:t>
      </w:r>
      <w:proofErr w:type="spellStart"/>
      <w:r w:rsidRPr="0BE7DB31">
        <w:rPr>
          <w:rFonts w:ascii="Times New Roman" w:hAnsi="Times New Roman" w:cs="Times New Roman"/>
        </w:rPr>
        <w:t>Daud</w:t>
      </w:r>
      <w:proofErr w:type="spellEnd"/>
      <w:r w:rsidRPr="0BE7DB31">
        <w:rPr>
          <w:rFonts w:ascii="Times New Roman" w:hAnsi="Times New Roman" w:cs="Times New Roman"/>
        </w:rPr>
        <w:t xml:space="preserve"> A, </w:t>
      </w:r>
      <w:proofErr w:type="spellStart"/>
      <w:r w:rsidRPr="0BE7DB31">
        <w:rPr>
          <w:rFonts w:ascii="Times New Roman" w:hAnsi="Times New Roman" w:cs="Times New Roman"/>
        </w:rPr>
        <w:t>Hwu</w:t>
      </w:r>
      <w:proofErr w:type="spellEnd"/>
      <w:r w:rsidRPr="0BE7DB31">
        <w:rPr>
          <w:rFonts w:ascii="Times New Roman" w:hAnsi="Times New Roman" w:cs="Times New Roman"/>
        </w:rPr>
        <w:t xml:space="preserve"> WJ, </w:t>
      </w:r>
      <w:proofErr w:type="spellStart"/>
      <w:r w:rsidRPr="0BE7DB31">
        <w:rPr>
          <w:rFonts w:ascii="Times New Roman" w:hAnsi="Times New Roman" w:cs="Times New Roman"/>
        </w:rPr>
        <w:t>Kefford</w:t>
      </w:r>
      <w:proofErr w:type="spellEnd"/>
      <w:r w:rsidRPr="0BE7DB31">
        <w:rPr>
          <w:rFonts w:ascii="Times New Roman" w:hAnsi="Times New Roman" w:cs="Times New Roman"/>
        </w:rPr>
        <w:t xml:space="preserve"> R, Hersey P, Weber JS, Patnaik A,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t>
      </w:r>
      <w:proofErr w:type="spellStart"/>
      <w:r w:rsidRPr="0BE7DB31">
        <w:rPr>
          <w:rFonts w:ascii="Times New Roman" w:hAnsi="Times New Roman" w:cs="Times New Roman"/>
        </w:rPr>
        <w:t>PeterKang</w:t>
      </w:r>
      <w:proofErr w:type="spellEnd"/>
      <w:r w:rsidRPr="0BE7DB31">
        <w:rPr>
          <w:rFonts w:ascii="Times New Roman" w:hAnsi="Times New Roman" w:cs="Times New Roman"/>
        </w:rPr>
        <w:t xml:space="preserve"> SP, Ebbinghaus S, Anderson K, Gangadhar TC. Baseline tumor size (BTS) and PD-L1 expression are independently associated with clinical outcomes in patients (pts) with metastatic melanoma (MM) treated with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MK-3475). Proceedings: Society for Melanoma Research 2014 Congress; Nov 13-16, 2014; Zurich, Switzerland. </w:t>
      </w:r>
      <w:r w:rsidRPr="0BE7DB31">
        <w:rPr>
          <w:rFonts w:ascii="Times New Roman" w:hAnsi="Times New Roman" w:cs="Times New Roman"/>
          <w:i/>
          <w:iCs/>
        </w:rPr>
        <w:t>Pigment Cell Melanoma Res</w:t>
      </w:r>
      <w:r w:rsidRPr="0BE7DB31">
        <w:rPr>
          <w:rFonts w:ascii="Times New Roman" w:hAnsi="Times New Roman" w:cs="Times New Roman"/>
        </w:rPr>
        <w:t xml:space="preserve"> 2014; 27: 1188.</w:t>
      </w:r>
    </w:p>
    <w:p w14:paraId="227D5773"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Hiu</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NB, Rizvi NA, Blumenschein GR,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AS, Eder JP, Goldman JW, Soria JC, Aggarwal C, Sun JM, Patnaik A, </w:t>
      </w:r>
      <w:proofErr w:type="spellStart"/>
      <w:r w:rsidRPr="0BE7DB31">
        <w:rPr>
          <w:rFonts w:ascii="Times New Roman" w:hAnsi="Times New Roman" w:cs="Times New Roman"/>
        </w:rPr>
        <w:t>Guben</w:t>
      </w:r>
      <w:proofErr w:type="spellEnd"/>
      <w:r w:rsidRPr="0BE7DB31">
        <w:rPr>
          <w:rFonts w:ascii="Times New Roman" w:hAnsi="Times New Roman" w:cs="Times New Roman"/>
        </w:rPr>
        <w:t xml:space="preserve"> MA,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Zhang J, </w:t>
      </w:r>
      <w:proofErr w:type="spellStart"/>
      <w:r w:rsidRPr="0BE7DB31">
        <w:rPr>
          <w:rFonts w:ascii="Times New Roman" w:hAnsi="Times New Roman" w:cs="Times New Roman"/>
        </w:rPr>
        <w:t>Niewood</w:t>
      </w:r>
      <w:proofErr w:type="spellEnd"/>
      <w:r w:rsidRPr="0BE7DB31">
        <w:rPr>
          <w:rFonts w:ascii="Times New Roman" w:hAnsi="Times New Roman" w:cs="Times New Roman"/>
        </w:rPr>
        <w:t xml:space="preserve"> M,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Ghandi</w:t>
      </w:r>
      <w:proofErr w:type="spellEnd"/>
      <w:r w:rsidRPr="0BE7DB31">
        <w:rPr>
          <w:rFonts w:ascii="Times New Roman" w:hAnsi="Times New Roman" w:cs="Times New Roman"/>
        </w:rPr>
        <w:t xml:space="preserve"> L.  Safety and clinical activity of pembrolizumab (MK-3475) in patients with previously treated non–small cell lung cancer. Proceedings: Australian Lung Cancer Conference; Oct. 16-18, 2014; Brisbane, Australia.</w:t>
      </w:r>
    </w:p>
    <w:p w14:paraId="227D5774" w14:textId="56599829" w:rsid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Shankaran</w:t>
      </w:r>
      <w:proofErr w:type="spellEnd"/>
      <w:r w:rsidRPr="0BE7DB31">
        <w:rPr>
          <w:rFonts w:ascii="Times New Roman" w:hAnsi="Times New Roman" w:cs="Times New Roman"/>
        </w:rPr>
        <w:t xml:space="preserve"> V, Chung HC, Bang YJ, </w:t>
      </w:r>
      <w:proofErr w:type="spellStart"/>
      <w:r w:rsidRPr="0BE7DB31">
        <w:rPr>
          <w:rFonts w:ascii="Times New Roman" w:hAnsi="Times New Roman" w:cs="Times New Roman"/>
        </w:rPr>
        <w:t>Geva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Catenacci</w:t>
      </w:r>
      <w:proofErr w:type="spellEnd"/>
      <w:r w:rsidRPr="0BE7DB31">
        <w:rPr>
          <w:rFonts w:ascii="Times New Roman" w:hAnsi="Times New Roman" w:cs="Times New Roman"/>
        </w:rPr>
        <w:t xml:space="preserve"> DVT, Gupta S, Eder JP, Berger R, Gonzalez EJ, </w:t>
      </w:r>
      <w:proofErr w:type="spellStart"/>
      <w:r w:rsidRPr="0BE7DB31">
        <w:rPr>
          <w:rFonts w:ascii="Times New Roman" w:hAnsi="Times New Roman" w:cs="Times New Roman"/>
        </w:rPr>
        <w:t>Pulini</w:t>
      </w:r>
      <w:proofErr w:type="spellEnd"/>
      <w:r w:rsidRPr="0BE7DB31">
        <w:rPr>
          <w:rFonts w:ascii="Times New Roman" w:hAnsi="Times New Roman" w:cs="Times New Roman"/>
        </w:rPr>
        <w:t xml:space="preserve"> </w:t>
      </w:r>
      <w:proofErr w:type="spellStart"/>
      <w:proofErr w:type="gramStart"/>
      <w:r w:rsidRPr="0BE7DB31">
        <w:rPr>
          <w:rFonts w:ascii="Times New Roman" w:hAnsi="Times New Roman" w:cs="Times New Roman"/>
        </w:rPr>
        <w:t>J,Ray</w:t>
      </w:r>
      <w:proofErr w:type="spellEnd"/>
      <w:proofErr w:type="gramEnd"/>
      <w:r w:rsidRPr="0BE7DB31">
        <w:rPr>
          <w:rFonts w:ascii="Times New Roman" w:hAnsi="Times New Roman" w:cs="Times New Roman"/>
        </w:rPr>
        <w:t xml:space="preserve"> A,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Shu X, </w:t>
      </w:r>
      <w:proofErr w:type="spellStart"/>
      <w:r w:rsidRPr="0BE7DB31">
        <w:rPr>
          <w:rFonts w:ascii="Times New Roman" w:hAnsi="Times New Roman" w:cs="Times New Roman"/>
        </w:rPr>
        <w:t>Koshiji</w:t>
      </w:r>
      <w:proofErr w:type="spellEnd"/>
      <w:r w:rsidRPr="0BE7DB31">
        <w:rPr>
          <w:rFonts w:ascii="Times New Roman" w:hAnsi="Times New Roman" w:cs="Times New Roman"/>
        </w:rPr>
        <w:t xml:space="preserve"> M, Cheng J, </w:t>
      </w:r>
      <w:proofErr w:type="spellStart"/>
      <w:r w:rsidRPr="0BE7DB31">
        <w:rPr>
          <w:rFonts w:ascii="Times New Roman" w:hAnsi="Times New Roman" w:cs="Times New Roman"/>
        </w:rPr>
        <w:t>Muro</w:t>
      </w:r>
      <w:proofErr w:type="spellEnd"/>
      <w:r w:rsidRPr="0BE7DB31">
        <w:rPr>
          <w:rFonts w:ascii="Times New Roman" w:hAnsi="Times New Roman" w:cs="Times New Roman"/>
        </w:rPr>
        <w:t xml:space="preserve"> K. A phase 1b study of pembrolizumab (MK-3475) in patients with advanced gastric cancer. Proceedings: 2014 Gastrointestinal Oncology Conference (International Society of Gastrointestinal Oncology); Oct. 23-24, 2014; Arlington VA. &lt;</w:t>
      </w:r>
      <w:hyperlink r:id="rId14">
        <w:r w:rsidRPr="0BE7DB31">
          <w:rPr>
            <w:rStyle w:val="Hyperlink"/>
            <w:rFonts w:ascii="Times New Roman" w:hAnsi="Times New Roman"/>
          </w:rPr>
          <w:t>http://www.isgio.org/2014/program.html</w:t>
        </w:r>
      </w:hyperlink>
      <w:r w:rsidRPr="0BE7DB31">
        <w:rPr>
          <w:rFonts w:ascii="Times New Roman" w:hAnsi="Times New Roman" w:cs="Times New Roman"/>
        </w:rPr>
        <w:t>&gt;</w:t>
      </w:r>
    </w:p>
    <w:p w14:paraId="227D5775" w14:textId="15418E49"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Nanda R, Chow LQ, Dees EC, Berger R, Gupta S, </w:t>
      </w:r>
      <w:proofErr w:type="spellStart"/>
      <w:r w:rsidRPr="0BE7DB31">
        <w:rPr>
          <w:rFonts w:ascii="Times New Roman" w:hAnsi="Times New Roman" w:cs="Times New Roman"/>
        </w:rPr>
        <w:t>Geva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Pusztai</w:t>
      </w:r>
      <w:proofErr w:type="spellEnd"/>
      <w:r w:rsidRPr="0BE7DB31">
        <w:rPr>
          <w:rFonts w:ascii="Times New Roman" w:hAnsi="Times New Roman" w:cs="Times New Roman"/>
        </w:rPr>
        <w:t xml:space="preserve"> L,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Gonzalez EJ, </w:t>
      </w:r>
      <w:proofErr w:type="spellStart"/>
      <w:r w:rsidRPr="0BE7DB31">
        <w:rPr>
          <w:rFonts w:ascii="Times New Roman" w:hAnsi="Times New Roman" w:cs="Times New Roman"/>
        </w:rPr>
        <w:t>Houp</w:t>
      </w:r>
      <w:proofErr w:type="spellEnd"/>
      <w:r w:rsidRPr="0BE7DB31">
        <w:rPr>
          <w:rFonts w:ascii="Times New Roman" w:hAnsi="Times New Roman" w:cs="Times New Roman"/>
        </w:rPr>
        <w:t xml:space="preserve"> J,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w:t>
      </w:r>
      <w:proofErr w:type="spellStart"/>
      <w:r w:rsidRPr="0BE7DB31">
        <w:rPr>
          <w:rFonts w:ascii="Times New Roman" w:hAnsi="Times New Roman" w:cs="Times New Roman"/>
        </w:rPr>
        <w:t>Karantza</w:t>
      </w:r>
      <w:proofErr w:type="spellEnd"/>
      <w:r w:rsidRPr="0BE7DB31">
        <w:rPr>
          <w:rFonts w:ascii="Times New Roman" w:hAnsi="Times New Roman" w:cs="Times New Roman"/>
        </w:rPr>
        <w:t xml:space="preserve"> V, Iannone R, </w:t>
      </w:r>
      <w:proofErr w:type="spellStart"/>
      <w:r w:rsidRPr="0BE7DB31">
        <w:rPr>
          <w:rFonts w:ascii="Times New Roman" w:hAnsi="Times New Roman" w:cs="Times New Roman"/>
        </w:rPr>
        <w:t>Gause</w:t>
      </w:r>
      <w:proofErr w:type="spellEnd"/>
      <w:r w:rsidRPr="0BE7DB31">
        <w:rPr>
          <w:rFonts w:ascii="Times New Roman" w:hAnsi="Times New Roman" w:cs="Times New Roman"/>
        </w:rPr>
        <w:t xml:space="preserve"> CK, Cheng JD, </w:t>
      </w:r>
      <w:proofErr w:type="spellStart"/>
      <w:r w:rsidRPr="0BE7DB31">
        <w:rPr>
          <w:rFonts w:ascii="Times New Roman" w:hAnsi="Times New Roman" w:cs="Times New Roman"/>
        </w:rPr>
        <w:t>Buisseret</w:t>
      </w:r>
      <w:proofErr w:type="spellEnd"/>
      <w:r w:rsidRPr="0BE7DB31">
        <w:rPr>
          <w:rFonts w:ascii="Times New Roman" w:hAnsi="Times New Roman" w:cs="Times New Roman"/>
        </w:rPr>
        <w:t xml:space="preserve"> L. A phase </w:t>
      </w:r>
      <w:proofErr w:type="spellStart"/>
      <w:r w:rsidRPr="0BE7DB31">
        <w:rPr>
          <w:rFonts w:ascii="Times New Roman" w:hAnsi="Times New Roman" w:cs="Times New Roman"/>
        </w:rPr>
        <w:t>Ib</w:t>
      </w:r>
      <w:proofErr w:type="spellEnd"/>
      <w:r w:rsidRPr="0BE7DB31">
        <w:rPr>
          <w:rFonts w:ascii="Times New Roman" w:hAnsi="Times New Roman" w:cs="Times New Roman"/>
        </w:rPr>
        <w:t xml:space="preserve"> study of pembrolizumab (MK-3475) in patients with advanced triple-negative breast cancer. Proceedings: 37</w:t>
      </w:r>
      <w:r w:rsidRPr="0BE7DB31">
        <w:rPr>
          <w:rFonts w:ascii="Times New Roman" w:hAnsi="Times New Roman" w:cs="Times New Roman"/>
          <w:vertAlign w:val="superscript"/>
        </w:rPr>
        <w:t>th</w:t>
      </w:r>
      <w:r w:rsidRPr="0BE7DB31">
        <w:rPr>
          <w:rFonts w:ascii="Times New Roman" w:hAnsi="Times New Roman" w:cs="Times New Roman"/>
        </w:rPr>
        <w:t xml:space="preserve"> Annual San Antonio Breast Cancer Symposium; Dec. 9-13, 2014; San Antonio, Texas. </w:t>
      </w:r>
      <w:r w:rsidRPr="0BE7DB31">
        <w:rPr>
          <w:rFonts w:ascii="Times New Roman" w:hAnsi="Times New Roman" w:cs="Times New Roman"/>
          <w:i/>
          <w:iCs/>
        </w:rPr>
        <w:t>Cancer Res</w:t>
      </w:r>
      <w:r w:rsidRPr="0BE7DB31">
        <w:rPr>
          <w:rFonts w:ascii="Times New Roman" w:hAnsi="Times New Roman" w:cs="Times New Roman"/>
        </w:rPr>
        <w:t xml:space="preserve"> 2015; 75 (9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nr S1-09.</w:t>
      </w:r>
    </w:p>
    <w:p w14:paraId="227D5776" w14:textId="77777777" w:rsidR="003D391C" w:rsidRP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AS, Rizvi NA, </w:t>
      </w: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Patnaik A, Gandhi L,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NB, Goldman JW, Eder JP, Johnson EA, Blumenschein GR,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MA, Papadopoulos KP,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Zhang J, </w:t>
      </w:r>
      <w:proofErr w:type="spellStart"/>
      <w:r w:rsidRPr="0BE7DB31">
        <w:rPr>
          <w:rFonts w:ascii="Times New Roman" w:hAnsi="Times New Roman" w:cs="Times New Roman"/>
        </w:rPr>
        <w:t>Niewood</w:t>
      </w:r>
      <w:proofErr w:type="spellEnd"/>
      <w:r w:rsidRPr="0BE7DB31">
        <w:rPr>
          <w:rFonts w:ascii="Times New Roman" w:hAnsi="Times New Roman" w:cs="Times New Roman"/>
        </w:rPr>
        <w:t xml:space="preserve"> M,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Hanson ME, Hui R. Safety and clinical activity of MK-3475 as initial therapy in patients with advanced non-small cell lung cancer (NSCLC): novel therapies/experimental therapies. Proceedings: 2014 Chicago Multidisciplinary Symposium in Thoracic Oncology; Oct 30-Nov 1, 2014; Chicago. </w:t>
      </w:r>
      <w:r w:rsidRPr="0BE7DB31">
        <w:rPr>
          <w:rFonts w:ascii="Times New Roman" w:hAnsi="Times New Roman" w:cs="Times New Roman"/>
          <w:i/>
          <w:iCs/>
        </w:rPr>
        <w:t xml:space="preserve">Int J </w:t>
      </w:r>
      <w:proofErr w:type="spellStart"/>
      <w:r w:rsidRPr="0BE7DB31">
        <w:rPr>
          <w:rFonts w:ascii="Times New Roman" w:hAnsi="Times New Roman" w:cs="Times New Roman"/>
          <w:i/>
          <w:iCs/>
        </w:rPr>
        <w:t>Radiat</w:t>
      </w:r>
      <w:proofErr w:type="spellEnd"/>
      <w:r w:rsidRPr="0BE7DB31">
        <w:rPr>
          <w:rFonts w:ascii="Times New Roman" w:hAnsi="Times New Roman" w:cs="Times New Roman"/>
          <w:i/>
          <w:iCs/>
        </w:rPr>
        <w:t xml:space="preserve"> Oncol Biol Phys</w:t>
      </w:r>
      <w:r w:rsidRPr="0BE7DB31">
        <w:rPr>
          <w:rFonts w:ascii="Times New Roman" w:hAnsi="Times New Roman" w:cs="Times New Roman"/>
        </w:rPr>
        <w:t xml:space="preserve"> 2014; 90 (5 Suppl.</w:t>
      </w:r>
      <w:proofErr w:type="gramStart"/>
      <w:r w:rsidRPr="0BE7DB31">
        <w:rPr>
          <w:rFonts w:ascii="Times New Roman" w:hAnsi="Times New Roman" w:cs="Times New Roman"/>
        </w:rPr>
        <w:t>):S</w:t>
      </w:r>
      <w:proofErr w:type="gramEnd"/>
      <w:r w:rsidRPr="0BE7DB31">
        <w:rPr>
          <w:rFonts w:ascii="Times New Roman" w:hAnsi="Times New Roman" w:cs="Times New Roman"/>
        </w:rPr>
        <w:t>1-S2. Abstract 2.</w:t>
      </w:r>
    </w:p>
    <w:p w14:paraId="227D5777" w14:textId="77777777" w:rsidR="003D391C" w:rsidRPr="003D391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Daud A, Hamid O, Robert C, Hodi FS, </w:t>
      </w:r>
      <w:proofErr w:type="spellStart"/>
      <w:r w:rsidRPr="0BE7DB31">
        <w:rPr>
          <w:rFonts w:ascii="Times New Roman" w:hAnsi="Times New Roman" w:cs="Times New Roman"/>
        </w:rPr>
        <w:t>Wolchok</w:t>
      </w:r>
      <w:proofErr w:type="spellEnd"/>
      <w:r w:rsidRPr="0BE7DB31">
        <w:rPr>
          <w:rFonts w:ascii="Times New Roman" w:hAnsi="Times New Roman" w:cs="Times New Roman"/>
        </w:rPr>
        <w:t xml:space="preserve"> JD, </w:t>
      </w:r>
      <w:proofErr w:type="spellStart"/>
      <w:r w:rsidRPr="0BE7DB31">
        <w:rPr>
          <w:rFonts w:ascii="Times New Roman" w:hAnsi="Times New Roman" w:cs="Times New Roman"/>
        </w:rPr>
        <w:t>Hwu</w:t>
      </w:r>
      <w:proofErr w:type="spellEnd"/>
      <w:r w:rsidRPr="0BE7DB31">
        <w:rPr>
          <w:rFonts w:ascii="Times New Roman" w:hAnsi="Times New Roman" w:cs="Times New Roman"/>
        </w:rPr>
        <w:t xml:space="preserve"> WJ, Weber JS, </w:t>
      </w:r>
      <w:proofErr w:type="spellStart"/>
      <w:r w:rsidRPr="0BE7DB31">
        <w:rPr>
          <w:rFonts w:ascii="Times New Roman" w:hAnsi="Times New Roman" w:cs="Times New Roman"/>
        </w:rPr>
        <w:t>Kefford</w:t>
      </w:r>
      <w:proofErr w:type="spellEnd"/>
      <w:r w:rsidRPr="0BE7DB31">
        <w:rPr>
          <w:rFonts w:ascii="Times New Roman" w:hAnsi="Times New Roman" w:cs="Times New Roman"/>
        </w:rPr>
        <w:t xml:space="preserve"> R, Hersey P, Joshua AM, Joseph R, Gangadhar TC, </w:t>
      </w:r>
      <w:proofErr w:type="spellStart"/>
      <w:r w:rsidRPr="0BE7DB31">
        <w:rPr>
          <w:rFonts w:ascii="Times New Roman" w:hAnsi="Times New Roman" w:cs="Times New Roman"/>
        </w:rPr>
        <w:t>Dronca</w:t>
      </w:r>
      <w:proofErr w:type="spellEnd"/>
      <w:r w:rsidRPr="0BE7DB31">
        <w:rPr>
          <w:rFonts w:ascii="Times New Roman" w:hAnsi="Times New Roman" w:cs="Times New Roman"/>
        </w:rPr>
        <w:t xml:space="preserve"> R, Patnaik A, </w:t>
      </w:r>
      <w:proofErr w:type="spellStart"/>
      <w:r w:rsidRPr="0BE7DB31">
        <w:rPr>
          <w:rFonts w:ascii="Times New Roman" w:hAnsi="Times New Roman" w:cs="Times New Roman"/>
        </w:rPr>
        <w:t>Zarour</w:t>
      </w:r>
      <w:proofErr w:type="spellEnd"/>
      <w:r w:rsidRPr="0BE7DB31">
        <w:rPr>
          <w:rFonts w:ascii="Times New Roman" w:hAnsi="Times New Roman" w:cs="Times New Roman"/>
        </w:rPr>
        <w:t xml:space="preserve"> H, </w:t>
      </w:r>
      <w:proofErr w:type="spellStart"/>
      <w:r w:rsidRPr="0BE7DB31">
        <w:rPr>
          <w:rFonts w:ascii="Times New Roman" w:hAnsi="Times New Roman" w:cs="Times New Roman"/>
        </w:rPr>
        <w:t>Gerigich</w:t>
      </w:r>
      <w:proofErr w:type="spellEnd"/>
      <w:r w:rsidRPr="0BE7DB31">
        <w:rPr>
          <w:rFonts w:ascii="Times New Roman" w:hAnsi="Times New Roman" w:cs="Times New Roman"/>
        </w:rPr>
        <w:t xml:space="preserve"> K, Lunceford J,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Li X, Kang P, Ebbinghaus S, </w:t>
      </w:r>
      <w:proofErr w:type="spellStart"/>
      <w:r w:rsidRPr="0BE7DB31">
        <w:rPr>
          <w:rFonts w:ascii="Times New Roman" w:hAnsi="Times New Roman" w:cs="Times New Roman"/>
        </w:rPr>
        <w:t>Ribas</w:t>
      </w:r>
      <w:proofErr w:type="spellEnd"/>
      <w:r w:rsidRPr="0BE7DB31">
        <w:rPr>
          <w:rFonts w:ascii="Times New Roman" w:hAnsi="Times New Roman" w:cs="Times New Roman"/>
        </w:rPr>
        <w:t xml:space="preserve"> A. Relationship between programmed death ligand 1 (PD-L1) expression and clinical outcome in patients (pts) with melanoma (MEL) treated with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MK-3475). Proceedings: 26</w:t>
      </w:r>
      <w:r w:rsidRPr="0BE7DB31">
        <w:rPr>
          <w:rFonts w:ascii="Times New Roman" w:hAnsi="Times New Roman" w:cs="Times New Roman"/>
          <w:vertAlign w:val="superscript"/>
        </w:rPr>
        <w:t>th</w:t>
      </w:r>
      <w:r w:rsidRPr="0BE7DB31">
        <w:rPr>
          <w:rFonts w:ascii="Times New Roman" w:hAnsi="Times New Roman" w:cs="Times New Roman"/>
        </w:rPr>
        <w:t xml:space="preserve"> EORTC-NCI-AACR 2014 Symposium on Molecular Targets and Cancer Therapeutics; Nov 18-21, 2014; Barcelona, Spain.</w:t>
      </w:r>
      <w:r w:rsidRPr="0BE7DB31">
        <w:rPr>
          <w:rFonts w:ascii="Times New Roman" w:hAnsi="Times New Roman" w:cs="Times New Roman"/>
          <w:i/>
          <w:iCs/>
        </w:rPr>
        <w:t xml:space="preserve"> Eur J Cancer</w:t>
      </w:r>
      <w:r w:rsidRPr="0BE7DB31">
        <w:rPr>
          <w:rFonts w:ascii="Times New Roman" w:hAnsi="Times New Roman" w:cs="Times New Roman"/>
        </w:rPr>
        <w:t xml:space="preserve"> 2014; 50 (Suppl 6): 48,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140.</w:t>
      </w:r>
    </w:p>
    <w:p w14:paraId="227D5778" w14:textId="77777777" w:rsidR="003D391C"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EG, Rizvi NA,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NB, Hui R, Eder JP, Patnaik A, Aggarwal C, Horn L,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AS,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MA, </w:t>
      </w:r>
      <w:proofErr w:type="spellStart"/>
      <w:r w:rsidRPr="0BE7DB31">
        <w:rPr>
          <w:rFonts w:ascii="Times New Roman" w:hAnsi="Times New Roman" w:cs="Times New Roman"/>
        </w:rPr>
        <w:t>Felip</w:t>
      </w:r>
      <w:proofErr w:type="spellEnd"/>
      <w:r w:rsidRPr="0BE7DB31">
        <w:rPr>
          <w:rFonts w:ascii="Times New Roman" w:hAnsi="Times New Roman" w:cs="Times New Roman"/>
        </w:rPr>
        <w:t xml:space="preserve">-Font E, </w:t>
      </w:r>
      <w:proofErr w:type="spellStart"/>
      <w:r w:rsidRPr="0BE7DB31">
        <w:rPr>
          <w:rFonts w:ascii="Times New Roman" w:hAnsi="Times New Roman" w:cs="Times New Roman"/>
        </w:rPr>
        <w:t>Carceny</w:t>
      </w:r>
      <w:proofErr w:type="spellEnd"/>
      <w:r w:rsidRPr="0BE7DB31">
        <w:rPr>
          <w:rFonts w:ascii="Times New Roman" w:hAnsi="Times New Roman" w:cs="Times New Roman"/>
        </w:rPr>
        <w:t xml:space="preserve"> Costa E, Soria JC, </w:t>
      </w:r>
      <w:proofErr w:type="spellStart"/>
      <w:r w:rsidRPr="0BE7DB31">
        <w:rPr>
          <w:rFonts w:ascii="Times New Roman" w:hAnsi="Times New Roman" w:cs="Times New Roman"/>
        </w:rPr>
        <w:t>Ahn</w:t>
      </w:r>
      <w:proofErr w:type="spellEnd"/>
      <w:r w:rsidRPr="0BE7DB31">
        <w:rPr>
          <w:rFonts w:ascii="Times New Roman" w:hAnsi="Times New Roman" w:cs="Times New Roman"/>
        </w:rPr>
        <w:t xml:space="preserve"> MJ, </w:t>
      </w:r>
      <w:proofErr w:type="spellStart"/>
      <w:r w:rsidRPr="0BE7DB31">
        <w:rPr>
          <w:rFonts w:ascii="Times New Roman" w:hAnsi="Times New Roman" w:cs="Times New Roman"/>
        </w:rPr>
        <w:t>Arkenau</w:t>
      </w:r>
      <w:proofErr w:type="spellEnd"/>
      <w:r w:rsidRPr="0BE7DB31">
        <w:rPr>
          <w:rFonts w:ascii="Times New Roman" w:hAnsi="Times New Roman" w:cs="Times New Roman"/>
        </w:rPr>
        <w:t xml:space="preserve"> HT, Lee JS, Robinet G,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Zhang J, Emancipator K, Rutledge R,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Gandhi L. Correlation of clinical activity of pembrolizumab (MK-3475) with immunohistochemical staining for programmed death-1 ligand (PD-L1) in ≥50% of tumor cells in a prospective non-small cell lung cancer. Proceedings: 26</w:t>
      </w:r>
      <w:r w:rsidRPr="0BE7DB31">
        <w:rPr>
          <w:rFonts w:ascii="Times New Roman" w:hAnsi="Times New Roman" w:cs="Times New Roman"/>
          <w:vertAlign w:val="superscript"/>
        </w:rPr>
        <w:t>th</w:t>
      </w:r>
      <w:r w:rsidRPr="0BE7DB31">
        <w:rPr>
          <w:rFonts w:ascii="Times New Roman" w:hAnsi="Times New Roman" w:cs="Times New Roman"/>
        </w:rPr>
        <w:t xml:space="preserve"> EORTC-NCI-AACR 2014 Symposium on Molecular Targets and Cancer Therapeutics; Nov 18-21, 2014; Barcelona, Spain.</w:t>
      </w:r>
      <w:r w:rsidRPr="0BE7DB31">
        <w:rPr>
          <w:rFonts w:ascii="Times New Roman" w:hAnsi="Times New Roman" w:cs="Times New Roman"/>
          <w:i/>
          <w:iCs/>
        </w:rPr>
        <w:t xml:space="preserve"> Eur J Cancer</w:t>
      </w:r>
      <w:r w:rsidRPr="0BE7DB31">
        <w:rPr>
          <w:rFonts w:ascii="Times New Roman" w:hAnsi="Times New Roman" w:cs="Times New Roman"/>
        </w:rPr>
        <w:t xml:space="preserve"> 2014; 50 (Suppl 6): 44,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127.</w:t>
      </w:r>
    </w:p>
    <w:p w14:paraId="227D5779" w14:textId="2237DAD7" w:rsidR="00C904B2"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Muro</w:t>
      </w:r>
      <w:proofErr w:type="spellEnd"/>
      <w:r w:rsidRPr="0BE7DB31">
        <w:rPr>
          <w:rFonts w:ascii="Times New Roman" w:hAnsi="Times New Roman" w:cs="Times New Roman"/>
        </w:rPr>
        <w:t xml:space="preserve"> K, Bang YJ, </w:t>
      </w:r>
      <w:proofErr w:type="spellStart"/>
      <w:r w:rsidRPr="0BE7DB31">
        <w:rPr>
          <w:rFonts w:ascii="Times New Roman" w:hAnsi="Times New Roman" w:cs="Times New Roman"/>
        </w:rPr>
        <w:t>Shankaran</w:t>
      </w:r>
      <w:proofErr w:type="spellEnd"/>
      <w:r w:rsidRPr="0BE7DB31">
        <w:rPr>
          <w:rFonts w:ascii="Times New Roman" w:hAnsi="Times New Roman" w:cs="Times New Roman"/>
        </w:rPr>
        <w:t xml:space="preserve"> V, </w:t>
      </w:r>
      <w:proofErr w:type="spellStart"/>
      <w:r w:rsidRPr="0BE7DB31">
        <w:rPr>
          <w:rFonts w:ascii="Times New Roman" w:hAnsi="Times New Roman" w:cs="Times New Roman"/>
        </w:rPr>
        <w:t>Geva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Catenacci</w:t>
      </w:r>
      <w:proofErr w:type="spellEnd"/>
      <w:r w:rsidRPr="0BE7DB31">
        <w:rPr>
          <w:rFonts w:ascii="Times New Roman" w:hAnsi="Times New Roman" w:cs="Times New Roman"/>
        </w:rPr>
        <w:t xml:space="preserve"> DVT, Gupta S, Eder JP, Berger R, Gonzalez EJ, Ray A,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Lunceford JK, Cheng JD, </w:t>
      </w:r>
      <w:proofErr w:type="spellStart"/>
      <w:r w:rsidRPr="0BE7DB31">
        <w:rPr>
          <w:rFonts w:ascii="Times New Roman" w:hAnsi="Times New Roman" w:cs="Times New Roman"/>
        </w:rPr>
        <w:t>Koshiji</w:t>
      </w:r>
      <w:proofErr w:type="spellEnd"/>
      <w:r w:rsidRPr="0BE7DB31">
        <w:rPr>
          <w:rFonts w:ascii="Times New Roman" w:hAnsi="Times New Roman" w:cs="Times New Roman"/>
        </w:rPr>
        <w:t xml:space="preserve"> M, Chung HC. Relationship between PD-L1 expression and clinical outcomes in patients (Pts) with advanced gastric cancer treated with the anti-PD-1 monoclonal antibody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MK3475) in </w:t>
      </w:r>
      <w:r w:rsidRPr="0BE7DB31">
        <w:rPr>
          <w:rFonts w:ascii="Times New Roman" w:hAnsi="Times New Roman" w:cs="Times New Roman"/>
        </w:rPr>
        <w:lastRenderedPageBreak/>
        <w:t>KEYNOTE-012. Proceedings: 12</w:t>
      </w:r>
      <w:r w:rsidRPr="0BE7DB31">
        <w:rPr>
          <w:rFonts w:ascii="Times New Roman" w:hAnsi="Times New Roman" w:cs="Times New Roman"/>
          <w:vertAlign w:val="superscript"/>
        </w:rPr>
        <w:t>th</w:t>
      </w:r>
      <w:r w:rsidRPr="0BE7DB31">
        <w:rPr>
          <w:rFonts w:ascii="Times New Roman" w:hAnsi="Times New Roman" w:cs="Times New Roman"/>
        </w:rPr>
        <w:t xml:space="preserve"> Annual Gastrointestinal Cancers Symposium; Jan 15-17, 2015; San Francisco. </w:t>
      </w:r>
      <w:r w:rsidRPr="0BE7DB31">
        <w:rPr>
          <w:rFonts w:ascii="Times New Roman" w:hAnsi="Times New Roman" w:cs="Times New Roman"/>
          <w:i/>
          <w:iCs/>
        </w:rPr>
        <w:t>J Clin Oncol</w:t>
      </w:r>
      <w:r w:rsidRPr="0BE7DB31">
        <w:rPr>
          <w:rFonts w:ascii="Times New Roman" w:hAnsi="Times New Roman" w:cs="Times New Roman"/>
        </w:rPr>
        <w:t xml:space="preserve"> 2015; 33 (3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3.</w:t>
      </w:r>
    </w:p>
    <w:p w14:paraId="227D577A" w14:textId="0F1D0D2B" w:rsidR="00A21175"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EB, Rizvi N, Hui R,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 </w:t>
      </w:r>
      <w:proofErr w:type="spellStart"/>
      <w:r w:rsidRPr="0BE7DB31">
        <w:rPr>
          <w:rFonts w:ascii="Times New Roman" w:hAnsi="Times New Roman" w:cs="Times New Roman"/>
        </w:rPr>
        <w:t>Balmanoukian</w:t>
      </w:r>
      <w:proofErr w:type="spellEnd"/>
      <w:r w:rsidRPr="0BE7DB31">
        <w:rPr>
          <w:rFonts w:ascii="Times New Roman" w:hAnsi="Times New Roman" w:cs="Times New Roman"/>
        </w:rPr>
        <w:t xml:space="preserve"> AS, Eder JP, Patnaik A, Aggarwal C, </w:t>
      </w:r>
      <w:proofErr w:type="spellStart"/>
      <w:r w:rsidRPr="0BE7DB31">
        <w:rPr>
          <w:rFonts w:ascii="Times New Roman" w:hAnsi="Times New Roman" w:cs="Times New Roman"/>
        </w:rPr>
        <w:t>Gubens</w:t>
      </w:r>
      <w:proofErr w:type="spellEnd"/>
      <w:r w:rsidRPr="0BE7DB31">
        <w:rPr>
          <w:rFonts w:ascii="Times New Roman" w:hAnsi="Times New Roman" w:cs="Times New Roman"/>
        </w:rPr>
        <w:t xml:space="preserve"> M, Horn L, </w:t>
      </w:r>
      <w:proofErr w:type="spellStart"/>
      <w:r w:rsidRPr="0BE7DB31">
        <w:rPr>
          <w:rFonts w:ascii="Times New Roman" w:hAnsi="Times New Roman" w:cs="Times New Roman"/>
        </w:rPr>
        <w:t>Carcereny</w:t>
      </w:r>
      <w:proofErr w:type="spellEnd"/>
      <w:r w:rsidRPr="0BE7DB31">
        <w:rPr>
          <w:rFonts w:ascii="Times New Roman" w:hAnsi="Times New Roman" w:cs="Times New Roman"/>
        </w:rPr>
        <w:t xml:space="preserve"> E, </w:t>
      </w:r>
      <w:proofErr w:type="spellStart"/>
      <w:r w:rsidRPr="0BE7DB31">
        <w:rPr>
          <w:rFonts w:ascii="Times New Roman" w:hAnsi="Times New Roman" w:cs="Times New Roman"/>
        </w:rPr>
        <w:t>Ahn</w:t>
      </w:r>
      <w:proofErr w:type="spellEnd"/>
      <w:r w:rsidRPr="0BE7DB31">
        <w:rPr>
          <w:rFonts w:ascii="Times New Roman" w:hAnsi="Times New Roman" w:cs="Times New Roman"/>
        </w:rPr>
        <w:t xml:space="preserve"> MJ, </w:t>
      </w:r>
      <w:proofErr w:type="spellStart"/>
      <w:r w:rsidRPr="0BE7DB31">
        <w:rPr>
          <w:rFonts w:ascii="Times New Roman" w:hAnsi="Times New Roman" w:cs="Times New Roman"/>
        </w:rPr>
        <w:t>Felip</w:t>
      </w:r>
      <w:proofErr w:type="spellEnd"/>
      <w:r w:rsidRPr="0BE7DB31">
        <w:rPr>
          <w:rFonts w:ascii="Times New Roman" w:hAnsi="Times New Roman" w:cs="Times New Roman"/>
        </w:rPr>
        <w:t xml:space="preserve"> E, Lee JS, Zhang J, </w:t>
      </w:r>
      <w:proofErr w:type="spellStart"/>
      <w:r w:rsidRPr="0BE7DB31">
        <w:rPr>
          <w:rFonts w:ascii="Times New Roman" w:hAnsi="Times New Roman" w:cs="Times New Roman"/>
        </w:rPr>
        <w:t>Rangwala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Roach C, Emancipator K, Gandhi L. Efficacy of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MK-3475) and validation of PD-L1 expression as a biomarker in patients (pts) with non-small cell lung cancer (NSCLC): findings from KEYNOTE-001. Proceedings: AACR Annual Meeting; Apr 18-22, 2015; Philadelphia. </w:t>
      </w:r>
      <w:r w:rsidRPr="0BE7DB31">
        <w:rPr>
          <w:rFonts w:ascii="Times New Roman" w:hAnsi="Times New Roman" w:cs="Times New Roman"/>
          <w:i/>
          <w:iCs/>
        </w:rPr>
        <w:t>Cancer Res</w:t>
      </w:r>
      <w:r w:rsidRPr="0BE7DB31">
        <w:rPr>
          <w:rFonts w:ascii="Times New Roman" w:hAnsi="Times New Roman" w:cs="Times New Roman"/>
        </w:rPr>
        <w:t xml:space="preserve"> 2015; 75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CT104.</w:t>
      </w:r>
    </w:p>
    <w:p w14:paraId="5BAF44C7" w14:textId="618A252C" w:rsidR="000F0CBB" w:rsidRPr="000F0CBB"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Kim J, Sorensen SF, Choi YL, Feng Y, Sun JM, Choi H, </w:t>
      </w:r>
      <w:proofErr w:type="spellStart"/>
      <w:r w:rsidRPr="0BE7DB31">
        <w:rPr>
          <w:rFonts w:ascii="Times New Roman" w:hAnsi="Times New Roman" w:cs="Times New Roman"/>
        </w:rPr>
        <w:t>Georgsen</w:t>
      </w:r>
      <w:proofErr w:type="spellEnd"/>
      <w:r w:rsidRPr="0BE7DB31">
        <w:rPr>
          <w:rFonts w:ascii="Times New Roman" w:hAnsi="Times New Roman" w:cs="Times New Roman"/>
        </w:rPr>
        <w:t xml:space="preserve"> JB,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Wu D, </w:t>
      </w:r>
      <w:proofErr w:type="spellStart"/>
      <w:r w:rsidRPr="0BE7DB31">
        <w:rPr>
          <w:rFonts w:ascii="Times New Roman" w:hAnsi="Times New Roman" w:cs="Times New Roman"/>
        </w:rPr>
        <w:t>Meldgaard</w:t>
      </w:r>
      <w:proofErr w:type="spellEnd"/>
      <w:r w:rsidRPr="0BE7DB31">
        <w:rPr>
          <w:rFonts w:ascii="Times New Roman" w:hAnsi="Times New Roman" w:cs="Times New Roman"/>
        </w:rPr>
        <w:t xml:space="preserve"> P, Zhou W, Hager H. PD-L1 expression in paired non–small cell lung cancer tumor samples. Proceedings: AACR Annual Meeting; Apr 18-22, 2015; Philadelphia. </w:t>
      </w:r>
      <w:r w:rsidRPr="0BE7DB31">
        <w:rPr>
          <w:rFonts w:ascii="Times New Roman" w:hAnsi="Times New Roman" w:cs="Times New Roman"/>
          <w:i/>
          <w:iCs/>
        </w:rPr>
        <w:t>Cancer Res</w:t>
      </w:r>
      <w:r w:rsidRPr="0BE7DB31">
        <w:rPr>
          <w:rFonts w:ascii="Times New Roman" w:hAnsi="Times New Roman" w:cs="Times New Roman"/>
        </w:rPr>
        <w:t xml:space="preserve"> 2015; 75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570.</w:t>
      </w:r>
    </w:p>
    <w:p w14:paraId="227D577C" w14:textId="00E92D22" w:rsidR="00A21175" w:rsidRPr="00A21175"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Steiniche</w:t>
      </w:r>
      <w:proofErr w:type="spellEnd"/>
      <w:r w:rsidRPr="0BE7DB31">
        <w:rPr>
          <w:rFonts w:ascii="Times New Roman" w:hAnsi="Times New Roman" w:cs="Times New Roman"/>
        </w:rPr>
        <w:t xml:space="preserve"> T, Danielsen AV, Feng Y, Nielsen PS, </w:t>
      </w:r>
      <w:proofErr w:type="spellStart"/>
      <w:r w:rsidRPr="0BE7DB31">
        <w:rPr>
          <w:rFonts w:ascii="Times New Roman" w:hAnsi="Times New Roman" w:cs="Times New Roman"/>
        </w:rPr>
        <w:t>Bastholt</w:t>
      </w:r>
      <w:proofErr w:type="spellEnd"/>
      <w:r w:rsidRPr="0BE7DB31">
        <w:rPr>
          <w:rFonts w:ascii="Times New Roman" w:hAnsi="Times New Roman" w:cs="Times New Roman"/>
        </w:rPr>
        <w:t xml:space="preserve"> L, Schmidt H, </w:t>
      </w:r>
      <w:proofErr w:type="spellStart"/>
      <w:r w:rsidRPr="0BE7DB31">
        <w:rPr>
          <w:rFonts w:ascii="Times New Roman" w:hAnsi="Times New Roman" w:cs="Times New Roman"/>
        </w:rPr>
        <w:t>Svane</w:t>
      </w:r>
      <w:proofErr w:type="spellEnd"/>
      <w:r w:rsidRPr="0BE7DB31">
        <w:rPr>
          <w:rFonts w:ascii="Times New Roman" w:hAnsi="Times New Roman" w:cs="Times New Roman"/>
        </w:rPr>
        <w:t xml:space="preserve"> IM,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Wu D, Busch-</w:t>
      </w:r>
      <w:proofErr w:type="spellStart"/>
      <w:r w:rsidRPr="0BE7DB31">
        <w:rPr>
          <w:rFonts w:ascii="Times New Roman" w:hAnsi="Times New Roman" w:cs="Times New Roman"/>
        </w:rPr>
        <w:t>Sørensen</w:t>
      </w:r>
      <w:proofErr w:type="spellEnd"/>
      <w:r w:rsidRPr="0BE7DB31">
        <w:rPr>
          <w:rFonts w:ascii="Times New Roman" w:hAnsi="Times New Roman" w:cs="Times New Roman"/>
        </w:rPr>
        <w:t xml:space="preserve"> M, Zhou W. Programmed death ligand 1 (PD-L1) expression in paired melanoma tumor samples. Proceedings: AACR Annual Meeting; Apr 18-22, 2015; Philadelphia. </w:t>
      </w:r>
      <w:r w:rsidRPr="0BE7DB31">
        <w:rPr>
          <w:rFonts w:ascii="Times New Roman" w:hAnsi="Times New Roman" w:cs="Times New Roman"/>
          <w:i/>
          <w:iCs/>
        </w:rPr>
        <w:t>Cancer Res</w:t>
      </w:r>
      <w:r w:rsidRPr="0BE7DB31">
        <w:rPr>
          <w:rFonts w:ascii="Times New Roman" w:hAnsi="Times New Roman" w:cs="Times New Roman"/>
        </w:rPr>
        <w:t xml:space="preserve"> 2015; 75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4303. </w:t>
      </w:r>
    </w:p>
    <w:p w14:paraId="227D577D" w14:textId="13A86CBD" w:rsidR="00A21175" w:rsidRPr="00A21175"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Roach C, Toland G, Musser J,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Ponto G, Emancipator K. Development of a PD-L1 immunohistochemistry (IHC) assay for use as a companion diagnostic for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MK-3475) in non-small cell lung cancer (NSCLC). Proceedings: ASCO Annual Meeting; May 29-Jun 2, 2015; Chicago.</w:t>
      </w:r>
      <w:r>
        <w:t xml:space="preserve"> </w:t>
      </w:r>
      <w:r w:rsidRPr="0BE7DB31">
        <w:rPr>
          <w:rFonts w:ascii="Times New Roman" w:hAnsi="Times New Roman" w:cs="Times New Roman"/>
          <w:i/>
          <w:iCs/>
        </w:rPr>
        <w:t>J Clin Oncol</w:t>
      </w:r>
      <w:r w:rsidRPr="0BE7DB31">
        <w:rPr>
          <w:rFonts w:ascii="Times New Roman" w:hAnsi="Times New Roman" w:cs="Times New Roman"/>
        </w:rPr>
        <w:t xml:space="preserve"> 2015; 33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11065.</w:t>
      </w:r>
    </w:p>
    <w:p w14:paraId="227D577E" w14:textId="796A9239" w:rsidR="00A21175" w:rsidRPr="00A21175"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Bang YJ, Chung HC, </w:t>
      </w:r>
      <w:proofErr w:type="spellStart"/>
      <w:r w:rsidRPr="0BE7DB31">
        <w:rPr>
          <w:rFonts w:ascii="Times New Roman" w:hAnsi="Times New Roman" w:cs="Times New Roman"/>
        </w:rPr>
        <w:t>Shankaran</w:t>
      </w:r>
      <w:proofErr w:type="spellEnd"/>
      <w:r w:rsidRPr="0BE7DB31">
        <w:rPr>
          <w:rFonts w:ascii="Times New Roman" w:hAnsi="Times New Roman" w:cs="Times New Roman"/>
        </w:rPr>
        <w:t xml:space="preserve"> V, </w:t>
      </w:r>
      <w:proofErr w:type="spellStart"/>
      <w:r w:rsidRPr="0BE7DB31">
        <w:rPr>
          <w:rFonts w:ascii="Times New Roman" w:hAnsi="Times New Roman" w:cs="Times New Roman"/>
        </w:rPr>
        <w:t>Geva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Catenacci</w:t>
      </w:r>
      <w:proofErr w:type="spellEnd"/>
      <w:r w:rsidRPr="0BE7DB31">
        <w:rPr>
          <w:rFonts w:ascii="Times New Roman" w:hAnsi="Times New Roman" w:cs="Times New Roman"/>
        </w:rPr>
        <w:t xml:space="preserve"> D, Gupta S, Eder JP, Berger R, Gonzalez EJ, Ray A,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Lunceford J, Cheng J, </w:t>
      </w:r>
      <w:proofErr w:type="spellStart"/>
      <w:r w:rsidRPr="0BE7DB31">
        <w:rPr>
          <w:rFonts w:ascii="Times New Roman" w:hAnsi="Times New Roman" w:cs="Times New Roman"/>
        </w:rPr>
        <w:t>Koshiji</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Muro</w:t>
      </w:r>
      <w:proofErr w:type="spellEnd"/>
      <w:r w:rsidRPr="0BE7DB31">
        <w:rPr>
          <w:rFonts w:ascii="Times New Roman" w:hAnsi="Times New Roman" w:cs="Times New Roman"/>
        </w:rPr>
        <w:t xml:space="preserve"> K. Relationship between PD-L1 expression and clinical outcomes in patients with advanced gastric cancer treated with the anti-PD-1 monoclonal antibody pembrolizumab (MK-3475) in KEYNOTE-012. Proceedings: ASCO Annual Meeting; May 29-Jun 2, 2015; Chicago.</w:t>
      </w:r>
      <w:r>
        <w:t xml:space="preserve"> </w:t>
      </w:r>
      <w:r w:rsidRPr="0BE7DB31">
        <w:rPr>
          <w:rFonts w:ascii="Times New Roman" w:hAnsi="Times New Roman" w:cs="Times New Roman"/>
          <w:i/>
          <w:iCs/>
        </w:rPr>
        <w:t>J Clin Oncol</w:t>
      </w:r>
      <w:r w:rsidRPr="0BE7DB31">
        <w:rPr>
          <w:rFonts w:ascii="Times New Roman" w:hAnsi="Times New Roman" w:cs="Times New Roman"/>
        </w:rPr>
        <w:t xml:space="preserve"> 2015; 33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4001.</w:t>
      </w:r>
    </w:p>
    <w:p w14:paraId="227D577F" w14:textId="0D5112C3" w:rsidR="00A21175" w:rsidRPr="00A21175"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Rizvi N, </w:t>
      </w:r>
      <w:proofErr w:type="spellStart"/>
      <w:r w:rsidRPr="0BE7DB31">
        <w:rPr>
          <w:rFonts w:ascii="Times New Roman" w:hAnsi="Times New Roman" w:cs="Times New Roman"/>
        </w:rPr>
        <w:t>Garon</w:t>
      </w:r>
      <w:proofErr w:type="spellEnd"/>
      <w:r w:rsidRPr="0BE7DB31">
        <w:rPr>
          <w:rFonts w:ascii="Times New Roman" w:hAnsi="Times New Roman" w:cs="Times New Roman"/>
        </w:rPr>
        <w:t xml:space="preserve"> E, </w:t>
      </w:r>
      <w:proofErr w:type="spellStart"/>
      <w:r w:rsidRPr="0BE7DB31">
        <w:rPr>
          <w:rFonts w:ascii="Times New Roman" w:hAnsi="Times New Roman" w:cs="Times New Roman"/>
        </w:rPr>
        <w:t>Leighl</w:t>
      </w:r>
      <w:proofErr w:type="spellEnd"/>
      <w:r w:rsidRPr="0BE7DB31">
        <w:rPr>
          <w:rFonts w:ascii="Times New Roman" w:hAnsi="Times New Roman" w:cs="Times New Roman"/>
        </w:rPr>
        <w:t xml:space="preserve"> N, Hellmann M, Patnaik A, Gandhi L, Eder J, </w:t>
      </w:r>
      <w:proofErr w:type="spellStart"/>
      <w:r w:rsidRPr="0BE7DB31">
        <w:rPr>
          <w:rFonts w:ascii="Times New Roman" w:hAnsi="Times New Roman" w:cs="Times New Roman"/>
        </w:rPr>
        <w:t>Rangwala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 Zhang J, Emancipator K, Roach C, Rutledge R, Hui R, </w:t>
      </w:r>
      <w:proofErr w:type="spellStart"/>
      <w:r w:rsidRPr="0BE7DB31">
        <w:rPr>
          <w:rFonts w:ascii="Times New Roman" w:hAnsi="Times New Roman" w:cs="Times New Roman"/>
        </w:rPr>
        <w:t>Ahn</w:t>
      </w:r>
      <w:proofErr w:type="spellEnd"/>
      <w:r w:rsidRPr="0BE7DB31">
        <w:rPr>
          <w:rFonts w:ascii="Times New Roman" w:hAnsi="Times New Roman" w:cs="Times New Roman"/>
        </w:rPr>
        <w:t xml:space="preserve"> MJ, Horn L, </w:t>
      </w:r>
      <w:proofErr w:type="spellStart"/>
      <w:r w:rsidRPr="0BE7DB31">
        <w:rPr>
          <w:rFonts w:ascii="Times New Roman" w:hAnsi="Times New Roman" w:cs="Times New Roman"/>
        </w:rPr>
        <w:t>Felip</w:t>
      </w:r>
      <w:proofErr w:type="spellEnd"/>
      <w:r w:rsidRPr="0BE7DB31">
        <w:rPr>
          <w:rFonts w:ascii="Times New Roman" w:hAnsi="Times New Roman" w:cs="Times New Roman"/>
        </w:rPr>
        <w:t xml:space="preserve"> E, </w:t>
      </w:r>
      <w:proofErr w:type="spellStart"/>
      <w:r w:rsidRPr="0BE7DB31">
        <w:rPr>
          <w:rFonts w:ascii="Times New Roman" w:hAnsi="Times New Roman" w:cs="Times New Roman"/>
        </w:rPr>
        <w:t>Carcereny</w:t>
      </w:r>
      <w:proofErr w:type="spellEnd"/>
      <w:r w:rsidRPr="0BE7DB31">
        <w:rPr>
          <w:rFonts w:ascii="Times New Roman" w:hAnsi="Times New Roman" w:cs="Times New Roman"/>
        </w:rPr>
        <w:t xml:space="preserve"> E. Optimizing PD-L1 as a biomarker of response with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MK-3475) as first-line therapy for PD-L1–positive metastatic non-small cell lung cancer (NSCLC): updated data from KEYNOTE-001. Proceedings: ASCO Annual Meeting; May 29-Jun 2, 2015; Chicago.</w:t>
      </w:r>
      <w:r>
        <w:t xml:space="preserve"> </w:t>
      </w:r>
      <w:r w:rsidRPr="0BE7DB31">
        <w:rPr>
          <w:rFonts w:ascii="Times New Roman" w:hAnsi="Times New Roman" w:cs="Times New Roman"/>
          <w:i/>
          <w:iCs/>
        </w:rPr>
        <w:t>J Clin Oncol</w:t>
      </w:r>
      <w:r w:rsidRPr="0BE7DB31">
        <w:rPr>
          <w:rFonts w:ascii="Times New Roman" w:hAnsi="Times New Roman" w:cs="Times New Roman"/>
        </w:rPr>
        <w:t xml:space="preserve"> 2015; 33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8026.</w:t>
      </w:r>
    </w:p>
    <w:p w14:paraId="227D5780" w14:textId="7DB862FF" w:rsidR="00A21175" w:rsidRPr="00A21175"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Plimack</w:t>
      </w:r>
      <w:proofErr w:type="spellEnd"/>
      <w:r w:rsidRPr="0BE7DB31">
        <w:rPr>
          <w:rFonts w:ascii="Times New Roman" w:hAnsi="Times New Roman" w:cs="Times New Roman"/>
        </w:rPr>
        <w:t xml:space="preserve"> ER, </w:t>
      </w:r>
      <w:proofErr w:type="spellStart"/>
      <w:r w:rsidRPr="0BE7DB31">
        <w:rPr>
          <w:rFonts w:ascii="Times New Roman" w:hAnsi="Times New Roman" w:cs="Times New Roman"/>
        </w:rPr>
        <w:t>Bellmunt</w:t>
      </w:r>
      <w:proofErr w:type="spellEnd"/>
      <w:r w:rsidRPr="0BE7DB31">
        <w:rPr>
          <w:rFonts w:ascii="Times New Roman" w:hAnsi="Times New Roman" w:cs="Times New Roman"/>
        </w:rPr>
        <w:t xml:space="preserve"> J, Gupta S, Berger R, Montgomery B, Heath K, Juco J,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Lunceford J, Perini R, O’Donnell PH. Pembrolizumab (MK-3475) for advanced urothelial cancer: updated results and biomarker analysis from KEYNOTE-012. Proceedings: ASCO Annual Meeting; May 29-Jun 2, 2015; Chicago.</w:t>
      </w:r>
      <w:r>
        <w:t xml:space="preserve"> </w:t>
      </w:r>
      <w:r w:rsidRPr="0BE7DB31">
        <w:rPr>
          <w:rFonts w:ascii="Times New Roman" w:hAnsi="Times New Roman" w:cs="Times New Roman"/>
          <w:i/>
          <w:iCs/>
        </w:rPr>
        <w:t>J Clin Oncol</w:t>
      </w:r>
      <w:r w:rsidRPr="0BE7DB31">
        <w:rPr>
          <w:rFonts w:ascii="Times New Roman" w:hAnsi="Times New Roman" w:cs="Times New Roman"/>
        </w:rPr>
        <w:t xml:space="preserve"> 2015; 33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4502.</w:t>
      </w:r>
    </w:p>
    <w:p w14:paraId="227D5781" w14:textId="5A4AC21A" w:rsidR="00A21175"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Seiwert</w:t>
      </w:r>
      <w:proofErr w:type="spellEnd"/>
      <w:r w:rsidRPr="0BE7DB31">
        <w:rPr>
          <w:rFonts w:ascii="Times New Roman" w:hAnsi="Times New Roman" w:cs="Times New Roman"/>
        </w:rPr>
        <w:t xml:space="preserve"> TY, Haddad R, Gupta S, </w:t>
      </w:r>
      <w:proofErr w:type="spellStart"/>
      <w:r w:rsidRPr="0BE7DB31">
        <w:rPr>
          <w:rFonts w:ascii="Times New Roman" w:hAnsi="Times New Roman" w:cs="Times New Roman"/>
        </w:rPr>
        <w:t>Mehra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Tahara</w:t>
      </w:r>
      <w:proofErr w:type="spellEnd"/>
      <w:r w:rsidRPr="0BE7DB31">
        <w:rPr>
          <w:rFonts w:ascii="Times New Roman" w:hAnsi="Times New Roman" w:cs="Times New Roman"/>
        </w:rPr>
        <w:t xml:space="preserve"> M, Berger R, Lee SH, </w:t>
      </w:r>
      <w:proofErr w:type="spellStart"/>
      <w:r w:rsidRPr="0BE7DB31">
        <w:rPr>
          <w:rFonts w:ascii="Times New Roman" w:hAnsi="Times New Roman" w:cs="Times New Roman"/>
        </w:rPr>
        <w:t>Burtness</w:t>
      </w:r>
      <w:proofErr w:type="spellEnd"/>
      <w:r w:rsidRPr="0BE7DB31">
        <w:rPr>
          <w:rFonts w:ascii="Times New Roman" w:hAnsi="Times New Roman" w:cs="Times New Roman"/>
        </w:rPr>
        <w:t xml:space="preserve"> B, Le D, Heath K, Blum A,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Cheng JD, Chow LQ. Antitumor activity of the anti-PD-1 antibody pembrolizumab in biomarker-unselected patients with recurrent/metastatic squamous cell carcinoma of the head and neck (SCCHN): preliminary results from the KEYNOTE-012 expansion cohort. Proceedings: ASCO Annual Meeting; May 29-Jun 2, 2015; Chicago.</w:t>
      </w:r>
      <w:r>
        <w:t xml:space="preserve"> </w:t>
      </w:r>
      <w:r w:rsidRPr="0BE7DB31">
        <w:rPr>
          <w:rFonts w:ascii="Times New Roman" w:hAnsi="Times New Roman" w:cs="Times New Roman"/>
          <w:i/>
          <w:iCs/>
        </w:rPr>
        <w:t>J Clin Oncol</w:t>
      </w:r>
      <w:r w:rsidRPr="0BE7DB31">
        <w:rPr>
          <w:rFonts w:ascii="Times New Roman" w:hAnsi="Times New Roman" w:cs="Times New Roman"/>
        </w:rPr>
        <w:t xml:space="preserve"> 2015; 33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LBA6008.</w:t>
      </w:r>
    </w:p>
    <w:p w14:paraId="227D5782" w14:textId="77777777" w:rsidR="007D2C55"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Bang Y-J, Chung HC, </w:t>
      </w:r>
      <w:proofErr w:type="spellStart"/>
      <w:r w:rsidRPr="0BE7DB31">
        <w:rPr>
          <w:rFonts w:ascii="Times New Roman" w:hAnsi="Times New Roman" w:cs="Times New Roman"/>
        </w:rPr>
        <w:t>Shankaran</w:t>
      </w:r>
      <w:proofErr w:type="spellEnd"/>
      <w:r w:rsidRPr="0BE7DB31">
        <w:rPr>
          <w:rFonts w:ascii="Times New Roman" w:hAnsi="Times New Roman" w:cs="Times New Roman"/>
        </w:rPr>
        <w:t xml:space="preserve"> V, </w:t>
      </w:r>
      <w:proofErr w:type="spellStart"/>
      <w:r w:rsidRPr="0BE7DB31">
        <w:rPr>
          <w:rFonts w:ascii="Times New Roman" w:hAnsi="Times New Roman" w:cs="Times New Roman"/>
        </w:rPr>
        <w:t>Geva</w:t>
      </w:r>
      <w:proofErr w:type="spellEnd"/>
      <w:r w:rsidRPr="0BE7DB31">
        <w:rPr>
          <w:rFonts w:ascii="Times New Roman" w:hAnsi="Times New Roman" w:cs="Times New Roman"/>
        </w:rPr>
        <w:t xml:space="preserve"> R, </w:t>
      </w:r>
      <w:proofErr w:type="spellStart"/>
      <w:r w:rsidRPr="0BE7DB31">
        <w:rPr>
          <w:rFonts w:ascii="Times New Roman" w:hAnsi="Times New Roman" w:cs="Times New Roman"/>
        </w:rPr>
        <w:t>Catenacci</w:t>
      </w:r>
      <w:proofErr w:type="spellEnd"/>
      <w:r w:rsidRPr="0BE7DB31">
        <w:rPr>
          <w:rFonts w:ascii="Times New Roman" w:hAnsi="Times New Roman" w:cs="Times New Roman"/>
        </w:rPr>
        <w:t xml:space="preserve"> D, Gupta S, Eder JP, Berger R, Emancipator K, </w:t>
      </w:r>
      <w:proofErr w:type="spellStart"/>
      <w:r w:rsidRPr="0BE7DB31">
        <w:rPr>
          <w:rFonts w:ascii="Times New Roman" w:hAnsi="Times New Roman" w:cs="Times New Roman"/>
        </w:rPr>
        <w:t>Pathiraja</w:t>
      </w:r>
      <w:proofErr w:type="spellEnd"/>
      <w:r w:rsidRPr="0BE7DB31">
        <w:rPr>
          <w:rFonts w:ascii="Times New Roman" w:hAnsi="Times New Roman" w:cs="Times New Roman"/>
        </w:rPr>
        <w:t xml:space="preserve"> K, McClanahan T, Ayers M, Lunceford J, Cheng J, </w:t>
      </w:r>
      <w:proofErr w:type="spellStart"/>
      <w:r w:rsidRPr="0BE7DB31">
        <w:rPr>
          <w:rFonts w:ascii="Times New Roman" w:hAnsi="Times New Roman" w:cs="Times New Roman"/>
        </w:rPr>
        <w:t>Koshiji</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Muro</w:t>
      </w:r>
      <w:proofErr w:type="spellEnd"/>
      <w:r w:rsidRPr="0BE7DB31">
        <w:rPr>
          <w:rFonts w:ascii="Times New Roman" w:hAnsi="Times New Roman" w:cs="Times New Roman"/>
        </w:rPr>
        <w:t xml:space="preserve"> K. Clinical outcomes and their correlation with gene expression in patients with advanced gastric cancer treated with pembrolizumab (MK-3475): KEYNOTE-012. Proceedings: ESMO 17th World Congress on Gastrointestinal Cancer; July 1-4, 2015; Barcelona, Spain. </w:t>
      </w:r>
      <w:r w:rsidRPr="0BE7DB31">
        <w:rPr>
          <w:rFonts w:ascii="Times New Roman" w:hAnsi="Times New Roman" w:cs="Times New Roman"/>
          <w:i/>
          <w:iCs/>
        </w:rPr>
        <w:t>Ann Oncol</w:t>
      </w:r>
      <w:r w:rsidRPr="0BE7DB31">
        <w:rPr>
          <w:rFonts w:ascii="Times New Roman" w:hAnsi="Times New Roman" w:cs="Times New Roman"/>
        </w:rPr>
        <w:t xml:space="preserve"> 2015; 26 (suppl 4): iv118.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LBA-04.</w:t>
      </w:r>
    </w:p>
    <w:p w14:paraId="3B782DB5" w14:textId="2E2B0C6E" w:rsidR="001F1345"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lastRenderedPageBreak/>
        <w:t xml:space="preserve">Savage MJ, </w:t>
      </w:r>
      <w:proofErr w:type="spellStart"/>
      <w:r w:rsidRPr="0BE7DB31">
        <w:rPr>
          <w:rFonts w:ascii="Times New Roman" w:hAnsi="Times New Roman" w:cs="Times New Roman"/>
        </w:rPr>
        <w:t>Kalinina</w:t>
      </w:r>
      <w:proofErr w:type="spellEnd"/>
      <w:r w:rsidRPr="0BE7DB31">
        <w:rPr>
          <w:rFonts w:ascii="Times New Roman" w:hAnsi="Times New Roman" w:cs="Times New Roman"/>
        </w:rPr>
        <w:t xml:space="preserve"> J, Holder D, </w:t>
      </w:r>
      <w:proofErr w:type="spellStart"/>
      <w:r w:rsidRPr="0BE7DB31">
        <w:rPr>
          <w:rFonts w:ascii="Times New Roman" w:hAnsi="Times New Roman" w:cs="Times New Roman"/>
        </w:rPr>
        <w:t>Stromswold</w:t>
      </w:r>
      <w:proofErr w:type="spellEnd"/>
      <w:r w:rsidRPr="0BE7DB31">
        <w:rPr>
          <w:rFonts w:ascii="Times New Roman" w:hAnsi="Times New Roman" w:cs="Times New Roman"/>
        </w:rPr>
        <w:t xml:space="preserve"> J, Egan M, </w:t>
      </w:r>
      <w:proofErr w:type="spellStart"/>
      <w:r w:rsidRPr="0BE7DB31">
        <w:rPr>
          <w:rFonts w:ascii="Times New Roman" w:hAnsi="Times New Roman" w:cs="Times New Roman"/>
        </w:rPr>
        <w:t>Laterza</w:t>
      </w:r>
      <w:proofErr w:type="spellEnd"/>
      <w:r w:rsidRPr="0BE7DB31">
        <w:rPr>
          <w:rFonts w:ascii="Times New Roman" w:hAnsi="Times New Roman" w:cs="Times New Roman"/>
        </w:rPr>
        <w:t xml:space="preserve"> O, Emancipator K, Darby DG, Li QX, Wilcock G, Smith D, Masters CL. Cerebrospinal fluid amyloid oligomers measured in a subset of the </w:t>
      </w:r>
      <w:proofErr w:type="spellStart"/>
      <w:r w:rsidRPr="0BE7DB31">
        <w:rPr>
          <w:rFonts w:ascii="Times New Roman" w:hAnsi="Times New Roman" w:cs="Times New Roman"/>
        </w:rPr>
        <w:t>Aibl</w:t>
      </w:r>
      <w:proofErr w:type="spellEnd"/>
      <w:r w:rsidRPr="0BE7DB31">
        <w:rPr>
          <w:rFonts w:ascii="Times New Roman" w:hAnsi="Times New Roman" w:cs="Times New Roman"/>
        </w:rPr>
        <w:t xml:space="preserve"> and Optima age-matched healthy control and Alzheimer’s cohorts. Proceedings: Alzheimer’s Association International Conference; July 18-23, 2015; Washington, DC.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4457.</w:t>
      </w:r>
    </w:p>
    <w:p w14:paraId="54C66D81" w14:textId="020AE3F3" w:rsidR="00495C00" w:rsidRPr="0034366C"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Daud A, Hamid O, Robert C, Hodi FS, </w:t>
      </w:r>
      <w:proofErr w:type="spellStart"/>
      <w:r w:rsidRPr="0BE7DB31">
        <w:rPr>
          <w:rFonts w:ascii="Times New Roman" w:hAnsi="Times New Roman" w:cs="Times New Roman"/>
        </w:rPr>
        <w:t>Wolchok</w:t>
      </w:r>
      <w:proofErr w:type="spellEnd"/>
      <w:r w:rsidRPr="0BE7DB31">
        <w:rPr>
          <w:rFonts w:ascii="Times New Roman" w:hAnsi="Times New Roman" w:cs="Times New Roman"/>
        </w:rPr>
        <w:t xml:space="preserve"> JD, </w:t>
      </w:r>
      <w:proofErr w:type="spellStart"/>
      <w:r w:rsidRPr="0BE7DB31">
        <w:rPr>
          <w:rFonts w:ascii="Times New Roman" w:hAnsi="Times New Roman" w:cs="Times New Roman"/>
        </w:rPr>
        <w:t>Hwu</w:t>
      </w:r>
      <w:proofErr w:type="spellEnd"/>
      <w:r w:rsidRPr="0BE7DB31">
        <w:rPr>
          <w:rFonts w:ascii="Times New Roman" w:hAnsi="Times New Roman" w:cs="Times New Roman"/>
        </w:rPr>
        <w:t xml:space="preserve"> WJ, Weber JS, </w:t>
      </w:r>
      <w:proofErr w:type="spellStart"/>
      <w:r w:rsidRPr="0BE7DB31">
        <w:rPr>
          <w:rFonts w:ascii="Times New Roman" w:hAnsi="Times New Roman" w:cs="Times New Roman"/>
        </w:rPr>
        <w:t>Kefford</w:t>
      </w:r>
      <w:proofErr w:type="spellEnd"/>
      <w:r w:rsidRPr="0BE7DB31">
        <w:rPr>
          <w:rFonts w:ascii="Times New Roman" w:hAnsi="Times New Roman" w:cs="Times New Roman"/>
        </w:rPr>
        <w:t xml:space="preserve"> R, Hersey P, Joshua AM, Joseph R, Gangadhar TC, </w:t>
      </w:r>
      <w:proofErr w:type="spellStart"/>
      <w:r w:rsidRPr="0BE7DB31">
        <w:rPr>
          <w:rFonts w:ascii="Times New Roman" w:hAnsi="Times New Roman" w:cs="Times New Roman"/>
        </w:rPr>
        <w:t>Dronca</w:t>
      </w:r>
      <w:proofErr w:type="spellEnd"/>
      <w:r w:rsidRPr="0BE7DB31">
        <w:rPr>
          <w:rFonts w:ascii="Times New Roman" w:hAnsi="Times New Roman" w:cs="Times New Roman"/>
        </w:rPr>
        <w:t xml:space="preserve"> R, Patnaik A, </w:t>
      </w:r>
      <w:proofErr w:type="spellStart"/>
      <w:r w:rsidRPr="0BE7DB31">
        <w:rPr>
          <w:rFonts w:ascii="Times New Roman" w:hAnsi="Times New Roman" w:cs="Times New Roman"/>
        </w:rPr>
        <w:t>Zarour</w:t>
      </w:r>
      <w:proofErr w:type="spellEnd"/>
      <w:r w:rsidRPr="0BE7DB31">
        <w:rPr>
          <w:rFonts w:ascii="Times New Roman" w:hAnsi="Times New Roman" w:cs="Times New Roman"/>
        </w:rPr>
        <w:t xml:space="preserve"> H, Lunceford JK,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Li X, </w:t>
      </w:r>
      <w:proofErr w:type="spellStart"/>
      <w:r w:rsidRPr="0BE7DB31">
        <w:rPr>
          <w:rFonts w:ascii="Times New Roman" w:hAnsi="Times New Roman" w:cs="Times New Roman"/>
        </w:rPr>
        <w:t>Diede</w:t>
      </w:r>
      <w:proofErr w:type="spellEnd"/>
      <w:r w:rsidRPr="0BE7DB31">
        <w:rPr>
          <w:rFonts w:ascii="Times New Roman" w:hAnsi="Times New Roman" w:cs="Times New Roman"/>
        </w:rPr>
        <w:t xml:space="preserve"> S, Ebbinghaus S, </w:t>
      </w:r>
      <w:proofErr w:type="spellStart"/>
      <w:r w:rsidRPr="0BE7DB31">
        <w:rPr>
          <w:rFonts w:ascii="Times New Roman" w:hAnsi="Times New Roman" w:cs="Times New Roman"/>
        </w:rPr>
        <w:t>Ribas</w:t>
      </w:r>
      <w:proofErr w:type="spellEnd"/>
      <w:r w:rsidRPr="0BE7DB31">
        <w:rPr>
          <w:rFonts w:ascii="Times New Roman" w:hAnsi="Times New Roman" w:cs="Times New Roman"/>
        </w:rPr>
        <w:t xml:space="preserve"> A. Relationship between PD-L1 expression and efficacy in 655 patients with melanoma  treated with pembrolizumab (MK-3475).</w:t>
      </w:r>
      <w:r>
        <w:t xml:space="preserve"> </w:t>
      </w:r>
      <w:r w:rsidRPr="0BE7DB31">
        <w:rPr>
          <w:rFonts w:ascii="Times New Roman" w:hAnsi="Times New Roman" w:cs="Times New Roman"/>
        </w:rPr>
        <w:t>Proceedings: Society for Melanoma Research 2015 Congress; Nov 18-21, 2015; San Francisco. Late Breaking Abstract.</w:t>
      </w:r>
    </w:p>
    <w:p w14:paraId="2388455C" w14:textId="3701A6EB" w:rsidR="003319DD"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Cho J, Zhou W, Choi YL, Sun JM, Choi H, Kim TE,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Rutkowski MA, Kim J. Molecular epidemiology study of PD-L1 expression in patients (pts) with EGFR-mutant NSCLC. Proceedings: ESMO Asia 2015; Dec 18-21, 2015; Singapore.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26O. </w:t>
      </w:r>
      <w:r w:rsidRPr="0BE7DB31">
        <w:rPr>
          <w:rFonts w:ascii="Times New Roman" w:hAnsi="Times New Roman" w:cs="Times New Roman"/>
          <w:i/>
          <w:iCs/>
        </w:rPr>
        <w:t>Ann Oncol</w:t>
      </w:r>
      <w:r w:rsidRPr="0BE7DB31">
        <w:rPr>
          <w:rFonts w:ascii="Times New Roman" w:hAnsi="Times New Roman" w:cs="Times New Roman"/>
        </w:rPr>
        <w:t xml:space="preserve"> 2015; 26 (suppl 9): ix8.</w:t>
      </w:r>
    </w:p>
    <w:p w14:paraId="3CF51D0D" w14:textId="74D9BAD7" w:rsidR="00EB7A64" w:rsidRPr="00172CE8"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Carlino</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Ribas</w:t>
      </w:r>
      <w:proofErr w:type="spellEnd"/>
      <w:r w:rsidRPr="0BE7DB31">
        <w:rPr>
          <w:rFonts w:ascii="Times New Roman" w:hAnsi="Times New Roman" w:cs="Times New Roman"/>
        </w:rPr>
        <w:t xml:space="preserve"> A, Gonzalez R, </w:t>
      </w:r>
      <w:proofErr w:type="spellStart"/>
      <w:r w:rsidRPr="0BE7DB31">
        <w:rPr>
          <w:rFonts w:ascii="Times New Roman" w:hAnsi="Times New Roman" w:cs="Times New Roman"/>
        </w:rPr>
        <w:t>Hoeller</w:t>
      </w:r>
      <w:proofErr w:type="spellEnd"/>
      <w:r w:rsidRPr="0BE7DB31">
        <w:rPr>
          <w:rFonts w:ascii="Times New Roman" w:hAnsi="Times New Roman" w:cs="Times New Roman"/>
        </w:rPr>
        <w:t xml:space="preserve"> C, Bar-Seals G, Barrow C, Chao D, Wolter P, </w:t>
      </w:r>
      <w:proofErr w:type="spellStart"/>
      <w:r w:rsidRPr="0BE7DB31">
        <w:rPr>
          <w:rFonts w:ascii="Times New Roman" w:hAnsi="Times New Roman" w:cs="Times New Roman"/>
        </w:rPr>
        <w:t>Berking</w:t>
      </w:r>
      <w:proofErr w:type="spellEnd"/>
      <w:r w:rsidRPr="0BE7DB31">
        <w:rPr>
          <w:rFonts w:ascii="Times New Roman" w:hAnsi="Times New Roman" w:cs="Times New Roman"/>
        </w:rPr>
        <w:t xml:space="preserve"> C, </w:t>
      </w:r>
      <w:proofErr w:type="spellStart"/>
      <w:r w:rsidRPr="0BE7DB31">
        <w:rPr>
          <w:rFonts w:ascii="Times New Roman" w:hAnsi="Times New Roman" w:cs="Times New Roman"/>
        </w:rPr>
        <w:t>Straume</w:t>
      </w:r>
      <w:proofErr w:type="spellEnd"/>
      <w:r w:rsidRPr="0BE7DB31">
        <w:rPr>
          <w:rFonts w:ascii="Times New Roman" w:hAnsi="Times New Roman" w:cs="Times New Roman"/>
        </w:rPr>
        <w:t xml:space="preserve"> O, </w:t>
      </w:r>
      <w:proofErr w:type="spellStart"/>
      <w:r w:rsidRPr="0BE7DB31">
        <w:rPr>
          <w:rFonts w:ascii="Times New Roman" w:hAnsi="Times New Roman" w:cs="Times New Roman"/>
        </w:rPr>
        <w:t>Berrocal</w:t>
      </w:r>
      <w:proofErr w:type="spellEnd"/>
      <w:r w:rsidRPr="0BE7DB31">
        <w:rPr>
          <w:rFonts w:ascii="Times New Roman" w:hAnsi="Times New Roman" w:cs="Times New Roman"/>
        </w:rPr>
        <w:t xml:space="preserve"> A, </w:t>
      </w:r>
      <w:proofErr w:type="spellStart"/>
      <w:r w:rsidRPr="0BE7DB31">
        <w:rPr>
          <w:rFonts w:ascii="Times New Roman" w:hAnsi="Times New Roman" w:cs="Times New Roman"/>
        </w:rPr>
        <w:t>Holgado</w:t>
      </w:r>
      <w:proofErr w:type="spellEnd"/>
      <w:r w:rsidRPr="0BE7DB31">
        <w:rPr>
          <w:rFonts w:ascii="Times New Roman" w:hAnsi="Times New Roman" w:cs="Times New Roman"/>
        </w:rPr>
        <w:t xml:space="preserve"> E, Gangadhar TC, Weiss G, Zhou H, Emancipator K, Ibrahim N, </w:t>
      </w:r>
      <w:proofErr w:type="spellStart"/>
      <w:r w:rsidRPr="0BE7DB31">
        <w:rPr>
          <w:rFonts w:ascii="Times New Roman" w:hAnsi="Times New Roman" w:cs="Times New Roman"/>
        </w:rPr>
        <w:t>Schadendorf</w:t>
      </w:r>
      <w:proofErr w:type="spellEnd"/>
      <w:r w:rsidRPr="0BE7DB31">
        <w:rPr>
          <w:rFonts w:ascii="Times New Roman" w:hAnsi="Times New Roman" w:cs="Times New Roman"/>
        </w:rPr>
        <w:t xml:space="preserve"> D. KEYNOTE-006: PD-L1 expression and efficacy in patients (Pts) treated with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vs ipilimumab (IPI) for advanced melanoma. Proceedings: AACR Annual Meeting; Apr 16-20, 2016; New Orleans. </w:t>
      </w:r>
      <w:r w:rsidRPr="0BE7DB31">
        <w:rPr>
          <w:rFonts w:ascii="Times New Roman" w:hAnsi="Times New Roman" w:cs="Times New Roman"/>
          <w:i/>
          <w:iCs/>
        </w:rPr>
        <w:t>Cancer Res</w:t>
      </w:r>
      <w:r w:rsidRPr="0BE7DB31">
        <w:rPr>
          <w:rFonts w:ascii="Times New Roman" w:hAnsi="Times New Roman" w:cs="Times New Roman"/>
        </w:rPr>
        <w:t xml:space="preserve"> 2016; 76 (14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CT004.</w:t>
      </w:r>
    </w:p>
    <w:p w14:paraId="19440E80" w14:textId="5F7B9757" w:rsidR="004239A0" w:rsidRPr="00877340"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Roach C, Toland G, </w:t>
      </w:r>
      <w:proofErr w:type="spellStart"/>
      <w:r w:rsidRPr="0BE7DB31">
        <w:rPr>
          <w:rFonts w:ascii="Times New Roman" w:hAnsi="Times New Roman" w:cs="Times New Roman"/>
        </w:rPr>
        <w:t>Stanforth</w:t>
      </w:r>
      <w:proofErr w:type="spellEnd"/>
      <w:r w:rsidRPr="0BE7DB31">
        <w:rPr>
          <w:rFonts w:ascii="Times New Roman" w:hAnsi="Times New Roman" w:cs="Times New Roman"/>
        </w:rPr>
        <w:t xml:space="preserve"> D, Jansson M, </w:t>
      </w: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w:t>
      </w:r>
      <w:proofErr w:type="spellStart"/>
      <w:r w:rsidRPr="0BE7DB31">
        <w:rPr>
          <w:rFonts w:ascii="Times New Roman" w:hAnsi="Times New Roman" w:cs="Times New Roman"/>
        </w:rPr>
        <w:t>Lubiniecki</w:t>
      </w:r>
      <w:proofErr w:type="spellEnd"/>
      <w:r w:rsidRPr="0BE7DB31">
        <w:rPr>
          <w:rFonts w:ascii="Times New Roman" w:hAnsi="Times New Roman" w:cs="Times New Roman"/>
        </w:rPr>
        <w:t xml:space="preserve"> GM, Ponto G, Emancipator K. Developing an Immunohistochemistry Test for Programmed Cell Death Ligand 1 (PD-L1) as a Companion Diagnostic for Pembrolizumab. Proceedings: Japanese Society of Pathology 105</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May 12-14, 2016; Sendai, Miyagi, Japan. Abstract SS2-3.</w:t>
      </w:r>
    </w:p>
    <w:p w14:paraId="7427480E" w14:textId="4AD5470A" w:rsidR="00172CE8"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Ebbinghaus S, Roach C, Ponto G, Toland G, Jansson M, Emancipator K. Development of a clinical trial assay for PD-L1 immunohistochemistry (IHC) for use with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clinical trials in melanoma. Proceedings: ASCO Annual Meeting; Jun 3-7, 2016; Chicago. </w:t>
      </w:r>
      <w:r w:rsidRPr="0BE7DB31">
        <w:rPr>
          <w:rFonts w:ascii="Times New Roman" w:hAnsi="Times New Roman" w:cs="Times New Roman"/>
          <w:i/>
          <w:iCs/>
        </w:rPr>
        <w:t>J Clin Oncol</w:t>
      </w:r>
      <w:r w:rsidRPr="0BE7DB31">
        <w:rPr>
          <w:rFonts w:ascii="Times New Roman" w:hAnsi="Times New Roman" w:cs="Times New Roman"/>
        </w:rPr>
        <w:t xml:space="preserve"> 2016; 34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9571.</w:t>
      </w:r>
    </w:p>
    <w:p w14:paraId="01212727" w14:textId="73133687" w:rsidR="002745F4"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Daud A, Blank C, Robert C, </w:t>
      </w:r>
      <w:proofErr w:type="spellStart"/>
      <w:r w:rsidRPr="0BE7DB31">
        <w:rPr>
          <w:rFonts w:ascii="Times New Roman" w:hAnsi="Times New Roman" w:cs="Times New Roman"/>
        </w:rPr>
        <w:t>Puzanov</w:t>
      </w:r>
      <w:proofErr w:type="spellEnd"/>
      <w:r w:rsidRPr="0BE7DB31">
        <w:rPr>
          <w:rFonts w:ascii="Times New Roman" w:hAnsi="Times New Roman" w:cs="Times New Roman"/>
        </w:rPr>
        <w:t xml:space="preserve"> I, </w:t>
      </w:r>
      <w:proofErr w:type="spellStart"/>
      <w:r w:rsidRPr="0BE7DB31">
        <w:rPr>
          <w:rFonts w:ascii="Times New Roman" w:hAnsi="Times New Roman" w:cs="Times New Roman"/>
        </w:rPr>
        <w:t>Richtig</w:t>
      </w:r>
      <w:proofErr w:type="spellEnd"/>
      <w:r w:rsidRPr="0BE7DB31">
        <w:rPr>
          <w:rFonts w:ascii="Times New Roman" w:hAnsi="Times New Roman" w:cs="Times New Roman"/>
        </w:rPr>
        <w:t xml:space="preserve"> E, Margolin KA, </w:t>
      </w:r>
      <w:proofErr w:type="spellStart"/>
      <w:r w:rsidRPr="0BE7DB31">
        <w:rPr>
          <w:rFonts w:ascii="Times New Roman" w:hAnsi="Times New Roman" w:cs="Times New Roman"/>
        </w:rPr>
        <w:t>O’Day</w:t>
      </w:r>
      <w:proofErr w:type="spellEnd"/>
      <w:r w:rsidRPr="0BE7DB31">
        <w:rPr>
          <w:rFonts w:ascii="Times New Roman" w:hAnsi="Times New Roman" w:cs="Times New Roman"/>
        </w:rPr>
        <w:t xml:space="preserve"> S, </w:t>
      </w:r>
      <w:proofErr w:type="spellStart"/>
      <w:r w:rsidRPr="0BE7DB31">
        <w:rPr>
          <w:rFonts w:ascii="Times New Roman" w:hAnsi="Times New Roman" w:cs="Times New Roman"/>
        </w:rPr>
        <w:t>Nyakas</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Lutzky</w:t>
      </w:r>
      <w:proofErr w:type="spellEnd"/>
      <w:r w:rsidRPr="0BE7DB31">
        <w:rPr>
          <w:rFonts w:ascii="Times New Roman" w:hAnsi="Times New Roman" w:cs="Times New Roman"/>
        </w:rPr>
        <w:t xml:space="preserve"> J, </w:t>
      </w:r>
      <w:proofErr w:type="spellStart"/>
      <w:r w:rsidRPr="0BE7DB31">
        <w:rPr>
          <w:rFonts w:ascii="Times New Roman" w:hAnsi="Times New Roman" w:cs="Times New Roman"/>
        </w:rPr>
        <w:t>Tarhini</w:t>
      </w:r>
      <w:proofErr w:type="spellEnd"/>
      <w:r w:rsidRPr="0BE7DB31">
        <w:rPr>
          <w:rFonts w:ascii="Times New Roman" w:hAnsi="Times New Roman" w:cs="Times New Roman"/>
        </w:rPr>
        <w:t xml:space="preserve"> A, McWhirter E, </w:t>
      </w:r>
      <w:proofErr w:type="spellStart"/>
      <w:r w:rsidRPr="0BE7DB31">
        <w:rPr>
          <w:rFonts w:ascii="Times New Roman" w:hAnsi="Times New Roman" w:cs="Times New Roman"/>
        </w:rPr>
        <w:t>Caglevic</w:t>
      </w:r>
      <w:proofErr w:type="spellEnd"/>
      <w:r w:rsidRPr="0BE7DB31">
        <w:rPr>
          <w:rFonts w:ascii="Times New Roman" w:hAnsi="Times New Roman" w:cs="Times New Roman"/>
        </w:rPr>
        <w:t xml:space="preserve"> C, Mohr P, </w:t>
      </w:r>
      <w:proofErr w:type="spellStart"/>
      <w:r w:rsidRPr="0BE7DB31">
        <w:rPr>
          <w:rFonts w:ascii="Times New Roman" w:hAnsi="Times New Roman" w:cs="Times New Roman"/>
        </w:rPr>
        <w:t>Millward</w:t>
      </w:r>
      <w:proofErr w:type="spellEnd"/>
      <w:r w:rsidRPr="0BE7DB31">
        <w:rPr>
          <w:rFonts w:ascii="Times New Roman" w:hAnsi="Times New Roman" w:cs="Times New Roman"/>
        </w:rPr>
        <w:t xml:space="preserve"> M, Butler M, Zhou H, Emancipator K, Ebbinghaus S, Ibrahim N, Long GV. KEYNOTE-006 study of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versus ipilimumab (</w:t>
      </w:r>
      <w:proofErr w:type="spellStart"/>
      <w:r w:rsidRPr="0BE7DB31">
        <w:rPr>
          <w:rFonts w:ascii="Times New Roman" w:hAnsi="Times New Roman" w:cs="Times New Roman"/>
        </w:rPr>
        <w:t>ipi</w:t>
      </w:r>
      <w:proofErr w:type="spellEnd"/>
      <w:r w:rsidRPr="0BE7DB31">
        <w:rPr>
          <w:rFonts w:ascii="Times New Roman" w:hAnsi="Times New Roman" w:cs="Times New Roman"/>
        </w:rPr>
        <w:t xml:space="preserve">) for advanced melanoma: Efficacy by PD-L1 expression and line of therapy. Proceedings: ASCO Annual Meeting; Jun 3-7, 2016; Chicago. </w:t>
      </w:r>
      <w:r w:rsidRPr="0BE7DB31">
        <w:rPr>
          <w:rFonts w:ascii="Times New Roman" w:hAnsi="Times New Roman" w:cs="Times New Roman"/>
          <w:i/>
          <w:iCs/>
        </w:rPr>
        <w:t>J Clin Oncol</w:t>
      </w:r>
      <w:r w:rsidRPr="0BE7DB31">
        <w:rPr>
          <w:rFonts w:ascii="Times New Roman" w:hAnsi="Times New Roman" w:cs="Times New Roman"/>
        </w:rPr>
        <w:t xml:space="preserve"> 2016; 34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9513.</w:t>
      </w:r>
    </w:p>
    <w:p w14:paraId="203AA6D7" w14:textId="431FC876" w:rsidR="00583B13"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Roach C, Musser J, Ponto G, Toland G, Emancipator K,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Stanforth</w:t>
      </w:r>
      <w:proofErr w:type="spellEnd"/>
      <w:r w:rsidRPr="0BE7DB31">
        <w:rPr>
          <w:rFonts w:ascii="Times New Roman" w:hAnsi="Times New Roman" w:cs="Times New Roman"/>
        </w:rPr>
        <w:t xml:space="preserve"> D, </w:t>
      </w: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Development of an immunohistochemistry assay for PD-L1 for using the 22C3 antibody in melanoma. Proceedings: ASCO Annual Meeting; Jun 3-7, 2016; Chicago. </w:t>
      </w:r>
      <w:r w:rsidRPr="0BE7DB31">
        <w:rPr>
          <w:rFonts w:ascii="Times New Roman" w:hAnsi="Times New Roman" w:cs="Times New Roman"/>
          <w:i/>
          <w:iCs/>
        </w:rPr>
        <w:t>J Clin Oncol</w:t>
      </w:r>
      <w:r w:rsidRPr="0BE7DB31">
        <w:rPr>
          <w:rFonts w:ascii="Times New Roman" w:hAnsi="Times New Roman" w:cs="Times New Roman"/>
        </w:rPr>
        <w:t xml:space="preserve"> 2016; 34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e14503.</w:t>
      </w:r>
    </w:p>
    <w:p w14:paraId="369BBB1A" w14:textId="3D98FE20" w:rsidR="00B619D3"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Carlino</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Ribas</w:t>
      </w:r>
      <w:proofErr w:type="spellEnd"/>
      <w:r w:rsidRPr="0BE7DB31">
        <w:rPr>
          <w:rFonts w:ascii="Times New Roman" w:hAnsi="Times New Roman" w:cs="Times New Roman"/>
        </w:rPr>
        <w:t xml:space="preserve"> A, Gonzalez R, </w:t>
      </w:r>
      <w:proofErr w:type="spellStart"/>
      <w:r w:rsidRPr="0BE7DB31">
        <w:rPr>
          <w:rFonts w:ascii="Times New Roman" w:hAnsi="Times New Roman" w:cs="Times New Roman"/>
        </w:rPr>
        <w:t>Hoeller</w:t>
      </w:r>
      <w:proofErr w:type="spellEnd"/>
      <w:r w:rsidRPr="0BE7DB31">
        <w:rPr>
          <w:rFonts w:ascii="Times New Roman" w:hAnsi="Times New Roman" w:cs="Times New Roman"/>
        </w:rPr>
        <w:t xml:space="preserve"> C, Bar-Seals G, Barrow C, Chao D, Wolter P, </w:t>
      </w:r>
      <w:proofErr w:type="spellStart"/>
      <w:r w:rsidRPr="0BE7DB31">
        <w:rPr>
          <w:rFonts w:ascii="Times New Roman" w:hAnsi="Times New Roman" w:cs="Times New Roman"/>
        </w:rPr>
        <w:t>Berking</w:t>
      </w:r>
      <w:proofErr w:type="spellEnd"/>
      <w:r w:rsidRPr="0BE7DB31">
        <w:rPr>
          <w:rFonts w:ascii="Times New Roman" w:hAnsi="Times New Roman" w:cs="Times New Roman"/>
        </w:rPr>
        <w:t xml:space="preserve"> C, </w:t>
      </w:r>
      <w:proofErr w:type="spellStart"/>
      <w:r w:rsidRPr="0BE7DB31">
        <w:rPr>
          <w:rFonts w:ascii="Times New Roman" w:hAnsi="Times New Roman" w:cs="Times New Roman"/>
        </w:rPr>
        <w:t>Straume</w:t>
      </w:r>
      <w:proofErr w:type="spellEnd"/>
      <w:r w:rsidRPr="0BE7DB31">
        <w:rPr>
          <w:rFonts w:ascii="Times New Roman" w:hAnsi="Times New Roman" w:cs="Times New Roman"/>
        </w:rPr>
        <w:t xml:space="preserve"> O, </w:t>
      </w:r>
      <w:proofErr w:type="spellStart"/>
      <w:r w:rsidRPr="0BE7DB31">
        <w:rPr>
          <w:rFonts w:ascii="Times New Roman" w:hAnsi="Times New Roman" w:cs="Times New Roman"/>
        </w:rPr>
        <w:t>Berrocal</w:t>
      </w:r>
      <w:proofErr w:type="spellEnd"/>
      <w:r w:rsidRPr="0BE7DB31">
        <w:rPr>
          <w:rFonts w:ascii="Times New Roman" w:hAnsi="Times New Roman" w:cs="Times New Roman"/>
        </w:rPr>
        <w:t xml:space="preserve"> A, </w:t>
      </w:r>
      <w:proofErr w:type="spellStart"/>
      <w:r w:rsidRPr="0BE7DB31">
        <w:rPr>
          <w:rFonts w:ascii="Times New Roman" w:hAnsi="Times New Roman" w:cs="Times New Roman"/>
        </w:rPr>
        <w:t>Holgado</w:t>
      </w:r>
      <w:proofErr w:type="spellEnd"/>
      <w:r w:rsidRPr="0BE7DB31">
        <w:rPr>
          <w:rFonts w:ascii="Times New Roman" w:hAnsi="Times New Roman" w:cs="Times New Roman"/>
        </w:rPr>
        <w:t xml:space="preserve"> E, Gangadhar TC, Weiss G, Zhou H, Emancipator K, Ibrahim N, </w:t>
      </w:r>
      <w:proofErr w:type="spellStart"/>
      <w:r w:rsidRPr="0BE7DB31">
        <w:rPr>
          <w:rFonts w:ascii="Times New Roman" w:hAnsi="Times New Roman" w:cs="Times New Roman"/>
        </w:rPr>
        <w:t>Schadendorf</w:t>
      </w:r>
      <w:proofErr w:type="spellEnd"/>
      <w:r w:rsidRPr="0BE7DB31">
        <w:rPr>
          <w:rFonts w:ascii="Times New Roman" w:hAnsi="Times New Roman" w:cs="Times New Roman"/>
        </w:rPr>
        <w:t xml:space="preserve"> D. PD-L1 expression and efficacy in patients treated with pembrolizumab vs ipilimumab for advanced melanoma in KEYNOTE-006. Proceedings: Medical Oncology Group of Australia Annual Scientific Meeting 2016; Aug 3-5, 2016; Gold Coast, Queensland, Australia.</w:t>
      </w:r>
    </w:p>
    <w:p w14:paraId="7E013DF2" w14:textId="6AAE2B24" w:rsidR="00D81A25"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Hanks DA, </w:t>
      </w:r>
      <w:proofErr w:type="spellStart"/>
      <w:r w:rsidRPr="0BE7DB31">
        <w:rPr>
          <w:rFonts w:ascii="Times New Roman" w:hAnsi="Times New Roman" w:cs="Times New Roman"/>
        </w:rPr>
        <w:t>Waldroup</w:t>
      </w:r>
      <w:proofErr w:type="spellEnd"/>
      <w:r w:rsidRPr="0BE7DB31">
        <w:rPr>
          <w:rFonts w:ascii="Times New Roman" w:hAnsi="Times New Roman" w:cs="Times New Roman"/>
        </w:rPr>
        <w:t xml:space="preserve"> S, Peltz L, Shah S, Roach C, Juco JW, Emancipator K, </w:t>
      </w:r>
      <w:proofErr w:type="spellStart"/>
      <w:r w:rsidRPr="0BE7DB31">
        <w:rPr>
          <w:rFonts w:ascii="Times New Roman" w:hAnsi="Times New Roman" w:cs="Times New Roman"/>
        </w:rPr>
        <w:t>Stanforth</w:t>
      </w:r>
      <w:proofErr w:type="spellEnd"/>
      <w:r w:rsidRPr="0BE7DB31">
        <w:rPr>
          <w:rFonts w:ascii="Times New Roman" w:hAnsi="Times New Roman" w:cs="Times New Roman"/>
        </w:rPr>
        <w:t xml:space="preserve"> D. Development of the combined positive score (CPS) for the evaluation of PD-L1 in solid tumors with the immunohistochemistry assay PD-L1 IHC 22C3 </w:t>
      </w:r>
      <w:proofErr w:type="spellStart"/>
      <w:r w:rsidRPr="0BE7DB31">
        <w:rPr>
          <w:rFonts w:ascii="Times New Roman" w:hAnsi="Times New Roman" w:cs="Times New Roman"/>
        </w:rPr>
        <w:t>pharmDx</w:t>
      </w:r>
      <w:proofErr w:type="spellEnd"/>
      <w:r w:rsidRPr="0BE7DB31">
        <w:rPr>
          <w:rFonts w:ascii="Times New Roman" w:hAnsi="Times New Roman" w:cs="Times New Roman"/>
        </w:rPr>
        <w:t xml:space="preserve">. Proceedings: ASCO Annual Meeting; Jun 2-6, 2017; Chicago. </w:t>
      </w:r>
      <w:r w:rsidRPr="0BE7DB31">
        <w:rPr>
          <w:rFonts w:ascii="Times New Roman" w:hAnsi="Times New Roman" w:cs="Times New Roman"/>
          <w:i/>
          <w:iCs/>
        </w:rPr>
        <w:t>J Clin Oncol</w:t>
      </w:r>
      <w:r w:rsidRPr="0BE7DB31">
        <w:rPr>
          <w:rFonts w:ascii="Times New Roman" w:hAnsi="Times New Roman" w:cs="Times New Roman"/>
        </w:rPr>
        <w:t xml:space="preserve"> 2017; 35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e14589.</w:t>
      </w:r>
    </w:p>
    <w:p w14:paraId="1DD5A4C4" w14:textId="2E024C96" w:rsidR="00D06FC4"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Ott PA, Bang Y-J, Razak A, </w:t>
      </w:r>
      <w:proofErr w:type="spellStart"/>
      <w:r w:rsidRPr="0BE7DB31">
        <w:rPr>
          <w:rFonts w:ascii="Times New Roman" w:hAnsi="Times New Roman" w:cs="Times New Roman"/>
        </w:rPr>
        <w:t>Bennouna</w:t>
      </w:r>
      <w:proofErr w:type="spellEnd"/>
      <w:r w:rsidRPr="0BE7DB31">
        <w:rPr>
          <w:rFonts w:ascii="Times New Roman" w:hAnsi="Times New Roman" w:cs="Times New Roman"/>
        </w:rPr>
        <w:t xml:space="preserve"> J, Soria J-C, </w:t>
      </w:r>
      <w:proofErr w:type="spellStart"/>
      <w:r w:rsidRPr="0BE7DB31">
        <w:rPr>
          <w:rFonts w:ascii="Times New Roman" w:hAnsi="Times New Roman" w:cs="Times New Roman"/>
        </w:rPr>
        <w:t>Rugo</w:t>
      </w:r>
      <w:proofErr w:type="spellEnd"/>
      <w:r w:rsidRPr="0BE7DB31">
        <w:rPr>
          <w:rFonts w:ascii="Times New Roman" w:hAnsi="Times New Roman" w:cs="Times New Roman"/>
        </w:rPr>
        <w:t xml:space="preserve"> HS, Cohen RB, O’Neil B, </w:t>
      </w:r>
      <w:proofErr w:type="spellStart"/>
      <w:r w:rsidRPr="0BE7DB31">
        <w:rPr>
          <w:rFonts w:ascii="Times New Roman" w:hAnsi="Times New Roman" w:cs="Times New Roman"/>
        </w:rPr>
        <w:t>Mehnert</w:t>
      </w:r>
      <w:proofErr w:type="spellEnd"/>
      <w:r w:rsidRPr="0BE7DB31">
        <w:rPr>
          <w:rFonts w:ascii="Times New Roman" w:hAnsi="Times New Roman" w:cs="Times New Roman"/>
        </w:rPr>
        <w:t xml:space="preserve"> JM, Lopez J, Doi T, van Brummelen E, Levitan D, Zhao G, Emancipator K, Stein K, Joe A, Ayers M, </w:t>
      </w:r>
      <w:r w:rsidRPr="0BE7DB31">
        <w:rPr>
          <w:rFonts w:ascii="Times New Roman" w:hAnsi="Times New Roman" w:cs="Times New Roman"/>
        </w:rPr>
        <w:lastRenderedPageBreak/>
        <w:t xml:space="preserve">Lunceford J, </w:t>
      </w:r>
      <w:proofErr w:type="spellStart"/>
      <w:r w:rsidRPr="0BE7DB31">
        <w:rPr>
          <w:rFonts w:ascii="Times New Roman" w:hAnsi="Times New Roman" w:cs="Times New Roman"/>
        </w:rPr>
        <w:t>Piha</w:t>
      </w:r>
      <w:proofErr w:type="spellEnd"/>
      <w:r w:rsidRPr="0BE7DB31">
        <w:rPr>
          <w:rFonts w:ascii="Times New Roman" w:hAnsi="Times New Roman" w:cs="Times New Roman"/>
        </w:rPr>
        <w:t xml:space="preserve">-Paul S. Relationship of PD-L1 and a T-cell inflamed gene expression profile (GEP) to clinical response in a multicohort trial of solid tumors (KEYNOTE [KN]028). Proceedings: ESMO 2017 Congress; Sep 8-12, 2017; Madrid. </w:t>
      </w:r>
      <w:r w:rsidRPr="0BE7DB31">
        <w:rPr>
          <w:rFonts w:ascii="Times New Roman" w:hAnsi="Times New Roman" w:cs="Times New Roman"/>
          <w:i/>
          <w:iCs/>
        </w:rPr>
        <w:t>Ann Oncol</w:t>
      </w:r>
      <w:r w:rsidRPr="0BE7DB31">
        <w:rPr>
          <w:rFonts w:ascii="Times New Roman" w:hAnsi="Times New Roman" w:cs="Times New Roman"/>
        </w:rPr>
        <w:t xml:space="preserve"> 2017; 28 (Suppl 5):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84PD.</w:t>
      </w:r>
    </w:p>
    <w:p w14:paraId="27EEB3FC" w14:textId="3C3FDEDC" w:rsidR="000E6C82"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Liu X, Lee J, Lee SJ, Cho JH, Sun J-M, Zhang L, Pei Y, Chen L, Dolled-</w:t>
      </w:r>
      <w:proofErr w:type="spellStart"/>
      <w:r w:rsidRPr="0BE7DB31">
        <w:rPr>
          <w:rFonts w:ascii="Times New Roman" w:hAnsi="Times New Roman" w:cs="Times New Roman"/>
        </w:rPr>
        <w:t>Filhart</w:t>
      </w:r>
      <w:proofErr w:type="spellEnd"/>
      <w:r w:rsidRPr="0BE7DB31">
        <w:rPr>
          <w:rFonts w:ascii="Times New Roman" w:hAnsi="Times New Roman" w:cs="Times New Roman"/>
        </w:rPr>
        <w:t xml:space="preserve"> M, Emancipator K, Lunceford J, Chen R, Zhou W, Kim J. Molecular biomarker study of programmed death receptor ligand 1 (PD-L1) in Korean patients with lung adenocarcinoma. Proceedings: AACR Annual Meeting; Apr 14-18, 2018; Chicago. </w:t>
      </w:r>
      <w:r w:rsidRPr="0BE7DB31">
        <w:rPr>
          <w:rFonts w:ascii="Times New Roman" w:hAnsi="Times New Roman" w:cs="Times New Roman"/>
          <w:i/>
          <w:iCs/>
        </w:rPr>
        <w:t>Cancer Res</w:t>
      </w:r>
      <w:r w:rsidRPr="0BE7DB31">
        <w:rPr>
          <w:rFonts w:ascii="Times New Roman" w:hAnsi="Times New Roman" w:cs="Times New Roman"/>
        </w:rPr>
        <w:t xml:space="preserve"> 2018; 78 (13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4213.</w:t>
      </w:r>
    </w:p>
    <w:p w14:paraId="1DE14258" w14:textId="275877DB" w:rsidR="007C24E3" w:rsidRDefault="0BE7DB31" w:rsidP="090A429E">
      <w:pPr>
        <w:numPr>
          <w:ilvl w:val="0"/>
          <w:numId w:val="1"/>
        </w:numPr>
        <w:spacing w:after="200"/>
        <w:ind w:right="360" w:hanging="540"/>
        <w:rPr>
          <w:rFonts w:ascii="Times New Roman" w:hAnsi="Times New Roman" w:cs="Times New Roman"/>
        </w:rPr>
      </w:pP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Guerrero L, </w:t>
      </w:r>
      <w:proofErr w:type="spellStart"/>
      <w:r w:rsidRPr="0BE7DB31">
        <w:rPr>
          <w:rFonts w:ascii="Times New Roman" w:hAnsi="Times New Roman" w:cs="Times New Roman"/>
        </w:rPr>
        <w:t>Posch</w:t>
      </w:r>
      <w:proofErr w:type="spellEnd"/>
      <w:r w:rsidRPr="0BE7DB31">
        <w:rPr>
          <w:rFonts w:ascii="Times New Roman" w:hAnsi="Times New Roman" w:cs="Times New Roman"/>
        </w:rPr>
        <w:t xml:space="preserve"> A, Boyer S, Hanks DA, Carnahan J, Wang J, Lunceford J, Savage M, </w:t>
      </w:r>
      <w:proofErr w:type="spellStart"/>
      <w:r w:rsidRPr="0BE7DB31">
        <w:rPr>
          <w:rFonts w:ascii="Times New Roman" w:hAnsi="Times New Roman" w:cs="Times New Roman"/>
        </w:rPr>
        <w:t>Marton</w:t>
      </w:r>
      <w:proofErr w:type="spellEnd"/>
      <w:r w:rsidRPr="0BE7DB31">
        <w:rPr>
          <w:rFonts w:ascii="Times New Roman" w:hAnsi="Times New Roman" w:cs="Times New Roman"/>
        </w:rPr>
        <w:t xml:space="preserve"> MJ, Pruitt SK, Juco JW, Emancipator K. Investigation of PD-L1 expression and response to pembrolizumab (</w:t>
      </w:r>
      <w:proofErr w:type="spellStart"/>
      <w:r w:rsidRPr="0BE7DB31">
        <w:rPr>
          <w:rFonts w:ascii="Times New Roman" w:hAnsi="Times New Roman" w:cs="Times New Roman"/>
        </w:rPr>
        <w:t>pembro</w:t>
      </w:r>
      <w:proofErr w:type="spellEnd"/>
      <w:r w:rsidRPr="0BE7DB31">
        <w:rPr>
          <w:rFonts w:ascii="Times New Roman" w:hAnsi="Times New Roman" w:cs="Times New Roman"/>
        </w:rPr>
        <w:t xml:space="preserve">) in gastric cancer (GC) and cervical cancer (CC) using combined positive score (CPS) and tumor proportion score (TPS). Proceedings: ASCO Annual Meeting; Jun 1-5, 2018; Chicago. </w:t>
      </w:r>
      <w:r w:rsidRPr="0BE7DB31">
        <w:rPr>
          <w:rFonts w:ascii="Times New Roman" w:hAnsi="Times New Roman" w:cs="Times New Roman"/>
          <w:i/>
          <w:iCs/>
        </w:rPr>
        <w:t>J Clin Oncol</w:t>
      </w:r>
      <w:r w:rsidRPr="0BE7DB31">
        <w:rPr>
          <w:rFonts w:ascii="Times New Roman" w:hAnsi="Times New Roman" w:cs="Times New Roman"/>
        </w:rPr>
        <w:t xml:space="preserve"> 2018; 36 (15 suppl):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4065.</w:t>
      </w:r>
    </w:p>
    <w:p w14:paraId="07FAE20E" w14:textId="022A6418" w:rsidR="004D267A"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The first biomarker-defined tumor indication: pembrolizumab for MSI-high cancer. Proceedings: Korea Cancer Association 45th Annual Meeting and 5th International Cancer Conference; Jun 20-21, 2019; Seoul, South Korea.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SP02-1, p. 41.</w:t>
      </w:r>
    </w:p>
    <w:p w14:paraId="21C84BFF" w14:textId="30BD23F8" w:rsidR="00A51F36"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Huang L, Juco J, Aurora-Garg D, Bal T, Cohen EEW, Harrington K, </w:t>
      </w:r>
      <w:proofErr w:type="spellStart"/>
      <w:r w:rsidRPr="0BE7DB31">
        <w:rPr>
          <w:rFonts w:ascii="Times New Roman" w:hAnsi="Times New Roman" w:cs="Times New Roman"/>
        </w:rPr>
        <w:t>Soulières</w:t>
      </w:r>
      <w:proofErr w:type="spellEnd"/>
      <w:r w:rsidRPr="0BE7DB31">
        <w:rPr>
          <w:rFonts w:ascii="Times New Roman" w:hAnsi="Times New Roman" w:cs="Times New Roman"/>
        </w:rPr>
        <w:t xml:space="preserve"> D, Le Tourneau C, </w:t>
      </w:r>
      <w:proofErr w:type="spellStart"/>
      <w:r w:rsidRPr="0BE7DB31">
        <w:rPr>
          <w:rFonts w:ascii="Times New Roman" w:hAnsi="Times New Roman" w:cs="Times New Roman"/>
        </w:rPr>
        <w:t>Licitra</w:t>
      </w:r>
      <w:proofErr w:type="spellEnd"/>
      <w:r w:rsidRPr="0BE7DB31">
        <w:rPr>
          <w:rFonts w:ascii="Times New Roman" w:hAnsi="Times New Roman" w:cs="Times New Roman"/>
        </w:rPr>
        <w:t xml:space="preserve"> L, </w:t>
      </w:r>
      <w:proofErr w:type="spellStart"/>
      <w:r w:rsidRPr="0BE7DB31">
        <w:rPr>
          <w:rFonts w:ascii="Times New Roman" w:hAnsi="Times New Roman" w:cs="Times New Roman"/>
        </w:rPr>
        <w:t>Burtness</w:t>
      </w:r>
      <w:proofErr w:type="spellEnd"/>
      <w:r w:rsidRPr="0BE7DB31">
        <w:rPr>
          <w:rFonts w:ascii="Times New Roman" w:hAnsi="Times New Roman" w:cs="Times New Roman"/>
        </w:rPr>
        <w:t xml:space="preserve"> B, </w:t>
      </w:r>
      <w:proofErr w:type="spellStart"/>
      <w:r w:rsidRPr="0BE7DB31">
        <w:rPr>
          <w:rFonts w:ascii="Times New Roman" w:hAnsi="Times New Roman" w:cs="Times New Roman"/>
        </w:rPr>
        <w:t>Swaby</w:t>
      </w:r>
      <w:proofErr w:type="spellEnd"/>
      <w:r w:rsidRPr="0BE7DB31">
        <w:rPr>
          <w:rFonts w:ascii="Times New Roman" w:hAnsi="Times New Roman" w:cs="Times New Roman"/>
        </w:rPr>
        <w:t xml:space="preserve"> R. Evaluation of programmed death ligand-1 expression and efficacy outcomes in patients with squamous cell carcinoma of the head and neck from KEYNOTE-040 using two scoring techniques. Proceedings: 31</w:t>
      </w:r>
      <w:r w:rsidRPr="0BE7DB31">
        <w:rPr>
          <w:rFonts w:ascii="Times New Roman" w:hAnsi="Times New Roman" w:cs="Times New Roman"/>
          <w:vertAlign w:val="superscript"/>
        </w:rPr>
        <w:t>st</w:t>
      </w:r>
      <w:r w:rsidRPr="0BE7DB31">
        <w:rPr>
          <w:rFonts w:ascii="Times New Roman" w:hAnsi="Times New Roman" w:cs="Times New Roman"/>
        </w:rPr>
        <w:t xml:space="preserve"> European Congress of Pathology; Sep 7-11, 2019; Nice, France.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OFP-06-011. </w:t>
      </w:r>
      <w:proofErr w:type="spellStart"/>
      <w:r w:rsidRPr="0BE7DB31">
        <w:rPr>
          <w:rFonts w:ascii="Times New Roman" w:hAnsi="Times New Roman" w:cs="Times New Roman"/>
          <w:i/>
          <w:iCs/>
        </w:rPr>
        <w:t>Virchows</w:t>
      </w:r>
      <w:proofErr w:type="spellEnd"/>
      <w:r w:rsidRPr="0BE7DB31">
        <w:rPr>
          <w:rFonts w:ascii="Times New Roman" w:hAnsi="Times New Roman" w:cs="Times New Roman"/>
          <w:i/>
          <w:iCs/>
        </w:rPr>
        <w:t xml:space="preserve"> Arch</w:t>
      </w:r>
      <w:r w:rsidRPr="0BE7DB31">
        <w:rPr>
          <w:rFonts w:ascii="Times New Roman" w:hAnsi="Times New Roman" w:cs="Times New Roman"/>
        </w:rPr>
        <w:t xml:space="preserve"> 2019; 475 (Suppl 1): S26.</w:t>
      </w:r>
    </w:p>
    <w:p w14:paraId="6F7264F8" w14:textId="648890C8" w:rsidR="00F645C4"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La </w:t>
      </w:r>
      <w:proofErr w:type="spellStart"/>
      <w:r w:rsidRPr="0BE7DB31">
        <w:rPr>
          <w:rFonts w:ascii="Times New Roman" w:hAnsi="Times New Roman" w:cs="Times New Roman"/>
        </w:rPr>
        <w:t>Placa</w:t>
      </w:r>
      <w:proofErr w:type="spellEnd"/>
      <w:r w:rsidRPr="0BE7DB31">
        <w:rPr>
          <w:rFonts w:ascii="Times New Roman" w:hAnsi="Times New Roman" w:cs="Times New Roman"/>
        </w:rPr>
        <w:t xml:space="preserve"> C, </w:t>
      </w:r>
      <w:proofErr w:type="spellStart"/>
      <w:r w:rsidRPr="0BE7DB31">
        <w:rPr>
          <w:rFonts w:ascii="Times New Roman" w:hAnsi="Times New Roman" w:cs="Times New Roman"/>
        </w:rPr>
        <w:t>Vilardo</w:t>
      </w:r>
      <w:proofErr w:type="spellEnd"/>
      <w:r w:rsidRPr="0BE7DB31">
        <w:rPr>
          <w:rFonts w:ascii="Times New Roman" w:hAnsi="Times New Roman" w:cs="Times New Roman"/>
        </w:rPr>
        <w:t xml:space="preserve"> M, Watts B, </w:t>
      </w:r>
      <w:proofErr w:type="spellStart"/>
      <w:r w:rsidRPr="0BE7DB31">
        <w:rPr>
          <w:rFonts w:ascii="Times New Roman" w:hAnsi="Times New Roman" w:cs="Times New Roman"/>
        </w:rPr>
        <w:t>Polewski</w:t>
      </w:r>
      <w:proofErr w:type="spellEnd"/>
      <w:r w:rsidRPr="0BE7DB31">
        <w:rPr>
          <w:rFonts w:ascii="Times New Roman" w:hAnsi="Times New Roman" w:cs="Times New Roman"/>
        </w:rPr>
        <w:t xml:space="preserve"> M, Jansson M, Juco J, Emancipator K, Lin YH, </w:t>
      </w:r>
      <w:proofErr w:type="spellStart"/>
      <w:r w:rsidRPr="0BE7DB31">
        <w:rPr>
          <w:rFonts w:ascii="Times New Roman" w:hAnsi="Times New Roman" w:cs="Times New Roman"/>
        </w:rPr>
        <w:t>DiMaio</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Development of a companion diagnostic PD-L1 immunohistochemistry assay for pembrolizumab therapy in head and neck squamous cell carcinoma. Proceedings: 45</w:t>
      </w:r>
      <w:r w:rsidRPr="0BE7DB31">
        <w:rPr>
          <w:rFonts w:ascii="Times New Roman" w:hAnsi="Times New Roman" w:cs="Times New Roman"/>
          <w:vertAlign w:val="superscript"/>
        </w:rPr>
        <w:t>th</w:t>
      </w:r>
      <w:r w:rsidRPr="0BE7DB31">
        <w:rPr>
          <w:rFonts w:ascii="Times New Roman" w:hAnsi="Times New Roman" w:cs="Times New Roman"/>
        </w:rPr>
        <w:t xml:space="preserve"> Annual National Society for </w:t>
      </w:r>
      <w:proofErr w:type="spellStart"/>
      <w:r w:rsidRPr="0BE7DB31">
        <w:rPr>
          <w:rFonts w:ascii="Times New Roman" w:hAnsi="Times New Roman" w:cs="Times New Roman"/>
        </w:rPr>
        <w:t>Histotechnology</w:t>
      </w:r>
      <w:proofErr w:type="spellEnd"/>
      <w:r w:rsidRPr="0BE7DB31">
        <w:rPr>
          <w:rFonts w:ascii="Times New Roman" w:hAnsi="Times New Roman" w:cs="Times New Roman"/>
        </w:rPr>
        <w:t xml:space="preserve"> Symposium; Sep 20-25, 2019; New Orleans.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P-12. </w:t>
      </w:r>
      <w:r w:rsidRPr="0BE7DB31">
        <w:rPr>
          <w:rFonts w:ascii="Times New Roman" w:hAnsi="Times New Roman" w:cs="Times New Roman"/>
          <w:i/>
          <w:iCs/>
        </w:rPr>
        <w:t xml:space="preserve">J </w:t>
      </w:r>
      <w:proofErr w:type="spellStart"/>
      <w:r w:rsidRPr="0BE7DB31">
        <w:rPr>
          <w:rFonts w:ascii="Times New Roman" w:hAnsi="Times New Roman" w:cs="Times New Roman"/>
          <w:i/>
          <w:iCs/>
        </w:rPr>
        <w:t>Histotechnol</w:t>
      </w:r>
      <w:proofErr w:type="spellEnd"/>
      <w:r w:rsidRPr="0BE7DB31">
        <w:rPr>
          <w:rFonts w:ascii="Times New Roman" w:hAnsi="Times New Roman" w:cs="Times New Roman"/>
        </w:rPr>
        <w:t xml:space="preserve"> </w:t>
      </w:r>
      <w:r w:rsidRPr="0BE7DB31">
        <w:rPr>
          <w:rFonts w:ascii="Times New Roman" w:hAnsi="Times New Roman" w:cs="Times New Roman"/>
          <w:color w:val="000000" w:themeColor="text1"/>
          <w:sz w:val="19"/>
          <w:szCs w:val="19"/>
        </w:rPr>
        <w:t xml:space="preserve">2020; </w:t>
      </w:r>
      <w:r w:rsidRPr="0BE7DB31">
        <w:rPr>
          <w:rFonts w:ascii="Times New Roman" w:hAnsi="Times New Roman" w:cs="Times New Roman"/>
        </w:rPr>
        <w:t>43: 55-56.</w:t>
      </w:r>
    </w:p>
    <w:p w14:paraId="475A77FB" w14:textId="7357EC92" w:rsidR="00BF100D"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Cohen EEW, Harrington K, </w:t>
      </w:r>
      <w:proofErr w:type="spellStart"/>
      <w:r w:rsidRPr="0BE7DB31">
        <w:rPr>
          <w:rFonts w:ascii="Times New Roman" w:hAnsi="Times New Roman" w:cs="Times New Roman"/>
        </w:rPr>
        <w:t>Soulières</w:t>
      </w:r>
      <w:proofErr w:type="spellEnd"/>
      <w:r w:rsidRPr="0BE7DB31">
        <w:rPr>
          <w:rFonts w:ascii="Times New Roman" w:hAnsi="Times New Roman" w:cs="Times New Roman"/>
        </w:rPr>
        <w:t xml:space="preserve"> D, Le Tourneau C, </w:t>
      </w:r>
      <w:proofErr w:type="spellStart"/>
      <w:r w:rsidRPr="0BE7DB31">
        <w:rPr>
          <w:rFonts w:ascii="Times New Roman" w:hAnsi="Times New Roman" w:cs="Times New Roman"/>
        </w:rPr>
        <w:t>Licitra</w:t>
      </w:r>
      <w:proofErr w:type="spellEnd"/>
      <w:r w:rsidRPr="0BE7DB31">
        <w:rPr>
          <w:rFonts w:ascii="Times New Roman" w:hAnsi="Times New Roman" w:cs="Times New Roman"/>
        </w:rPr>
        <w:t xml:space="preserve"> L, </w:t>
      </w:r>
      <w:proofErr w:type="spellStart"/>
      <w:r w:rsidRPr="0BE7DB31">
        <w:rPr>
          <w:rFonts w:ascii="Times New Roman" w:hAnsi="Times New Roman" w:cs="Times New Roman"/>
        </w:rPr>
        <w:t>Burtness</w:t>
      </w:r>
      <w:proofErr w:type="spellEnd"/>
      <w:r w:rsidRPr="0BE7DB31">
        <w:rPr>
          <w:rFonts w:ascii="Times New Roman" w:hAnsi="Times New Roman" w:cs="Times New Roman"/>
        </w:rPr>
        <w:t xml:space="preserve"> B, Bal T, Juco J, Aurora-Garg D, Huang L, </w:t>
      </w:r>
      <w:proofErr w:type="spellStart"/>
      <w:r w:rsidRPr="0BE7DB31">
        <w:rPr>
          <w:rFonts w:ascii="Times New Roman" w:hAnsi="Times New Roman" w:cs="Times New Roman"/>
        </w:rPr>
        <w:t>Swaby</w:t>
      </w:r>
      <w:proofErr w:type="spellEnd"/>
      <w:r w:rsidRPr="0BE7DB31">
        <w:rPr>
          <w:rFonts w:ascii="Times New Roman" w:hAnsi="Times New Roman" w:cs="Times New Roman"/>
        </w:rPr>
        <w:t xml:space="preserve"> R, Emancipator K. Analysis of efficacy outcomes based on programmed death ligand 1 (PD-L1) scoring techniques in patients with head and neck squamous cell carcinoma (HNSCC) from KEYNOTE-040. Proceedings: ESMO 2019 Congress; Sep 27-Oct 1, 2019; Barcelona. </w:t>
      </w:r>
      <w:r w:rsidRPr="0BE7DB31">
        <w:rPr>
          <w:rFonts w:ascii="Times New Roman" w:hAnsi="Times New Roman" w:cs="Times New Roman"/>
          <w:i/>
          <w:iCs/>
        </w:rPr>
        <w:t>Ann Oncol</w:t>
      </w:r>
      <w:r w:rsidRPr="0BE7DB31">
        <w:rPr>
          <w:rFonts w:ascii="Times New Roman" w:hAnsi="Times New Roman" w:cs="Times New Roman"/>
        </w:rPr>
        <w:t xml:space="preserve"> 2019; 30 (Suppl 5):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1115PD.</w:t>
      </w:r>
    </w:p>
    <w:p w14:paraId="078818AE" w14:textId="5DD865F5" w:rsidR="00251CC8"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Savage M, </w:t>
      </w:r>
      <w:proofErr w:type="spellStart"/>
      <w:r w:rsidRPr="0BE7DB31">
        <w:rPr>
          <w:rFonts w:ascii="Times New Roman" w:hAnsi="Times New Roman" w:cs="Times New Roman"/>
        </w:rPr>
        <w:t>Pantano</w:t>
      </w:r>
      <w:proofErr w:type="spellEnd"/>
      <w:r w:rsidRPr="0BE7DB31">
        <w:rPr>
          <w:rFonts w:ascii="Times New Roman" w:hAnsi="Times New Roman" w:cs="Times New Roman"/>
        </w:rPr>
        <w:t xml:space="preserve"> S, Liu Q, Lunceford J, Kang P, </w:t>
      </w:r>
      <w:proofErr w:type="spellStart"/>
      <w:r w:rsidRPr="0BE7DB31">
        <w:rPr>
          <w:rFonts w:ascii="Times New Roman" w:hAnsi="Times New Roman" w:cs="Times New Roman"/>
        </w:rPr>
        <w:t>Bhagia</w:t>
      </w:r>
      <w:proofErr w:type="spellEnd"/>
      <w:r w:rsidRPr="0BE7DB31">
        <w:rPr>
          <w:rFonts w:ascii="Times New Roman" w:hAnsi="Times New Roman" w:cs="Times New Roman"/>
        </w:rPr>
        <w:t xml:space="preserve"> P, Emancipator K. Evaluation of PD-L1 and cutoff selection to define a predictive biomarker for pembrolizumab monotherapy in esophageal cancer using KEYNOTE-180. Proceedings: SITC 34</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Nov 6-10, 2019; National Harbor, MD; p. 562-3. </w:t>
      </w:r>
      <w:r w:rsidRPr="0BE7DB31">
        <w:rPr>
          <w:rFonts w:ascii="Times New Roman" w:hAnsi="Times New Roman" w:cs="Times New Roman"/>
          <w:i/>
          <w:iCs/>
        </w:rPr>
        <w:t xml:space="preserve">J </w:t>
      </w:r>
      <w:proofErr w:type="spellStart"/>
      <w:r w:rsidRPr="0BE7DB31">
        <w:rPr>
          <w:rFonts w:ascii="Times New Roman" w:hAnsi="Times New Roman" w:cs="Times New Roman"/>
          <w:i/>
          <w:iCs/>
        </w:rPr>
        <w:t>Immunother</w:t>
      </w:r>
      <w:proofErr w:type="spellEnd"/>
      <w:r w:rsidRPr="0BE7DB31">
        <w:rPr>
          <w:rFonts w:ascii="Times New Roman" w:hAnsi="Times New Roman" w:cs="Times New Roman"/>
          <w:i/>
          <w:iCs/>
        </w:rPr>
        <w:t xml:space="preserve"> Cancer</w:t>
      </w:r>
      <w:r w:rsidRPr="0BE7DB31">
        <w:rPr>
          <w:rFonts w:ascii="Times New Roman" w:hAnsi="Times New Roman" w:cs="Times New Roman"/>
        </w:rPr>
        <w:t xml:space="preserve"> 2019; 7 (Suppl 1):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P327.</w:t>
      </w:r>
    </w:p>
    <w:p w14:paraId="51CC5CBE" w14:textId="25F3DD09" w:rsidR="00B44FCF" w:rsidRDefault="0BE7DB31" w:rsidP="090A429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Juco J, Huang L, Lunceford JL, Cheng J, Ge J, </w:t>
      </w:r>
      <w:proofErr w:type="spellStart"/>
      <w:r w:rsidRPr="0BE7DB31">
        <w:rPr>
          <w:rFonts w:ascii="Times New Roman" w:hAnsi="Times New Roman" w:cs="Times New Roman"/>
        </w:rPr>
        <w:t>Gause</w:t>
      </w:r>
      <w:proofErr w:type="spellEnd"/>
      <w:r w:rsidRPr="0BE7DB31">
        <w:rPr>
          <w:rFonts w:ascii="Times New Roman" w:hAnsi="Times New Roman" w:cs="Times New Roman"/>
        </w:rPr>
        <w:t xml:space="preserve"> C, </w:t>
      </w:r>
      <w:proofErr w:type="spellStart"/>
      <w:r w:rsidRPr="0BE7DB31">
        <w:rPr>
          <w:rFonts w:ascii="Times New Roman" w:hAnsi="Times New Roman" w:cs="Times New Roman"/>
        </w:rPr>
        <w:t>Swaby</w:t>
      </w:r>
      <w:proofErr w:type="spellEnd"/>
      <w:r w:rsidRPr="0BE7DB31">
        <w:rPr>
          <w:rFonts w:ascii="Times New Roman" w:hAnsi="Times New Roman" w:cs="Times New Roman"/>
        </w:rPr>
        <w:t xml:space="preserve"> RF. Choice of PD-L1 scoring and cutoff in head and neck squamous cell carcinoma (HNSCC) trials of pembrolizumab. Proceedings: USCAP 109</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Feb 29-Mar 5, 2020; Los Angeles. Abstract 1257. </w:t>
      </w:r>
      <w:r w:rsidRPr="0BE7DB31">
        <w:rPr>
          <w:rFonts w:ascii="Times New Roman" w:hAnsi="Times New Roman" w:cs="Times New Roman"/>
          <w:i/>
          <w:iCs/>
        </w:rPr>
        <w:t xml:space="preserve">Mod </w:t>
      </w:r>
      <w:proofErr w:type="spellStart"/>
      <w:r w:rsidRPr="0BE7DB31">
        <w:rPr>
          <w:rFonts w:ascii="Times New Roman" w:hAnsi="Times New Roman" w:cs="Times New Roman"/>
          <w:i/>
          <w:iCs/>
        </w:rPr>
        <w:t>Pathol</w:t>
      </w:r>
      <w:proofErr w:type="spellEnd"/>
      <w:r w:rsidRPr="0BE7DB31">
        <w:rPr>
          <w:rFonts w:ascii="Times New Roman" w:hAnsi="Times New Roman" w:cs="Times New Roman"/>
        </w:rPr>
        <w:t xml:space="preserve"> 2020; 33 (Suppl 2): 1192-3.</w:t>
      </w:r>
    </w:p>
    <w:p w14:paraId="65A10F56" w14:textId="7D21EDA1" w:rsidR="00DD4B91" w:rsidRDefault="0BE7DB31" w:rsidP="411308B9">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Huang L, Lunceford J, Ma J, Emancipator K. Pan-tumor analysis of the association between PD-L1 combined positive score and response to pembrolizumab monotherapy. Proceedings: SITC 35</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Nov 9-14, 2020; virtual meeting.</w:t>
      </w:r>
      <w:r w:rsidRPr="0BE7DB31">
        <w:rPr>
          <w:rFonts w:ascii="Times New Roman" w:hAnsi="Times New Roman" w:cs="Times New Roman"/>
          <w:i/>
          <w:iCs/>
        </w:rPr>
        <w:t xml:space="preserve"> </w:t>
      </w:r>
      <w:r w:rsidRPr="0BE7DB31">
        <w:rPr>
          <w:rFonts w:ascii="Times New Roman" w:hAnsi="Times New Roman" w:cs="Times New Roman"/>
        </w:rPr>
        <w:t xml:space="preserve">Abstract 282. </w:t>
      </w:r>
      <w:r w:rsidRPr="0BE7DB31">
        <w:rPr>
          <w:rFonts w:ascii="Times New Roman" w:hAnsi="Times New Roman" w:cs="Times New Roman"/>
          <w:i/>
          <w:iCs/>
        </w:rPr>
        <w:t xml:space="preserve">J </w:t>
      </w:r>
      <w:proofErr w:type="spellStart"/>
      <w:r w:rsidRPr="0BE7DB31">
        <w:rPr>
          <w:rFonts w:ascii="Times New Roman" w:hAnsi="Times New Roman" w:cs="Times New Roman"/>
          <w:i/>
          <w:iCs/>
        </w:rPr>
        <w:t>Immunother</w:t>
      </w:r>
      <w:proofErr w:type="spellEnd"/>
      <w:r w:rsidRPr="0BE7DB31">
        <w:rPr>
          <w:rFonts w:ascii="Times New Roman" w:hAnsi="Times New Roman" w:cs="Times New Roman"/>
          <w:i/>
          <w:iCs/>
        </w:rPr>
        <w:t xml:space="preserve"> Cancer</w:t>
      </w:r>
      <w:r w:rsidRPr="0BE7DB31">
        <w:rPr>
          <w:rFonts w:ascii="Times New Roman" w:hAnsi="Times New Roman" w:cs="Times New Roman"/>
        </w:rPr>
        <w:t xml:space="preserve"> 2020; 8 (Suppl 3): A308.</w:t>
      </w:r>
    </w:p>
    <w:p w14:paraId="3B36500C" w14:textId="68B152A1" w:rsidR="00B71EA3" w:rsidRDefault="0BE7DB31" w:rsidP="411308B9">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Milo J, </w:t>
      </w:r>
      <w:proofErr w:type="spellStart"/>
      <w:r w:rsidRPr="0BE7DB31">
        <w:rPr>
          <w:rFonts w:ascii="Times New Roman" w:hAnsi="Times New Roman" w:cs="Times New Roman"/>
        </w:rPr>
        <w:t>LaPlaca</w:t>
      </w:r>
      <w:proofErr w:type="spellEnd"/>
      <w:r w:rsidRPr="0BE7DB31">
        <w:rPr>
          <w:rFonts w:ascii="Times New Roman" w:hAnsi="Times New Roman" w:cs="Times New Roman"/>
        </w:rPr>
        <w:t xml:space="preserve"> C, Hand J, Hund S, </w:t>
      </w:r>
      <w:proofErr w:type="spellStart"/>
      <w:r w:rsidRPr="0BE7DB31">
        <w:rPr>
          <w:rFonts w:ascii="Times New Roman" w:hAnsi="Times New Roman" w:cs="Times New Roman"/>
        </w:rPr>
        <w:t>Apostolaki</w:t>
      </w:r>
      <w:proofErr w:type="spellEnd"/>
      <w:r w:rsidRPr="0BE7DB31">
        <w:rPr>
          <w:rFonts w:ascii="Times New Roman" w:hAnsi="Times New Roman" w:cs="Times New Roman"/>
        </w:rPr>
        <w:t xml:space="preserve"> A, Guerrero L, Emancipator K, Juco J, </w:t>
      </w:r>
      <w:proofErr w:type="spellStart"/>
      <w:r w:rsidRPr="0BE7DB31">
        <w:rPr>
          <w:rFonts w:ascii="Times New Roman" w:hAnsi="Times New Roman" w:cs="Times New Roman"/>
        </w:rPr>
        <w:t>Portier</w:t>
      </w:r>
      <w:proofErr w:type="spellEnd"/>
      <w:r w:rsidRPr="0BE7DB31">
        <w:rPr>
          <w:rFonts w:ascii="Times New Roman" w:hAnsi="Times New Roman" w:cs="Times New Roman"/>
        </w:rPr>
        <w:t xml:space="preserve"> B, </w:t>
      </w:r>
      <w:proofErr w:type="spellStart"/>
      <w:r w:rsidRPr="0BE7DB31">
        <w:rPr>
          <w:rFonts w:ascii="Times New Roman" w:hAnsi="Times New Roman" w:cs="Times New Roman"/>
        </w:rPr>
        <w:t>Tabuena-Frolli</w:t>
      </w:r>
      <w:proofErr w:type="spellEnd"/>
      <w:r w:rsidRPr="0BE7DB31">
        <w:rPr>
          <w:rFonts w:ascii="Times New Roman" w:hAnsi="Times New Roman" w:cs="Times New Roman"/>
        </w:rPr>
        <w:t xml:space="preserve"> S, </w:t>
      </w: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Inclusion of PD-L1-expressing tumor cells in the Combined Positive Score algorithm yields superior identification of positive specimens around diagnostic cut-offs across multiple indications. Proceedings: SITC 35</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Nov 9-14, 2020; virtual meeting. Abstract 81.</w:t>
      </w:r>
      <w:r w:rsidRPr="0BE7DB31">
        <w:rPr>
          <w:rFonts w:ascii="Times New Roman" w:hAnsi="Times New Roman" w:cs="Times New Roman"/>
          <w:i/>
          <w:iCs/>
        </w:rPr>
        <w:t xml:space="preserve"> J </w:t>
      </w:r>
      <w:proofErr w:type="spellStart"/>
      <w:r w:rsidRPr="0BE7DB31">
        <w:rPr>
          <w:rFonts w:ascii="Times New Roman" w:hAnsi="Times New Roman" w:cs="Times New Roman"/>
          <w:i/>
          <w:iCs/>
        </w:rPr>
        <w:t>Immunother</w:t>
      </w:r>
      <w:proofErr w:type="spellEnd"/>
      <w:r w:rsidRPr="0BE7DB31">
        <w:rPr>
          <w:rFonts w:ascii="Times New Roman" w:hAnsi="Times New Roman" w:cs="Times New Roman"/>
          <w:i/>
          <w:iCs/>
        </w:rPr>
        <w:t xml:space="preserve"> Cancer</w:t>
      </w:r>
      <w:r w:rsidRPr="0BE7DB31">
        <w:rPr>
          <w:rFonts w:ascii="Times New Roman" w:hAnsi="Times New Roman" w:cs="Times New Roman"/>
        </w:rPr>
        <w:t xml:space="preserve"> 2020; 8 (Suppl 3): A88.</w:t>
      </w:r>
    </w:p>
    <w:p w14:paraId="2EE32B12" w14:textId="1B59BA98" w:rsidR="000065F8" w:rsidRDefault="0BE7DB31" w:rsidP="007F612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lastRenderedPageBreak/>
        <w:t xml:space="preserve">La </w:t>
      </w:r>
      <w:proofErr w:type="spellStart"/>
      <w:r w:rsidRPr="0BE7DB31">
        <w:rPr>
          <w:rFonts w:ascii="Times New Roman" w:hAnsi="Times New Roman" w:cs="Times New Roman"/>
        </w:rPr>
        <w:t>Placa</w:t>
      </w:r>
      <w:proofErr w:type="spellEnd"/>
      <w:r w:rsidRPr="0BE7DB31">
        <w:rPr>
          <w:rFonts w:ascii="Times New Roman" w:hAnsi="Times New Roman" w:cs="Times New Roman"/>
        </w:rPr>
        <w:t xml:space="preserve"> C, Watts B, </w:t>
      </w:r>
      <w:proofErr w:type="spellStart"/>
      <w:r w:rsidRPr="0BE7DB31">
        <w:rPr>
          <w:rFonts w:ascii="Times New Roman" w:hAnsi="Times New Roman" w:cs="Times New Roman"/>
        </w:rPr>
        <w:t>Vilardo</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Polewski</w:t>
      </w:r>
      <w:proofErr w:type="spellEnd"/>
      <w:r w:rsidRPr="0BE7DB31">
        <w:rPr>
          <w:rFonts w:ascii="Times New Roman" w:hAnsi="Times New Roman" w:cs="Times New Roman"/>
        </w:rPr>
        <w:t xml:space="preserve"> M, </w:t>
      </w:r>
      <w:proofErr w:type="spellStart"/>
      <w:r w:rsidRPr="0BE7DB31">
        <w:rPr>
          <w:rFonts w:ascii="Times New Roman" w:hAnsi="Times New Roman" w:cs="Times New Roman"/>
        </w:rPr>
        <w:t>Tabuena-Frolli</w:t>
      </w:r>
      <w:proofErr w:type="spellEnd"/>
      <w:r w:rsidRPr="0BE7DB31">
        <w:rPr>
          <w:rFonts w:ascii="Times New Roman" w:hAnsi="Times New Roman" w:cs="Times New Roman"/>
        </w:rPr>
        <w:t xml:space="preserve"> S, Jansson M, Juco J, Emancipator K, </w:t>
      </w:r>
      <w:proofErr w:type="spellStart"/>
      <w:r w:rsidRPr="0BE7DB31">
        <w:rPr>
          <w:rFonts w:ascii="Times New Roman" w:hAnsi="Times New Roman" w:cs="Times New Roman"/>
        </w:rPr>
        <w:t>Jin</w:t>
      </w:r>
      <w:proofErr w:type="spellEnd"/>
      <w:r w:rsidRPr="0BE7DB31">
        <w:rPr>
          <w:rFonts w:ascii="Times New Roman" w:hAnsi="Times New Roman" w:cs="Times New Roman"/>
        </w:rPr>
        <w:t xml:space="preserve"> F, </w:t>
      </w:r>
      <w:proofErr w:type="spellStart"/>
      <w:r w:rsidRPr="0BE7DB31">
        <w:rPr>
          <w:rFonts w:ascii="Times New Roman" w:hAnsi="Times New Roman" w:cs="Times New Roman"/>
        </w:rPr>
        <w:t>Gumuscu</w:t>
      </w:r>
      <w:proofErr w:type="spellEnd"/>
      <w:r w:rsidRPr="0BE7DB31">
        <w:rPr>
          <w:rFonts w:ascii="Times New Roman" w:hAnsi="Times New Roman" w:cs="Times New Roman"/>
        </w:rPr>
        <w:t xml:space="preserve"> B, Ge J, </w:t>
      </w: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PD-L1 IHC 22C3 </w:t>
      </w:r>
      <w:proofErr w:type="spellStart"/>
      <w:r w:rsidRPr="0BE7DB31">
        <w:rPr>
          <w:rFonts w:ascii="Times New Roman" w:hAnsi="Times New Roman" w:cs="Times New Roman"/>
        </w:rPr>
        <w:t>pharmDx</w:t>
      </w:r>
      <w:proofErr w:type="spellEnd"/>
      <w:r w:rsidRPr="0BE7DB31">
        <w:rPr>
          <w:rFonts w:ascii="Times New Roman" w:hAnsi="Times New Roman" w:cs="Times New Roman"/>
        </w:rPr>
        <w:t xml:space="preserve"> safely and effectively determines pembrolizumab eligibility in head and neck squamous cell carcinoma patients. Proceedings: 32</w:t>
      </w:r>
      <w:r w:rsidRPr="0BE7DB31">
        <w:rPr>
          <w:rFonts w:ascii="Times New Roman" w:hAnsi="Times New Roman" w:cs="Times New Roman"/>
          <w:vertAlign w:val="superscript"/>
        </w:rPr>
        <w:t>nd</w:t>
      </w:r>
      <w:r w:rsidRPr="0BE7DB31">
        <w:rPr>
          <w:rFonts w:ascii="Times New Roman" w:hAnsi="Times New Roman" w:cs="Times New Roman"/>
        </w:rPr>
        <w:t xml:space="preserve"> European Congress of Pathology; Dec 6-8, 2020; virtual meeting.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PS-03-018.</w:t>
      </w:r>
      <w:r w:rsidRPr="0BE7DB31">
        <w:rPr>
          <w:rFonts w:ascii="Times New Roman" w:hAnsi="Times New Roman" w:cs="Times New Roman"/>
          <w:i/>
          <w:iCs/>
        </w:rPr>
        <w:t xml:space="preserve"> </w:t>
      </w:r>
      <w:proofErr w:type="spellStart"/>
      <w:r w:rsidRPr="0BE7DB31">
        <w:rPr>
          <w:rFonts w:ascii="Times New Roman" w:hAnsi="Times New Roman" w:cs="Times New Roman"/>
          <w:i/>
          <w:iCs/>
        </w:rPr>
        <w:t>Virchows</w:t>
      </w:r>
      <w:proofErr w:type="spellEnd"/>
      <w:r w:rsidRPr="0BE7DB31">
        <w:rPr>
          <w:rFonts w:ascii="Times New Roman" w:hAnsi="Times New Roman" w:cs="Times New Roman"/>
          <w:i/>
          <w:iCs/>
        </w:rPr>
        <w:t xml:space="preserve"> Arch</w:t>
      </w:r>
      <w:r w:rsidRPr="0BE7DB31">
        <w:rPr>
          <w:rFonts w:ascii="Times New Roman" w:hAnsi="Times New Roman" w:cs="Times New Roman"/>
        </w:rPr>
        <w:t xml:space="preserve"> 2020; 477 (Suppl 1): S79.</w:t>
      </w:r>
    </w:p>
    <w:p w14:paraId="7858325D" w14:textId="0A513A73" w:rsidR="00CF52FD" w:rsidRPr="00E96C20" w:rsidRDefault="0BE7DB31" w:rsidP="007F612E">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Winer EP, </w:t>
      </w:r>
      <w:proofErr w:type="spellStart"/>
      <w:r w:rsidRPr="0BE7DB31">
        <w:rPr>
          <w:rFonts w:ascii="Times New Roman" w:hAnsi="Times New Roman" w:cs="Times New Roman"/>
        </w:rPr>
        <w:t>Lipatov</w:t>
      </w:r>
      <w:proofErr w:type="spellEnd"/>
      <w:r w:rsidRPr="0BE7DB31">
        <w:rPr>
          <w:rFonts w:ascii="Times New Roman" w:hAnsi="Times New Roman" w:cs="Times New Roman"/>
        </w:rPr>
        <w:t xml:space="preserve"> O, </w:t>
      </w:r>
      <w:proofErr w:type="spellStart"/>
      <w:r w:rsidRPr="0BE7DB31">
        <w:rPr>
          <w:rFonts w:ascii="Times New Roman" w:hAnsi="Times New Roman" w:cs="Times New Roman"/>
        </w:rPr>
        <w:t>Im</w:t>
      </w:r>
      <w:proofErr w:type="spellEnd"/>
      <w:r w:rsidRPr="0BE7DB31">
        <w:rPr>
          <w:rFonts w:ascii="Times New Roman" w:hAnsi="Times New Roman" w:cs="Times New Roman"/>
        </w:rPr>
        <w:t xml:space="preserve"> SA, Goncalves A, Muñoz-</w:t>
      </w:r>
      <w:proofErr w:type="spellStart"/>
      <w:r w:rsidRPr="0BE7DB31">
        <w:rPr>
          <w:rFonts w:ascii="Times New Roman" w:hAnsi="Times New Roman" w:cs="Times New Roman"/>
        </w:rPr>
        <w:t>Couselo</w:t>
      </w:r>
      <w:proofErr w:type="spellEnd"/>
      <w:r w:rsidRPr="0BE7DB31">
        <w:rPr>
          <w:rFonts w:ascii="Times New Roman" w:hAnsi="Times New Roman" w:cs="Times New Roman"/>
        </w:rPr>
        <w:t xml:space="preserve"> E, Lee KS, </w:t>
      </w:r>
      <w:proofErr w:type="spellStart"/>
      <w:r w:rsidRPr="0BE7DB31">
        <w:rPr>
          <w:rFonts w:ascii="Times New Roman" w:hAnsi="Times New Roman" w:cs="Times New Roman"/>
        </w:rPr>
        <w:t>Nowecki</w:t>
      </w:r>
      <w:proofErr w:type="spellEnd"/>
      <w:r w:rsidRPr="0BE7DB31">
        <w:rPr>
          <w:rFonts w:ascii="Times New Roman" w:hAnsi="Times New Roman" w:cs="Times New Roman"/>
        </w:rPr>
        <w:t xml:space="preserve"> Z, Schmid P, Tamura K, Testa L, </w:t>
      </w:r>
      <w:proofErr w:type="spellStart"/>
      <w:r w:rsidRPr="0BE7DB31">
        <w:rPr>
          <w:rFonts w:ascii="Times New Roman" w:hAnsi="Times New Roman" w:cs="Times New Roman"/>
        </w:rPr>
        <w:t>Witzel</w:t>
      </w:r>
      <w:proofErr w:type="spellEnd"/>
      <w:r w:rsidRPr="0BE7DB31">
        <w:rPr>
          <w:rFonts w:ascii="Times New Roman" w:hAnsi="Times New Roman" w:cs="Times New Roman"/>
        </w:rPr>
        <w:t xml:space="preserve"> I, </w:t>
      </w:r>
      <w:proofErr w:type="spellStart"/>
      <w:r w:rsidRPr="0BE7DB31">
        <w:rPr>
          <w:rFonts w:ascii="Times New Roman" w:hAnsi="Times New Roman" w:cs="Times New Roman"/>
        </w:rPr>
        <w:t>Ohtani</w:t>
      </w:r>
      <w:proofErr w:type="spellEnd"/>
      <w:r w:rsidRPr="0BE7DB31">
        <w:rPr>
          <w:rFonts w:ascii="Times New Roman" w:hAnsi="Times New Roman" w:cs="Times New Roman"/>
        </w:rPr>
        <w:t xml:space="preserve"> S, Hund S, </w:t>
      </w: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w:t>
      </w:r>
      <w:proofErr w:type="spellStart"/>
      <w:r w:rsidRPr="0BE7DB31">
        <w:rPr>
          <w:rFonts w:ascii="Times New Roman" w:hAnsi="Times New Roman" w:cs="Times New Roman"/>
        </w:rPr>
        <w:t>Karantza</w:t>
      </w:r>
      <w:proofErr w:type="spellEnd"/>
      <w:r w:rsidRPr="0BE7DB31">
        <w:rPr>
          <w:rFonts w:ascii="Times New Roman" w:hAnsi="Times New Roman" w:cs="Times New Roman"/>
        </w:rPr>
        <w:t xml:space="preserve"> V, Mejia JA, Juco J, Ma J, </w:t>
      </w:r>
      <w:proofErr w:type="spellStart"/>
      <w:r w:rsidRPr="0BE7DB31">
        <w:rPr>
          <w:rFonts w:ascii="Times New Roman" w:hAnsi="Times New Roman" w:cs="Times New Roman"/>
        </w:rPr>
        <w:t>Jelinic</w:t>
      </w:r>
      <w:proofErr w:type="spellEnd"/>
      <w:r w:rsidRPr="0BE7DB31">
        <w:rPr>
          <w:rFonts w:ascii="Times New Roman" w:hAnsi="Times New Roman" w:cs="Times New Roman"/>
        </w:rPr>
        <w:t xml:space="preserve"> P, Huang L, Emancipator K, Cortes J. Contribution of tumor and immune cells to PD-L1 as a predictive biomarker in triple-negative breast cancer (TNBC): Analysis from KEYNOTE-119. Proceedings: 43</w:t>
      </w:r>
      <w:r w:rsidRPr="0BE7DB31">
        <w:rPr>
          <w:rFonts w:ascii="Times New Roman" w:hAnsi="Times New Roman" w:cs="Times New Roman"/>
          <w:vertAlign w:val="superscript"/>
        </w:rPr>
        <w:t>rd</w:t>
      </w:r>
      <w:r w:rsidRPr="0BE7DB31">
        <w:rPr>
          <w:rFonts w:ascii="Times New Roman" w:hAnsi="Times New Roman" w:cs="Times New Roman"/>
        </w:rPr>
        <w:t xml:space="preserve"> Annual San Antonio Breast Cancer Symposium; Dec. 8-11, 2020; virtual meeting.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PD14-04. </w:t>
      </w:r>
      <w:r w:rsidRPr="0BE7DB31">
        <w:rPr>
          <w:sz w:val="16"/>
          <w:szCs w:val="16"/>
        </w:rPr>
        <w:t>&lt;</w:t>
      </w:r>
      <w:hyperlink r:id="rId15" w:history="1">
        <w:r w:rsidRPr="0BE7DB31">
          <w:rPr>
            <w:rStyle w:val="Hyperlink"/>
            <w:rFonts w:cs="Arial"/>
            <w:sz w:val="16"/>
            <w:szCs w:val="16"/>
          </w:rPr>
          <w:t>https://www.sabcs.org/portals/sabcs2016/2020%20SABCS/Final%20PDF%20Docs%20111620_All%20PDF%20File%20No%20Embargoed%20Abstracts.pdf</w:t>
        </w:r>
      </w:hyperlink>
      <w:r w:rsidRPr="0BE7DB31">
        <w:rPr>
          <w:sz w:val="16"/>
          <w:szCs w:val="16"/>
        </w:rPr>
        <w:t>&gt;</w:t>
      </w:r>
    </w:p>
    <w:p w14:paraId="17736FF9" w14:textId="22F5C7F9" w:rsidR="007F612E" w:rsidRPr="000A0B87" w:rsidRDefault="0BE7DB31" w:rsidP="00A376BF">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Milo J, </w:t>
      </w:r>
      <w:proofErr w:type="spellStart"/>
      <w:r w:rsidRPr="0BE7DB31">
        <w:rPr>
          <w:rFonts w:ascii="Times New Roman" w:hAnsi="Times New Roman" w:cs="Times New Roman"/>
        </w:rPr>
        <w:t>LaPlaca</w:t>
      </w:r>
      <w:proofErr w:type="spellEnd"/>
      <w:r w:rsidRPr="0BE7DB31">
        <w:rPr>
          <w:rFonts w:ascii="Times New Roman" w:hAnsi="Times New Roman" w:cs="Times New Roman"/>
        </w:rPr>
        <w:t xml:space="preserve"> C, Hand J, Hund S, </w:t>
      </w:r>
      <w:proofErr w:type="spellStart"/>
      <w:r w:rsidRPr="0BE7DB31">
        <w:rPr>
          <w:rFonts w:ascii="Times New Roman" w:hAnsi="Times New Roman" w:cs="Times New Roman"/>
        </w:rPr>
        <w:t>Apostolaki</w:t>
      </w:r>
      <w:proofErr w:type="spellEnd"/>
      <w:r w:rsidRPr="0BE7DB31">
        <w:rPr>
          <w:rFonts w:ascii="Times New Roman" w:hAnsi="Times New Roman" w:cs="Times New Roman"/>
        </w:rPr>
        <w:t xml:space="preserve"> A, Guerrero L, Emancipator K, Juco J, </w:t>
      </w:r>
      <w:proofErr w:type="spellStart"/>
      <w:r w:rsidRPr="0BE7DB31">
        <w:rPr>
          <w:rFonts w:ascii="Times New Roman" w:hAnsi="Times New Roman" w:cs="Times New Roman"/>
        </w:rPr>
        <w:t>Portier</w:t>
      </w:r>
      <w:proofErr w:type="spellEnd"/>
      <w:r w:rsidRPr="0BE7DB31">
        <w:rPr>
          <w:rFonts w:ascii="Times New Roman" w:hAnsi="Times New Roman" w:cs="Times New Roman"/>
        </w:rPr>
        <w:t xml:space="preserve"> B, </w:t>
      </w:r>
      <w:proofErr w:type="spellStart"/>
      <w:r w:rsidRPr="0BE7DB31">
        <w:rPr>
          <w:rFonts w:ascii="Times New Roman" w:hAnsi="Times New Roman" w:cs="Times New Roman"/>
        </w:rPr>
        <w:t>Tabuena-Frolli</w:t>
      </w:r>
      <w:proofErr w:type="spellEnd"/>
      <w:r w:rsidRPr="0BE7DB31">
        <w:rPr>
          <w:rFonts w:ascii="Times New Roman" w:hAnsi="Times New Roman" w:cs="Times New Roman"/>
        </w:rPr>
        <w:t xml:space="preserve"> S, </w:t>
      </w:r>
      <w:proofErr w:type="spellStart"/>
      <w:r w:rsidRPr="0BE7DB31">
        <w:rPr>
          <w:rFonts w:ascii="Times New Roman" w:hAnsi="Times New Roman" w:cs="Times New Roman"/>
        </w:rPr>
        <w:t>Kulangara</w:t>
      </w:r>
      <w:proofErr w:type="spellEnd"/>
      <w:r w:rsidRPr="0BE7DB31">
        <w:rPr>
          <w:rFonts w:ascii="Times New Roman" w:hAnsi="Times New Roman" w:cs="Times New Roman"/>
        </w:rPr>
        <w:t xml:space="preserve"> K. Inclusion of PD-L1-expressing tumor cells in the combined positive score algorithm yields superior identification of positive specimens around diagnostic cut-offs in select indications. Proceedings: 43</w:t>
      </w:r>
      <w:r w:rsidRPr="0BE7DB31">
        <w:rPr>
          <w:rFonts w:ascii="Times New Roman" w:hAnsi="Times New Roman" w:cs="Times New Roman"/>
          <w:vertAlign w:val="superscript"/>
        </w:rPr>
        <w:t>rd</w:t>
      </w:r>
      <w:r w:rsidRPr="0BE7DB31">
        <w:rPr>
          <w:rFonts w:ascii="Times New Roman" w:hAnsi="Times New Roman" w:cs="Times New Roman"/>
        </w:rPr>
        <w:t xml:space="preserve"> Annual San Antonio Breast Cancer Symposium; Dec. 8-11, 2020; virtual meeting. </w:t>
      </w:r>
      <w:proofErr w:type="spellStart"/>
      <w:r w:rsidRPr="0BE7DB31">
        <w:rPr>
          <w:rFonts w:ascii="Times New Roman" w:hAnsi="Times New Roman" w:cs="Times New Roman"/>
        </w:rPr>
        <w:t>Abstr</w:t>
      </w:r>
      <w:proofErr w:type="spellEnd"/>
      <w:r w:rsidRPr="0BE7DB31">
        <w:rPr>
          <w:rFonts w:ascii="Times New Roman" w:hAnsi="Times New Roman" w:cs="Times New Roman"/>
        </w:rPr>
        <w:t xml:space="preserve"> PS4-15.</w:t>
      </w:r>
      <w:r w:rsidRPr="0BE7DB31">
        <w:rPr>
          <w:sz w:val="16"/>
          <w:szCs w:val="16"/>
        </w:rPr>
        <w:t xml:space="preserve"> &lt;</w:t>
      </w:r>
      <w:hyperlink r:id="rId16">
        <w:r w:rsidRPr="0BE7DB31">
          <w:rPr>
            <w:rStyle w:val="Hyperlink"/>
            <w:rFonts w:cs="Arial"/>
            <w:sz w:val="16"/>
            <w:szCs w:val="16"/>
          </w:rPr>
          <w:t>https://www.sabcs.org/portals/sabcs2016/2020%20SABCS/Final%20PDF%20Docs%20111620_All%20PDF%20File%20No%20Embargoed%20Abstracts.pdf</w:t>
        </w:r>
      </w:hyperlink>
      <w:r w:rsidRPr="0BE7DB31">
        <w:rPr>
          <w:sz w:val="16"/>
          <w:szCs w:val="16"/>
        </w:rPr>
        <w:t>&gt;</w:t>
      </w:r>
    </w:p>
    <w:p w14:paraId="37F0D605" w14:textId="1E1F2C7E" w:rsidR="000A0B87" w:rsidRPr="00E53885" w:rsidRDefault="0BE7DB31" w:rsidP="00A376BF">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Emancipator K. How reproducible must a test be to maintain clinical accuracy? Application to oncology biomarkers such as PD-L1. Proceedings: USCAP 110</w:t>
      </w:r>
      <w:r w:rsidRPr="0BE7DB31">
        <w:rPr>
          <w:rFonts w:ascii="Times New Roman" w:hAnsi="Times New Roman" w:cs="Times New Roman"/>
          <w:vertAlign w:val="superscript"/>
        </w:rPr>
        <w:t>th</w:t>
      </w:r>
      <w:r w:rsidRPr="0BE7DB31">
        <w:rPr>
          <w:rFonts w:ascii="Times New Roman" w:hAnsi="Times New Roman" w:cs="Times New Roman"/>
        </w:rPr>
        <w:t xml:space="preserve"> Annual Meeting; Mar. 13-18, 2021; virtual meeting.</w:t>
      </w:r>
      <w:r w:rsidR="006B77FC">
        <w:rPr>
          <w:rFonts w:ascii="Times New Roman" w:hAnsi="Times New Roman" w:cs="Times New Roman"/>
        </w:rPr>
        <w:t xml:space="preserve"> </w:t>
      </w:r>
      <w:proofErr w:type="spellStart"/>
      <w:r w:rsidR="006B77FC">
        <w:rPr>
          <w:rFonts w:ascii="Times New Roman" w:hAnsi="Times New Roman" w:cs="Times New Roman"/>
        </w:rPr>
        <w:t>Abstr</w:t>
      </w:r>
      <w:proofErr w:type="spellEnd"/>
      <w:r w:rsidR="006B77FC">
        <w:rPr>
          <w:rFonts w:ascii="Times New Roman" w:hAnsi="Times New Roman" w:cs="Times New Roman"/>
        </w:rPr>
        <w:t xml:space="preserve"> 119.</w:t>
      </w:r>
      <w:r w:rsidRPr="0BE7DB31">
        <w:rPr>
          <w:rFonts w:ascii="Times New Roman" w:hAnsi="Times New Roman" w:cs="Times New Roman"/>
        </w:rPr>
        <w:t xml:space="preserve"> </w:t>
      </w:r>
      <w:r w:rsidRPr="0BE7DB31">
        <w:rPr>
          <w:rFonts w:ascii="Times New Roman" w:hAnsi="Times New Roman" w:cs="Times New Roman"/>
          <w:color w:val="C00000"/>
        </w:rPr>
        <w:t>In press.</w:t>
      </w:r>
    </w:p>
    <w:p w14:paraId="4CA70E3D" w14:textId="2FE085B4" w:rsidR="00E53885" w:rsidRPr="00A376BF" w:rsidRDefault="0BE7DB31" w:rsidP="00A376BF">
      <w:pPr>
        <w:numPr>
          <w:ilvl w:val="0"/>
          <w:numId w:val="1"/>
        </w:numPr>
        <w:spacing w:after="200"/>
        <w:ind w:right="360" w:hanging="540"/>
        <w:rPr>
          <w:rFonts w:ascii="Times New Roman" w:hAnsi="Times New Roman" w:cs="Times New Roman"/>
        </w:rPr>
      </w:pPr>
      <w:r w:rsidRPr="0BE7DB31">
        <w:rPr>
          <w:rFonts w:ascii="Times New Roman" w:hAnsi="Times New Roman" w:cs="Times New Roman"/>
        </w:rPr>
        <w:t xml:space="preserve">Emancipator K, Huang L, Lunceford J, Cheng J, Ge J, </w:t>
      </w:r>
      <w:proofErr w:type="spellStart"/>
      <w:r w:rsidRPr="0BE7DB31">
        <w:rPr>
          <w:rFonts w:ascii="Times New Roman" w:hAnsi="Times New Roman" w:cs="Times New Roman"/>
        </w:rPr>
        <w:t>Gause</w:t>
      </w:r>
      <w:proofErr w:type="spellEnd"/>
      <w:r w:rsidRPr="0BE7DB31">
        <w:rPr>
          <w:rFonts w:ascii="Times New Roman" w:hAnsi="Times New Roman" w:cs="Times New Roman"/>
        </w:rPr>
        <w:t xml:space="preserve"> C, </w:t>
      </w:r>
      <w:proofErr w:type="spellStart"/>
      <w:r w:rsidRPr="0BE7DB31">
        <w:rPr>
          <w:rFonts w:ascii="Times New Roman" w:hAnsi="Times New Roman" w:cs="Times New Roman"/>
        </w:rPr>
        <w:t>Swaby</w:t>
      </w:r>
      <w:proofErr w:type="spellEnd"/>
      <w:r w:rsidRPr="0BE7DB31">
        <w:rPr>
          <w:rFonts w:ascii="Times New Roman" w:hAnsi="Times New Roman" w:cs="Times New Roman"/>
        </w:rPr>
        <w:t xml:space="preserve"> RF. Determination of PD-L1 (Scoring and Cutoff) in Pembrolizumab-Treated Patients </w:t>
      </w:r>
      <w:proofErr w:type="gramStart"/>
      <w:r w:rsidRPr="0BE7DB31">
        <w:rPr>
          <w:rFonts w:ascii="Times New Roman" w:hAnsi="Times New Roman" w:cs="Times New Roman"/>
        </w:rPr>
        <w:t>With</w:t>
      </w:r>
      <w:proofErr w:type="gramEnd"/>
      <w:r w:rsidRPr="0BE7DB31">
        <w:rPr>
          <w:rFonts w:ascii="Times New Roman" w:hAnsi="Times New Roman" w:cs="Times New Roman"/>
        </w:rPr>
        <w:t xml:space="preserve"> Head and Neck Squamous Cell Carcinoma. Proceedings: JSMO 2021 Annual Meeting; Feb. 18-21, 2021; virtual meeting. Abstract 70115.</w:t>
      </w:r>
      <w:r w:rsidRPr="0BE7DB31">
        <w:rPr>
          <w:rFonts w:ascii="Times New Roman" w:hAnsi="Times New Roman" w:cs="Times New Roman"/>
          <w:color w:val="C00000"/>
        </w:rPr>
        <w:t xml:space="preserve"> In press.</w:t>
      </w:r>
    </w:p>
    <w:p w14:paraId="73A1FF50" w14:textId="77777777" w:rsidR="00705906" w:rsidRDefault="00705906">
      <w:pPr>
        <w:rPr>
          <w:rFonts w:cs="Times New Roman"/>
          <w:b/>
          <w:sz w:val="22"/>
        </w:rPr>
      </w:pPr>
      <w:r>
        <w:rPr>
          <w:rFonts w:cs="Times New Roman"/>
          <w:b/>
          <w:sz w:val="22"/>
        </w:rPr>
        <w:br w:type="page"/>
      </w:r>
    </w:p>
    <w:p w14:paraId="227D5783" w14:textId="07DAE579" w:rsidR="003D391C" w:rsidRPr="003319DD" w:rsidRDefault="003D391C" w:rsidP="000F47F0">
      <w:pPr>
        <w:tabs>
          <w:tab w:val="left" w:pos="450"/>
        </w:tabs>
        <w:spacing w:after="200"/>
        <w:ind w:left="450" w:hanging="450"/>
        <w:rPr>
          <w:rFonts w:ascii="Times New Roman" w:hAnsi="Times New Roman" w:cs="Times New Roman"/>
        </w:rPr>
      </w:pPr>
      <w:r w:rsidRPr="003319DD">
        <w:rPr>
          <w:rFonts w:cs="Times New Roman"/>
          <w:b/>
          <w:sz w:val="22"/>
        </w:rPr>
        <w:lastRenderedPageBreak/>
        <w:t>Extramural Lectures</w:t>
      </w:r>
    </w:p>
    <w:p w14:paraId="227D5784"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 xml:space="preserve">Diagnosis of ectopic and other abnormal pregnancies using qualitative and quantitative </w:t>
      </w:r>
      <w:proofErr w:type="spellStart"/>
      <w:r w:rsidRPr="003D391C">
        <w:rPr>
          <w:rFonts w:cs="Times New Roman"/>
          <w:i/>
        </w:rPr>
        <w:t>hCG</w:t>
      </w:r>
      <w:proofErr w:type="spellEnd"/>
      <w:r w:rsidRPr="003D391C">
        <w:rPr>
          <w:rFonts w:cs="Times New Roman"/>
          <w:i/>
        </w:rPr>
        <w:t xml:space="preserve"> assays</w:t>
      </w:r>
    </w:p>
    <w:p w14:paraId="227D5785"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7/30/91: Washington, DC. 43rd National Meeting of the American Association for Clinical Chemistry.</w:t>
      </w:r>
    </w:p>
    <w:p w14:paraId="227D5786"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7/30/91 (repeated): Washington, DC. 43rd National Meeting of the American Association for Clinical Chemistry.</w:t>
      </w:r>
    </w:p>
    <w:p w14:paraId="227D5787"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Going beyond cholesterol:  apolipoproteins for the assessment of cardiovascular risk</w:t>
      </w:r>
    </w:p>
    <w:p w14:paraId="227D5788"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10/27/92: New York City.  "The Changing Role of Protein Testing in the Clinical Laboratory." Seminar sponsored by Behring Diagnostics, Inc.</w:t>
      </w:r>
    </w:p>
    <w:p w14:paraId="227D5789"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3/25/94: Manhasset, NY. Laboratory Grand Rounds. North Shore University Hospital.</w:t>
      </w:r>
    </w:p>
    <w:p w14:paraId="227D578A"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Achieving quality and economy through workstation consolidation</w:t>
      </w:r>
    </w:p>
    <w:p w14:paraId="227D578B" w14:textId="0D57BC00"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7/19/94: New Orleans, LA. 46th National Meeting of the American Association for Clinical Chemistry. Industry workshop.</w:t>
      </w:r>
    </w:p>
    <w:p w14:paraId="227D578C" w14:textId="6FA70B31"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7/20/94: New Orleans, LA. 46th National Meeting of the American Association for Clinical Chemistry. Industry workshop.</w:t>
      </w:r>
    </w:p>
    <w:p w14:paraId="227D578D" w14:textId="22870761"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7/21/94: New Orleans, LA. 46th National Meeting of the American Association for Clinical Chemistry. Industry</w:t>
      </w:r>
      <w:r w:rsidR="0011539D">
        <w:rPr>
          <w:rFonts w:ascii="Arial Narrow" w:hAnsi="Arial Narrow" w:cs="Times New Roman"/>
        </w:rPr>
        <w:t xml:space="preserve"> </w:t>
      </w:r>
      <w:r w:rsidRPr="003D391C">
        <w:rPr>
          <w:rFonts w:ascii="Arial Narrow" w:hAnsi="Arial Narrow" w:cs="Times New Roman"/>
        </w:rPr>
        <w:t>workshop.</w:t>
      </w:r>
    </w:p>
    <w:p w14:paraId="227D578E" w14:textId="25A55925"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8/28/94: Orlando, FL. 1994 National Meeting of the Clinical Laboratory Management Association. Industry workshop.</w:t>
      </w:r>
    </w:p>
    <w:p w14:paraId="227D578F" w14:textId="63B7FC74"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8/29/94: Orlando, FL. 1994 National Meeting of the Clinical Laboratory Management Association. Industry workshop.</w:t>
      </w:r>
    </w:p>
    <w:p w14:paraId="227D5790" w14:textId="2F375706"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8/30/94: Orlando, FL. 1994 National Meeting of the Clinical Laboratory Management Association. Industry workshop.</w:t>
      </w:r>
    </w:p>
    <w:p w14:paraId="227D5791"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9/21/94: Stamford, CT. Total Quality Management Seminar. Sponsored by Beckman Instruments, Inc.</w:t>
      </w:r>
    </w:p>
    <w:p w14:paraId="227D5792"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3/30/95: Seattle, WA. Total Quality Management Seminar. Sponsored by Beckman Instruments, Inc.</w:t>
      </w:r>
    </w:p>
    <w:p w14:paraId="227D5793"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4/4/95: Arlington, VA. Total Quality Management Seminar. Sponsored by Beckman Instruments, Inc.</w:t>
      </w:r>
    </w:p>
    <w:p w14:paraId="227D5794"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4/18/95: Tarrytown, NY. Total Quality Management Seminar. Sponsored by Beckman Instruments, Inc.</w:t>
      </w:r>
    </w:p>
    <w:p w14:paraId="227D5795"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6/6/95: San Francisco, CA. Total Quality Management Seminar. Sponsored by Beckman Instruments, Inc.</w:t>
      </w:r>
    </w:p>
    <w:p w14:paraId="227D5796"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6/15/95: Montgomery, AL. Alabama State Chapter of the Clinical Laboratory Management Association.</w:t>
      </w:r>
    </w:p>
    <w:p w14:paraId="227D5797"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Critical values -- no need to panic</w:t>
      </w:r>
    </w:p>
    <w:p w14:paraId="227D5798"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9/14/94: national teleconference. American Society of Clinical Pathologists.</w:t>
      </w:r>
    </w:p>
    <w:p w14:paraId="227D5799"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 xml:space="preserve">3/21/01: Los </w:t>
      </w:r>
      <w:proofErr w:type="spellStart"/>
      <w:r w:rsidRPr="003D391C">
        <w:rPr>
          <w:rFonts w:ascii="Arial Narrow" w:hAnsi="Arial Narrow" w:cs="Times New Roman"/>
        </w:rPr>
        <w:t>Angelos</w:t>
      </w:r>
      <w:proofErr w:type="spellEnd"/>
      <w:r w:rsidRPr="003D391C">
        <w:rPr>
          <w:rFonts w:ascii="Arial Narrow" w:hAnsi="Arial Narrow" w:cs="Times New Roman"/>
        </w:rPr>
        <w:t>, CA. Seminar sponsored by Bayer Diagnostics.</w:t>
      </w:r>
    </w:p>
    <w:p w14:paraId="227D579A"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4/26/01: Tarrytown, NY. Seminar sponsored by Bayer Diagnostics.</w:t>
      </w:r>
    </w:p>
    <w:p w14:paraId="227D579B"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Total process control in the clinical laboratory</w:t>
      </w:r>
    </w:p>
    <w:p w14:paraId="227D579C" w14:textId="39B447A9"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7/18/95: Anaheim, CA. 47th National Meeting of the American Association for Clinical Chemistry. Industry workshop.</w:t>
      </w:r>
    </w:p>
    <w:p w14:paraId="227D579D" w14:textId="0A354504"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7/19/95: Anaheim, CA. 47th National Meeting of the American Association for Clinical Chemistry. Industry workshop.</w:t>
      </w:r>
    </w:p>
    <w:p w14:paraId="227D579E" w14:textId="5373D3D6"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7/20/95: Anaheim, CA. 47th National Meeting of the American Association for Clinical Chemistry. Industry workshop.</w:t>
      </w:r>
    </w:p>
    <w:p w14:paraId="227D579F" w14:textId="777C02CB"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 xml:space="preserve">10/11/95: Teaneck, NJ. </w:t>
      </w:r>
      <w:proofErr w:type="spellStart"/>
      <w:r w:rsidRPr="003D391C">
        <w:rPr>
          <w:rFonts w:ascii="Arial Narrow" w:hAnsi="Arial Narrow" w:cs="Times New Roman"/>
        </w:rPr>
        <w:t>CliniChem</w:t>
      </w:r>
      <w:proofErr w:type="spellEnd"/>
      <w:r w:rsidRPr="003D391C">
        <w:rPr>
          <w:rFonts w:ascii="Arial Narrow" w:hAnsi="Arial Narrow" w:cs="Times New Roman"/>
        </w:rPr>
        <w:t xml:space="preserve"> ’95. Industry workshop.</w:t>
      </w:r>
    </w:p>
    <w:p w14:paraId="227D57A0"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 xml:space="preserve">Implement a quality system and </w:t>
      </w:r>
      <w:r w:rsidRPr="003D391C">
        <w:rPr>
          <w:rFonts w:cs="Times New Roman"/>
          <w:i/>
          <w:u w:val="single"/>
        </w:rPr>
        <w:t>enjoy</w:t>
      </w:r>
      <w:r w:rsidRPr="003D391C">
        <w:rPr>
          <w:rFonts w:cs="Times New Roman"/>
          <w:i/>
        </w:rPr>
        <w:t xml:space="preserve"> the “tough times”</w:t>
      </w:r>
    </w:p>
    <w:p w14:paraId="227D57A1"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4/17/96: Los Angeles, CA. Beckman Seminars ’96.</w:t>
      </w:r>
    </w:p>
    <w:p w14:paraId="227D57A2"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4/18/96: San Francisco, CA. Beckman Seminars ’96.</w:t>
      </w:r>
    </w:p>
    <w:p w14:paraId="227D57A3"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4/24/96: Miami, FL. Beckman Seminars ’96.</w:t>
      </w:r>
    </w:p>
    <w:p w14:paraId="227D57A4"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4/25/96: Chicago, IL. Beckman Seminars ’96.</w:t>
      </w:r>
    </w:p>
    <w:p w14:paraId="227D57A5"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5/8/96: Teaneck, NJ. Beckman Seminars ’96.</w:t>
      </w:r>
    </w:p>
    <w:p w14:paraId="227D57A6"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5/9/96: Stamford, CT. Beckman Seminars ’96.</w:t>
      </w:r>
    </w:p>
    <w:p w14:paraId="227D57A7"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5/15/96: Boston, MA. Beckman Seminars ’96.</w:t>
      </w:r>
    </w:p>
    <w:p w14:paraId="227D57A8"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5/16/96: Youngstown, OH. Beckman Seminars ’96.</w:t>
      </w:r>
    </w:p>
    <w:p w14:paraId="227D57A9"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5/21/96: Toronto, Ontario, Canada. Beckman Seminars ’96.</w:t>
      </w:r>
    </w:p>
    <w:p w14:paraId="227D57AA"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5/22/96: Cincinnati, OH. Beckman Seminars ’96.</w:t>
      </w:r>
    </w:p>
    <w:p w14:paraId="227D57AB"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5/23/96: Cleveland, OH. Beckman Seminars ’96.</w:t>
      </w:r>
    </w:p>
    <w:p w14:paraId="227D57AC"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6/4/96: Baltimore, MD. Beckman Seminars ’96.</w:t>
      </w:r>
    </w:p>
    <w:p w14:paraId="227D57AD"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lastRenderedPageBreak/>
        <w:t>Reference Range Remedies</w:t>
      </w:r>
    </w:p>
    <w:p w14:paraId="227D57AE"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10/1/96: San Diego, CA. American Society of Clinical Pathologists Fall Meeting.</w:t>
      </w:r>
    </w:p>
    <w:p w14:paraId="227D57AF"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9/22/97: Philadelphia, PA. American Society of Clinical Pathologists Fall Meeting.</w:t>
      </w:r>
    </w:p>
    <w:p w14:paraId="227D57B0"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9/23/97: Philadelphia, PA. American Society of Clinical Pathologists Fall Meeting.</w:t>
      </w:r>
    </w:p>
    <w:p w14:paraId="227D57B1"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10/20/98: Washington, DC. American Society of Clinical Pathologists Fall Meeting.</w:t>
      </w:r>
    </w:p>
    <w:p w14:paraId="227D57B2"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9/27/99: New Orleans, LA. American Society of Clinical Pathologists Fall Meeting.</w:t>
      </w:r>
    </w:p>
    <w:p w14:paraId="227D57B3"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10/16/00: San Diego, CA. American Society of Clinical Pathologists Fall Meeting.</w:t>
      </w:r>
    </w:p>
    <w:p w14:paraId="227D57B4"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10/22/01: Philadelphia, PA. American Society of Clinical Pathologists National Meeting.</w:t>
      </w:r>
    </w:p>
    <w:p w14:paraId="227D57B5"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6/28/02: New Orleans, LA. Joint meeting of Clinical Laboratory Management Association and American Society for Clinical Pathology</w:t>
      </w:r>
    </w:p>
    <w:p w14:paraId="227D57B6"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10/14/02: Washington, DC. American Society for Clinical Pathology National Meeting.</w:t>
      </w:r>
    </w:p>
    <w:p w14:paraId="227D57B7"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9/19/03: New Orleans, LA. American Society for Clinical Pathology National Meeting.</w:t>
      </w:r>
    </w:p>
    <w:p w14:paraId="227D57B8"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 xml:space="preserve">Keeping your </w:t>
      </w:r>
      <w:proofErr w:type="gramStart"/>
      <w:r w:rsidRPr="003D391C">
        <w:rPr>
          <w:rFonts w:cs="Times New Roman"/>
          <w:i/>
        </w:rPr>
        <w:t>lab</w:t>
      </w:r>
      <w:proofErr w:type="gramEnd"/>
      <w:r w:rsidRPr="003D391C">
        <w:rPr>
          <w:rFonts w:cs="Times New Roman"/>
          <w:i/>
        </w:rPr>
        <w:t xml:space="preserve"> yours</w:t>
      </w:r>
    </w:p>
    <w:p w14:paraId="227D57B9"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10/2/96: San Diego, CA. American Society of Clinical Pathologists Fall Meeting.</w:t>
      </w:r>
    </w:p>
    <w:p w14:paraId="227D57BA"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4/7/98: Los Angeles, CA. American Society of Clinical Pathologists Spring Meeting.</w:t>
      </w:r>
    </w:p>
    <w:p w14:paraId="227D57BB"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Point-of-Care Testing: Pro and Con</w:t>
      </w:r>
    </w:p>
    <w:p w14:paraId="227D57BC"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12/5/96: New York City. American Association for Clinical Chemistry New York Metro Section Educational Meeting.</w:t>
      </w:r>
    </w:p>
    <w:p w14:paraId="227D57BD"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The Clinical Chemistry of Diabetes</w:t>
      </w:r>
    </w:p>
    <w:p w14:paraId="227D57BE"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9/24/97: Philadelphia, PA. American Society of Clinical Pathologists Fall Meeting.</w:t>
      </w:r>
    </w:p>
    <w:p w14:paraId="227D57BF"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10/19/98: Washington, DC. American Society of Clinical Pathologists Fall Meeting.</w:t>
      </w:r>
    </w:p>
    <w:p w14:paraId="227D57C0"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9/26/99: New Orleans, LA. American Society of Clinical Pathologists Fall Meeting.</w:t>
      </w:r>
    </w:p>
    <w:p w14:paraId="227D57C1"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A Non-Jaundiced View of Icteric States</w:t>
      </w:r>
    </w:p>
    <w:p w14:paraId="227D57C2"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10/20/98: Washington, DC. American Society of Clinical Pathologists Fall Meeting.</w:t>
      </w:r>
    </w:p>
    <w:p w14:paraId="227D57C3"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Stump the Stars</w:t>
      </w:r>
    </w:p>
    <w:p w14:paraId="227D57C4"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10/19/98: Washington, DC. American Society of Clinical Pathologists Fall Meeting.</w:t>
      </w:r>
    </w:p>
    <w:p w14:paraId="227D57C5"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10/19/07: New Orleans, LA. American Society of Clinical Pathologists National Meeting.</w:t>
      </w:r>
    </w:p>
    <w:p w14:paraId="227D57C6"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Core Concepts for a Core Laboratory</w:t>
      </w:r>
    </w:p>
    <w:p w14:paraId="227D57C7"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4/13/99: Brooklyn, NY. Lutheran Medical Center Pathology Management Seminar.</w:t>
      </w:r>
    </w:p>
    <w:p w14:paraId="227D57C8"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Direct Access Testing:  Should Laboratories Go into the Retail Sales Business?</w:t>
      </w:r>
    </w:p>
    <w:p w14:paraId="227D57C9" w14:textId="77777777" w:rsidR="003D391C" w:rsidRPr="003D391C" w:rsidRDefault="003D391C" w:rsidP="000F47F0">
      <w:pPr>
        <w:tabs>
          <w:tab w:val="left" w:pos="450"/>
        </w:tabs>
        <w:spacing w:line="288" w:lineRule="auto"/>
        <w:ind w:left="450" w:hanging="450"/>
        <w:rPr>
          <w:rFonts w:cs="Times New Roman"/>
          <w:i/>
        </w:rPr>
      </w:pPr>
      <w:r w:rsidRPr="003D391C">
        <w:rPr>
          <w:rFonts w:cs="Times New Roman"/>
        </w:rPr>
        <w:t xml:space="preserve">a.k.a. </w:t>
      </w:r>
      <w:r w:rsidRPr="003D391C">
        <w:rPr>
          <w:rFonts w:cs="Times New Roman"/>
          <w:i/>
        </w:rPr>
        <w:t>Self-Ordered Tests:  Should Laboratories Go into the Retail Sales Business?</w:t>
      </w:r>
    </w:p>
    <w:p w14:paraId="227D57CA"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9/28/99: New Orleans, LA. American Society of Clinical Pathologists Fall Meeting.</w:t>
      </w:r>
    </w:p>
    <w:p w14:paraId="227D57CB"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10/16/00: San Diego, CA. American Society of Clinical Pathologists Fall Meeting.</w:t>
      </w:r>
    </w:p>
    <w:p w14:paraId="227D57CC"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3/26/01: Chicago, IL. American Society of Clinical Pathologists Spring Educational Conference.</w:t>
      </w:r>
    </w:p>
    <w:p w14:paraId="227D57CD"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10/23/01: Philadelphia, PA. American Society of Clinical Pathologists National Meeting.</w:t>
      </w:r>
    </w:p>
    <w:p w14:paraId="227D57CE"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10/14/02: Washington, DC. American Society for Clinical Pathology National Meeting.</w:t>
      </w:r>
    </w:p>
    <w:p w14:paraId="227D57CF"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9/19/03: New Orleans, LA. American Society for Clinical Pathology National Meeting.</w:t>
      </w:r>
    </w:p>
    <w:p w14:paraId="227D57D0"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10/8/04: San Antonio, TX. American Society for Clinical Pathology National Meeting.</w:t>
      </w:r>
    </w:p>
    <w:p w14:paraId="227D57D1"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Laboratory Diagnosis and Monitoring of Diabetes Mellitus</w:t>
      </w:r>
    </w:p>
    <w:p w14:paraId="227D57D2"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9/8/99: New York, NY. American Association for Clinical Chemistry New York Metropolitan Section Educational Meeting.</w:t>
      </w:r>
    </w:p>
    <w:p w14:paraId="227D57D3"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 xml:space="preserve">1/19/00: New York, NY. St. </w:t>
      </w:r>
      <w:proofErr w:type="spellStart"/>
      <w:r w:rsidRPr="003D391C">
        <w:rPr>
          <w:rFonts w:ascii="Arial Narrow" w:hAnsi="Arial Narrow" w:cs="Times New Roman"/>
        </w:rPr>
        <w:t>Lukes</w:t>
      </w:r>
      <w:proofErr w:type="spellEnd"/>
      <w:r w:rsidRPr="003D391C">
        <w:rPr>
          <w:rFonts w:ascii="Arial Narrow" w:hAnsi="Arial Narrow" w:cs="Times New Roman"/>
        </w:rPr>
        <w:t>—Roosevelt Hospital, Pathology Grand Rounds.</w:t>
      </w:r>
    </w:p>
    <w:p w14:paraId="227D57D4"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10/27/00: New York, NY. American Association for Clinical Chemistry Regional Meeting.</w:t>
      </w:r>
    </w:p>
    <w:p w14:paraId="227D57D5"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The Quest for Quality Leads to Centaur</w:t>
      </w:r>
    </w:p>
    <w:p w14:paraId="227D57D6"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10/7/99: Queens, NY. “The Power of Productivity.” Seminar sponsored by Bayer Diagnostics.</w:t>
      </w:r>
    </w:p>
    <w:p w14:paraId="227D57D7"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lastRenderedPageBreak/>
        <w:t>Breaking News in Clinical Chemistry</w:t>
      </w:r>
    </w:p>
    <w:p w14:paraId="227D57D8"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10/17/00: San Diego, CA. American Society of Clinical Pathologists Fall Meeting.</w:t>
      </w:r>
    </w:p>
    <w:p w14:paraId="227D57D9"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3/26/01: Chicago, IL. American Society of Clinical Pathologists Spring Educational Conference.</w:t>
      </w:r>
    </w:p>
    <w:p w14:paraId="227D57DA"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10/22/01: Philadelphia, PA. American Society of Clinical Pathologists National Meeting.</w:t>
      </w:r>
    </w:p>
    <w:p w14:paraId="227D57DB"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10/14/02: Washington, DC. American Society for Clinical Pathology National Meeting.</w:t>
      </w:r>
    </w:p>
    <w:p w14:paraId="227D57DC"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9/20/03: New Orleans, LA. American Society for Clinical Pathology National Meeting.</w:t>
      </w:r>
    </w:p>
    <w:p w14:paraId="227D57DD"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10/8/04: San Antonio, TX. American Society for Clinical Pathology National Meeting.</w:t>
      </w:r>
    </w:p>
    <w:p w14:paraId="227D57DE"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10/8/05: Seattle, WA. American Society for Clinical Pathology National Meeting.</w:t>
      </w:r>
    </w:p>
    <w:p w14:paraId="227D57DF"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10/19/07: New Orleans, LA. American Society of Clinical Pathologists National Meeting.</w:t>
      </w:r>
    </w:p>
    <w:p w14:paraId="227D57E0"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Point-of-Care Testing Beyond Glucose: A Problem or Solution?</w:t>
      </w:r>
    </w:p>
    <w:p w14:paraId="227D57E1"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10/17/00: San Diego, CA. American Society of Clinical Pathologists Fall Meeting.</w:t>
      </w:r>
    </w:p>
    <w:p w14:paraId="227D57E2"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10/21/01: Philadelphia, PA. American Society of Clinical Pathologists National Meeting.</w:t>
      </w:r>
    </w:p>
    <w:p w14:paraId="227D57E3"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Recent Advances in Our Understanding of Diabetes</w:t>
      </w:r>
    </w:p>
    <w:p w14:paraId="227D57E4"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 xml:space="preserve">10/26/00: New York, NY. </w:t>
      </w:r>
      <w:proofErr w:type="spellStart"/>
      <w:r w:rsidRPr="003D391C">
        <w:rPr>
          <w:rFonts w:ascii="Arial Narrow" w:hAnsi="Arial Narrow" w:cs="Times New Roman"/>
        </w:rPr>
        <w:t>LabMed</w:t>
      </w:r>
      <w:proofErr w:type="spellEnd"/>
      <w:r w:rsidRPr="003D391C">
        <w:rPr>
          <w:rFonts w:ascii="Arial Narrow" w:hAnsi="Arial Narrow" w:cs="Times New Roman"/>
        </w:rPr>
        <w:t xml:space="preserve"> 2000 (American Association for Clinical Chemistry Regional Meeting).</w:t>
      </w:r>
    </w:p>
    <w:p w14:paraId="227D57E5"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Hyperglycemia by Any Other Name is Still Diabetes — Maybe?</w:t>
      </w:r>
    </w:p>
    <w:p w14:paraId="227D57E6"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11/8/00: national teleconference. American Society of Clinical Pathologists.</w:t>
      </w:r>
    </w:p>
    <w:p w14:paraId="227D57E7"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5/18/06: Rochester NY. American Association for Clinical Chemistry Upstate New York Section Meeting</w:t>
      </w:r>
    </w:p>
    <w:p w14:paraId="227D57E8"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Total Laboratory Automation: The Vision, The Reality</w:t>
      </w:r>
    </w:p>
    <w:p w14:paraId="227D57E9"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6/13/02: national teleconference. American Society for Clinical Pathology.</w:t>
      </w:r>
    </w:p>
    <w:p w14:paraId="227D57EA"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FDA Regulation of Laboratory Developed Tests</w:t>
      </w:r>
    </w:p>
    <w:p w14:paraId="227D57EB"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10/20/11: Las Vegas, NV. American Society for Clinical Pathology Annual Meeting.</w:t>
      </w:r>
    </w:p>
    <w:p w14:paraId="227D57EC"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Personalized Medicine: Current and Future Realities</w:t>
      </w:r>
    </w:p>
    <w:p w14:paraId="227D57ED"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10/21/11: Las Vegas, NV. American Society for Clinical Pathology Annual Meeting.</w:t>
      </w:r>
    </w:p>
    <w:p w14:paraId="227D57EE"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Overview of the Regulation of In Vitro Diagnostic Devices in the United States</w:t>
      </w:r>
    </w:p>
    <w:p w14:paraId="227D57EF"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1/18/12: Barcelona, Spain. RAPP-ID Consortium Meeting.</w:t>
      </w:r>
    </w:p>
    <w:p w14:paraId="227D57F0"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Clinical Development of a[n] [Oncology] Drug with a Companion Diagnostic: It’s Not Just About the Drug!</w:t>
      </w:r>
    </w:p>
    <w:p w14:paraId="227D57F1"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2/15/13: San Francisco, CA. Molecular Medicine Tri-Con 2013.</w:t>
      </w:r>
    </w:p>
    <w:p w14:paraId="227D57F2"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8/20/13: Washington, DC. Next Generation Dx Summit 2013.</w:t>
      </w:r>
    </w:p>
    <w:p w14:paraId="227D57F3"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 xml:space="preserve">11/14/13: Boston, MA. World </w:t>
      </w:r>
      <w:proofErr w:type="spellStart"/>
      <w:r w:rsidRPr="003D391C">
        <w:rPr>
          <w:rFonts w:ascii="Arial Narrow" w:hAnsi="Arial Narrow" w:cs="Times New Roman"/>
        </w:rPr>
        <w:t>CDx</w:t>
      </w:r>
      <w:proofErr w:type="spellEnd"/>
      <w:r w:rsidRPr="003D391C">
        <w:rPr>
          <w:rFonts w:ascii="Arial Narrow" w:hAnsi="Arial Narrow" w:cs="Times New Roman"/>
        </w:rPr>
        <w:t xml:space="preserve"> Boston 2013.</w:t>
      </w:r>
    </w:p>
    <w:p w14:paraId="227D57F4"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5/1/14: Philadelphia, PA. Executive Summit: Companion Diagnostics. Biomarker &amp; Diagnostics World Congress.</w:t>
      </w:r>
    </w:p>
    <w:p w14:paraId="227D57F5"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What Does the History of In Vitro Diagnostics Tell Us About the Future of Personalized Medicine?</w:t>
      </w:r>
    </w:p>
    <w:p w14:paraId="227D57F6"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8/20/14: Washington, DC. Companion Diagnostics: Technology and Reimbursement. Next Generation Dx Summit.</w:t>
      </w:r>
    </w:p>
    <w:p w14:paraId="227D57F8" w14:textId="77777777" w:rsidR="003D391C" w:rsidRPr="003D391C" w:rsidRDefault="003D391C" w:rsidP="000F47F0">
      <w:pPr>
        <w:tabs>
          <w:tab w:val="left" w:pos="450"/>
        </w:tabs>
        <w:spacing w:before="120" w:line="288" w:lineRule="auto"/>
        <w:ind w:left="450" w:hanging="450"/>
        <w:rPr>
          <w:rFonts w:cs="Times New Roman"/>
          <w:i/>
        </w:rPr>
      </w:pPr>
      <w:r w:rsidRPr="003D391C">
        <w:rPr>
          <w:rFonts w:cs="Times New Roman"/>
          <w:i/>
        </w:rPr>
        <w:t>Companion Diagnostics: Critical to Enabling Precision Medicine</w:t>
      </w:r>
    </w:p>
    <w:p w14:paraId="227D57F9" w14:textId="77777777" w:rsid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 xml:space="preserve">9/24/14: Boston, MA. World </w:t>
      </w:r>
      <w:proofErr w:type="spellStart"/>
      <w:r w:rsidRPr="003D391C">
        <w:rPr>
          <w:rFonts w:ascii="Arial Narrow" w:hAnsi="Arial Narrow" w:cs="Times New Roman"/>
        </w:rPr>
        <w:t>CDx</w:t>
      </w:r>
      <w:proofErr w:type="spellEnd"/>
      <w:r w:rsidRPr="003D391C">
        <w:rPr>
          <w:rFonts w:ascii="Arial Narrow" w:hAnsi="Arial Narrow" w:cs="Times New Roman"/>
        </w:rPr>
        <w:t xml:space="preserve"> Boston 2014.</w:t>
      </w:r>
    </w:p>
    <w:p w14:paraId="7B508753" w14:textId="708B2420" w:rsidR="009667CE" w:rsidRPr="009667CE" w:rsidRDefault="009667CE" w:rsidP="000F47F0">
      <w:pPr>
        <w:tabs>
          <w:tab w:val="left" w:pos="450"/>
        </w:tabs>
        <w:spacing w:before="120" w:line="288" w:lineRule="auto"/>
        <w:ind w:left="450" w:hanging="450"/>
        <w:rPr>
          <w:rFonts w:cs="Times New Roman"/>
          <w:i/>
        </w:rPr>
      </w:pPr>
      <w:r w:rsidRPr="009667CE">
        <w:rPr>
          <w:rFonts w:cs="Times New Roman"/>
          <w:i/>
        </w:rPr>
        <w:t>A Blueprint Proposal for Com</w:t>
      </w:r>
      <w:r w:rsidR="00052AB4">
        <w:rPr>
          <w:rFonts w:cs="Times New Roman"/>
          <w:i/>
        </w:rPr>
        <w:t>panion Diagnostic Comparability</w:t>
      </w:r>
    </w:p>
    <w:p w14:paraId="60665E3C" w14:textId="478E8969" w:rsidR="009667CE" w:rsidRPr="003D391C" w:rsidRDefault="00EF5080" w:rsidP="000F47F0">
      <w:pPr>
        <w:numPr>
          <w:ilvl w:val="0"/>
          <w:numId w:val="19"/>
        </w:numPr>
        <w:tabs>
          <w:tab w:val="left" w:pos="450"/>
        </w:tabs>
        <w:spacing w:line="288" w:lineRule="auto"/>
        <w:ind w:left="450" w:hanging="450"/>
        <w:contextualSpacing/>
        <w:rPr>
          <w:rFonts w:ascii="Arial Narrow" w:hAnsi="Arial Narrow" w:cs="Times New Roman"/>
        </w:rPr>
      </w:pPr>
      <w:r>
        <w:rPr>
          <w:rFonts w:ascii="Arial Narrow" w:hAnsi="Arial Narrow" w:cs="Times New Roman"/>
        </w:rPr>
        <w:t xml:space="preserve">3/24/15: Washington, DC. </w:t>
      </w:r>
      <w:r w:rsidR="009667CE" w:rsidRPr="009667CE">
        <w:rPr>
          <w:rFonts w:ascii="Arial Narrow" w:hAnsi="Arial Narrow" w:cs="Times New Roman"/>
        </w:rPr>
        <w:t>FDA-AACR-ASCO Public Workshop. Complexities in Personalized Medicine: Harmonizing Companion Diagnostics Across a Class of Targeted Therapies.</w:t>
      </w:r>
    </w:p>
    <w:p w14:paraId="227D57FA" w14:textId="77777777" w:rsidR="003D391C" w:rsidRPr="003D391C" w:rsidRDefault="003D391C" w:rsidP="000F47F0">
      <w:pPr>
        <w:spacing w:before="120" w:line="288" w:lineRule="auto"/>
        <w:rPr>
          <w:rFonts w:cs="Times New Roman"/>
          <w:i/>
        </w:rPr>
      </w:pPr>
      <w:r w:rsidRPr="003D391C">
        <w:rPr>
          <w:rFonts w:cs="Times New Roman"/>
          <w:i/>
        </w:rPr>
        <w:t>Making Disciplined Decisions in Companion Diagnostic Development Using Clinical Epidemiologic Techniques</w:t>
      </w:r>
    </w:p>
    <w:p w14:paraId="227D57FB" w14:textId="77777777" w:rsidR="003D391C" w:rsidRPr="003D391C" w:rsidRDefault="003D391C" w:rsidP="000F47F0">
      <w:pPr>
        <w:numPr>
          <w:ilvl w:val="0"/>
          <w:numId w:val="19"/>
        </w:numPr>
        <w:tabs>
          <w:tab w:val="left" w:pos="450"/>
        </w:tabs>
        <w:spacing w:line="288" w:lineRule="auto"/>
        <w:ind w:left="450" w:hanging="450"/>
        <w:contextualSpacing/>
        <w:rPr>
          <w:rFonts w:ascii="Arial Narrow" w:hAnsi="Arial Narrow" w:cs="Times New Roman"/>
        </w:rPr>
      </w:pPr>
      <w:r w:rsidRPr="003D391C">
        <w:rPr>
          <w:rFonts w:ascii="Arial Narrow" w:hAnsi="Arial Narrow" w:cs="Times New Roman"/>
        </w:rPr>
        <w:t>5/6/15: Philadelphia, PA. Biomarkers &amp; Diagnostics World Congress 2015.</w:t>
      </w:r>
    </w:p>
    <w:p w14:paraId="2FAD34AF" w14:textId="77777777" w:rsidR="0011539D" w:rsidRDefault="0011539D" w:rsidP="000F47F0">
      <w:pPr>
        <w:tabs>
          <w:tab w:val="left" w:pos="450"/>
        </w:tabs>
        <w:spacing w:before="120" w:line="288" w:lineRule="auto"/>
        <w:ind w:left="450" w:hanging="450"/>
        <w:rPr>
          <w:rFonts w:cs="Times New Roman"/>
          <w:i/>
        </w:rPr>
      </w:pPr>
    </w:p>
    <w:p w14:paraId="227D57FC" w14:textId="20E29650" w:rsidR="00890EB5" w:rsidRDefault="001F6DE2" w:rsidP="000F47F0">
      <w:pPr>
        <w:tabs>
          <w:tab w:val="left" w:pos="450"/>
        </w:tabs>
        <w:spacing w:before="120" w:line="288" w:lineRule="auto"/>
        <w:ind w:left="450" w:hanging="450"/>
        <w:rPr>
          <w:rFonts w:cs="Times New Roman"/>
          <w:i/>
        </w:rPr>
      </w:pPr>
      <w:r>
        <w:rPr>
          <w:rFonts w:cs="Times New Roman"/>
          <w:i/>
        </w:rPr>
        <w:lastRenderedPageBreak/>
        <w:t>Extracting Added Value from Clinical Trials through Systematic Pharmacogenomic R</w:t>
      </w:r>
      <w:r w:rsidR="00F25179" w:rsidRPr="00F25179">
        <w:rPr>
          <w:rFonts w:cs="Times New Roman"/>
          <w:i/>
        </w:rPr>
        <w:t>esearch</w:t>
      </w:r>
    </w:p>
    <w:p w14:paraId="227D57FD" w14:textId="77777777" w:rsidR="00F25179" w:rsidRPr="00F25179" w:rsidRDefault="00F25179" w:rsidP="000F47F0">
      <w:pPr>
        <w:numPr>
          <w:ilvl w:val="0"/>
          <w:numId w:val="19"/>
        </w:numPr>
        <w:tabs>
          <w:tab w:val="left" w:pos="450"/>
        </w:tabs>
        <w:spacing w:line="288" w:lineRule="auto"/>
        <w:ind w:left="450" w:hanging="450"/>
        <w:contextualSpacing/>
        <w:rPr>
          <w:rFonts w:ascii="Arial Narrow" w:hAnsi="Arial Narrow" w:cs="Times New Roman"/>
        </w:rPr>
      </w:pPr>
      <w:r>
        <w:rPr>
          <w:rFonts w:ascii="Arial Narrow" w:hAnsi="Arial Narrow" w:cs="Times New Roman"/>
        </w:rPr>
        <w:t>8/</w:t>
      </w:r>
      <w:r w:rsidR="007D418F">
        <w:rPr>
          <w:rFonts w:ascii="Arial Narrow" w:hAnsi="Arial Narrow" w:cs="Times New Roman"/>
        </w:rPr>
        <w:t>18/</w:t>
      </w:r>
      <w:r>
        <w:rPr>
          <w:rFonts w:ascii="Arial Narrow" w:hAnsi="Arial Narrow" w:cs="Times New Roman"/>
        </w:rPr>
        <w:t>15: Washington, DC. Next Generation Dx 2015.</w:t>
      </w:r>
    </w:p>
    <w:p w14:paraId="227D57FE" w14:textId="040E9143" w:rsidR="00F25179" w:rsidRDefault="00016E43" w:rsidP="000F47F0">
      <w:pPr>
        <w:spacing w:before="120" w:line="288" w:lineRule="auto"/>
        <w:rPr>
          <w:rFonts w:cs="Times New Roman"/>
          <w:i/>
        </w:rPr>
      </w:pPr>
      <w:r>
        <w:rPr>
          <w:rFonts w:cs="Times New Roman"/>
          <w:i/>
        </w:rPr>
        <w:t>Developing</w:t>
      </w:r>
      <w:r w:rsidR="001F6DE2">
        <w:rPr>
          <w:rFonts w:cs="Times New Roman"/>
          <w:i/>
        </w:rPr>
        <w:t xml:space="preserve"> an</w:t>
      </w:r>
      <w:r w:rsidR="00521A4C">
        <w:rPr>
          <w:rFonts w:cs="Times New Roman"/>
          <w:i/>
        </w:rPr>
        <w:t xml:space="preserve"> Immunohistochemistry T</w:t>
      </w:r>
      <w:r w:rsidR="00637E71">
        <w:rPr>
          <w:rFonts w:cs="Times New Roman"/>
          <w:i/>
        </w:rPr>
        <w:t xml:space="preserve">est for Programmed Cell Death </w:t>
      </w:r>
      <w:r w:rsidR="00521A4C">
        <w:rPr>
          <w:rFonts w:cs="Times New Roman"/>
          <w:i/>
        </w:rPr>
        <w:t>Ligand</w:t>
      </w:r>
      <w:r w:rsidR="00637E71">
        <w:rPr>
          <w:rFonts w:cs="Times New Roman"/>
          <w:i/>
        </w:rPr>
        <w:t xml:space="preserve"> 1</w:t>
      </w:r>
      <w:r w:rsidR="001F6DE2">
        <w:rPr>
          <w:rFonts w:cs="Times New Roman"/>
          <w:i/>
        </w:rPr>
        <w:t xml:space="preserve"> (PD-L1) as a Companion Diagnostic for P</w:t>
      </w:r>
      <w:r w:rsidR="00F25179" w:rsidRPr="00F25179">
        <w:rPr>
          <w:rFonts w:cs="Times New Roman"/>
          <w:i/>
        </w:rPr>
        <w:t>embrolizumab</w:t>
      </w:r>
    </w:p>
    <w:p w14:paraId="6CF8493B" w14:textId="12BBDA38" w:rsidR="00B516D8" w:rsidRDefault="00B516D8" w:rsidP="000F47F0">
      <w:pPr>
        <w:numPr>
          <w:ilvl w:val="0"/>
          <w:numId w:val="19"/>
        </w:numPr>
        <w:tabs>
          <w:tab w:val="left" w:pos="450"/>
        </w:tabs>
        <w:spacing w:line="288" w:lineRule="auto"/>
        <w:ind w:left="450" w:hanging="450"/>
        <w:contextualSpacing/>
        <w:rPr>
          <w:rFonts w:ascii="Arial Narrow" w:hAnsi="Arial Narrow" w:cs="Times New Roman"/>
        </w:rPr>
      </w:pPr>
      <w:r>
        <w:rPr>
          <w:rFonts w:ascii="Arial Narrow" w:hAnsi="Arial Narrow" w:cs="Times New Roman"/>
        </w:rPr>
        <w:t>11/19/15: New York City. TriMark Conference. From Anatomical to Molecular: Personalized Cancer Care and the Future of Precision Pathology.</w:t>
      </w:r>
    </w:p>
    <w:p w14:paraId="407EE34D" w14:textId="0D4C4789" w:rsidR="00C309B1" w:rsidRPr="00295F25" w:rsidRDefault="00C309B1" w:rsidP="000F47F0">
      <w:pPr>
        <w:numPr>
          <w:ilvl w:val="0"/>
          <w:numId w:val="19"/>
        </w:numPr>
        <w:tabs>
          <w:tab w:val="left" w:pos="450"/>
        </w:tabs>
        <w:spacing w:line="288" w:lineRule="auto"/>
        <w:ind w:left="450" w:hanging="450"/>
        <w:contextualSpacing/>
        <w:rPr>
          <w:rFonts w:ascii="Arial Narrow" w:hAnsi="Arial Narrow" w:cs="Times New Roman"/>
        </w:rPr>
      </w:pPr>
      <w:r w:rsidRPr="00295F25">
        <w:rPr>
          <w:rFonts w:ascii="Arial Narrow" w:hAnsi="Arial Narrow" w:cs="Times New Roman"/>
        </w:rPr>
        <w:t>3/3/16: Ky</w:t>
      </w:r>
      <w:r w:rsidR="00A42119">
        <w:rPr>
          <w:rFonts w:ascii="Arial Narrow" w:hAnsi="Arial Narrow" w:cs="Times New Roman"/>
        </w:rPr>
        <w:t xml:space="preserve">oto, Japan. </w:t>
      </w:r>
      <w:proofErr w:type="spellStart"/>
      <w:r w:rsidR="00A42119">
        <w:rPr>
          <w:rFonts w:ascii="Arial Narrow" w:hAnsi="Arial Narrow" w:cs="Times New Roman"/>
        </w:rPr>
        <w:t>Organisation</w:t>
      </w:r>
      <w:proofErr w:type="spellEnd"/>
      <w:r w:rsidR="00A42119">
        <w:rPr>
          <w:rFonts w:ascii="Arial Narrow" w:hAnsi="Arial Narrow" w:cs="Times New Roman"/>
        </w:rPr>
        <w:t xml:space="preserve"> for Oncology and Translational Research 12</w:t>
      </w:r>
      <w:r w:rsidR="00A42119" w:rsidRPr="00A42119">
        <w:rPr>
          <w:rFonts w:ascii="Arial Narrow" w:hAnsi="Arial Narrow" w:cs="Times New Roman"/>
          <w:vertAlign w:val="superscript"/>
        </w:rPr>
        <w:t>th</w:t>
      </w:r>
      <w:r w:rsidR="00A42119">
        <w:rPr>
          <w:rFonts w:ascii="Arial Narrow" w:hAnsi="Arial Narrow" w:cs="Times New Roman"/>
        </w:rPr>
        <w:t xml:space="preserve"> Annual Conference</w:t>
      </w:r>
      <w:r w:rsidRPr="00295F25">
        <w:rPr>
          <w:rFonts w:ascii="Arial Narrow" w:hAnsi="Arial Narrow" w:cs="Times New Roman"/>
        </w:rPr>
        <w:t>.</w:t>
      </w:r>
    </w:p>
    <w:p w14:paraId="227D57FF" w14:textId="61C7F9CC" w:rsidR="00F25179" w:rsidRPr="00EA1D77" w:rsidRDefault="00016E43" w:rsidP="000F47F0">
      <w:pPr>
        <w:numPr>
          <w:ilvl w:val="0"/>
          <w:numId w:val="19"/>
        </w:numPr>
        <w:tabs>
          <w:tab w:val="left" w:pos="450"/>
        </w:tabs>
        <w:spacing w:line="288" w:lineRule="auto"/>
        <w:ind w:left="450" w:hanging="450"/>
        <w:contextualSpacing/>
        <w:rPr>
          <w:rFonts w:ascii="Arial Narrow" w:hAnsi="Arial Narrow" w:cs="Times New Roman"/>
        </w:rPr>
      </w:pPr>
      <w:r w:rsidRPr="00EA1D77">
        <w:rPr>
          <w:rFonts w:ascii="Arial Narrow" w:hAnsi="Arial Narrow" w:cs="Times New Roman"/>
        </w:rPr>
        <w:t>3/11/16: San Francisco. Molecular Medicine Tri-Con 2016.</w:t>
      </w:r>
      <w:r w:rsidR="009F03EE">
        <w:rPr>
          <w:rFonts w:ascii="Arial Narrow" w:hAnsi="Arial Narrow" w:cs="Times New Roman"/>
        </w:rPr>
        <w:t xml:space="preserve"> Biomarkers for Cancer Immunotherapy Symposium.</w:t>
      </w:r>
    </w:p>
    <w:p w14:paraId="5A246C5B" w14:textId="6B39EEE7" w:rsidR="000D5A97" w:rsidRPr="00383559" w:rsidRDefault="001A5559" w:rsidP="000F47F0">
      <w:pPr>
        <w:numPr>
          <w:ilvl w:val="0"/>
          <w:numId w:val="19"/>
        </w:numPr>
        <w:tabs>
          <w:tab w:val="left" w:pos="450"/>
        </w:tabs>
        <w:spacing w:line="288" w:lineRule="auto"/>
        <w:ind w:left="450" w:hanging="450"/>
        <w:contextualSpacing/>
        <w:rPr>
          <w:rFonts w:ascii="Arial Narrow" w:hAnsi="Arial Narrow" w:cs="Times New Roman"/>
        </w:rPr>
      </w:pPr>
      <w:r w:rsidRPr="00383559">
        <w:rPr>
          <w:rFonts w:ascii="Arial Narrow" w:hAnsi="Arial Narrow" w:cs="Times New Roman"/>
        </w:rPr>
        <w:t>5/12</w:t>
      </w:r>
      <w:r w:rsidR="007D0BFA" w:rsidRPr="00383559">
        <w:rPr>
          <w:rFonts w:ascii="Arial Narrow" w:hAnsi="Arial Narrow" w:cs="Times New Roman"/>
        </w:rPr>
        <w:t xml:space="preserve">/16: </w:t>
      </w:r>
      <w:r w:rsidR="00F06114" w:rsidRPr="00383559">
        <w:rPr>
          <w:rFonts w:ascii="Arial Narrow" w:hAnsi="Arial Narrow" w:cs="Times New Roman"/>
        </w:rPr>
        <w:t>Sendai, Miyagi, Japan</w:t>
      </w:r>
      <w:r w:rsidR="000D5A97" w:rsidRPr="00383559">
        <w:rPr>
          <w:rFonts w:ascii="Arial Narrow" w:hAnsi="Arial Narrow" w:cs="Times New Roman"/>
        </w:rPr>
        <w:t>. The 105th Annual Meeting of the Japanese Society of Pathology.</w:t>
      </w:r>
    </w:p>
    <w:p w14:paraId="50351A4D" w14:textId="5DA9E15F" w:rsidR="001F12B8" w:rsidRPr="00130115" w:rsidRDefault="001F12B8" w:rsidP="000F47F0">
      <w:pPr>
        <w:numPr>
          <w:ilvl w:val="0"/>
          <w:numId w:val="19"/>
        </w:numPr>
        <w:tabs>
          <w:tab w:val="left" w:pos="450"/>
        </w:tabs>
        <w:spacing w:line="288" w:lineRule="auto"/>
        <w:ind w:left="450" w:hanging="450"/>
        <w:contextualSpacing/>
        <w:rPr>
          <w:rFonts w:ascii="Arial Narrow" w:hAnsi="Arial Narrow" w:cs="Times New Roman"/>
        </w:rPr>
      </w:pPr>
      <w:r w:rsidRPr="00130115">
        <w:rPr>
          <w:rFonts w:ascii="Arial Narrow" w:hAnsi="Arial Narrow" w:cs="Times New Roman"/>
        </w:rPr>
        <w:t xml:space="preserve">9/1/16: Boston. </w:t>
      </w:r>
      <w:r w:rsidR="00230F8F" w:rsidRPr="00130115">
        <w:rPr>
          <w:rFonts w:ascii="Arial Narrow" w:hAnsi="Arial Narrow" w:cs="Times New Roman"/>
        </w:rPr>
        <w:t>4</w:t>
      </w:r>
      <w:r w:rsidR="00230F8F" w:rsidRPr="00130115">
        <w:rPr>
          <w:rFonts w:ascii="Arial Narrow" w:hAnsi="Arial Narrow" w:cs="Times New Roman"/>
          <w:vertAlign w:val="superscript"/>
        </w:rPr>
        <w:t>th</w:t>
      </w:r>
      <w:r w:rsidR="00230F8F" w:rsidRPr="00130115">
        <w:rPr>
          <w:rFonts w:ascii="Arial Narrow" w:hAnsi="Arial Narrow" w:cs="Times New Roman"/>
        </w:rPr>
        <w:t xml:space="preserve"> Annual Immuno-Oncology Summit. </w:t>
      </w:r>
      <w:r w:rsidR="00130115" w:rsidRPr="00130115">
        <w:rPr>
          <w:rFonts w:ascii="Arial Narrow" w:hAnsi="Arial Narrow" w:cs="Times New Roman"/>
        </w:rPr>
        <w:t>Biomarkers for Immuno-Oncology.</w:t>
      </w:r>
    </w:p>
    <w:p w14:paraId="05C4939D" w14:textId="2569EB91" w:rsidR="001F12B8" w:rsidRDefault="001F12B8" w:rsidP="000F47F0">
      <w:pPr>
        <w:numPr>
          <w:ilvl w:val="0"/>
          <w:numId w:val="19"/>
        </w:numPr>
        <w:tabs>
          <w:tab w:val="left" w:pos="450"/>
        </w:tabs>
        <w:spacing w:line="288" w:lineRule="auto"/>
        <w:ind w:left="450" w:hanging="450"/>
        <w:contextualSpacing/>
        <w:rPr>
          <w:rFonts w:ascii="Arial Narrow" w:hAnsi="Arial Narrow" w:cs="Times New Roman"/>
        </w:rPr>
      </w:pPr>
      <w:r w:rsidRPr="00986AE0">
        <w:rPr>
          <w:rFonts w:ascii="Arial Narrow" w:hAnsi="Arial Narrow" w:cs="Times New Roman"/>
        </w:rPr>
        <w:t>9/13/16: London, UK. 3</w:t>
      </w:r>
      <w:r w:rsidRPr="00986AE0">
        <w:rPr>
          <w:rFonts w:ascii="Arial Narrow" w:hAnsi="Arial Narrow" w:cs="Times New Roman"/>
          <w:vertAlign w:val="superscript"/>
        </w:rPr>
        <w:t>rd</w:t>
      </w:r>
      <w:r w:rsidR="00986AE0" w:rsidRPr="00986AE0">
        <w:rPr>
          <w:rFonts w:ascii="Arial Narrow" w:hAnsi="Arial Narrow" w:cs="Times New Roman"/>
        </w:rPr>
        <w:t xml:space="preserve"> Precision Medicine Congress.</w:t>
      </w:r>
    </w:p>
    <w:p w14:paraId="335CFEB0" w14:textId="18A18019" w:rsidR="00CD2131" w:rsidRPr="00E54F16" w:rsidRDefault="00576419" w:rsidP="000F47F0">
      <w:pPr>
        <w:numPr>
          <w:ilvl w:val="0"/>
          <w:numId w:val="19"/>
        </w:numPr>
        <w:tabs>
          <w:tab w:val="left" w:pos="450"/>
        </w:tabs>
        <w:spacing w:line="288" w:lineRule="auto"/>
        <w:ind w:left="450" w:hanging="450"/>
        <w:contextualSpacing/>
        <w:rPr>
          <w:rFonts w:ascii="Arial Narrow" w:hAnsi="Arial Narrow" w:cs="Times New Roman"/>
        </w:rPr>
      </w:pPr>
      <w:r w:rsidRPr="00E54F16">
        <w:rPr>
          <w:rFonts w:ascii="Arial Narrow" w:hAnsi="Arial Narrow" w:cs="Times New Roman"/>
        </w:rPr>
        <w:t>3/20</w:t>
      </w:r>
      <w:r w:rsidR="00CD2131" w:rsidRPr="00E54F16">
        <w:rPr>
          <w:rFonts w:ascii="Arial Narrow" w:hAnsi="Arial Narrow" w:cs="Times New Roman"/>
        </w:rPr>
        <w:t xml:space="preserve">/17: San Diego. </w:t>
      </w:r>
      <w:proofErr w:type="spellStart"/>
      <w:r w:rsidR="00406379" w:rsidRPr="00E54F16">
        <w:rPr>
          <w:rFonts w:ascii="Arial Narrow" w:hAnsi="Arial Narrow" w:cs="Times New Roman"/>
        </w:rPr>
        <w:t>GCTbio</w:t>
      </w:r>
      <w:proofErr w:type="spellEnd"/>
      <w:r w:rsidR="00406379" w:rsidRPr="00E54F16">
        <w:rPr>
          <w:rFonts w:ascii="Arial Narrow" w:hAnsi="Arial Narrow" w:cs="Times New Roman"/>
        </w:rPr>
        <w:t xml:space="preserve"> </w:t>
      </w:r>
      <w:r w:rsidR="00E54F16" w:rsidRPr="00E54F16">
        <w:rPr>
          <w:rFonts w:ascii="Arial Narrow" w:hAnsi="Arial Narrow" w:cs="Times New Roman"/>
        </w:rPr>
        <w:t>Biomarker Summit 2017.</w:t>
      </w:r>
    </w:p>
    <w:p w14:paraId="52AAA28E" w14:textId="7831D1BB" w:rsidR="008161B5" w:rsidRPr="0088153D" w:rsidRDefault="008161B5" w:rsidP="000F47F0">
      <w:pPr>
        <w:numPr>
          <w:ilvl w:val="0"/>
          <w:numId w:val="19"/>
        </w:numPr>
        <w:tabs>
          <w:tab w:val="left" w:pos="450"/>
        </w:tabs>
        <w:spacing w:line="288" w:lineRule="auto"/>
        <w:ind w:left="450" w:hanging="450"/>
        <w:contextualSpacing/>
        <w:rPr>
          <w:rFonts w:ascii="Arial Narrow" w:hAnsi="Arial Narrow" w:cs="Times New Roman"/>
        </w:rPr>
      </w:pPr>
      <w:r w:rsidRPr="0088153D">
        <w:rPr>
          <w:rFonts w:ascii="Arial Narrow" w:hAnsi="Arial Narrow" w:cs="Times New Roman"/>
        </w:rPr>
        <w:t>4/8/17: New Brunswick NJ. Sino-American Pharmaceutical Professionals Association</w:t>
      </w:r>
      <w:r w:rsidR="0088153D" w:rsidRPr="0088153D">
        <w:rPr>
          <w:rFonts w:ascii="Arial Narrow" w:hAnsi="Arial Narrow" w:cs="Times New Roman"/>
        </w:rPr>
        <w:t xml:space="preserve"> 2017 Scientific Symposium.</w:t>
      </w:r>
    </w:p>
    <w:p w14:paraId="04A2D891" w14:textId="02ED8946" w:rsidR="00DA02F0" w:rsidRPr="008F1539" w:rsidRDefault="00ED7121" w:rsidP="000F47F0">
      <w:pPr>
        <w:numPr>
          <w:ilvl w:val="0"/>
          <w:numId w:val="19"/>
        </w:numPr>
        <w:tabs>
          <w:tab w:val="left" w:pos="450"/>
        </w:tabs>
        <w:spacing w:line="288" w:lineRule="auto"/>
        <w:ind w:left="450" w:hanging="450"/>
        <w:contextualSpacing/>
        <w:rPr>
          <w:rFonts w:ascii="Arial Narrow" w:hAnsi="Arial Narrow" w:cs="Times New Roman"/>
        </w:rPr>
      </w:pPr>
      <w:r w:rsidRPr="008F1539">
        <w:rPr>
          <w:rFonts w:ascii="Arial Narrow" w:hAnsi="Arial Narrow" w:cs="Times New Roman"/>
        </w:rPr>
        <w:t>5/2</w:t>
      </w:r>
      <w:r w:rsidR="00DA02F0" w:rsidRPr="008F1539">
        <w:rPr>
          <w:rFonts w:ascii="Arial Narrow" w:hAnsi="Arial Narrow" w:cs="Times New Roman"/>
        </w:rPr>
        <w:t>/17: Philadelphia. Biomarkers and Immuno-Oncology World Congress 2017</w:t>
      </w:r>
      <w:r w:rsidR="008F1539" w:rsidRPr="008F1539">
        <w:rPr>
          <w:rFonts w:ascii="Arial Narrow" w:hAnsi="Arial Narrow" w:cs="Times New Roman"/>
        </w:rPr>
        <w:t>.</w:t>
      </w:r>
    </w:p>
    <w:p w14:paraId="0B6B8DF3" w14:textId="2FBBA412" w:rsidR="007B559B" w:rsidRDefault="006C644B" w:rsidP="000F47F0">
      <w:pPr>
        <w:numPr>
          <w:ilvl w:val="0"/>
          <w:numId w:val="19"/>
        </w:numPr>
        <w:tabs>
          <w:tab w:val="left" w:pos="450"/>
        </w:tabs>
        <w:spacing w:line="288" w:lineRule="auto"/>
        <w:ind w:left="450" w:hanging="450"/>
        <w:contextualSpacing/>
        <w:rPr>
          <w:rFonts w:ascii="Arial Narrow" w:hAnsi="Arial Narrow" w:cs="Times New Roman"/>
        </w:rPr>
      </w:pPr>
      <w:r w:rsidRPr="00007F4F">
        <w:rPr>
          <w:rFonts w:ascii="Arial Narrow" w:hAnsi="Arial Narrow" w:cs="Times New Roman"/>
        </w:rPr>
        <w:t>6/</w:t>
      </w:r>
      <w:r w:rsidR="007B559B" w:rsidRPr="00007F4F">
        <w:rPr>
          <w:rFonts w:ascii="Arial Narrow" w:hAnsi="Arial Narrow" w:cs="Times New Roman"/>
        </w:rPr>
        <w:t>14</w:t>
      </w:r>
      <w:r w:rsidRPr="00007F4F">
        <w:rPr>
          <w:rFonts w:ascii="Arial Narrow" w:hAnsi="Arial Narrow" w:cs="Times New Roman"/>
        </w:rPr>
        <w:t>/17</w:t>
      </w:r>
      <w:r w:rsidR="007B559B" w:rsidRPr="00007F4F">
        <w:rPr>
          <w:rFonts w:ascii="Arial Narrow" w:hAnsi="Arial Narrow" w:cs="Times New Roman"/>
        </w:rPr>
        <w:t>: Montreal. 3</w:t>
      </w:r>
      <w:r w:rsidR="007B559B" w:rsidRPr="00007F4F">
        <w:rPr>
          <w:rFonts w:ascii="Arial Narrow" w:hAnsi="Arial Narrow" w:cs="Times New Roman"/>
          <w:vertAlign w:val="superscript"/>
        </w:rPr>
        <w:t>rd</w:t>
      </w:r>
      <w:r w:rsidR="007B559B" w:rsidRPr="00007F4F">
        <w:rPr>
          <w:rFonts w:ascii="Arial Narrow" w:hAnsi="Arial Narrow" w:cs="Times New Roman"/>
        </w:rPr>
        <w:t xml:space="preserve"> International Drug Discovery and Development Forum. McGill University.</w:t>
      </w:r>
    </w:p>
    <w:p w14:paraId="20A99DE7" w14:textId="43C67F1E" w:rsidR="00A25C46" w:rsidRPr="00A91091" w:rsidRDefault="00A25C46" w:rsidP="000F47F0">
      <w:pPr>
        <w:numPr>
          <w:ilvl w:val="0"/>
          <w:numId w:val="19"/>
        </w:numPr>
        <w:tabs>
          <w:tab w:val="left" w:pos="450"/>
        </w:tabs>
        <w:spacing w:line="288" w:lineRule="auto"/>
        <w:ind w:left="450" w:hanging="450"/>
        <w:contextualSpacing/>
        <w:rPr>
          <w:rFonts w:ascii="Arial Narrow" w:hAnsi="Arial Narrow" w:cs="Times New Roman"/>
        </w:rPr>
      </w:pPr>
      <w:r w:rsidRPr="00A91091">
        <w:rPr>
          <w:rFonts w:ascii="Arial Narrow" w:hAnsi="Arial Narrow" w:cs="Times New Roman"/>
        </w:rPr>
        <w:t>6/28/18: Webinar. American Assoc</w:t>
      </w:r>
      <w:r w:rsidR="00D50612" w:rsidRPr="00A91091">
        <w:rPr>
          <w:rFonts w:ascii="Arial Narrow" w:hAnsi="Arial Narrow" w:cs="Times New Roman"/>
        </w:rPr>
        <w:t>iation of Pharmaceutical Scientists</w:t>
      </w:r>
      <w:r w:rsidR="00A91091" w:rsidRPr="00A91091">
        <w:rPr>
          <w:rFonts w:ascii="Arial Narrow" w:hAnsi="Arial Narrow" w:cs="Times New Roman"/>
        </w:rPr>
        <w:t>.</w:t>
      </w:r>
    </w:p>
    <w:p w14:paraId="134BF838" w14:textId="7AB5E4EA" w:rsidR="003451EC" w:rsidRDefault="0063273C" w:rsidP="000F47F0">
      <w:pPr>
        <w:numPr>
          <w:ilvl w:val="0"/>
          <w:numId w:val="19"/>
        </w:numPr>
        <w:tabs>
          <w:tab w:val="left" w:pos="450"/>
        </w:tabs>
        <w:spacing w:line="288" w:lineRule="auto"/>
        <w:ind w:left="450" w:hanging="450"/>
        <w:contextualSpacing/>
        <w:rPr>
          <w:rFonts w:ascii="Arial Narrow" w:hAnsi="Arial Narrow" w:cs="Times New Roman"/>
        </w:rPr>
      </w:pPr>
      <w:r w:rsidRPr="00BC029D">
        <w:rPr>
          <w:rFonts w:ascii="Arial Narrow" w:hAnsi="Arial Narrow" w:cs="Times New Roman"/>
        </w:rPr>
        <w:t>8/1</w:t>
      </w:r>
      <w:r w:rsidR="003451EC" w:rsidRPr="00BC029D">
        <w:rPr>
          <w:rFonts w:ascii="Arial Narrow" w:hAnsi="Arial Narrow" w:cs="Times New Roman"/>
        </w:rPr>
        <w:t xml:space="preserve">/18: Chicago. </w:t>
      </w:r>
      <w:r w:rsidR="000E6B2F">
        <w:rPr>
          <w:rFonts w:ascii="Arial Narrow" w:hAnsi="Arial Narrow" w:cs="Times New Roman"/>
        </w:rPr>
        <w:t>70</w:t>
      </w:r>
      <w:r w:rsidR="000E6B2F" w:rsidRPr="000E6B2F">
        <w:rPr>
          <w:rFonts w:ascii="Arial Narrow" w:hAnsi="Arial Narrow" w:cs="Times New Roman"/>
          <w:vertAlign w:val="superscript"/>
        </w:rPr>
        <w:t>th</w:t>
      </w:r>
      <w:r w:rsidR="000E6B2F">
        <w:rPr>
          <w:rFonts w:ascii="Arial Narrow" w:hAnsi="Arial Narrow" w:cs="Times New Roman"/>
        </w:rPr>
        <w:t xml:space="preserve"> </w:t>
      </w:r>
      <w:r w:rsidR="00B138B0" w:rsidRPr="00BC029D">
        <w:rPr>
          <w:rFonts w:ascii="Arial Narrow" w:hAnsi="Arial Narrow" w:cs="Times New Roman"/>
        </w:rPr>
        <w:t xml:space="preserve">AACC Annual </w:t>
      </w:r>
      <w:r w:rsidR="000E6B2F">
        <w:rPr>
          <w:rFonts w:ascii="Arial Narrow" w:hAnsi="Arial Narrow" w:cs="Times New Roman"/>
        </w:rPr>
        <w:t xml:space="preserve">Scientific </w:t>
      </w:r>
      <w:r w:rsidR="00B138B0" w:rsidRPr="00BC029D">
        <w:rPr>
          <w:rFonts w:ascii="Arial Narrow" w:hAnsi="Arial Narrow" w:cs="Times New Roman"/>
        </w:rPr>
        <w:t xml:space="preserve">Meeting. </w:t>
      </w:r>
      <w:r w:rsidR="003451EC" w:rsidRPr="00BC029D">
        <w:rPr>
          <w:rFonts w:ascii="Arial Narrow" w:hAnsi="Arial Narrow" w:cs="Times New Roman"/>
        </w:rPr>
        <w:t>Precision Medicine: From Novel Biomarkers to Blockbuster Drugs</w:t>
      </w:r>
      <w:r w:rsidR="00BC029D" w:rsidRPr="00BC029D">
        <w:rPr>
          <w:rFonts w:ascii="Arial Narrow" w:hAnsi="Arial Narrow" w:cs="Times New Roman"/>
        </w:rPr>
        <w:t>.</w:t>
      </w:r>
    </w:p>
    <w:p w14:paraId="2F1BD27B" w14:textId="779F8CC8" w:rsidR="00D955D1" w:rsidRPr="006E5AC8" w:rsidRDefault="00D955D1" w:rsidP="000F47F0">
      <w:pPr>
        <w:numPr>
          <w:ilvl w:val="0"/>
          <w:numId w:val="19"/>
        </w:numPr>
        <w:tabs>
          <w:tab w:val="left" w:pos="450"/>
        </w:tabs>
        <w:spacing w:line="288" w:lineRule="auto"/>
        <w:ind w:left="450" w:hanging="450"/>
        <w:contextualSpacing/>
        <w:rPr>
          <w:rFonts w:ascii="Arial Narrow" w:hAnsi="Arial Narrow" w:cs="Times New Roman"/>
        </w:rPr>
      </w:pPr>
      <w:r w:rsidRPr="006E5AC8">
        <w:rPr>
          <w:rFonts w:ascii="Arial Narrow" w:hAnsi="Arial Narrow" w:cs="Times New Roman"/>
        </w:rPr>
        <w:t>9/2</w:t>
      </w:r>
      <w:r w:rsidR="006E5AC8">
        <w:rPr>
          <w:rFonts w:ascii="Arial Narrow" w:hAnsi="Arial Narrow" w:cs="Times New Roman"/>
        </w:rPr>
        <w:t>6</w:t>
      </w:r>
      <w:r w:rsidRPr="006E5AC8">
        <w:rPr>
          <w:rFonts w:ascii="Arial Narrow" w:hAnsi="Arial Narrow" w:cs="Times New Roman"/>
        </w:rPr>
        <w:t>/19: Suzhou, China. 10th China International Medical Device Regulatory Forum.</w:t>
      </w:r>
    </w:p>
    <w:p w14:paraId="4C2A5009" w14:textId="23228918" w:rsidR="000D5A97" w:rsidRPr="000D5A97" w:rsidRDefault="004C3CDC" w:rsidP="000F47F0">
      <w:pPr>
        <w:tabs>
          <w:tab w:val="left" w:pos="450"/>
        </w:tabs>
        <w:spacing w:before="120" w:line="288" w:lineRule="auto"/>
        <w:ind w:left="450" w:hanging="450"/>
        <w:rPr>
          <w:rFonts w:cs="Times New Roman"/>
          <w:i/>
        </w:rPr>
      </w:pPr>
      <w:r w:rsidRPr="004C3CDC">
        <w:rPr>
          <w:rFonts w:cs="Times New Roman"/>
          <w:i/>
        </w:rPr>
        <w:t xml:space="preserve">The Blueprint Project: Comparing PD-L1 IHC </w:t>
      </w:r>
      <w:r>
        <w:rPr>
          <w:rFonts w:cs="Times New Roman"/>
          <w:i/>
        </w:rPr>
        <w:t>Diagnostics f</w:t>
      </w:r>
      <w:r w:rsidRPr="004C3CDC">
        <w:rPr>
          <w:rFonts w:cs="Times New Roman"/>
          <w:i/>
        </w:rPr>
        <w:t>or Immune Checkpoint Inhibitors</w:t>
      </w:r>
    </w:p>
    <w:p w14:paraId="2EEF0953" w14:textId="32803DDA" w:rsidR="00862738" w:rsidRPr="003D1EAD" w:rsidRDefault="00862738" w:rsidP="000F47F0">
      <w:pPr>
        <w:numPr>
          <w:ilvl w:val="0"/>
          <w:numId w:val="19"/>
        </w:numPr>
        <w:tabs>
          <w:tab w:val="left" w:pos="450"/>
        </w:tabs>
        <w:spacing w:line="288" w:lineRule="auto"/>
        <w:ind w:left="450" w:hanging="450"/>
        <w:contextualSpacing/>
        <w:rPr>
          <w:rFonts w:ascii="Arial Narrow" w:hAnsi="Arial Narrow" w:cs="Times New Roman"/>
        </w:rPr>
      </w:pPr>
      <w:r w:rsidRPr="003D1EAD">
        <w:rPr>
          <w:rFonts w:ascii="Arial Narrow" w:hAnsi="Arial Narrow" w:cs="Times New Roman"/>
        </w:rPr>
        <w:t>4/19/16: New Orleans. American Association for Cancer Res</w:t>
      </w:r>
      <w:r w:rsidR="003D1EAD" w:rsidRPr="003D1EAD">
        <w:rPr>
          <w:rFonts w:ascii="Arial Narrow" w:hAnsi="Arial Narrow" w:cs="Times New Roman"/>
        </w:rPr>
        <w:t>earch Annual Meeting.</w:t>
      </w:r>
    </w:p>
    <w:p w14:paraId="5DD193B1" w14:textId="50B5D567" w:rsidR="00D0075C" w:rsidRDefault="00D0075C" w:rsidP="000F47F0">
      <w:pPr>
        <w:tabs>
          <w:tab w:val="left" w:pos="450"/>
        </w:tabs>
        <w:spacing w:before="120" w:line="288" w:lineRule="auto"/>
        <w:ind w:left="450" w:hanging="450"/>
        <w:rPr>
          <w:rFonts w:cs="Times New Roman"/>
          <w:i/>
        </w:rPr>
      </w:pPr>
      <w:r>
        <w:rPr>
          <w:rFonts w:cs="Times New Roman"/>
          <w:i/>
        </w:rPr>
        <w:t xml:space="preserve">An Overview of Targets and Biomarkers in </w:t>
      </w:r>
      <w:r w:rsidR="003B0BFC">
        <w:rPr>
          <w:rFonts w:cs="Times New Roman"/>
          <w:i/>
        </w:rPr>
        <w:t xml:space="preserve">Cancer </w:t>
      </w:r>
      <w:r>
        <w:rPr>
          <w:rFonts w:cs="Times New Roman"/>
          <w:i/>
        </w:rPr>
        <w:t>Immunotherapy</w:t>
      </w:r>
    </w:p>
    <w:p w14:paraId="719E5EDF" w14:textId="3752BDDB" w:rsidR="00D0075C" w:rsidRPr="004C3CDC" w:rsidRDefault="00D0075C" w:rsidP="000F47F0">
      <w:pPr>
        <w:numPr>
          <w:ilvl w:val="0"/>
          <w:numId w:val="19"/>
        </w:numPr>
        <w:tabs>
          <w:tab w:val="left" w:pos="450"/>
        </w:tabs>
        <w:spacing w:line="288" w:lineRule="auto"/>
        <w:ind w:left="450" w:hanging="450"/>
        <w:contextualSpacing/>
        <w:rPr>
          <w:rFonts w:ascii="Arial Narrow" w:hAnsi="Arial Narrow" w:cs="Times New Roman"/>
        </w:rPr>
      </w:pPr>
      <w:r w:rsidRPr="004C3CDC">
        <w:rPr>
          <w:rFonts w:ascii="Arial Narrow" w:hAnsi="Arial Narrow" w:cs="Times New Roman"/>
        </w:rPr>
        <w:t>4/30/16: Sydney, Australia. Current Trends in Immuno-Oncology.</w:t>
      </w:r>
    </w:p>
    <w:p w14:paraId="440F24E2" w14:textId="7F6BFBCD" w:rsidR="008A2015" w:rsidRPr="008A2015" w:rsidRDefault="008A2015" w:rsidP="000F47F0">
      <w:pPr>
        <w:spacing w:before="120" w:line="288" w:lineRule="auto"/>
        <w:rPr>
          <w:rFonts w:cs="Times New Roman"/>
          <w:i/>
        </w:rPr>
      </w:pPr>
      <w:r w:rsidRPr="008A2015">
        <w:rPr>
          <w:rFonts w:cs="Times New Roman"/>
          <w:i/>
        </w:rPr>
        <w:t>Precision Immunotherapy: The Challenge of Converting Complex Predictive Biomarkers into Practical Companion Diagnostics</w:t>
      </w:r>
    </w:p>
    <w:p w14:paraId="732A23A7" w14:textId="33D75198" w:rsidR="008A2015" w:rsidRPr="00244C21" w:rsidRDefault="002C0706" w:rsidP="000F47F0">
      <w:pPr>
        <w:numPr>
          <w:ilvl w:val="0"/>
          <w:numId w:val="19"/>
        </w:numPr>
        <w:tabs>
          <w:tab w:val="left" w:pos="450"/>
        </w:tabs>
        <w:spacing w:line="288" w:lineRule="auto"/>
        <w:ind w:left="450" w:hanging="450"/>
        <w:contextualSpacing/>
        <w:rPr>
          <w:rFonts w:ascii="Arial Narrow" w:hAnsi="Arial Narrow" w:cs="Times New Roman"/>
        </w:rPr>
      </w:pPr>
      <w:r w:rsidRPr="00244C21">
        <w:rPr>
          <w:rFonts w:ascii="Arial Narrow" w:hAnsi="Arial Narrow" w:cs="Times New Roman"/>
        </w:rPr>
        <w:t>8/24</w:t>
      </w:r>
      <w:r w:rsidR="008A2015" w:rsidRPr="00244C21">
        <w:rPr>
          <w:rFonts w:ascii="Arial Narrow" w:hAnsi="Arial Narrow" w:cs="Times New Roman"/>
        </w:rPr>
        <w:t>/16: Washington</w:t>
      </w:r>
      <w:r w:rsidR="00244C21" w:rsidRPr="00244C21">
        <w:rPr>
          <w:rFonts w:ascii="Arial Narrow" w:hAnsi="Arial Narrow" w:cs="Times New Roman"/>
        </w:rPr>
        <w:t xml:space="preserve"> DC. Next Generation Dx Summit. Diagnostics to Guide Cancer Immunotherapy.</w:t>
      </w:r>
    </w:p>
    <w:p w14:paraId="62405C82" w14:textId="2D12065B" w:rsidR="00816953" w:rsidRPr="00B97407" w:rsidRDefault="00F422BF" w:rsidP="000F47F0">
      <w:pPr>
        <w:numPr>
          <w:ilvl w:val="0"/>
          <w:numId w:val="19"/>
        </w:numPr>
        <w:tabs>
          <w:tab w:val="left" w:pos="450"/>
        </w:tabs>
        <w:spacing w:line="288" w:lineRule="auto"/>
        <w:ind w:left="450" w:hanging="450"/>
        <w:contextualSpacing/>
        <w:rPr>
          <w:rFonts w:ascii="Arial Narrow" w:hAnsi="Arial Narrow" w:cs="Times New Roman"/>
        </w:rPr>
      </w:pPr>
      <w:r w:rsidRPr="00B97407">
        <w:rPr>
          <w:rFonts w:ascii="Arial Narrow" w:hAnsi="Arial Narrow" w:cs="Times New Roman"/>
        </w:rPr>
        <w:t>2/</w:t>
      </w:r>
      <w:r w:rsidR="00B93408" w:rsidRPr="00B97407">
        <w:rPr>
          <w:rFonts w:ascii="Arial Narrow" w:hAnsi="Arial Narrow" w:cs="Times New Roman"/>
        </w:rPr>
        <w:t xml:space="preserve">24/17: San Francisco. Molecular Medicine Tri-Con 2017. Biomarkers for </w:t>
      </w:r>
      <w:r w:rsidR="00B97407" w:rsidRPr="00B97407">
        <w:rPr>
          <w:rFonts w:ascii="Arial Narrow" w:hAnsi="Arial Narrow" w:cs="Times New Roman"/>
        </w:rPr>
        <w:t>Cancer Immunotherapy Symposium.</w:t>
      </w:r>
    </w:p>
    <w:p w14:paraId="3A7E2A18" w14:textId="19394D3A" w:rsidR="00AA5591" w:rsidRPr="00C07AA8" w:rsidRDefault="004E2537" w:rsidP="000F47F0">
      <w:pPr>
        <w:numPr>
          <w:ilvl w:val="0"/>
          <w:numId w:val="19"/>
        </w:numPr>
        <w:tabs>
          <w:tab w:val="left" w:pos="450"/>
        </w:tabs>
        <w:spacing w:line="288" w:lineRule="auto"/>
        <w:ind w:left="450" w:hanging="450"/>
        <w:contextualSpacing/>
        <w:rPr>
          <w:rFonts w:ascii="Arial Narrow" w:hAnsi="Arial Narrow" w:cs="Times New Roman"/>
        </w:rPr>
      </w:pPr>
      <w:r w:rsidRPr="00C07AA8">
        <w:rPr>
          <w:rFonts w:ascii="Arial Narrow" w:hAnsi="Arial Narrow" w:cs="Times New Roman"/>
        </w:rPr>
        <w:t>4/12</w:t>
      </w:r>
      <w:r w:rsidR="00AA5591" w:rsidRPr="00C07AA8">
        <w:rPr>
          <w:rFonts w:ascii="Arial Narrow" w:hAnsi="Arial Narrow" w:cs="Times New Roman"/>
        </w:rPr>
        <w:t>/17: Lisbon, Portugal. Molecular Diagnostics Europe</w:t>
      </w:r>
      <w:r w:rsidR="00C07AA8">
        <w:rPr>
          <w:rFonts w:ascii="Arial Narrow" w:hAnsi="Arial Narrow" w:cs="Times New Roman"/>
        </w:rPr>
        <w:t>. Biomarkers for Immunotherapy.</w:t>
      </w:r>
    </w:p>
    <w:p w14:paraId="61FF0266" w14:textId="00D78AF8" w:rsidR="00816953" w:rsidRPr="00816953" w:rsidRDefault="00816953" w:rsidP="000F47F0">
      <w:pPr>
        <w:tabs>
          <w:tab w:val="left" w:pos="450"/>
        </w:tabs>
        <w:spacing w:before="120" w:line="288" w:lineRule="auto"/>
        <w:ind w:left="450" w:hanging="450"/>
        <w:rPr>
          <w:rFonts w:cs="Times New Roman"/>
          <w:i/>
        </w:rPr>
      </w:pPr>
      <w:r w:rsidRPr="00816953">
        <w:rPr>
          <w:rFonts w:cs="Times New Roman"/>
          <w:i/>
        </w:rPr>
        <w:t>Companion Diagnostics for Cancer Immunotherapy: Beyond PD-L1</w:t>
      </w:r>
    </w:p>
    <w:p w14:paraId="12057F6B" w14:textId="34CB63D6" w:rsidR="000D5A97" w:rsidRDefault="00816953" w:rsidP="000F47F0">
      <w:pPr>
        <w:numPr>
          <w:ilvl w:val="0"/>
          <w:numId w:val="19"/>
        </w:numPr>
        <w:tabs>
          <w:tab w:val="left" w:pos="450"/>
        </w:tabs>
        <w:spacing w:line="288" w:lineRule="auto"/>
        <w:ind w:left="450" w:hanging="450"/>
        <w:contextualSpacing/>
        <w:rPr>
          <w:rFonts w:ascii="Arial Narrow" w:hAnsi="Arial Narrow" w:cs="Times New Roman"/>
        </w:rPr>
      </w:pPr>
      <w:r w:rsidRPr="00244C21">
        <w:rPr>
          <w:rFonts w:ascii="Arial Narrow" w:hAnsi="Arial Narrow" w:cs="Times New Roman"/>
        </w:rPr>
        <w:t>8/24/16: Washington</w:t>
      </w:r>
      <w:r w:rsidR="00244C21" w:rsidRPr="00244C21">
        <w:rPr>
          <w:rFonts w:ascii="Arial Narrow" w:hAnsi="Arial Narrow" w:cs="Times New Roman"/>
        </w:rPr>
        <w:t xml:space="preserve"> DC. Next Generation Dx Summit. Diagnostics to Guide Cancer Immunotherapy.</w:t>
      </w:r>
    </w:p>
    <w:p w14:paraId="0C28465A" w14:textId="183CE948" w:rsidR="00E44C79" w:rsidRPr="00E44C79" w:rsidRDefault="00E44C79" w:rsidP="000F47F0">
      <w:pPr>
        <w:tabs>
          <w:tab w:val="left" w:pos="450"/>
        </w:tabs>
        <w:spacing w:before="120" w:line="288" w:lineRule="auto"/>
        <w:ind w:left="450" w:hanging="450"/>
        <w:rPr>
          <w:rFonts w:cs="Times New Roman"/>
          <w:i/>
        </w:rPr>
      </w:pPr>
      <w:r w:rsidRPr="00E44C79">
        <w:rPr>
          <w:rFonts w:cs="Times New Roman"/>
          <w:i/>
        </w:rPr>
        <w:t>Immuno-Oncology: Cracking the Code of Personalized Medicine</w:t>
      </w:r>
    </w:p>
    <w:p w14:paraId="67592754" w14:textId="100ABD58" w:rsidR="005111C2" w:rsidRDefault="00E44C79" w:rsidP="000F47F0">
      <w:pPr>
        <w:numPr>
          <w:ilvl w:val="0"/>
          <w:numId w:val="19"/>
        </w:numPr>
        <w:tabs>
          <w:tab w:val="left" w:pos="450"/>
        </w:tabs>
        <w:spacing w:line="288" w:lineRule="auto"/>
        <w:ind w:left="450" w:hanging="450"/>
        <w:contextualSpacing/>
        <w:rPr>
          <w:rFonts w:ascii="Arial Narrow" w:hAnsi="Arial Narrow" w:cs="Times New Roman"/>
        </w:rPr>
      </w:pPr>
      <w:r w:rsidRPr="009A34D1">
        <w:rPr>
          <w:rFonts w:ascii="Arial Narrow" w:hAnsi="Arial Narrow" w:cs="Times New Roman"/>
        </w:rPr>
        <w:t>11/2/16: New Y</w:t>
      </w:r>
      <w:r w:rsidR="009A34D1" w:rsidRPr="009A34D1">
        <w:rPr>
          <w:rFonts w:ascii="Arial Narrow" w:hAnsi="Arial Narrow" w:cs="Times New Roman"/>
        </w:rPr>
        <w:t>ork City. Life Sciences Summit.</w:t>
      </w:r>
    </w:p>
    <w:p w14:paraId="5F1CBAF6" w14:textId="7097C043" w:rsidR="005111C2" w:rsidRPr="005111C2" w:rsidRDefault="005111C2" w:rsidP="000F47F0">
      <w:pPr>
        <w:tabs>
          <w:tab w:val="left" w:pos="450"/>
        </w:tabs>
        <w:spacing w:before="120" w:line="288" w:lineRule="auto"/>
        <w:ind w:left="450" w:hanging="450"/>
        <w:rPr>
          <w:rFonts w:cs="Times New Roman"/>
          <w:i/>
        </w:rPr>
      </w:pPr>
      <w:r w:rsidRPr="005111C2">
        <w:rPr>
          <w:rFonts w:cs="Times New Roman"/>
          <w:i/>
        </w:rPr>
        <w:t>Predictive Biomarkers and Companion Diagnostics for Immuno-Oncology</w:t>
      </w:r>
    </w:p>
    <w:p w14:paraId="5019BB32" w14:textId="54A93BF5" w:rsidR="005111C2" w:rsidRPr="009727A4" w:rsidRDefault="005111C2" w:rsidP="000F47F0">
      <w:pPr>
        <w:numPr>
          <w:ilvl w:val="0"/>
          <w:numId w:val="19"/>
        </w:numPr>
        <w:tabs>
          <w:tab w:val="left" w:pos="450"/>
        </w:tabs>
        <w:spacing w:line="288" w:lineRule="auto"/>
        <w:ind w:left="450" w:hanging="450"/>
        <w:contextualSpacing/>
        <w:rPr>
          <w:rFonts w:ascii="Arial Narrow" w:hAnsi="Arial Narrow" w:cs="Times New Roman"/>
        </w:rPr>
      </w:pPr>
      <w:r w:rsidRPr="009727A4">
        <w:rPr>
          <w:rFonts w:ascii="Arial Narrow" w:hAnsi="Arial Narrow" w:cs="Times New Roman"/>
        </w:rPr>
        <w:t xml:space="preserve">1/23/17: Mountain View, CA. Personalized Medicine World </w:t>
      </w:r>
      <w:r w:rsidR="009727A4" w:rsidRPr="009727A4">
        <w:rPr>
          <w:rFonts w:ascii="Arial Narrow" w:hAnsi="Arial Narrow" w:cs="Times New Roman"/>
        </w:rPr>
        <w:t>Conference 2017 Silicon Valley.</w:t>
      </w:r>
    </w:p>
    <w:p w14:paraId="799725CA" w14:textId="54A7EB62" w:rsidR="004E2537" w:rsidRPr="004E2537" w:rsidRDefault="004E2537" w:rsidP="000F47F0">
      <w:pPr>
        <w:tabs>
          <w:tab w:val="left" w:pos="450"/>
        </w:tabs>
        <w:spacing w:before="120" w:line="288" w:lineRule="auto"/>
        <w:ind w:left="450" w:hanging="450"/>
        <w:rPr>
          <w:rFonts w:cs="Times New Roman"/>
          <w:i/>
        </w:rPr>
      </w:pPr>
      <w:r w:rsidRPr="004E2537">
        <w:rPr>
          <w:rFonts w:cs="Times New Roman"/>
          <w:i/>
        </w:rPr>
        <w:t>Strategies for Practical Application of Biomarker Research</w:t>
      </w:r>
    </w:p>
    <w:p w14:paraId="3E03EF51" w14:textId="486C6006" w:rsidR="004E2537" w:rsidRPr="00C07AA8" w:rsidRDefault="004E2537" w:rsidP="000F47F0">
      <w:pPr>
        <w:numPr>
          <w:ilvl w:val="0"/>
          <w:numId w:val="19"/>
        </w:numPr>
        <w:tabs>
          <w:tab w:val="left" w:pos="450"/>
        </w:tabs>
        <w:spacing w:line="288" w:lineRule="auto"/>
        <w:ind w:left="450" w:hanging="450"/>
        <w:contextualSpacing/>
        <w:rPr>
          <w:rFonts w:ascii="Arial Narrow" w:hAnsi="Arial Narrow" w:cs="Times New Roman"/>
        </w:rPr>
      </w:pPr>
      <w:r w:rsidRPr="00C07AA8">
        <w:rPr>
          <w:rFonts w:ascii="Arial Narrow" w:hAnsi="Arial Narrow" w:cs="Times New Roman"/>
        </w:rPr>
        <w:t>4/13/17: Lisbon, Portugal. Molecular Diagnostics Europe</w:t>
      </w:r>
      <w:r w:rsidR="00C07AA8">
        <w:rPr>
          <w:rFonts w:ascii="Arial Narrow" w:hAnsi="Arial Narrow" w:cs="Times New Roman"/>
        </w:rPr>
        <w:t>. Biomarkers for Immunotherapy.</w:t>
      </w:r>
    </w:p>
    <w:p w14:paraId="7C00D9E4" w14:textId="527C04D4" w:rsidR="00ED7121" w:rsidRPr="00ED7121" w:rsidRDefault="00ED7121" w:rsidP="000F47F0">
      <w:pPr>
        <w:tabs>
          <w:tab w:val="left" w:pos="450"/>
        </w:tabs>
        <w:spacing w:before="120" w:line="288" w:lineRule="auto"/>
        <w:ind w:left="450" w:hanging="450"/>
        <w:rPr>
          <w:rFonts w:cs="Times New Roman"/>
          <w:i/>
        </w:rPr>
      </w:pPr>
      <w:r w:rsidRPr="00ED7121">
        <w:rPr>
          <w:rFonts w:cs="Times New Roman"/>
          <w:i/>
        </w:rPr>
        <w:t>Think Tank: PD-L1 Assays</w:t>
      </w:r>
      <w:r w:rsidR="008F1539">
        <w:rPr>
          <w:rFonts w:cs="Times New Roman"/>
          <w:i/>
        </w:rPr>
        <w:t xml:space="preserve"> for Biomarkers and Companion Diagnostics</w:t>
      </w:r>
    </w:p>
    <w:p w14:paraId="0B4935D4" w14:textId="6BB9643B" w:rsidR="00ED7121" w:rsidRPr="008F1539" w:rsidRDefault="00ED7121" w:rsidP="000F47F0">
      <w:pPr>
        <w:numPr>
          <w:ilvl w:val="0"/>
          <w:numId w:val="19"/>
        </w:numPr>
        <w:tabs>
          <w:tab w:val="left" w:pos="450"/>
        </w:tabs>
        <w:spacing w:line="288" w:lineRule="auto"/>
        <w:ind w:left="450" w:hanging="450"/>
        <w:contextualSpacing/>
        <w:rPr>
          <w:rFonts w:ascii="Arial Narrow" w:hAnsi="Arial Narrow" w:cs="Times New Roman"/>
        </w:rPr>
      </w:pPr>
      <w:r w:rsidRPr="008F1539">
        <w:rPr>
          <w:rFonts w:ascii="Arial Narrow" w:hAnsi="Arial Narrow" w:cs="Times New Roman"/>
        </w:rPr>
        <w:t>5/2/17: Philadelphia. Biomarkers and Immuno-Oncology World Congress 2017</w:t>
      </w:r>
      <w:r w:rsidR="008F1539" w:rsidRPr="008F1539">
        <w:rPr>
          <w:rFonts w:ascii="Arial Narrow" w:hAnsi="Arial Narrow" w:cs="Times New Roman"/>
        </w:rPr>
        <w:t>.</w:t>
      </w:r>
    </w:p>
    <w:p w14:paraId="2427D02C" w14:textId="094ADA1B" w:rsidR="00FB3C3B" w:rsidRPr="00FB3C3B" w:rsidRDefault="00FB3C3B" w:rsidP="000F47F0">
      <w:pPr>
        <w:tabs>
          <w:tab w:val="left" w:pos="450"/>
        </w:tabs>
        <w:spacing w:before="120" w:line="288" w:lineRule="auto"/>
        <w:ind w:left="450" w:hanging="450"/>
        <w:rPr>
          <w:rFonts w:cs="Times New Roman"/>
          <w:i/>
        </w:rPr>
      </w:pPr>
      <w:r w:rsidRPr="00FB3C3B">
        <w:rPr>
          <w:rFonts w:cs="Times New Roman"/>
          <w:i/>
        </w:rPr>
        <w:t>Precision Immunotherapy: Next Generation Bi</w:t>
      </w:r>
      <w:r w:rsidR="009F5F2F">
        <w:rPr>
          <w:rFonts w:cs="Times New Roman"/>
          <w:i/>
        </w:rPr>
        <w:t xml:space="preserve">omarkers for Combination </w:t>
      </w:r>
      <w:r w:rsidR="005E6DD2">
        <w:rPr>
          <w:rFonts w:cs="Times New Roman"/>
          <w:i/>
        </w:rPr>
        <w:t>Therapies</w:t>
      </w:r>
    </w:p>
    <w:p w14:paraId="2B23714C" w14:textId="4A56DF33" w:rsidR="00354CE0" w:rsidRPr="007A6326" w:rsidRDefault="00F82CEE" w:rsidP="000F47F0">
      <w:pPr>
        <w:numPr>
          <w:ilvl w:val="0"/>
          <w:numId w:val="19"/>
        </w:numPr>
        <w:tabs>
          <w:tab w:val="left" w:pos="450"/>
        </w:tabs>
        <w:spacing w:line="288" w:lineRule="auto"/>
        <w:ind w:left="450" w:hanging="450"/>
        <w:contextualSpacing/>
        <w:rPr>
          <w:rFonts w:ascii="Arial Narrow" w:hAnsi="Arial Narrow" w:cs="Times New Roman"/>
        </w:rPr>
      </w:pPr>
      <w:r w:rsidRPr="007A6326">
        <w:rPr>
          <w:rFonts w:ascii="Arial Narrow" w:hAnsi="Arial Narrow" w:cs="Times New Roman"/>
        </w:rPr>
        <w:t>8/16</w:t>
      </w:r>
      <w:r w:rsidR="00FB3C3B" w:rsidRPr="007A6326">
        <w:rPr>
          <w:rFonts w:ascii="Arial Narrow" w:hAnsi="Arial Narrow" w:cs="Times New Roman"/>
        </w:rPr>
        <w:t xml:space="preserve">/17: Washington DC. Next Generation Dx </w:t>
      </w:r>
      <w:r w:rsidR="007A6326" w:rsidRPr="007A6326">
        <w:rPr>
          <w:rFonts w:ascii="Arial Narrow" w:hAnsi="Arial Narrow" w:cs="Times New Roman"/>
        </w:rPr>
        <w:t>Summit. Companion &amp; Complementary Diagnostics in Immuno-Oncology.</w:t>
      </w:r>
    </w:p>
    <w:p w14:paraId="0A2A7932" w14:textId="22CAEB34" w:rsidR="00354CE0" w:rsidRPr="00354CE0" w:rsidRDefault="00354CE0" w:rsidP="000F47F0">
      <w:pPr>
        <w:tabs>
          <w:tab w:val="left" w:pos="450"/>
        </w:tabs>
        <w:spacing w:before="120" w:line="288" w:lineRule="auto"/>
        <w:ind w:left="450" w:hanging="450"/>
        <w:rPr>
          <w:rFonts w:cs="Times New Roman"/>
          <w:i/>
        </w:rPr>
      </w:pPr>
      <w:r w:rsidRPr="00354CE0">
        <w:rPr>
          <w:rFonts w:cs="Times New Roman"/>
          <w:i/>
        </w:rPr>
        <w:t xml:space="preserve">The First Biomarker-Defined </w:t>
      </w:r>
      <w:r w:rsidR="00944091">
        <w:rPr>
          <w:rFonts w:cs="Times New Roman"/>
          <w:i/>
        </w:rPr>
        <w:t xml:space="preserve">Tumor Indication: </w:t>
      </w:r>
      <w:r w:rsidR="00660968">
        <w:rPr>
          <w:rFonts w:cs="Times New Roman"/>
          <w:i/>
        </w:rPr>
        <w:t>[</w:t>
      </w:r>
      <w:r w:rsidR="00944091">
        <w:rPr>
          <w:rFonts w:cs="Times New Roman"/>
          <w:i/>
        </w:rPr>
        <w:t>FDA Approval of</w:t>
      </w:r>
      <w:r w:rsidR="00660968">
        <w:rPr>
          <w:rFonts w:cs="Times New Roman"/>
          <w:i/>
        </w:rPr>
        <w:t>]</w:t>
      </w:r>
      <w:r w:rsidR="00944091">
        <w:rPr>
          <w:rFonts w:cs="Times New Roman"/>
          <w:i/>
        </w:rPr>
        <w:t xml:space="preserve"> Pembrolizumab for MSI-High Cancer</w:t>
      </w:r>
    </w:p>
    <w:p w14:paraId="6E948CFF" w14:textId="1A9CB572" w:rsidR="00354CE0" w:rsidRPr="00415C02" w:rsidRDefault="00415C02" w:rsidP="000F47F0">
      <w:pPr>
        <w:numPr>
          <w:ilvl w:val="0"/>
          <w:numId w:val="19"/>
        </w:numPr>
        <w:tabs>
          <w:tab w:val="left" w:pos="450"/>
        </w:tabs>
        <w:spacing w:line="288" w:lineRule="auto"/>
        <w:ind w:left="450" w:hanging="450"/>
        <w:contextualSpacing/>
        <w:rPr>
          <w:rFonts w:ascii="Arial Narrow" w:hAnsi="Arial Narrow" w:cs="Times New Roman"/>
        </w:rPr>
      </w:pPr>
      <w:r w:rsidRPr="00415C02">
        <w:rPr>
          <w:rFonts w:ascii="Arial Narrow" w:hAnsi="Arial Narrow" w:cs="Times New Roman"/>
        </w:rPr>
        <w:t xml:space="preserve">10/18/17: Boston. World </w:t>
      </w:r>
      <w:proofErr w:type="spellStart"/>
      <w:r w:rsidRPr="00415C02">
        <w:rPr>
          <w:rFonts w:ascii="Arial Narrow" w:hAnsi="Arial Narrow" w:cs="Times New Roman"/>
        </w:rPr>
        <w:t>CDx</w:t>
      </w:r>
      <w:proofErr w:type="spellEnd"/>
      <w:r w:rsidRPr="00415C02">
        <w:rPr>
          <w:rFonts w:ascii="Arial Narrow" w:hAnsi="Arial Narrow" w:cs="Times New Roman"/>
        </w:rPr>
        <w:t>.</w:t>
      </w:r>
    </w:p>
    <w:p w14:paraId="2F3EB6BB" w14:textId="2CE7274F" w:rsidR="00374C59" w:rsidRPr="00814C13" w:rsidRDefault="00840AE3" w:rsidP="000F47F0">
      <w:pPr>
        <w:numPr>
          <w:ilvl w:val="0"/>
          <w:numId w:val="19"/>
        </w:numPr>
        <w:tabs>
          <w:tab w:val="left" w:pos="450"/>
        </w:tabs>
        <w:spacing w:line="288" w:lineRule="auto"/>
        <w:ind w:left="450" w:hanging="450"/>
        <w:contextualSpacing/>
        <w:rPr>
          <w:rFonts w:ascii="Arial Narrow" w:hAnsi="Arial Narrow" w:cs="Times New Roman"/>
        </w:rPr>
      </w:pPr>
      <w:r w:rsidRPr="00814C13">
        <w:rPr>
          <w:rFonts w:ascii="Arial Narrow" w:hAnsi="Arial Narrow" w:cs="Times New Roman"/>
        </w:rPr>
        <w:t>12/6</w:t>
      </w:r>
      <w:r w:rsidR="00374C59" w:rsidRPr="00814C13">
        <w:rPr>
          <w:rFonts w:ascii="Arial Narrow" w:hAnsi="Arial Narrow" w:cs="Times New Roman"/>
        </w:rPr>
        <w:t>/17: Princeton N</w:t>
      </w:r>
      <w:r w:rsidR="00814C13">
        <w:rPr>
          <w:rFonts w:ascii="Arial Narrow" w:hAnsi="Arial Narrow" w:cs="Times New Roman"/>
        </w:rPr>
        <w:t>J. Companion Diagnostics Forum.</w:t>
      </w:r>
    </w:p>
    <w:p w14:paraId="108B49A6" w14:textId="251292E1" w:rsidR="0056775D" w:rsidRPr="0089798C" w:rsidRDefault="0056775D" w:rsidP="000F47F0">
      <w:pPr>
        <w:numPr>
          <w:ilvl w:val="0"/>
          <w:numId w:val="19"/>
        </w:numPr>
        <w:tabs>
          <w:tab w:val="left" w:pos="450"/>
        </w:tabs>
        <w:spacing w:line="288" w:lineRule="auto"/>
        <w:ind w:left="450" w:hanging="450"/>
        <w:contextualSpacing/>
        <w:rPr>
          <w:rFonts w:ascii="Arial Narrow" w:hAnsi="Arial Narrow" w:cs="Times New Roman"/>
        </w:rPr>
      </w:pPr>
      <w:r w:rsidRPr="0089798C">
        <w:rPr>
          <w:rFonts w:ascii="Arial Narrow" w:hAnsi="Arial Narrow" w:cs="Times New Roman"/>
        </w:rPr>
        <w:lastRenderedPageBreak/>
        <w:t>5/24/18: London. 3rd Annual Advances in Immuno-Oncology Congress</w:t>
      </w:r>
      <w:r w:rsidR="0089798C" w:rsidRPr="0089798C">
        <w:rPr>
          <w:rFonts w:ascii="Arial Narrow" w:hAnsi="Arial Narrow" w:cs="Times New Roman"/>
        </w:rPr>
        <w:t>.</w:t>
      </w:r>
    </w:p>
    <w:p w14:paraId="178F72D2" w14:textId="51B258A3" w:rsidR="00840AE3" w:rsidRPr="00A43F67" w:rsidRDefault="0056775D" w:rsidP="000F47F0">
      <w:pPr>
        <w:numPr>
          <w:ilvl w:val="0"/>
          <w:numId w:val="19"/>
        </w:numPr>
        <w:tabs>
          <w:tab w:val="left" w:pos="450"/>
        </w:tabs>
        <w:spacing w:line="288" w:lineRule="auto"/>
        <w:ind w:left="450" w:hanging="450"/>
        <w:contextualSpacing/>
        <w:rPr>
          <w:rFonts w:ascii="Arial Narrow" w:hAnsi="Arial Narrow" w:cs="Times New Roman"/>
        </w:rPr>
      </w:pPr>
      <w:r w:rsidRPr="00A43F67">
        <w:rPr>
          <w:rFonts w:ascii="Arial Narrow" w:hAnsi="Arial Narrow" w:cs="Times New Roman"/>
        </w:rPr>
        <w:t>6/12</w:t>
      </w:r>
      <w:r w:rsidR="005A5371" w:rsidRPr="00A43F67">
        <w:rPr>
          <w:rFonts w:ascii="Arial Narrow" w:hAnsi="Arial Narrow" w:cs="Times New Roman"/>
        </w:rPr>
        <w:t>/18</w:t>
      </w:r>
      <w:r w:rsidR="00840AE3" w:rsidRPr="00A43F67">
        <w:rPr>
          <w:rFonts w:ascii="Arial Narrow" w:hAnsi="Arial Narrow" w:cs="Times New Roman"/>
        </w:rPr>
        <w:t>: Boston.</w:t>
      </w:r>
      <w:r w:rsidR="00840AE3" w:rsidRPr="00A43F67">
        <w:t xml:space="preserve"> </w:t>
      </w:r>
      <w:r w:rsidR="00840AE3" w:rsidRPr="00A43F67">
        <w:rPr>
          <w:rFonts w:ascii="Arial Narrow" w:hAnsi="Arial Narrow" w:cs="Times New Roman"/>
        </w:rPr>
        <w:t>Biomarkers and Immuno-Oncology World Congress</w:t>
      </w:r>
      <w:r w:rsidR="00A43F67" w:rsidRPr="00A43F67">
        <w:rPr>
          <w:rFonts w:ascii="Arial Narrow" w:hAnsi="Arial Narrow" w:cs="Times New Roman"/>
        </w:rPr>
        <w:t xml:space="preserve"> 2018.</w:t>
      </w:r>
    </w:p>
    <w:p w14:paraId="13F88224" w14:textId="0AB3010D" w:rsidR="00A43F67" w:rsidRPr="00A91091" w:rsidRDefault="00A43F67" w:rsidP="000F47F0">
      <w:pPr>
        <w:numPr>
          <w:ilvl w:val="0"/>
          <w:numId w:val="19"/>
        </w:numPr>
        <w:tabs>
          <w:tab w:val="left" w:pos="450"/>
        </w:tabs>
        <w:spacing w:line="288" w:lineRule="auto"/>
        <w:ind w:left="450" w:hanging="450"/>
        <w:contextualSpacing/>
        <w:rPr>
          <w:rFonts w:ascii="Arial Narrow" w:hAnsi="Arial Narrow" w:cs="Times New Roman"/>
        </w:rPr>
      </w:pPr>
      <w:r w:rsidRPr="00A91091">
        <w:rPr>
          <w:rFonts w:ascii="Arial Narrow" w:hAnsi="Arial Narrow" w:cs="Times New Roman"/>
        </w:rPr>
        <w:t>6/28/18: Webinar. American Assoc</w:t>
      </w:r>
      <w:r w:rsidR="00D50612" w:rsidRPr="00A91091">
        <w:rPr>
          <w:rFonts w:ascii="Arial Narrow" w:hAnsi="Arial Narrow" w:cs="Times New Roman"/>
        </w:rPr>
        <w:t>iation of Pharmaceutical Scientists</w:t>
      </w:r>
      <w:r w:rsidR="00A91091" w:rsidRPr="00A91091">
        <w:rPr>
          <w:rFonts w:ascii="Arial Narrow" w:hAnsi="Arial Narrow" w:cs="Times New Roman"/>
        </w:rPr>
        <w:t>.</w:t>
      </w:r>
    </w:p>
    <w:p w14:paraId="2B904371" w14:textId="6E8AE9E6" w:rsidR="00B138B0" w:rsidRPr="002F1566" w:rsidRDefault="00E31F81" w:rsidP="000F47F0">
      <w:pPr>
        <w:numPr>
          <w:ilvl w:val="0"/>
          <w:numId w:val="19"/>
        </w:numPr>
        <w:tabs>
          <w:tab w:val="left" w:pos="450"/>
        </w:tabs>
        <w:spacing w:line="288" w:lineRule="auto"/>
        <w:ind w:left="450" w:hanging="450"/>
        <w:contextualSpacing/>
        <w:rPr>
          <w:rFonts w:ascii="Arial Narrow" w:hAnsi="Arial Narrow" w:cs="Times New Roman"/>
        </w:rPr>
      </w:pPr>
      <w:r w:rsidRPr="002F1566">
        <w:rPr>
          <w:rFonts w:ascii="Arial Narrow" w:hAnsi="Arial Narrow" w:cs="Times New Roman"/>
        </w:rPr>
        <w:t>8/22</w:t>
      </w:r>
      <w:r w:rsidR="00B138B0" w:rsidRPr="002F1566">
        <w:rPr>
          <w:rFonts w:ascii="Arial Narrow" w:hAnsi="Arial Narrow" w:cs="Times New Roman"/>
        </w:rPr>
        <w:t>/18: Washington DC. Next Generation Dx Summit. Biomarkers to Define Indications and Patient Selection</w:t>
      </w:r>
      <w:r w:rsidR="002F1566">
        <w:rPr>
          <w:rFonts w:ascii="Arial Narrow" w:hAnsi="Arial Narrow" w:cs="Times New Roman"/>
        </w:rPr>
        <w:t>.</w:t>
      </w:r>
    </w:p>
    <w:p w14:paraId="50CA3A3D" w14:textId="497394CE" w:rsidR="00A025DE" w:rsidRDefault="00EF1B70" w:rsidP="000F47F0">
      <w:pPr>
        <w:numPr>
          <w:ilvl w:val="0"/>
          <w:numId w:val="19"/>
        </w:numPr>
        <w:tabs>
          <w:tab w:val="left" w:pos="450"/>
        </w:tabs>
        <w:spacing w:line="288" w:lineRule="auto"/>
        <w:ind w:left="450" w:hanging="450"/>
        <w:contextualSpacing/>
        <w:rPr>
          <w:rFonts w:ascii="Arial Narrow" w:hAnsi="Arial Narrow" w:cs="Times New Roman"/>
        </w:rPr>
      </w:pPr>
      <w:r w:rsidRPr="003421D6">
        <w:rPr>
          <w:rFonts w:ascii="Arial Narrow" w:hAnsi="Arial Narrow" w:cs="Times New Roman"/>
        </w:rPr>
        <w:t>8/29/18: Boston. 6</w:t>
      </w:r>
      <w:r w:rsidRPr="003421D6">
        <w:rPr>
          <w:rFonts w:ascii="Arial Narrow" w:hAnsi="Arial Narrow" w:cs="Times New Roman"/>
          <w:vertAlign w:val="superscript"/>
        </w:rPr>
        <w:t>th</w:t>
      </w:r>
      <w:r w:rsidRPr="003421D6">
        <w:rPr>
          <w:rFonts w:ascii="Arial Narrow" w:hAnsi="Arial Narrow" w:cs="Times New Roman"/>
        </w:rPr>
        <w:t xml:space="preserve"> Annual Immuno-Oncology Summit. Predictive Biomar</w:t>
      </w:r>
      <w:r w:rsidR="002F1566" w:rsidRPr="003421D6">
        <w:rPr>
          <w:rFonts w:ascii="Arial Narrow" w:hAnsi="Arial Narrow" w:cs="Times New Roman"/>
        </w:rPr>
        <w:t>kers and Companion Diagnostics.</w:t>
      </w:r>
    </w:p>
    <w:p w14:paraId="72207E78" w14:textId="68BEDCA4" w:rsidR="00492538" w:rsidRDefault="00492538" w:rsidP="000F47F0">
      <w:pPr>
        <w:numPr>
          <w:ilvl w:val="0"/>
          <w:numId w:val="19"/>
        </w:numPr>
        <w:tabs>
          <w:tab w:val="left" w:pos="450"/>
        </w:tabs>
        <w:spacing w:line="288" w:lineRule="auto"/>
        <w:ind w:left="450" w:hanging="450"/>
        <w:contextualSpacing/>
        <w:rPr>
          <w:rFonts w:ascii="Arial Narrow" w:hAnsi="Arial Narrow" w:cs="Times New Roman"/>
        </w:rPr>
      </w:pPr>
      <w:r w:rsidRPr="008E0D56">
        <w:rPr>
          <w:rFonts w:ascii="Arial Narrow" w:hAnsi="Arial Narrow" w:cs="Times New Roman"/>
        </w:rPr>
        <w:t>3/19/19: London. Immuno-Oncology Summit Europe 2019.</w:t>
      </w:r>
    </w:p>
    <w:p w14:paraId="7D236CBF" w14:textId="261807FA" w:rsidR="009B2631" w:rsidRPr="004E11D8" w:rsidRDefault="009B2631" w:rsidP="000F47F0">
      <w:pPr>
        <w:numPr>
          <w:ilvl w:val="0"/>
          <w:numId w:val="19"/>
        </w:numPr>
        <w:tabs>
          <w:tab w:val="left" w:pos="450"/>
        </w:tabs>
        <w:spacing w:line="288" w:lineRule="auto"/>
        <w:ind w:left="450" w:hanging="450"/>
        <w:contextualSpacing/>
        <w:rPr>
          <w:rFonts w:ascii="Arial Narrow" w:hAnsi="Arial Narrow" w:cs="Times New Roman"/>
        </w:rPr>
      </w:pPr>
      <w:r w:rsidRPr="004E11D8">
        <w:rPr>
          <w:rFonts w:ascii="Arial Narrow" w:hAnsi="Arial Narrow" w:cs="Times New Roman"/>
        </w:rPr>
        <w:t xml:space="preserve">6/20/19: Seoul. Korea Cancer Association </w:t>
      </w:r>
      <w:r w:rsidR="00637C54" w:rsidRPr="004E11D8">
        <w:rPr>
          <w:rFonts w:ascii="Arial Narrow" w:hAnsi="Arial Narrow" w:cs="Times New Roman"/>
        </w:rPr>
        <w:t xml:space="preserve">45th </w:t>
      </w:r>
      <w:r w:rsidRPr="004E11D8">
        <w:rPr>
          <w:rFonts w:ascii="Arial Narrow" w:hAnsi="Arial Narrow" w:cs="Times New Roman"/>
        </w:rPr>
        <w:t>Annual Meeting</w:t>
      </w:r>
      <w:r w:rsidR="0067584A" w:rsidRPr="004E11D8">
        <w:rPr>
          <w:rFonts w:ascii="Arial Narrow" w:hAnsi="Arial Narrow" w:cs="Times New Roman"/>
        </w:rPr>
        <w:t xml:space="preserve"> and 5th International Cancer Conference</w:t>
      </w:r>
      <w:r w:rsidRPr="004E11D8">
        <w:rPr>
          <w:rFonts w:ascii="Arial Narrow" w:hAnsi="Arial Narrow" w:cs="Times New Roman"/>
        </w:rPr>
        <w:t>.</w:t>
      </w:r>
    </w:p>
    <w:p w14:paraId="6626A392" w14:textId="6506FEDF" w:rsidR="00A025DE" w:rsidRPr="00A025DE" w:rsidRDefault="00A025DE" w:rsidP="000F47F0">
      <w:pPr>
        <w:tabs>
          <w:tab w:val="left" w:pos="450"/>
        </w:tabs>
        <w:spacing w:before="120" w:line="288" w:lineRule="auto"/>
        <w:ind w:left="450" w:hanging="450"/>
        <w:rPr>
          <w:rFonts w:cs="Times New Roman"/>
          <w:i/>
        </w:rPr>
      </w:pPr>
      <w:r w:rsidRPr="00A025DE">
        <w:rPr>
          <w:rFonts w:cs="Times New Roman"/>
          <w:i/>
        </w:rPr>
        <w:t>Science and Policy Meet to Advance Patient Selection in IO</w:t>
      </w:r>
    </w:p>
    <w:p w14:paraId="45CDEFD5" w14:textId="3125A7DB" w:rsidR="00D36569" w:rsidRDefault="00A025DE" w:rsidP="000F47F0">
      <w:pPr>
        <w:numPr>
          <w:ilvl w:val="0"/>
          <w:numId w:val="19"/>
        </w:numPr>
        <w:tabs>
          <w:tab w:val="left" w:pos="450"/>
        </w:tabs>
        <w:spacing w:line="288" w:lineRule="auto"/>
        <w:ind w:left="450" w:hanging="450"/>
        <w:contextualSpacing/>
        <w:rPr>
          <w:rFonts w:ascii="Arial Narrow" w:hAnsi="Arial Narrow" w:cs="Times New Roman"/>
        </w:rPr>
      </w:pPr>
      <w:r w:rsidRPr="002F1566">
        <w:rPr>
          <w:rFonts w:ascii="Arial Narrow" w:hAnsi="Arial Narrow" w:cs="Times New Roman"/>
        </w:rPr>
        <w:t>8/22/18: Washington DC. Next Generation Dx Summit. Biomarkers to Define Indications and Patient Selection</w:t>
      </w:r>
      <w:r w:rsidR="002F1566">
        <w:rPr>
          <w:rFonts w:ascii="Arial Narrow" w:hAnsi="Arial Narrow" w:cs="Times New Roman"/>
        </w:rPr>
        <w:t>.</w:t>
      </w:r>
    </w:p>
    <w:p w14:paraId="0CA55C8C" w14:textId="72FC2442" w:rsidR="00193B12" w:rsidRPr="0096272F" w:rsidRDefault="00193B12" w:rsidP="000F47F0">
      <w:pPr>
        <w:tabs>
          <w:tab w:val="left" w:pos="450"/>
        </w:tabs>
        <w:spacing w:before="120" w:line="288" w:lineRule="auto"/>
        <w:ind w:left="450" w:hanging="450"/>
        <w:rPr>
          <w:rFonts w:cs="Times New Roman"/>
        </w:rPr>
      </w:pPr>
      <w:bookmarkStart w:id="1" w:name="_Hlk2719787"/>
      <w:r w:rsidRPr="00026763">
        <w:rPr>
          <w:rFonts w:cs="Times New Roman"/>
          <w:i/>
        </w:rPr>
        <w:t>Companion Diagnostics for Immuno-Oncology</w:t>
      </w:r>
      <w:r w:rsidR="0096272F" w:rsidRPr="00026763">
        <w:rPr>
          <w:rFonts w:cs="Times New Roman"/>
          <w:i/>
        </w:rPr>
        <w:t xml:space="preserve"> </w:t>
      </w:r>
      <w:r w:rsidR="0096272F" w:rsidRPr="00026763">
        <w:rPr>
          <w:rFonts w:cs="Times New Roman"/>
        </w:rPr>
        <w:t>[Short Course]</w:t>
      </w:r>
    </w:p>
    <w:bookmarkEnd w:id="1"/>
    <w:p w14:paraId="6F2440F6" w14:textId="576FF33A" w:rsidR="00193B12" w:rsidRDefault="0096272F" w:rsidP="000F47F0">
      <w:pPr>
        <w:numPr>
          <w:ilvl w:val="0"/>
          <w:numId w:val="19"/>
        </w:numPr>
        <w:tabs>
          <w:tab w:val="left" w:pos="450"/>
        </w:tabs>
        <w:spacing w:line="288" w:lineRule="auto"/>
        <w:ind w:left="450" w:hanging="450"/>
        <w:contextualSpacing/>
        <w:rPr>
          <w:rFonts w:ascii="Arial Narrow" w:hAnsi="Arial Narrow" w:cs="Times New Roman"/>
        </w:rPr>
      </w:pPr>
      <w:r w:rsidRPr="006A500C">
        <w:rPr>
          <w:rFonts w:ascii="Arial Narrow" w:hAnsi="Arial Narrow" w:cs="Times New Roman"/>
        </w:rPr>
        <w:t>3/10</w:t>
      </w:r>
      <w:r w:rsidR="00193B12" w:rsidRPr="006A500C">
        <w:rPr>
          <w:rFonts w:ascii="Arial Narrow" w:hAnsi="Arial Narrow" w:cs="Times New Roman"/>
        </w:rPr>
        <w:t>/19: San Francisco. Molecular Medicine Tri-Conference 2019.</w:t>
      </w:r>
    </w:p>
    <w:p w14:paraId="7CD2CFE2" w14:textId="50331CE6" w:rsidR="002B3344" w:rsidRPr="007316DF" w:rsidRDefault="002B3344" w:rsidP="000F47F0">
      <w:pPr>
        <w:numPr>
          <w:ilvl w:val="0"/>
          <w:numId w:val="19"/>
        </w:numPr>
        <w:tabs>
          <w:tab w:val="left" w:pos="450"/>
        </w:tabs>
        <w:spacing w:line="288" w:lineRule="auto"/>
        <w:ind w:left="450" w:hanging="450"/>
        <w:contextualSpacing/>
        <w:rPr>
          <w:rFonts w:ascii="Arial Narrow" w:hAnsi="Arial Narrow" w:cs="Times New Roman"/>
        </w:rPr>
      </w:pPr>
      <w:r w:rsidRPr="007316DF">
        <w:rPr>
          <w:rFonts w:ascii="Arial Narrow" w:hAnsi="Arial Narrow" w:cs="Times New Roman"/>
        </w:rPr>
        <w:t>3/</w:t>
      </w:r>
      <w:r w:rsidR="00946F56" w:rsidRPr="007316DF">
        <w:rPr>
          <w:rFonts w:ascii="Arial Narrow" w:hAnsi="Arial Narrow" w:cs="Times New Roman"/>
        </w:rPr>
        <w:t>1</w:t>
      </w:r>
      <w:r w:rsidRPr="007316DF">
        <w:rPr>
          <w:rFonts w:ascii="Arial Narrow" w:hAnsi="Arial Narrow" w:cs="Times New Roman"/>
        </w:rPr>
        <w:t>/20: San Francisco. Molecular Medicine Tri-Conference 2020.</w:t>
      </w:r>
    </w:p>
    <w:p w14:paraId="7E09F293" w14:textId="5778A6E9" w:rsidR="00193B12" w:rsidRPr="00193B12" w:rsidRDefault="00193B12" w:rsidP="000F47F0">
      <w:pPr>
        <w:spacing w:before="120" w:line="288" w:lineRule="auto"/>
        <w:rPr>
          <w:rFonts w:cs="Times New Roman"/>
          <w:i/>
        </w:rPr>
      </w:pPr>
      <w:r w:rsidRPr="00193B12">
        <w:rPr>
          <w:rFonts w:cs="Times New Roman"/>
          <w:i/>
        </w:rPr>
        <w:t>PD-L1 as a Companion Diagnostic for Tumors Beyond Non-Small Cell Lung Cancer: It’s the Same Thing, Only Different</w:t>
      </w:r>
    </w:p>
    <w:p w14:paraId="5E790E2F" w14:textId="6157539E" w:rsidR="00FD269F" w:rsidRPr="00547BCD" w:rsidRDefault="00492538" w:rsidP="000F47F0">
      <w:pPr>
        <w:numPr>
          <w:ilvl w:val="0"/>
          <w:numId w:val="19"/>
        </w:numPr>
        <w:tabs>
          <w:tab w:val="left" w:pos="450"/>
        </w:tabs>
        <w:spacing w:line="288" w:lineRule="auto"/>
        <w:ind w:left="450" w:hanging="450"/>
        <w:contextualSpacing/>
        <w:rPr>
          <w:rFonts w:ascii="Arial Narrow" w:hAnsi="Arial Narrow" w:cs="Times New Roman"/>
        </w:rPr>
      </w:pPr>
      <w:r w:rsidRPr="00547BCD">
        <w:rPr>
          <w:rFonts w:ascii="Arial Narrow" w:hAnsi="Arial Narrow" w:cs="Times New Roman"/>
        </w:rPr>
        <w:t>3/12/19: San Francisco.</w:t>
      </w:r>
      <w:r w:rsidR="00193B12" w:rsidRPr="00547BCD">
        <w:rPr>
          <w:rFonts w:ascii="Arial Narrow" w:hAnsi="Arial Narrow" w:cs="Times New Roman"/>
        </w:rPr>
        <w:t xml:space="preserve"> Molecular Medicine Tri-Conference 2019.</w:t>
      </w:r>
    </w:p>
    <w:p w14:paraId="73EAFD78" w14:textId="26695568" w:rsidR="00C63CFC" w:rsidRDefault="00B92B06" w:rsidP="000F47F0">
      <w:pPr>
        <w:numPr>
          <w:ilvl w:val="0"/>
          <w:numId w:val="19"/>
        </w:numPr>
        <w:tabs>
          <w:tab w:val="left" w:pos="450"/>
        </w:tabs>
        <w:spacing w:line="288" w:lineRule="auto"/>
        <w:ind w:left="450" w:hanging="450"/>
        <w:contextualSpacing/>
        <w:rPr>
          <w:rFonts w:ascii="Arial Narrow" w:hAnsi="Arial Narrow" w:cs="Times New Roman"/>
        </w:rPr>
      </w:pPr>
      <w:r w:rsidRPr="005D1429">
        <w:rPr>
          <w:rFonts w:ascii="Arial Narrow" w:hAnsi="Arial Narrow" w:cs="Times New Roman"/>
        </w:rPr>
        <w:t>8/21/19: Washington DC.</w:t>
      </w:r>
      <w:r w:rsidR="00E741BA" w:rsidRPr="005D1429">
        <w:rPr>
          <w:rFonts w:ascii="Arial Narrow" w:hAnsi="Arial Narrow" w:cs="Times New Roman"/>
        </w:rPr>
        <w:t xml:space="preserve"> Next Generation Dx Summit.</w:t>
      </w:r>
      <w:r w:rsidR="005D1429">
        <w:rPr>
          <w:rFonts w:ascii="Arial Narrow" w:hAnsi="Arial Narrow" w:cs="Times New Roman"/>
        </w:rPr>
        <w:t xml:space="preserve"> Companion Diagnostics &amp; Clinical Biomarkers in Immuno-Oncology.</w:t>
      </w:r>
    </w:p>
    <w:p w14:paraId="31FE49BA" w14:textId="0BABB62C" w:rsidR="00EC4A6E" w:rsidRPr="004D251A" w:rsidRDefault="00EC4A6E" w:rsidP="000F47F0">
      <w:pPr>
        <w:numPr>
          <w:ilvl w:val="0"/>
          <w:numId w:val="19"/>
        </w:numPr>
        <w:tabs>
          <w:tab w:val="left" w:pos="450"/>
        </w:tabs>
        <w:spacing w:line="288" w:lineRule="auto"/>
        <w:ind w:left="450" w:hanging="450"/>
        <w:contextualSpacing/>
        <w:rPr>
          <w:rFonts w:ascii="Arial Narrow" w:hAnsi="Arial Narrow" w:cs="Times New Roman"/>
        </w:rPr>
      </w:pPr>
      <w:r w:rsidRPr="004D251A">
        <w:rPr>
          <w:rFonts w:ascii="Arial Narrow" w:hAnsi="Arial Narrow" w:cs="Times New Roman"/>
        </w:rPr>
        <w:t xml:space="preserve">3/11/20: London. </w:t>
      </w:r>
      <w:r w:rsidR="00E31118" w:rsidRPr="004D251A">
        <w:rPr>
          <w:rFonts w:ascii="Arial Narrow" w:hAnsi="Arial Narrow" w:cs="Times New Roman"/>
        </w:rPr>
        <w:t>Biomarkers in I</w:t>
      </w:r>
      <w:r w:rsidR="00A25008" w:rsidRPr="004D251A">
        <w:rPr>
          <w:rFonts w:ascii="Arial Narrow" w:hAnsi="Arial Narrow" w:cs="Times New Roman"/>
        </w:rPr>
        <w:t xml:space="preserve">mmuno-Oncology. </w:t>
      </w:r>
      <w:r w:rsidRPr="004D251A">
        <w:rPr>
          <w:rFonts w:ascii="Arial Narrow" w:hAnsi="Arial Narrow" w:cs="Times New Roman"/>
        </w:rPr>
        <w:t>Immuno-Oncology Summit Europe 2020.</w:t>
      </w:r>
    </w:p>
    <w:p w14:paraId="15050C53" w14:textId="3DDB1AC5" w:rsidR="00CA1251" w:rsidRPr="00CA1251" w:rsidRDefault="00CA1251" w:rsidP="000F47F0">
      <w:pPr>
        <w:tabs>
          <w:tab w:val="left" w:pos="450"/>
        </w:tabs>
        <w:spacing w:before="120" w:line="288" w:lineRule="auto"/>
        <w:ind w:left="450" w:hanging="450"/>
        <w:rPr>
          <w:rFonts w:cs="Times New Roman"/>
          <w:i/>
        </w:rPr>
      </w:pPr>
      <w:r w:rsidRPr="00CA1251">
        <w:rPr>
          <w:rFonts w:cs="Times New Roman"/>
          <w:i/>
        </w:rPr>
        <w:t>Companion Diagnostics in a Not-So-Flat World</w:t>
      </w:r>
    </w:p>
    <w:p w14:paraId="2680A565" w14:textId="2D0DE5B6" w:rsidR="00FD269F" w:rsidRPr="009D0057" w:rsidRDefault="00FD269F" w:rsidP="000F47F0">
      <w:pPr>
        <w:numPr>
          <w:ilvl w:val="0"/>
          <w:numId w:val="19"/>
        </w:numPr>
        <w:tabs>
          <w:tab w:val="left" w:pos="450"/>
        </w:tabs>
        <w:spacing w:line="288" w:lineRule="auto"/>
        <w:ind w:left="450" w:hanging="450"/>
        <w:contextualSpacing/>
        <w:rPr>
          <w:rFonts w:ascii="Arial Narrow" w:hAnsi="Arial Narrow" w:cs="Times New Roman"/>
        </w:rPr>
      </w:pPr>
      <w:r w:rsidRPr="009D0057">
        <w:rPr>
          <w:rFonts w:ascii="Arial Narrow" w:hAnsi="Arial Narrow" w:cs="Times New Roman"/>
        </w:rPr>
        <w:t xml:space="preserve">5/9/19: Lisbon. </w:t>
      </w:r>
      <w:r w:rsidR="00E744CC" w:rsidRPr="009D0057">
        <w:rPr>
          <w:rFonts w:ascii="Arial Narrow" w:hAnsi="Arial Narrow" w:cs="Times New Roman"/>
        </w:rPr>
        <w:t>7</w:t>
      </w:r>
      <w:r w:rsidR="00E744CC" w:rsidRPr="009D0057">
        <w:rPr>
          <w:rFonts w:ascii="Arial Narrow" w:hAnsi="Arial Narrow" w:cs="Times New Roman"/>
          <w:vertAlign w:val="superscript"/>
        </w:rPr>
        <w:t>th</w:t>
      </w:r>
      <w:r w:rsidR="00E744CC" w:rsidRPr="009D0057">
        <w:rPr>
          <w:rFonts w:ascii="Arial Narrow" w:hAnsi="Arial Narrow" w:cs="Times New Roman"/>
        </w:rPr>
        <w:t xml:space="preserve"> International </w:t>
      </w:r>
      <w:r w:rsidRPr="009D0057">
        <w:rPr>
          <w:rFonts w:ascii="Arial Narrow" w:hAnsi="Arial Narrow" w:cs="Times New Roman"/>
        </w:rPr>
        <w:t>Molecular Diagnostics Europe</w:t>
      </w:r>
      <w:r w:rsidR="006C0316" w:rsidRPr="009D0057">
        <w:rPr>
          <w:rFonts w:ascii="Arial Narrow" w:hAnsi="Arial Narrow" w:cs="Times New Roman"/>
        </w:rPr>
        <w:t>.</w:t>
      </w:r>
      <w:r w:rsidR="003E7D52" w:rsidRPr="009D0057">
        <w:t xml:space="preserve"> </w:t>
      </w:r>
      <w:r w:rsidR="003E7D52" w:rsidRPr="009D0057">
        <w:rPr>
          <w:rFonts w:ascii="Arial Narrow" w:hAnsi="Arial Narrow" w:cs="Times New Roman"/>
        </w:rPr>
        <w:t>Consideration</w:t>
      </w:r>
      <w:r w:rsidR="00DD5CC0" w:rsidRPr="009D0057">
        <w:rPr>
          <w:rFonts w:ascii="Arial Narrow" w:hAnsi="Arial Narrow" w:cs="Times New Roman"/>
        </w:rPr>
        <w:t>s</w:t>
      </w:r>
      <w:r w:rsidR="003E7D52" w:rsidRPr="009D0057">
        <w:rPr>
          <w:rFonts w:ascii="Arial Narrow" w:hAnsi="Arial Narrow" w:cs="Times New Roman"/>
        </w:rPr>
        <w:t xml:space="preserve"> for Rx/Dx Development in Companion Dx.</w:t>
      </w:r>
    </w:p>
    <w:p w14:paraId="7949F561" w14:textId="61FB9A5D" w:rsidR="006E6AF9" w:rsidRPr="006E6AF9" w:rsidRDefault="006E6AF9" w:rsidP="000F47F0">
      <w:pPr>
        <w:tabs>
          <w:tab w:val="left" w:pos="450"/>
        </w:tabs>
        <w:spacing w:before="120" w:line="288" w:lineRule="auto"/>
        <w:ind w:left="450" w:hanging="450"/>
        <w:rPr>
          <w:rFonts w:cs="Times New Roman"/>
          <w:i/>
        </w:rPr>
      </w:pPr>
      <w:r>
        <w:rPr>
          <w:rFonts w:cs="Times New Roman"/>
          <w:i/>
        </w:rPr>
        <w:t xml:space="preserve">Going Genomic. Wait! </w:t>
      </w:r>
      <w:r w:rsidRPr="006E6AF9">
        <w:rPr>
          <w:rFonts w:cs="Times New Roman"/>
          <w:i/>
        </w:rPr>
        <w:t xml:space="preserve">Are </w:t>
      </w:r>
      <w:r w:rsidR="005A645F">
        <w:rPr>
          <w:rFonts w:cs="Times New Roman"/>
          <w:i/>
        </w:rPr>
        <w:t>W</w:t>
      </w:r>
      <w:r w:rsidRPr="006E6AF9">
        <w:rPr>
          <w:rFonts w:cs="Times New Roman"/>
          <w:i/>
        </w:rPr>
        <w:t xml:space="preserve">e </w:t>
      </w:r>
      <w:r w:rsidR="005A645F">
        <w:rPr>
          <w:rFonts w:cs="Times New Roman"/>
          <w:i/>
        </w:rPr>
        <w:t>A</w:t>
      </w:r>
      <w:r>
        <w:rPr>
          <w:rFonts w:cs="Times New Roman"/>
          <w:i/>
        </w:rPr>
        <w:t xml:space="preserve">lready </w:t>
      </w:r>
      <w:r w:rsidR="0073074E">
        <w:rPr>
          <w:rFonts w:cs="Times New Roman"/>
          <w:i/>
        </w:rPr>
        <w:t>H</w:t>
      </w:r>
      <w:r>
        <w:rPr>
          <w:rFonts w:cs="Times New Roman"/>
          <w:i/>
        </w:rPr>
        <w:t>ere</w:t>
      </w:r>
      <w:r w:rsidRPr="006E6AF9">
        <w:rPr>
          <w:rFonts w:cs="Times New Roman"/>
          <w:i/>
        </w:rPr>
        <w:t>?</w:t>
      </w:r>
    </w:p>
    <w:p w14:paraId="6456849C" w14:textId="1975D990" w:rsidR="00624134" w:rsidRPr="00087D39" w:rsidRDefault="006E6AF9" w:rsidP="000F47F0">
      <w:pPr>
        <w:numPr>
          <w:ilvl w:val="0"/>
          <w:numId w:val="19"/>
        </w:numPr>
        <w:tabs>
          <w:tab w:val="left" w:pos="450"/>
        </w:tabs>
        <w:spacing w:line="288" w:lineRule="auto"/>
        <w:ind w:left="450" w:hanging="450"/>
        <w:contextualSpacing/>
        <w:rPr>
          <w:rFonts w:ascii="Arial Narrow" w:hAnsi="Arial Narrow" w:cs="Times New Roman"/>
        </w:rPr>
      </w:pPr>
      <w:r w:rsidRPr="00087D39">
        <w:rPr>
          <w:rFonts w:ascii="Arial Narrow" w:hAnsi="Arial Narrow" w:cs="Times New Roman"/>
        </w:rPr>
        <w:t xml:space="preserve">5/31/19: Chicago. </w:t>
      </w:r>
      <w:proofErr w:type="spellStart"/>
      <w:r w:rsidRPr="00087D39">
        <w:rPr>
          <w:rFonts w:ascii="Arial Narrow" w:hAnsi="Arial Narrow" w:cs="Times New Roman"/>
        </w:rPr>
        <w:t>PharmPath</w:t>
      </w:r>
      <w:proofErr w:type="spellEnd"/>
      <w:r w:rsidRPr="00087D39">
        <w:rPr>
          <w:rFonts w:ascii="Arial Narrow" w:hAnsi="Arial Narrow" w:cs="Times New Roman"/>
        </w:rPr>
        <w:t xml:space="preserve"> Challenge</w:t>
      </w:r>
      <w:r w:rsidR="00927E72">
        <w:rPr>
          <w:rFonts w:ascii="Arial Narrow" w:hAnsi="Arial Narrow" w:cs="Times New Roman"/>
        </w:rPr>
        <w:t xml:space="preserve"> 2019</w:t>
      </w:r>
      <w:r w:rsidRPr="00087D39">
        <w:rPr>
          <w:rFonts w:ascii="Arial Narrow" w:hAnsi="Arial Narrow" w:cs="Times New Roman"/>
        </w:rPr>
        <w:t xml:space="preserve">. </w:t>
      </w:r>
      <w:r w:rsidR="00087D39" w:rsidRPr="00087D39">
        <w:rPr>
          <w:rFonts w:ascii="Arial Narrow" w:hAnsi="Arial Narrow" w:cs="Times New Roman"/>
        </w:rPr>
        <w:t xml:space="preserve">Sponsored by </w:t>
      </w:r>
      <w:proofErr w:type="spellStart"/>
      <w:r w:rsidR="00087D39" w:rsidRPr="00087D39">
        <w:rPr>
          <w:rFonts w:ascii="Arial Narrow" w:hAnsi="Arial Narrow" w:cs="Times New Roman"/>
        </w:rPr>
        <w:t>HistoGenX</w:t>
      </w:r>
      <w:proofErr w:type="spellEnd"/>
      <w:r w:rsidR="00087D39" w:rsidRPr="00087D39">
        <w:rPr>
          <w:rFonts w:ascii="Arial Narrow" w:hAnsi="Arial Narrow" w:cs="Times New Roman"/>
        </w:rPr>
        <w:t xml:space="preserve">; </w:t>
      </w:r>
      <w:r w:rsidR="005B11D7" w:rsidRPr="00087D39">
        <w:rPr>
          <w:rFonts w:ascii="Arial Narrow" w:hAnsi="Arial Narrow" w:cs="Times New Roman"/>
        </w:rPr>
        <w:t xml:space="preserve">co-located </w:t>
      </w:r>
      <w:r w:rsidR="00A14EB1">
        <w:rPr>
          <w:rFonts w:ascii="Arial Narrow" w:hAnsi="Arial Narrow" w:cs="Times New Roman"/>
        </w:rPr>
        <w:t>with</w:t>
      </w:r>
      <w:r w:rsidRPr="00087D39">
        <w:rPr>
          <w:rFonts w:ascii="Arial Narrow" w:hAnsi="Arial Narrow" w:cs="Times New Roman"/>
        </w:rPr>
        <w:t xml:space="preserve"> ASCO.</w:t>
      </w:r>
    </w:p>
    <w:p w14:paraId="699CC39E" w14:textId="667216DA" w:rsidR="00FA45FC" w:rsidRDefault="00FA45FC" w:rsidP="000F47F0">
      <w:pPr>
        <w:tabs>
          <w:tab w:val="left" w:pos="450"/>
        </w:tabs>
        <w:spacing w:before="120" w:line="288" w:lineRule="auto"/>
        <w:ind w:left="450" w:hanging="450"/>
        <w:rPr>
          <w:rFonts w:cs="Times New Roman"/>
          <w:i/>
        </w:rPr>
      </w:pPr>
      <w:r w:rsidRPr="00FA45FC">
        <w:rPr>
          <w:rFonts w:cs="Times New Roman"/>
          <w:i/>
        </w:rPr>
        <w:t>Companion Diagnostics for Immuno-Oncology</w:t>
      </w:r>
      <w:r w:rsidRPr="002B15F1">
        <w:rPr>
          <w:rFonts w:cs="Times New Roman"/>
        </w:rPr>
        <w:t xml:space="preserve"> [Panel Discussion]</w:t>
      </w:r>
    </w:p>
    <w:p w14:paraId="4C23FD8A" w14:textId="66B99215" w:rsidR="00FA45FC" w:rsidRPr="00087D39" w:rsidRDefault="00C0511C" w:rsidP="000F47F0">
      <w:pPr>
        <w:numPr>
          <w:ilvl w:val="0"/>
          <w:numId w:val="19"/>
        </w:numPr>
        <w:tabs>
          <w:tab w:val="left" w:pos="450"/>
        </w:tabs>
        <w:spacing w:line="288" w:lineRule="auto"/>
        <w:ind w:left="450" w:hanging="450"/>
        <w:contextualSpacing/>
        <w:rPr>
          <w:rFonts w:ascii="Arial Narrow" w:hAnsi="Arial Narrow" w:cs="Times New Roman"/>
        </w:rPr>
      </w:pPr>
      <w:r w:rsidRPr="005D1429">
        <w:rPr>
          <w:rFonts w:ascii="Arial Narrow" w:hAnsi="Arial Narrow" w:cs="Times New Roman"/>
        </w:rPr>
        <w:t>8/21/19: Washington DC. Next Generation Dx Summit.</w:t>
      </w:r>
      <w:r>
        <w:rPr>
          <w:rFonts w:ascii="Arial Narrow" w:hAnsi="Arial Narrow" w:cs="Times New Roman"/>
        </w:rPr>
        <w:t xml:space="preserve"> Companion Diagnostics &amp; Clinical Biomarkers in Immuno</w:t>
      </w:r>
      <w:r w:rsidR="009736FB">
        <w:rPr>
          <w:rFonts w:ascii="Arial Narrow" w:hAnsi="Arial Narrow" w:cs="Times New Roman"/>
        </w:rPr>
        <w:t>-</w:t>
      </w:r>
      <w:r>
        <w:rPr>
          <w:rFonts w:ascii="Arial Narrow" w:hAnsi="Arial Narrow" w:cs="Times New Roman"/>
        </w:rPr>
        <w:t>Oncology.</w:t>
      </w:r>
    </w:p>
    <w:p w14:paraId="074C0664" w14:textId="7F7FEC64" w:rsidR="00193B12" w:rsidRDefault="004E11D8" w:rsidP="000F47F0">
      <w:pPr>
        <w:spacing w:before="120" w:line="288" w:lineRule="auto"/>
        <w:rPr>
          <w:rFonts w:cs="Times New Roman"/>
          <w:i/>
        </w:rPr>
      </w:pPr>
      <w:r w:rsidRPr="004E11D8">
        <w:rPr>
          <w:rFonts w:cs="Times New Roman"/>
          <w:i/>
        </w:rPr>
        <w:t xml:space="preserve">Evaluation of </w:t>
      </w:r>
      <w:r>
        <w:rPr>
          <w:rFonts w:cs="Times New Roman"/>
          <w:i/>
        </w:rPr>
        <w:t>P</w:t>
      </w:r>
      <w:r w:rsidRPr="004E11D8">
        <w:rPr>
          <w:rFonts w:cs="Times New Roman"/>
          <w:i/>
        </w:rPr>
        <w:t xml:space="preserve">rogrammed </w:t>
      </w:r>
      <w:r>
        <w:rPr>
          <w:rFonts w:cs="Times New Roman"/>
          <w:i/>
        </w:rPr>
        <w:t>D</w:t>
      </w:r>
      <w:r w:rsidRPr="004E11D8">
        <w:rPr>
          <w:rFonts w:cs="Times New Roman"/>
          <w:i/>
        </w:rPr>
        <w:t xml:space="preserve">eath </w:t>
      </w:r>
      <w:r>
        <w:rPr>
          <w:rFonts w:cs="Times New Roman"/>
          <w:i/>
        </w:rPr>
        <w:t>L</w:t>
      </w:r>
      <w:r w:rsidRPr="004E11D8">
        <w:rPr>
          <w:rFonts w:cs="Times New Roman"/>
          <w:i/>
        </w:rPr>
        <w:t xml:space="preserve">igand-1 </w:t>
      </w:r>
      <w:r>
        <w:rPr>
          <w:rFonts w:cs="Times New Roman"/>
          <w:i/>
        </w:rPr>
        <w:t>E</w:t>
      </w:r>
      <w:r w:rsidRPr="004E11D8">
        <w:rPr>
          <w:rFonts w:cs="Times New Roman"/>
          <w:i/>
        </w:rPr>
        <w:t xml:space="preserve">xpression and </w:t>
      </w:r>
      <w:r>
        <w:rPr>
          <w:rFonts w:cs="Times New Roman"/>
          <w:i/>
        </w:rPr>
        <w:t>E</w:t>
      </w:r>
      <w:r w:rsidRPr="004E11D8">
        <w:rPr>
          <w:rFonts w:cs="Times New Roman"/>
          <w:i/>
        </w:rPr>
        <w:t xml:space="preserve">fficacy </w:t>
      </w:r>
      <w:r>
        <w:rPr>
          <w:rFonts w:cs="Times New Roman"/>
          <w:i/>
        </w:rPr>
        <w:t>O</w:t>
      </w:r>
      <w:r w:rsidRPr="004E11D8">
        <w:rPr>
          <w:rFonts w:cs="Times New Roman"/>
          <w:i/>
        </w:rPr>
        <w:t xml:space="preserve">utcomes in </w:t>
      </w:r>
      <w:r>
        <w:rPr>
          <w:rFonts w:cs="Times New Roman"/>
          <w:i/>
        </w:rPr>
        <w:t>P</w:t>
      </w:r>
      <w:r w:rsidRPr="004E11D8">
        <w:rPr>
          <w:rFonts w:cs="Times New Roman"/>
          <w:i/>
        </w:rPr>
        <w:t xml:space="preserve">atients with </w:t>
      </w:r>
      <w:r>
        <w:rPr>
          <w:rFonts w:cs="Times New Roman"/>
          <w:i/>
        </w:rPr>
        <w:t>S</w:t>
      </w:r>
      <w:r w:rsidRPr="004E11D8">
        <w:rPr>
          <w:rFonts w:cs="Times New Roman"/>
          <w:i/>
        </w:rPr>
        <w:t xml:space="preserve">quamous </w:t>
      </w:r>
      <w:r>
        <w:rPr>
          <w:rFonts w:cs="Times New Roman"/>
          <w:i/>
        </w:rPr>
        <w:t>C</w:t>
      </w:r>
      <w:r w:rsidRPr="004E11D8">
        <w:rPr>
          <w:rFonts w:cs="Times New Roman"/>
          <w:i/>
        </w:rPr>
        <w:t xml:space="preserve">ell </w:t>
      </w:r>
      <w:r>
        <w:rPr>
          <w:rFonts w:cs="Times New Roman"/>
          <w:i/>
        </w:rPr>
        <w:t>C</w:t>
      </w:r>
      <w:r w:rsidRPr="004E11D8">
        <w:rPr>
          <w:rFonts w:cs="Times New Roman"/>
          <w:i/>
        </w:rPr>
        <w:t xml:space="preserve">arcinoma of the </w:t>
      </w:r>
      <w:r>
        <w:rPr>
          <w:rFonts w:cs="Times New Roman"/>
          <w:i/>
        </w:rPr>
        <w:t>H</w:t>
      </w:r>
      <w:r w:rsidRPr="004E11D8">
        <w:rPr>
          <w:rFonts w:cs="Times New Roman"/>
          <w:i/>
        </w:rPr>
        <w:t xml:space="preserve">ead and </w:t>
      </w:r>
      <w:r>
        <w:rPr>
          <w:rFonts w:cs="Times New Roman"/>
          <w:i/>
        </w:rPr>
        <w:t>N</w:t>
      </w:r>
      <w:r w:rsidRPr="004E11D8">
        <w:rPr>
          <w:rFonts w:cs="Times New Roman"/>
          <w:i/>
        </w:rPr>
        <w:t xml:space="preserve">eck from KEYNOTE-040 </w:t>
      </w:r>
      <w:r>
        <w:rPr>
          <w:rFonts w:cs="Times New Roman"/>
          <w:i/>
        </w:rPr>
        <w:t>U</w:t>
      </w:r>
      <w:r w:rsidRPr="004E11D8">
        <w:rPr>
          <w:rFonts w:cs="Times New Roman"/>
          <w:i/>
        </w:rPr>
        <w:t xml:space="preserve">sing </w:t>
      </w:r>
      <w:r>
        <w:rPr>
          <w:rFonts w:cs="Times New Roman"/>
          <w:i/>
        </w:rPr>
        <w:t>T</w:t>
      </w:r>
      <w:r w:rsidRPr="004E11D8">
        <w:rPr>
          <w:rFonts w:cs="Times New Roman"/>
          <w:i/>
        </w:rPr>
        <w:t xml:space="preserve">wo </w:t>
      </w:r>
      <w:r>
        <w:rPr>
          <w:rFonts w:cs="Times New Roman"/>
          <w:i/>
        </w:rPr>
        <w:t>S</w:t>
      </w:r>
      <w:r w:rsidRPr="004E11D8">
        <w:rPr>
          <w:rFonts w:cs="Times New Roman"/>
          <w:i/>
        </w:rPr>
        <w:t xml:space="preserve">coring </w:t>
      </w:r>
      <w:r>
        <w:rPr>
          <w:rFonts w:cs="Times New Roman"/>
          <w:i/>
        </w:rPr>
        <w:t>T</w:t>
      </w:r>
      <w:r w:rsidRPr="004E11D8">
        <w:rPr>
          <w:rFonts w:cs="Times New Roman"/>
          <w:i/>
        </w:rPr>
        <w:t>echniques.</w:t>
      </w:r>
    </w:p>
    <w:p w14:paraId="27439E9B" w14:textId="5D2512C9" w:rsidR="004E11D8" w:rsidRDefault="6B73CA38" w:rsidP="000F47F0">
      <w:pPr>
        <w:numPr>
          <w:ilvl w:val="0"/>
          <w:numId w:val="19"/>
        </w:numPr>
        <w:tabs>
          <w:tab w:val="left" w:pos="450"/>
        </w:tabs>
        <w:spacing w:line="288" w:lineRule="auto"/>
        <w:ind w:left="450" w:hanging="450"/>
        <w:contextualSpacing/>
        <w:rPr>
          <w:rFonts w:ascii="Arial Narrow" w:hAnsi="Arial Narrow" w:cs="Times New Roman"/>
        </w:rPr>
      </w:pPr>
      <w:r w:rsidRPr="6B73CA38">
        <w:rPr>
          <w:rFonts w:ascii="Arial Narrow" w:hAnsi="Arial Narrow" w:cs="Times New Roman"/>
        </w:rPr>
        <w:t>9/9/19: Nice, France. 31st European Congress of Pathology.</w:t>
      </w:r>
    </w:p>
    <w:p w14:paraId="77538C65" w14:textId="2104BD29" w:rsidR="6B73CA38" w:rsidRPr="00FF639F" w:rsidRDefault="6B73CA38" w:rsidP="6B73CA38">
      <w:pPr>
        <w:spacing w:before="120" w:line="288" w:lineRule="auto"/>
        <w:rPr>
          <w:rFonts w:cs="Times New Roman"/>
        </w:rPr>
      </w:pPr>
      <w:r w:rsidRPr="6B73CA38">
        <w:rPr>
          <w:rFonts w:cs="Times New Roman"/>
          <w:i/>
          <w:iCs/>
        </w:rPr>
        <w:t xml:space="preserve">Bringing </w:t>
      </w:r>
      <w:r w:rsidR="00FF639F">
        <w:rPr>
          <w:rFonts w:cs="Times New Roman"/>
          <w:i/>
          <w:iCs/>
        </w:rPr>
        <w:t>D</w:t>
      </w:r>
      <w:r w:rsidRPr="6B73CA38">
        <w:rPr>
          <w:rFonts w:cs="Times New Roman"/>
          <w:i/>
          <w:iCs/>
        </w:rPr>
        <w:t>rug-</w:t>
      </w:r>
      <w:r w:rsidR="00FF639F">
        <w:rPr>
          <w:rFonts w:cs="Times New Roman"/>
          <w:i/>
          <w:iCs/>
        </w:rPr>
        <w:t>B</w:t>
      </w:r>
      <w:r w:rsidRPr="6B73CA38">
        <w:rPr>
          <w:rFonts w:cs="Times New Roman"/>
          <w:i/>
          <w:iCs/>
        </w:rPr>
        <w:t xml:space="preserve">iomarker </w:t>
      </w:r>
      <w:r w:rsidR="00FF639F">
        <w:rPr>
          <w:rFonts w:cs="Times New Roman"/>
          <w:i/>
          <w:iCs/>
        </w:rPr>
        <w:t>D</w:t>
      </w:r>
      <w:r w:rsidRPr="6B73CA38">
        <w:rPr>
          <w:rFonts w:cs="Times New Roman"/>
          <w:i/>
          <w:iCs/>
        </w:rPr>
        <w:t xml:space="preserve">evelopment to a </w:t>
      </w:r>
      <w:r w:rsidR="00FF639F">
        <w:rPr>
          <w:rFonts w:cs="Times New Roman"/>
          <w:i/>
          <w:iCs/>
        </w:rPr>
        <w:t>N</w:t>
      </w:r>
      <w:r w:rsidRPr="6B73CA38">
        <w:rPr>
          <w:rFonts w:cs="Times New Roman"/>
          <w:i/>
          <w:iCs/>
        </w:rPr>
        <w:t xml:space="preserve">ext </w:t>
      </w:r>
      <w:r w:rsidR="00FF639F">
        <w:rPr>
          <w:rFonts w:cs="Times New Roman"/>
          <w:i/>
          <w:iCs/>
        </w:rPr>
        <w:t>S</w:t>
      </w:r>
      <w:r w:rsidRPr="6B73CA38">
        <w:rPr>
          <w:rFonts w:cs="Times New Roman"/>
          <w:i/>
          <w:iCs/>
        </w:rPr>
        <w:t xml:space="preserve">tage of </w:t>
      </w:r>
      <w:r w:rsidR="00FF639F">
        <w:rPr>
          <w:rFonts w:cs="Times New Roman"/>
          <w:i/>
          <w:iCs/>
        </w:rPr>
        <w:t>C</w:t>
      </w:r>
      <w:r w:rsidRPr="6B73CA38">
        <w:rPr>
          <w:rFonts w:cs="Times New Roman"/>
          <w:i/>
          <w:iCs/>
        </w:rPr>
        <w:t xml:space="preserve">linical </w:t>
      </w:r>
      <w:r w:rsidR="00FF639F">
        <w:rPr>
          <w:rFonts w:cs="Times New Roman"/>
          <w:i/>
          <w:iCs/>
        </w:rPr>
        <w:t>U</w:t>
      </w:r>
      <w:r w:rsidRPr="6B73CA38">
        <w:rPr>
          <w:rFonts w:cs="Times New Roman"/>
          <w:i/>
          <w:iCs/>
        </w:rPr>
        <w:t xml:space="preserve">tility </w:t>
      </w:r>
      <w:r w:rsidRPr="00FF639F">
        <w:rPr>
          <w:rFonts w:cs="Times New Roman"/>
        </w:rPr>
        <w:t>[</w:t>
      </w:r>
      <w:r w:rsidR="00FF639F" w:rsidRPr="00FF639F">
        <w:rPr>
          <w:rFonts w:cs="Times New Roman"/>
        </w:rPr>
        <w:t>P</w:t>
      </w:r>
      <w:r w:rsidRPr="00FF639F">
        <w:rPr>
          <w:rFonts w:cs="Times New Roman"/>
        </w:rPr>
        <w:t xml:space="preserve">anel </w:t>
      </w:r>
      <w:r w:rsidR="00D92B22" w:rsidRPr="00FF639F">
        <w:rPr>
          <w:rFonts w:cs="Times New Roman"/>
        </w:rPr>
        <w:t>D</w:t>
      </w:r>
      <w:r w:rsidRPr="00FF639F">
        <w:rPr>
          <w:rFonts w:cs="Times New Roman"/>
        </w:rPr>
        <w:t>iscussion]</w:t>
      </w:r>
    </w:p>
    <w:p w14:paraId="59A1E9CE" w14:textId="00EA6276" w:rsidR="6B73CA38" w:rsidRPr="00E549C2" w:rsidRDefault="6B73CA38" w:rsidP="6B73CA38">
      <w:pPr>
        <w:numPr>
          <w:ilvl w:val="0"/>
          <w:numId w:val="19"/>
        </w:numPr>
        <w:spacing w:line="288" w:lineRule="auto"/>
        <w:ind w:left="450" w:hanging="450"/>
        <w:rPr>
          <w:rFonts w:ascii="Arial Narrow" w:eastAsia="Arial Narrow" w:hAnsi="Arial Narrow" w:cs="Arial Narrow"/>
        </w:rPr>
      </w:pPr>
      <w:r w:rsidRPr="6B73CA38">
        <w:rPr>
          <w:rFonts w:ascii="Arial Narrow" w:hAnsi="Arial Narrow" w:cs="Times New Roman"/>
        </w:rPr>
        <w:t>10/23/20: Virtual meeting. Innovations in Biomarker and Cancer Drug Development 2020.</w:t>
      </w:r>
    </w:p>
    <w:p w14:paraId="3ACFEA10" w14:textId="69964635" w:rsidR="00E549C2" w:rsidRPr="00111CC5" w:rsidRDefault="00111CC5" w:rsidP="00111CC5">
      <w:pPr>
        <w:spacing w:before="120" w:line="288" w:lineRule="auto"/>
        <w:rPr>
          <w:rFonts w:cs="Times New Roman"/>
          <w:i/>
          <w:iCs/>
        </w:rPr>
      </w:pPr>
      <w:r>
        <w:rPr>
          <w:rFonts w:cs="Times New Roman"/>
          <w:i/>
          <w:iCs/>
        </w:rPr>
        <w:t>PD-L1</w:t>
      </w:r>
      <w:r w:rsidR="00AF53EA">
        <w:rPr>
          <w:rFonts w:cs="Times New Roman"/>
          <w:i/>
          <w:iCs/>
        </w:rPr>
        <w:t xml:space="preserve"> </w:t>
      </w:r>
      <w:r w:rsidR="008C6DB0">
        <w:rPr>
          <w:rFonts w:cs="Times New Roman"/>
          <w:i/>
          <w:iCs/>
        </w:rPr>
        <w:t>2021</w:t>
      </w:r>
      <w:r>
        <w:rPr>
          <w:rFonts w:cs="Times New Roman"/>
          <w:i/>
          <w:iCs/>
        </w:rPr>
        <w:t>: All the Critics Are Jumping on the Bandwagon</w:t>
      </w:r>
    </w:p>
    <w:p w14:paraId="501EB857" w14:textId="05AC06DB" w:rsidR="00421938" w:rsidRPr="001B5547" w:rsidRDefault="000119AC" w:rsidP="6B73CA38">
      <w:pPr>
        <w:numPr>
          <w:ilvl w:val="0"/>
          <w:numId w:val="19"/>
        </w:numPr>
        <w:spacing w:line="288" w:lineRule="auto"/>
        <w:ind w:left="450" w:hanging="450"/>
        <w:rPr>
          <w:rFonts w:ascii="Arial Narrow" w:eastAsia="Arial Narrow" w:hAnsi="Arial Narrow" w:cs="Arial Narrow"/>
          <w:color w:val="C00000"/>
        </w:rPr>
      </w:pPr>
      <w:r w:rsidRPr="001B5547">
        <w:rPr>
          <w:rFonts w:ascii="Arial Narrow" w:hAnsi="Arial Narrow" w:cs="Times New Roman"/>
          <w:color w:val="C00000"/>
        </w:rPr>
        <w:t xml:space="preserve">2/16/21: </w:t>
      </w:r>
      <w:r w:rsidR="00E549C2" w:rsidRPr="001B5547">
        <w:rPr>
          <w:rFonts w:ascii="Arial Narrow" w:hAnsi="Arial Narrow" w:cs="Times New Roman"/>
          <w:color w:val="C00000"/>
        </w:rPr>
        <w:t xml:space="preserve">Virtual meeting. </w:t>
      </w:r>
      <w:r w:rsidRPr="001B5547">
        <w:rPr>
          <w:rFonts w:ascii="Arial Narrow" w:hAnsi="Arial Narrow" w:cs="Times New Roman"/>
          <w:color w:val="C00000"/>
        </w:rPr>
        <w:t>Molecular Medicine Tri-Conference 2021.</w:t>
      </w:r>
      <w:r w:rsidR="0063194F" w:rsidRPr="001B5547">
        <w:rPr>
          <w:rFonts w:ascii="Arial Narrow" w:hAnsi="Arial Narrow" w:cs="Times New Roman"/>
          <w:color w:val="C00000"/>
        </w:rPr>
        <w:t xml:space="preserve"> Immuno-Oncology </w:t>
      </w:r>
      <w:proofErr w:type="gramStart"/>
      <w:r w:rsidR="0063194F" w:rsidRPr="001B5547">
        <w:rPr>
          <w:rFonts w:ascii="Arial Narrow" w:hAnsi="Arial Narrow" w:cs="Times New Roman"/>
          <w:color w:val="C00000"/>
        </w:rPr>
        <w:t>Biomarkers.*</w:t>
      </w:r>
      <w:proofErr w:type="gramEnd"/>
    </w:p>
    <w:p w14:paraId="179DFBB4" w14:textId="283CD923" w:rsidR="005E6DD2" w:rsidRDefault="005E6DD2" w:rsidP="00DA7205">
      <w:pPr>
        <w:tabs>
          <w:tab w:val="left" w:pos="450"/>
        </w:tabs>
        <w:spacing w:line="288" w:lineRule="auto"/>
        <w:contextualSpacing/>
        <w:rPr>
          <w:rFonts w:ascii="Arial Narrow" w:hAnsi="Arial Narrow" w:cs="Times New Roman"/>
          <w:color w:val="C00000"/>
        </w:rPr>
      </w:pPr>
    </w:p>
    <w:p w14:paraId="4162EBC1" w14:textId="3E37D41F" w:rsidR="0063194F" w:rsidRDefault="0063194F" w:rsidP="00DA7205">
      <w:pPr>
        <w:tabs>
          <w:tab w:val="left" w:pos="450"/>
        </w:tabs>
        <w:spacing w:line="288" w:lineRule="auto"/>
        <w:contextualSpacing/>
        <w:rPr>
          <w:rFonts w:ascii="Arial Narrow" w:hAnsi="Arial Narrow" w:cs="Times New Roman"/>
          <w:color w:val="C00000"/>
        </w:rPr>
      </w:pPr>
      <w:r>
        <w:rPr>
          <w:rFonts w:ascii="Arial Narrow" w:hAnsi="Arial Narrow" w:cs="Times New Roman"/>
          <w:color w:val="C00000"/>
        </w:rPr>
        <w:t>*Scheduled presentation.</w:t>
      </w:r>
    </w:p>
    <w:p w14:paraId="7ED191B5" w14:textId="77777777" w:rsidR="001B5547" w:rsidRPr="002B15F1" w:rsidRDefault="001B5547" w:rsidP="00DA7205">
      <w:pPr>
        <w:tabs>
          <w:tab w:val="left" w:pos="450"/>
        </w:tabs>
        <w:spacing w:line="288" w:lineRule="auto"/>
        <w:contextualSpacing/>
        <w:rPr>
          <w:rFonts w:ascii="Arial Narrow" w:hAnsi="Arial Narrow" w:cs="Times New Roman"/>
          <w:color w:val="C00000"/>
        </w:rPr>
      </w:pPr>
    </w:p>
    <w:sectPr w:rsidR="001B5547" w:rsidRPr="002B15F1" w:rsidSect="00744635">
      <w:headerReference w:type="default" r:id="rId17"/>
      <w:pgSz w:w="12240" w:h="15840" w:code="1"/>
      <w:pgMar w:top="1440" w:right="1440" w:bottom="1440" w:left="1440" w:header="720" w:footer="720" w:gutter="0"/>
      <w:cols w:space="720"/>
      <w:titlePg/>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52C0B" w14:textId="77777777" w:rsidR="00C34EF1" w:rsidRDefault="00C34EF1">
      <w:r>
        <w:separator/>
      </w:r>
    </w:p>
  </w:endnote>
  <w:endnote w:type="continuationSeparator" w:id="0">
    <w:p w14:paraId="24BED4EF" w14:textId="77777777" w:rsidR="00C34EF1" w:rsidRDefault="00C34EF1">
      <w:r>
        <w:continuationSeparator/>
      </w:r>
    </w:p>
  </w:endnote>
  <w:endnote w:type="continuationNotice" w:id="1">
    <w:p w14:paraId="17DF6131" w14:textId="77777777" w:rsidR="00C34EF1" w:rsidRDefault="00C34E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altName w:val="﷽﷽﷽﷽﷽﷽﷽﷽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94635D" w14:textId="77777777" w:rsidR="00C34EF1" w:rsidRDefault="00C34EF1">
      <w:r>
        <w:separator/>
      </w:r>
    </w:p>
  </w:footnote>
  <w:footnote w:type="continuationSeparator" w:id="0">
    <w:p w14:paraId="687D0C41" w14:textId="77777777" w:rsidR="00C34EF1" w:rsidRDefault="00C34EF1">
      <w:r>
        <w:continuationSeparator/>
      </w:r>
    </w:p>
  </w:footnote>
  <w:footnote w:type="continuationNotice" w:id="1">
    <w:p w14:paraId="223F72D6" w14:textId="77777777" w:rsidR="00C34EF1" w:rsidRDefault="00C34E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D5805" w14:textId="77777777" w:rsidR="00BC3857" w:rsidRDefault="00BC3857">
    <w:pPr>
      <w:pStyle w:val="Header"/>
      <w:rPr>
        <w:rFonts w:ascii="Times New Roman" w:hAnsi="Times New Roman" w:cs="Times New Roman"/>
        <w:b/>
        <w:bCs/>
        <w:sz w:val="22"/>
        <w:szCs w:val="22"/>
      </w:rPr>
    </w:pPr>
    <w:r>
      <w:rPr>
        <w:rFonts w:ascii="Times New Roman" w:hAnsi="Times New Roman" w:cs="Times New Roman"/>
        <w:b/>
        <w:bCs/>
        <w:sz w:val="22"/>
        <w:szCs w:val="22"/>
      </w:rPr>
      <w:tab/>
    </w:r>
    <w:r>
      <w:rPr>
        <w:rFonts w:ascii="Times New Roman" w:hAnsi="Times New Roman" w:cs="Times New Roman"/>
        <w:b/>
        <w:bCs/>
        <w:sz w:val="22"/>
        <w:szCs w:val="22"/>
      </w:rPr>
      <w:tab/>
      <w:t xml:space="preserve">Kenneth Emancipator — Page </w:t>
    </w:r>
    <w:r>
      <w:rPr>
        <w:rStyle w:val="PageNumber"/>
        <w:rFonts w:ascii="Times New Roman" w:hAnsi="Times New Roman"/>
        <w:b/>
        <w:bCs/>
        <w:sz w:val="22"/>
        <w:szCs w:val="22"/>
      </w:rPr>
      <w:fldChar w:fldCharType="begin"/>
    </w:r>
    <w:r>
      <w:rPr>
        <w:rStyle w:val="PageNumber"/>
        <w:rFonts w:ascii="Times New Roman" w:hAnsi="Times New Roman"/>
        <w:b/>
        <w:bCs/>
        <w:sz w:val="22"/>
        <w:szCs w:val="22"/>
      </w:rPr>
      <w:instrText xml:space="preserve"> PAGE </w:instrText>
    </w:r>
    <w:r>
      <w:rPr>
        <w:rStyle w:val="PageNumber"/>
        <w:rFonts w:ascii="Times New Roman" w:hAnsi="Times New Roman"/>
        <w:b/>
        <w:bCs/>
        <w:sz w:val="22"/>
        <w:szCs w:val="22"/>
      </w:rPr>
      <w:fldChar w:fldCharType="separate"/>
    </w:r>
    <w:r>
      <w:rPr>
        <w:rStyle w:val="PageNumber"/>
        <w:rFonts w:ascii="Times New Roman" w:hAnsi="Times New Roman"/>
        <w:b/>
        <w:bCs/>
        <w:noProof/>
        <w:sz w:val="22"/>
        <w:szCs w:val="22"/>
      </w:rPr>
      <w:t>6</w:t>
    </w:r>
    <w:r>
      <w:rPr>
        <w:rStyle w:val="PageNumber"/>
        <w:rFonts w:ascii="Times New Roman" w:hAnsi="Times New Roman"/>
        <w:b/>
        <w:bCs/>
        <w:sz w:val="22"/>
        <w:szCs w:val="22"/>
      </w:rPr>
      <w:fldChar w:fldCharType="end"/>
    </w:r>
    <w:r>
      <w:rPr>
        <w:rStyle w:val="PageNumber"/>
        <w:rFonts w:ascii="Times New Roman" w:hAnsi="Times New Roman"/>
        <w:b/>
        <w:bCs/>
        <w:sz w:val="22"/>
        <w:szCs w:val="22"/>
      </w:rPr>
      <w:t xml:space="preserve"> of </w:t>
    </w:r>
    <w:r>
      <w:rPr>
        <w:rStyle w:val="PageNumber"/>
        <w:rFonts w:ascii="Times New Roman" w:hAnsi="Times New Roman"/>
        <w:b/>
        <w:bCs/>
        <w:sz w:val="22"/>
        <w:szCs w:val="22"/>
      </w:rPr>
      <w:fldChar w:fldCharType="begin"/>
    </w:r>
    <w:r>
      <w:rPr>
        <w:rStyle w:val="PageNumber"/>
        <w:rFonts w:ascii="Times New Roman" w:hAnsi="Times New Roman"/>
        <w:b/>
        <w:bCs/>
        <w:sz w:val="22"/>
        <w:szCs w:val="22"/>
      </w:rPr>
      <w:instrText xml:space="preserve"> NUMPAGES </w:instrText>
    </w:r>
    <w:r>
      <w:rPr>
        <w:rStyle w:val="PageNumber"/>
        <w:rFonts w:ascii="Times New Roman" w:hAnsi="Times New Roman"/>
        <w:b/>
        <w:bCs/>
        <w:sz w:val="22"/>
        <w:szCs w:val="22"/>
      </w:rPr>
      <w:fldChar w:fldCharType="separate"/>
    </w:r>
    <w:r>
      <w:rPr>
        <w:rStyle w:val="PageNumber"/>
        <w:rFonts w:ascii="Times New Roman" w:hAnsi="Times New Roman"/>
        <w:b/>
        <w:bCs/>
        <w:noProof/>
        <w:sz w:val="22"/>
        <w:szCs w:val="22"/>
      </w:rPr>
      <w:t>19</w:t>
    </w:r>
    <w:r>
      <w:rPr>
        <w:rStyle w:val="PageNumber"/>
        <w:rFonts w:ascii="Times New Roman" w:hAnsi="Times New Roman"/>
        <w:b/>
        <w:bCs/>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3F02A96"/>
    <w:multiLevelType w:val="hybridMultilevel"/>
    <w:tmpl w:val="07A47D6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C243E"/>
    <w:multiLevelType w:val="hybridMultilevel"/>
    <w:tmpl w:val="57FE1916"/>
    <w:lvl w:ilvl="0" w:tplc="370C4E4C">
      <w:start w:val="1"/>
      <w:numFmt w:val="bullet"/>
      <w:lvlText w:val=""/>
      <w:lvlJc w:val="left"/>
      <w:pPr>
        <w:tabs>
          <w:tab w:val="num" w:pos="360"/>
        </w:tabs>
        <w:ind w:left="360" w:hanging="360"/>
      </w:pPr>
      <w:rPr>
        <w:rFonts w:ascii="Symbol" w:hAnsi="Symbol" w:hint="default"/>
      </w:rPr>
    </w:lvl>
    <w:lvl w:ilvl="1" w:tplc="1210534A">
      <w:numFmt w:val="decimal"/>
      <w:lvlText w:val=""/>
      <w:lvlJc w:val="left"/>
    </w:lvl>
    <w:lvl w:ilvl="2" w:tplc="CB7CF882">
      <w:numFmt w:val="decimal"/>
      <w:lvlText w:val=""/>
      <w:lvlJc w:val="left"/>
    </w:lvl>
    <w:lvl w:ilvl="3" w:tplc="3B1292A8">
      <w:numFmt w:val="decimal"/>
      <w:lvlText w:val=""/>
      <w:lvlJc w:val="left"/>
    </w:lvl>
    <w:lvl w:ilvl="4" w:tplc="A82E653E">
      <w:numFmt w:val="decimal"/>
      <w:lvlText w:val=""/>
      <w:lvlJc w:val="left"/>
    </w:lvl>
    <w:lvl w:ilvl="5" w:tplc="51E8C726">
      <w:numFmt w:val="decimal"/>
      <w:lvlText w:val=""/>
      <w:lvlJc w:val="left"/>
    </w:lvl>
    <w:lvl w:ilvl="6" w:tplc="BAC00540">
      <w:numFmt w:val="decimal"/>
      <w:lvlText w:val=""/>
      <w:lvlJc w:val="left"/>
    </w:lvl>
    <w:lvl w:ilvl="7" w:tplc="AD563692">
      <w:numFmt w:val="decimal"/>
      <w:lvlText w:val=""/>
      <w:lvlJc w:val="left"/>
    </w:lvl>
    <w:lvl w:ilvl="8" w:tplc="C7DCBF2C">
      <w:numFmt w:val="decimal"/>
      <w:lvlText w:val=""/>
      <w:lvlJc w:val="left"/>
    </w:lvl>
  </w:abstractNum>
  <w:abstractNum w:abstractNumId="3" w15:restartNumberingAfterBreak="0">
    <w:nsid w:val="1A4A4ABB"/>
    <w:multiLevelType w:val="hybridMultilevel"/>
    <w:tmpl w:val="52A84D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E90E91"/>
    <w:multiLevelType w:val="hybridMultilevel"/>
    <w:tmpl w:val="8D4AE520"/>
    <w:lvl w:ilvl="0" w:tplc="0409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20EE1"/>
    <w:multiLevelType w:val="hybridMultilevel"/>
    <w:tmpl w:val="07A47D6E"/>
    <w:lvl w:ilvl="0" w:tplc="04090011">
      <w:start w:val="1"/>
      <w:numFmt w:val="decimal"/>
      <w:lvlText w:val="%1)"/>
      <w:lvlJc w:val="left"/>
      <w:pPr>
        <w:ind w:left="34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473F78"/>
    <w:multiLevelType w:val="hybridMultilevel"/>
    <w:tmpl w:val="45006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44268"/>
    <w:multiLevelType w:val="hybridMultilevel"/>
    <w:tmpl w:val="866419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0D27F1"/>
    <w:multiLevelType w:val="hybridMultilevel"/>
    <w:tmpl w:val="07A47D6E"/>
    <w:lvl w:ilvl="0" w:tplc="04090011">
      <w:start w:val="1"/>
      <w:numFmt w:val="decimal"/>
      <w:lvlText w:val="%1)"/>
      <w:lvlJc w:val="left"/>
      <w:pPr>
        <w:ind w:left="34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A85BC7"/>
    <w:multiLevelType w:val="hybridMultilevel"/>
    <w:tmpl w:val="777AF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BE23591"/>
    <w:multiLevelType w:val="hybridMultilevel"/>
    <w:tmpl w:val="D1A6758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39174D5"/>
    <w:multiLevelType w:val="hybridMultilevel"/>
    <w:tmpl w:val="E716DCCE"/>
    <w:lvl w:ilvl="0" w:tplc="57FE191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EA7AAF"/>
    <w:multiLevelType w:val="hybridMultilevel"/>
    <w:tmpl w:val="98E64828"/>
    <w:lvl w:ilvl="0" w:tplc="A63A8A32">
      <w:start w:val="1"/>
      <w:numFmt w:val="decimal"/>
      <w:lvlText w:val="%1."/>
      <w:lvlJc w:val="left"/>
      <w:pPr>
        <w:ind w:left="720" w:hanging="360"/>
      </w:pPr>
    </w:lvl>
    <w:lvl w:ilvl="1" w:tplc="1F182282">
      <w:start w:val="1"/>
      <w:numFmt w:val="lowerLetter"/>
      <w:lvlText w:val="%2."/>
      <w:lvlJc w:val="left"/>
      <w:pPr>
        <w:ind w:left="1440" w:hanging="360"/>
      </w:pPr>
    </w:lvl>
    <w:lvl w:ilvl="2" w:tplc="28CC6164">
      <w:start w:val="1"/>
      <w:numFmt w:val="lowerRoman"/>
      <w:lvlText w:val="%3."/>
      <w:lvlJc w:val="right"/>
      <w:pPr>
        <w:ind w:left="2160" w:hanging="180"/>
      </w:pPr>
    </w:lvl>
    <w:lvl w:ilvl="3" w:tplc="8DE2AA56">
      <w:start w:val="1"/>
      <w:numFmt w:val="decimal"/>
      <w:lvlText w:val="%4."/>
      <w:lvlJc w:val="left"/>
      <w:pPr>
        <w:ind w:left="2880" w:hanging="360"/>
      </w:pPr>
    </w:lvl>
    <w:lvl w:ilvl="4" w:tplc="25384D7A">
      <w:start w:val="1"/>
      <w:numFmt w:val="lowerLetter"/>
      <w:lvlText w:val="%5."/>
      <w:lvlJc w:val="left"/>
      <w:pPr>
        <w:ind w:left="3600" w:hanging="360"/>
      </w:pPr>
    </w:lvl>
    <w:lvl w:ilvl="5" w:tplc="D69836CA">
      <w:start w:val="1"/>
      <w:numFmt w:val="lowerRoman"/>
      <w:lvlText w:val="%6."/>
      <w:lvlJc w:val="right"/>
      <w:pPr>
        <w:ind w:left="4320" w:hanging="180"/>
      </w:pPr>
    </w:lvl>
    <w:lvl w:ilvl="6" w:tplc="4A3A0D32">
      <w:start w:val="1"/>
      <w:numFmt w:val="decimal"/>
      <w:lvlText w:val="%7."/>
      <w:lvlJc w:val="left"/>
      <w:pPr>
        <w:ind w:left="5040" w:hanging="360"/>
      </w:pPr>
    </w:lvl>
    <w:lvl w:ilvl="7" w:tplc="74C41F2C">
      <w:start w:val="1"/>
      <w:numFmt w:val="lowerLetter"/>
      <w:lvlText w:val="%8."/>
      <w:lvlJc w:val="left"/>
      <w:pPr>
        <w:ind w:left="5760" w:hanging="360"/>
      </w:pPr>
    </w:lvl>
    <w:lvl w:ilvl="8" w:tplc="405219D4">
      <w:start w:val="1"/>
      <w:numFmt w:val="lowerRoman"/>
      <w:lvlText w:val="%9."/>
      <w:lvlJc w:val="right"/>
      <w:pPr>
        <w:ind w:left="6480" w:hanging="180"/>
      </w:pPr>
    </w:lvl>
  </w:abstractNum>
  <w:abstractNum w:abstractNumId="13" w15:restartNumberingAfterBreak="0">
    <w:nsid w:val="383D3CB6"/>
    <w:multiLevelType w:val="hybridMultilevel"/>
    <w:tmpl w:val="B6C41B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6200E3"/>
    <w:multiLevelType w:val="hybridMultilevel"/>
    <w:tmpl w:val="8848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A55B11"/>
    <w:multiLevelType w:val="hybridMultilevel"/>
    <w:tmpl w:val="57FE1916"/>
    <w:lvl w:ilvl="0" w:tplc="AA32D5AA">
      <w:start w:val="1"/>
      <w:numFmt w:val="bullet"/>
      <w:lvlText w:val=""/>
      <w:lvlJc w:val="left"/>
      <w:pPr>
        <w:tabs>
          <w:tab w:val="num" w:pos="360"/>
        </w:tabs>
        <w:ind w:left="360" w:hanging="360"/>
      </w:pPr>
      <w:rPr>
        <w:rFonts w:ascii="Symbol" w:hAnsi="Symbol" w:hint="default"/>
      </w:rPr>
    </w:lvl>
    <w:lvl w:ilvl="1" w:tplc="56EACAC4">
      <w:numFmt w:val="decimal"/>
      <w:lvlText w:val=""/>
      <w:lvlJc w:val="left"/>
    </w:lvl>
    <w:lvl w:ilvl="2" w:tplc="7786E5FE">
      <w:numFmt w:val="decimal"/>
      <w:lvlText w:val=""/>
      <w:lvlJc w:val="left"/>
    </w:lvl>
    <w:lvl w:ilvl="3" w:tplc="ED627798">
      <w:numFmt w:val="decimal"/>
      <w:lvlText w:val=""/>
      <w:lvlJc w:val="left"/>
    </w:lvl>
    <w:lvl w:ilvl="4" w:tplc="670C949E">
      <w:numFmt w:val="decimal"/>
      <w:lvlText w:val=""/>
      <w:lvlJc w:val="left"/>
    </w:lvl>
    <w:lvl w:ilvl="5" w:tplc="F85A2932">
      <w:numFmt w:val="decimal"/>
      <w:lvlText w:val=""/>
      <w:lvlJc w:val="left"/>
    </w:lvl>
    <w:lvl w:ilvl="6" w:tplc="B900E3BC">
      <w:numFmt w:val="decimal"/>
      <w:lvlText w:val=""/>
      <w:lvlJc w:val="left"/>
    </w:lvl>
    <w:lvl w:ilvl="7" w:tplc="1EEA59A2">
      <w:numFmt w:val="decimal"/>
      <w:lvlText w:val=""/>
      <w:lvlJc w:val="left"/>
    </w:lvl>
    <w:lvl w:ilvl="8" w:tplc="F4DE9BCC">
      <w:numFmt w:val="decimal"/>
      <w:lvlText w:val=""/>
      <w:lvlJc w:val="left"/>
    </w:lvl>
  </w:abstractNum>
  <w:abstractNum w:abstractNumId="16" w15:restartNumberingAfterBreak="0">
    <w:nsid w:val="5A89067D"/>
    <w:multiLevelType w:val="hybridMultilevel"/>
    <w:tmpl w:val="17B87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C2A52"/>
    <w:multiLevelType w:val="hybridMultilevel"/>
    <w:tmpl w:val="07A47D6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58E41A5"/>
    <w:multiLevelType w:val="hybridMultilevel"/>
    <w:tmpl w:val="0F4642A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6BD3421"/>
    <w:multiLevelType w:val="hybridMultilevel"/>
    <w:tmpl w:val="0446479E"/>
    <w:lvl w:ilvl="0" w:tplc="F43A1254">
      <w:start w:val="1"/>
      <w:numFmt w:val="bullet"/>
      <w:lvlText w:val="o"/>
      <w:lvlJc w:val="left"/>
      <w:pPr>
        <w:tabs>
          <w:tab w:val="num" w:pos="720"/>
        </w:tabs>
        <w:ind w:left="720" w:hanging="360"/>
      </w:pPr>
      <w:rPr>
        <w:rFonts w:ascii="Courier New" w:hAnsi="Courier New" w:hint="default"/>
      </w:rPr>
    </w:lvl>
    <w:lvl w:ilvl="1" w:tplc="67C20A90">
      <w:start w:val="1"/>
      <w:numFmt w:val="bullet"/>
      <w:lvlText w:val="o"/>
      <w:lvlJc w:val="left"/>
      <w:pPr>
        <w:tabs>
          <w:tab w:val="num" w:pos="1440"/>
        </w:tabs>
        <w:ind w:left="1440" w:hanging="360"/>
      </w:pPr>
      <w:rPr>
        <w:rFonts w:ascii="Courier New" w:hAnsi="Courier New" w:hint="default"/>
      </w:rPr>
    </w:lvl>
    <w:lvl w:ilvl="2" w:tplc="8524350A">
      <w:start w:val="1"/>
      <w:numFmt w:val="bullet"/>
      <w:lvlText w:val=""/>
      <w:lvlJc w:val="left"/>
      <w:pPr>
        <w:tabs>
          <w:tab w:val="num" w:pos="2160"/>
        </w:tabs>
        <w:ind w:left="2160" w:hanging="360"/>
      </w:pPr>
      <w:rPr>
        <w:rFonts w:ascii="Wingdings" w:hAnsi="Wingdings" w:hint="default"/>
      </w:rPr>
    </w:lvl>
    <w:lvl w:ilvl="3" w:tplc="19264FDC">
      <w:start w:val="1"/>
      <w:numFmt w:val="bullet"/>
      <w:lvlText w:val=""/>
      <w:lvlJc w:val="left"/>
      <w:pPr>
        <w:tabs>
          <w:tab w:val="num" w:pos="2880"/>
        </w:tabs>
        <w:ind w:left="2880" w:hanging="360"/>
      </w:pPr>
      <w:rPr>
        <w:rFonts w:ascii="Symbol" w:hAnsi="Symbol" w:hint="default"/>
      </w:rPr>
    </w:lvl>
    <w:lvl w:ilvl="4" w:tplc="19982CF0">
      <w:start w:val="1"/>
      <w:numFmt w:val="bullet"/>
      <w:lvlText w:val="o"/>
      <w:lvlJc w:val="left"/>
      <w:pPr>
        <w:tabs>
          <w:tab w:val="num" w:pos="3600"/>
        </w:tabs>
        <w:ind w:left="3600" w:hanging="360"/>
      </w:pPr>
      <w:rPr>
        <w:rFonts w:ascii="Courier New" w:hAnsi="Courier New" w:hint="default"/>
      </w:rPr>
    </w:lvl>
    <w:lvl w:ilvl="5" w:tplc="691CE096">
      <w:start w:val="1"/>
      <w:numFmt w:val="bullet"/>
      <w:lvlText w:val=""/>
      <w:lvlJc w:val="left"/>
      <w:pPr>
        <w:tabs>
          <w:tab w:val="num" w:pos="4320"/>
        </w:tabs>
        <w:ind w:left="4320" w:hanging="360"/>
      </w:pPr>
      <w:rPr>
        <w:rFonts w:ascii="Wingdings" w:hAnsi="Wingdings" w:hint="default"/>
      </w:rPr>
    </w:lvl>
    <w:lvl w:ilvl="6" w:tplc="8A068A64">
      <w:start w:val="1"/>
      <w:numFmt w:val="bullet"/>
      <w:lvlText w:val=""/>
      <w:lvlJc w:val="left"/>
      <w:pPr>
        <w:tabs>
          <w:tab w:val="num" w:pos="5040"/>
        </w:tabs>
        <w:ind w:left="5040" w:hanging="360"/>
      </w:pPr>
      <w:rPr>
        <w:rFonts w:ascii="Symbol" w:hAnsi="Symbol" w:hint="default"/>
      </w:rPr>
    </w:lvl>
    <w:lvl w:ilvl="7" w:tplc="A19678D4">
      <w:start w:val="1"/>
      <w:numFmt w:val="bullet"/>
      <w:lvlText w:val="o"/>
      <w:lvlJc w:val="left"/>
      <w:pPr>
        <w:tabs>
          <w:tab w:val="num" w:pos="5760"/>
        </w:tabs>
        <w:ind w:left="5760" w:hanging="360"/>
      </w:pPr>
      <w:rPr>
        <w:rFonts w:ascii="Courier New" w:hAnsi="Courier New" w:hint="default"/>
      </w:rPr>
    </w:lvl>
    <w:lvl w:ilvl="8" w:tplc="FBE06384">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0DA22D7"/>
    <w:multiLevelType w:val="hybridMultilevel"/>
    <w:tmpl w:val="07A47D6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D42056"/>
    <w:multiLevelType w:val="hybridMultilevel"/>
    <w:tmpl w:val="8E80303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E64985"/>
    <w:multiLevelType w:val="hybridMultilevel"/>
    <w:tmpl w:val="9ACCFE86"/>
    <w:lvl w:ilvl="0" w:tplc="CA4C6B62">
      <w:start w:val="1"/>
      <w:numFmt w:val="decimal"/>
      <w:lvlText w:val="%1."/>
      <w:legacy w:legacy="1" w:legacySpace="0" w:legacyIndent="360"/>
      <w:lvlJc w:val="left"/>
      <w:pPr>
        <w:ind w:left="720" w:hanging="360"/>
      </w:pPr>
      <w:rPr>
        <w:rFonts w:ascii="Times New Roman" w:hAnsi="Times New Roman" w:cs="Times New Roman" w:hint="default"/>
      </w:rPr>
    </w:lvl>
    <w:lvl w:ilvl="1" w:tplc="14A2CF5A">
      <w:numFmt w:val="decimal"/>
      <w:lvlText w:val=""/>
      <w:lvlJc w:val="left"/>
    </w:lvl>
    <w:lvl w:ilvl="2" w:tplc="32F659AC">
      <w:numFmt w:val="decimal"/>
      <w:lvlText w:val=""/>
      <w:lvlJc w:val="left"/>
    </w:lvl>
    <w:lvl w:ilvl="3" w:tplc="73ECBA84">
      <w:numFmt w:val="decimal"/>
      <w:lvlText w:val=""/>
      <w:lvlJc w:val="left"/>
    </w:lvl>
    <w:lvl w:ilvl="4" w:tplc="09BA898C">
      <w:numFmt w:val="decimal"/>
      <w:lvlText w:val=""/>
      <w:lvlJc w:val="left"/>
    </w:lvl>
    <w:lvl w:ilvl="5" w:tplc="6B82C99A">
      <w:numFmt w:val="decimal"/>
      <w:lvlText w:val=""/>
      <w:lvlJc w:val="left"/>
    </w:lvl>
    <w:lvl w:ilvl="6" w:tplc="B8704796">
      <w:numFmt w:val="decimal"/>
      <w:lvlText w:val=""/>
      <w:lvlJc w:val="left"/>
    </w:lvl>
    <w:lvl w:ilvl="7" w:tplc="A3C2CF46">
      <w:numFmt w:val="decimal"/>
      <w:lvlText w:val=""/>
      <w:lvlJc w:val="left"/>
    </w:lvl>
    <w:lvl w:ilvl="8" w:tplc="4E568DFC">
      <w:numFmt w:val="decimal"/>
      <w:lvlText w:val=""/>
      <w:lvlJc w:val="left"/>
    </w:lvl>
  </w:abstractNum>
  <w:num w:numId="1">
    <w:abstractNumId w:val="12"/>
  </w:num>
  <w:num w:numId="2">
    <w:abstractNumId w:val="15"/>
  </w:num>
  <w:num w:numId="3">
    <w:abstractNumId w:val="2"/>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19"/>
  </w:num>
  <w:num w:numId="6">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7">
    <w:abstractNumId w:val="21"/>
  </w:num>
  <w:num w:numId="8">
    <w:abstractNumId w:val="18"/>
  </w:num>
  <w:num w:numId="9">
    <w:abstractNumId w:val="10"/>
  </w:num>
  <w:num w:numId="10">
    <w:abstractNumId w:val="11"/>
  </w:num>
  <w:num w:numId="11">
    <w:abstractNumId w:val="9"/>
  </w:num>
  <w:num w:numId="12">
    <w:abstractNumId w:val="13"/>
  </w:num>
  <w:num w:numId="13">
    <w:abstractNumId w:val="3"/>
  </w:num>
  <w:num w:numId="14">
    <w:abstractNumId w:val="7"/>
  </w:num>
  <w:num w:numId="15">
    <w:abstractNumId w:val="4"/>
  </w:num>
  <w:num w:numId="16">
    <w:abstractNumId w:val="22"/>
  </w:num>
  <w:num w:numId="17">
    <w:abstractNumId w:val="16"/>
  </w:num>
  <w:num w:numId="18">
    <w:abstractNumId w:val="14"/>
  </w:num>
  <w:num w:numId="19">
    <w:abstractNumId w:val="8"/>
  </w:num>
  <w:num w:numId="20">
    <w:abstractNumId w:val="17"/>
  </w:num>
  <w:num w:numId="21">
    <w:abstractNumId w:val="1"/>
  </w:num>
  <w:num w:numId="22">
    <w:abstractNumId w:val="6"/>
  </w:num>
  <w:num w:numId="23">
    <w:abstractNumId w:val="2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G0MLM0MbA0AAITEyUdpeDU4uLM/DyQAsNaAInPdtksAAAA"/>
  </w:docVars>
  <w:rsids>
    <w:rsidRoot w:val="00C54BB9"/>
    <w:rsid w:val="00000719"/>
    <w:rsid w:val="00001F5A"/>
    <w:rsid w:val="000021FA"/>
    <w:rsid w:val="00004FDD"/>
    <w:rsid w:val="0000581F"/>
    <w:rsid w:val="000065F8"/>
    <w:rsid w:val="00007F4F"/>
    <w:rsid w:val="000119AC"/>
    <w:rsid w:val="0001363A"/>
    <w:rsid w:val="00016E43"/>
    <w:rsid w:val="00021DAC"/>
    <w:rsid w:val="0002394F"/>
    <w:rsid w:val="000242F3"/>
    <w:rsid w:val="000262A6"/>
    <w:rsid w:val="00026763"/>
    <w:rsid w:val="00026E1E"/>
    <w:rsid w:val="00026F02"/>
    <w:rsid w:val="00027AC6"/>
    <w:rsid w:val="00033808"/>
    <w:rsid w:val="000360A6"/>
    <w:rsid w:val="00036531"/>
    <w:rsid w:val="00037107"/>
    <w:rsid w:val="000400BF"/>
    <w:rsid w:val="00040212"/>
    <w:rsid w:val="00040ED5"/>
    <w:rsid w:val="00041F8E"/>
    <w:rsid w:val="000433B7"/>
    <w:rsid w:val="000475BC"/>
    <w:rsid w:val="000504B0"/>
    <w:rsid w:val="00052087"/>
    <w:rsid w:val="000521B3"/>
    <w:rsid w:val="00052AB4"/>
    <w:rsid w:val="000546B0"/>
    <w:rsid w:val="000566FE"/>
    <w:rsid w:val="0006290C"/>
    <w:rsid w:val="0006337D"/>
    <w:rsid w:val="00064E40"/>
    <w:rsid w:val="00066E35"/>
    <w:rsid w:val="00067EB8"/>
    <w:rsid w:val="0007051B"/>
    <w:rsid w:val="0007564C"/>
    <w:rsid w:val="00076D8B"/>
    <w:rsid w:val="00080523"/>
    <w:rsid w:val="000821E7"/>
    <w:rsid w:val="00082785"/>
    <w:rsid w:val="000827B0"/>
    <w:rsid w:val="00083889"/>
    <w:rsid w:val="0008468A"/>
    <w:rsid w:val="00085A12"/>
    <w:rsid w:val="00087D39"/>
    <w:rsid w:val="000908FA"/>
    <w:rsid w:val="00091154"/>
    <w:rsid w:val="00093C9F"/>
    <w:rsid w:val="00095478"/>
    <w:rsid w:val="00096461"/>
    <w:rsid w:val="00096CDB"/>
    <w:rsid w:val="000A098B"/>
    <w:rsid w:val="000A0B87"/>
    <w:rsid w:val="000A168A"/>
    <w:rsid w:val="000A2AEF"/>
    <w:rsid w:val="000A3143"/>
    <w:rsid w:val="000B1F31"/>
    <w:rsid w:val="000B486D"/>
    <w:rsid w:val="000C0B92"/>
    <w:rsid w:val="000C13FD"/>
    <w:rsid w:val="000C5446"/>
    <w:rsid w:val="000C65DA"/>
    <w:rsid w:val="000C7D34"/>
    <w:rsid w:val="000C7E52"/>
    <w:rsid w:val="000D0D88"/>
    <w:rsid w:val="000D2B39"/>
    <w:rsid w:val="000D2E1C"/>
    <w:rsid w:val="000D508C"/>
    <w:rsid w:val="000D5A97"/>
    <w:rsid w:val="000D6DE9"/>
    <w:rsid w:val="000E4013"/>
    <w:rsid w:val="000E43BD"/>
    <w:rsid w:val="000E6B2F"/>
    <w:rsid w:val="000E6C82"/>
    <w:rsid w:val="000E730D"/>
    <w:rsid w:val="000F0985"/>
    <w:rsid w:val="000F0CBB"/>
    <w:rsid w:val="000F2ADF"/>
    <w:rsid w:val="000F39F9"/>
    <w:rsid w:val="000F3B9E"/>
    <w:rsid w:val="000F47F0"/>
    <w:rsid w:val="000F66AC"/>
    <w:rsid w:val="001008A7"/>
    <w:rsid w:val="001055A5"/>
    <w:rsid w:val="00105AB1"/>
    <w:rsid w:val="00106A2C"/>
    <w:rsid w:val="00106DC7"/>
    <w:rsid w:val="00111CC5"/>
    <w:rsid w:val="00113FB8"/>
    <w:rsid w:val="00114AF4"/>
    <w:rsid w:val="0011539D"/>
    <w:rsid w:val="001160BF"/>
    <w:rsid w:val="001209E5"/>
    <w:rsid w:val="00121EF2"/>
    <w:rsid w:val="001227E7"/>
    <w:rsid w:val="00122BD6"/>
    <w:rsid w:val="00123BF1"/>
    <w:rsid w:val="00123CE5"/>
    <w:rsid w:val="00125004"/>
    <w:rsid w:val="00126D71"/>
    <w:rsid w:val="0012772C"/>
    <w:rsid w:val="00127DD9"/>
    <w:rsid w:val="00130115"/>
    <w:rsid w:val="00134A03"/>
    <w:rsid w:val="00135DAD"/>
    <w:rsid w:val="00136188"/>
    <w:rsid w:val="0013696E"/>
    <w:rsid w:val="00140BA1"/>
    <w:rsid w:val="00141CD5"/>
    <w:rsid w:val="001425FE"/>
    <w:rsid w:val="00144BCC"/>
    <w:rsid w:val="00145494"/>
    <w:rsid w:val="00145A3F"/>
    <w:rsid w:val="0015110B"/>
    <w:rsid w:val="001513FA"/>
    <w:rsid w:val="0015260D"/>
    <w:rsid w:val="0016054E"/>
    <w:rsid w:val="001606AA"/>
    <w:rsid w:val="001609D6"/>
    <w:rsid w:val="001652F0"/>
    <w:rsid w:val="00171B3E"/>
    <w:rsid w:val="00172CE8"/>
    <w:rsid w:val="00174FF5"/>
    <w:rsid w:val="001752B6"/>
    <w:rsid w:val="00180605"/>
    <w:rsid w:val="001816A2"/>
    <w:rsid w:val="00181B8E"/>
    <w:rsid w:val="00183078"/>
    <w:rsid w:val="001850DE"/>
    <w:rsid w:val="00186A4E"/>
    <w:rsid w:val="00186CEE"/>
    <w:rsid w:val="0019081B"/>
    <w:rsid w:val="00192705"/>
    <w:rsid w:val="00192776"/>
    <w:rsid w:val="00192CAF"/>
    <w:rsid w:val="00193B12"/>
    <w:rsid w:val="00193CB3"/>
    <w:rsid w:val="00196EC7"/>
    <w:rsid w:val="00197192"/>
    <w:rsid w:val="001A1D9D"/>
    <w:rsid w:val="001A204C"/>
    <w:rsid w:val="001A3251"/>
    <w:rsid w:val="001A5559"/>
    <w:rsid w:val="001A7F9C"/>
    <w:rsid w:val="001B1C17"/>
    <w:rsid w:val="001B24E0"/>
    <w:rsid w:val="001B3458"/>
    <w:rsid w:val="001B3B2A"/>
    <w:rsid w:val="001B5547"/>
    <w:rsid w:val="001B66C1"/>
    <w:rsid w:val="001C4387"/>
    <w:rsid w:val="001C5592"/>
    <w:rsid w:val="001C69D8"/>
    <w:rsid w:val="001D05DA"/>
    <w:rsid w:val="001D05E7"/>
    <w:rsid w:val="001D2072"/>
    <w:rsid w:val="001D3E45"/>
    <w:rsid w:val="001D504D"/>
    <w:rsid w:val="001E250E"/>
    <w:rsid w:val="001E53E4"/>
    <w:rsid w:val="001E730C"/>
    <w:rsid w:val="001E782A"/>
    <w:rsid w:val="001F12B8"/>
    <w:rsid w:val="001F1345"/>
    <w:rsid w:val="001F2B3A"/>
    <w:rsid w:val="001F2B4B"/>
    <w:rsid w:val="001F4CCE"/>
    <w:rsid w:val="001F6627"/>
    <w:rsid w:val="001F6DE2"/>
    <w:rsid w:val="001F712D"/>
    <w:rsid w:val="002005AA"/>
    <w:rsid w:val="00202735"/>
    <w:rsid w:val="00202E21"/>
    <w:rsid w:val="00205036"/>
    <w:rsid w:val="00205B90"/>
    <w:rsid w:val="0020658D"/>
    <w:rsid w:val="0020680D"/>
    <w:rsid w:val="00213D1C"/>
    <w:rsid w:val="00217691"/>
    <w:rsid w:val="002210C8"/>
    <w:rsid w:val="00224057"/>
    <w:rsid w:val="00224372"/>
    <w:rsid w:val="002260B8"/>
    <w:rsid w:val="00227823"/>
    <w:rsid w:val="00230F8F"/>
    <w:rsid w:val="0023127B"/>
    <w:rsid w:val="0023412E"/>
    <w:rsid w:val="00234DAB"/>
    <w:rsid w:val="00241244"/>
    <w:rsid w:val="002417EF"/>
    <w:rsid w:val="002422FD"/>
    <w:rsid w:val="00242812"/>
    <w:rsid w:val="00242AE3"/>
    <w:rsid w:val="00242DD3"/>
    <w:rsid w:val="00244C21"/>
    <w:rsid w:val="00245FA9"/>
    <w:rsid w:val="00247063"/>
    <w:rsid w:val="00247587"/>
    <w:rsid w:val="00251CC8"/>
    <w:rsid w:val="002572AD"/>
    <w:rsid w:val="002576DA"/>
    <w:rsid w:val="002647F7"/>
    <w:rsid w:val="00264EAC"/>
    <w:rsid w:val="0026585F"/>
    <w:rsid w:val="00267702"/>
    <w:rsid w:val="0027055F"/>
    <w:rsid w:val="00272DAC"/>
    <w:rsid w:val="002745F4"/>
    <w:rsid w:val="00274C70"/>
    <w:rsid w:val="002752D8"/>
    <w:rsid w:val="002778F9"/>
    <w:rsid w:val="00284105"/>
    <w:rsid w:val="00284E4B"/>
    <w:rsid w:val="00286A34"/>
    <w:rsid w:val="002900AE"/>
    <w:rsid w:val="00294FCE"/>
    <w:rsid w:val="00295629"/>
    <w:rsid w:val="00295C49"/>
    <w:rsid w:val="00295F25"/>
    <w:rsid w:val="00296B18"/>
    <w:rsid w:val="002A06DB"/>
    <w:rsid w:val="002A2592"/>
    <w:rsid w:val="002A4650"/>
    <w:rsid w:val="002A4D56"/>
    <w:rsid w:val="002A5C7E"/>
    <w:rsid w:val="002A6123"/>
    <w:rsid w:val="002A6BB5"/>
    <w:rsid w:val="002B15F1"/>
    <w:rsid w:val="002B2959"/>
    <w:rsid w:val="002B3344"/>
    <w:rsid w:val="002B354A"/>
    <w:rsid w:val="002B432A"/>
    <w:rsid w:val="002B4FAC"/>
    <w:rsid w:val="002B6F36"/>
    <w:rsid w:val="002C0706"/>
    <w:rsid w:val="002C4695"/>
    <w:rsid w:val="002C46D7"/>
    <w:rsid w:val="002C6055"/>
    <w:rsid w:val="002D0D11"/>
    <w:rsid w:val="002D1262"/>
    <w:rsid w:val="002D17B9"/>
    <w:rsid w:val="002D3DAE"/>
    <w:rsid w:val="002D3E29"/>
    <w:rsid w:val="002D4CC0"/>
    <w:rsid w:val="002D5A6B"/>
    <w:rsid w:val="002D6629"/>
    <w:rsid w:val="002E0A0E"/>
    <w:rsid w:val="002E11E5"/>
    <w:rsid w:val="002E3396"/>
    <w:rsid w:val="002E3FAA"/>
    <w:rsid w:val="002E4D26"/>
    <w:rsid w:val="002E50D5"/>
    <w:rsid w:val="002E52A6"/>
    <w:rsid w:val="002F1566"/>
    <w:rsid w:val="002F46DB"/>
    <w:rsid w:val="003028AC"/>
    <w:rsid w:val="003041DD"/>
    <w:rsid w:val="00304A2F"/>
    <w:rsid w:val="003110B6"/>
    <w:rsid w:val="00313245"/>
    <w:rsid w:val="00313CE4"/>
    <w:rsid w:val="00314C81"/>
    <w:rsid w:val="00317163"/>
    <w:rsid w:val="00317239"/>
    <w:rsid w:val="00322B13"/>
    <w:rsid w:val="00323216"/>
    <w:rsid w:val="003256E2"/>
    <w:rsid w:val="00327CCD"/>
    <w:rsid w:val="00330505"/>
    <w:rsid w:val="0033104A"/>
    <w:rsid w:val="003319DD"/>
    <w:rsid w:val="00331E1E"/>
    <w:rsid w:val="003336E2"/>
    <w:rsid w:val="003421D6"/>
    <w:rsid w:val="00342818"/>
    <w:rsid w:val="0034366C"/>
    <w:rsid w:val="00344A59"/>
    <w:rsid w:val="003451EC"/>
    <w:rsid w:val="00345FE6"/>
    <w:rsid w:val="00352D91"/>
    <w:rsid w:val="00352DC9"/>
    <w:rsid w:val="00354CE0"/>
    <w:rsid w:val="0036101D"/>
    <w:rsid w:val="00362F81"/>
    <w:rsid w:val="003636C7"/>
    <w:rsid w:val="0036520C"/>
    <w:rsid w:val="0036573C"/>
    <w:rsid w:val="00366DEE"/>
    <w:rsid w:val="00371884"/>
    <w:rsid w:val="003729E4"/>
    <w:rsid w:val="00373A8D"/>
    <w:rsid w:val="00374C59"/>
    <w:rsid w:val="0037588E"/>
    <w:rsid w:val="00383559"/>
    <w:rsid w:val="00383A4C"/>
    <w:rsid w:val="00390D02"/>
    <w:rsid w:val="00390E41"/>
    <w:rsid w:val="00391719"/>
    <w:rsid w:val="00393ACB"/>
    <w:rsid w:val="0039573F"/>
    <w:rsid w:val="00395898"/>
    <w:rsid w:val="003A0C6F"/>
    <w:rsid w:val="003A16C4"/>
    <w:rsid w:val="003A2909"/>
    <w:rsid w:val="003A65D1"/>
    <w:rsid w:val="003A6F2D"/>
    <w:rsid w:val="003A75EC"/>
    <w:rsid w:val="003B0BC7"/>
    <w:rsid w:val="003B0BFC"/>
    <w:rsid w:val="003B171F"/>
    <w:rsid w:val="003B2BFE"/>
    <w:rsid w:val="003B4271"/>
    <w:rsid w:val="003B4F1E"/>
    <w:rsid w:val="003B730B"/>
    <w:rsid w:val="003B7AC1"/>
    <w:rsid w:val="003C0362"/>
    <w:rsid w:val="003C05BA"/>
    <w:rsid w:val="003C0F48"/>
    <w:rsid w:val="003C425E"/>
    <w:rsid w:val="003C5063"/>
    <w:rsid w:val="003C5C6E"/>
    <w:rsid w:val="003D1EAD"/>
    <w:rsid w:val="003D2BE7"/>
    <w:rsid w:val="003D391C"/>
    <w:rsid w:val="003D445A"/>
    <w:rsid w:val="003D5E91"/>
    <w:rsid w:val="003D6A7A"/>
    <w:rsid w:val="003D6FE4"/>
    <w:rsid w:val="003E0153"/>
    <w:rsid w:val="003E0300"/>
    <w:rsid w:val="003E10DB"/>
    <w:rsid w:val="003E7D52"/>
    <w:rsid w:val="003F0231"/>
    <w:rsid w:val="003F06B8"/>
    <w:rsid w:val="003F0B6A"/>
    <w:rsid w:val="003F2DE5"/>
    <w:rsid w:val="003F66CE"/>
    <w:rsid w:val="003F685F"/>
    <w:rsid w:val="003F6DFE"/>
    <w:rsid w:val="00400E12"/>
    <w:rsid w:val="00402648"/>
    <w:rsid w:val="00402686"/>
    <w:rsid w:val="00402854"/>
    <w:rsid w:val="00402C84"/>
    <w:rsid w:val="004043FF"/>
    <w:rsid w:val="00406379"/>
    <w:rsid w:val="00406E7F"/>
    <w:rsid w:val="00407C85"/>
    <w:rsid w:val="00410B4B"/>
    <w:rsid w:val="004112D0"/>
    <w:rsid w:val="00412F4D"/>
    <w:rsid w:val="00415137"/>
    <w:rsid w:val="00415C02"/>
    <w:rsid w:val="004163CD"/>
    <w:rsid w:val="0042087B"/>
    <w:rsid w:val="0042105D"/>
    <w:rsid w:val="004212C7"/>
    <w:rsid w:val="00421938"/>
    <w:rsid w:val="004229E9"/>
    <w:rsid w:val="004239A0"/>
    <w:rsid w:val="004247D7"/>
    <w:rsid w:val="004247E6"/>
    <w:rsid w:val="00424A7D"/>
    <w:rsid w:val="00426397"/>
    <w:rsid w:val="0042699A"/>
    <w:rsid w:val="004275E0"/>
    <w:rsid w:val="004315F2"/>
    <w:rsid w:val="004315F4"/>
    <w:rsid w:val="004332FA"/>
    <w:rsid w:val="004351B2"/>
    <w:rsid w:val="00442D7D"/>
    <w:rsid w:val="00445096"/>
    <w:rsid w:val="004460A4"/>
    <w:rsid w:val="0044794C"/>
    <w:rsid w:val="0045125F"/>
    <w:rsid w:val="00451B15"/>
    <w:rsid w:val="00452AD6"/>
    <w:rsid w:val="00455E99"/>
    <w:rsid w:val="00461FF6"/>
    <w:rsid w:val="00463087"/>
    <w:rsid w:val="004632FE"/>
    <w:rsid w:val="00463D78"/>
    <w:rsid w:val="004659DE"/>
    <w:rsid w:val="00467AF2"/>
    <w:rsid w:val="004707C6"/>
    <w:rsid w:val="00470EF7"/>
    <w:rsid w:val="00474BF2"/>
    <w:rsid w:val="00474CE8"/>
    <w:rsid w:val="00474FA4"/>
    <w:rsid w:val="004755BE"/>
    <w:rsid w:val="004774A5"/>
    <w:rsid w:val="00477542"/>
    <w:rsid w:val="00484EC0"/>
    <w:rsid w:val="00486F7A"/>
    <w:rsid w:val="0049165D"/>
    <w:rsid w:val="00492538"/>
    <w:rsid w:val="004931B1"/>
    <w:rsid w:val="00494959"/>
    <w:rsid w:val="004949FA"/>
    <w:rsid w:val="00495173"/>
    <w:rsid w:val="00495A40"/>
    <w:rsid w:val="00495C00"/>
    <w:rsid w:val="004960D0"/>
    <w:rsid w:val="00496D5D"/>
    <w:rsid w:val="00496EB1"/>
    <w:rsid w:val="004A03C3"/>
    <w:rsid w:val="004A1058"/>
    <w:rsid w:val="004A10C0"/>
    <w:rsid w:val="004A1D2F"/>
    <w:rsid w:val="004A22BD"/>
    <w:rsid w:val="004A27D7"/>
    <w:rsid w:val="004A2FB6"/>
    <w:rsid w:val="004A3FF8"/>
    <w:rsid w:val="004A6B0C"/>
    <w:rsid w:val="004A75B9"/>
    <w:rsid w:val="004B29BA"/>
    <w:rsid w:val="004B39E9"/>
    <w:rsid w:val="004B74A9"/>
    <w:rsid w:val="004C0172"/>
    <w:rsid w:val="004C09CC"/>
    <w:rsid w:val="004C3CDC"/>
    <w:rsid w:val="004C5010"/>
    <w:rsid w:val="004C5B8A"/>
    <w:rsid w:val="004C6DEF"/>
    <w:rsid w:val="004D0B75"/>
    <w:rsid w:val="004D251A"/>
    <w:rsid w:val="004D267A"/>
    <w:rsid w:val="004D4B1A"/>
    <w:rsid w:val="004D646C"/>
    <w:rsid w:val="004E11D8"/>
    <w:rsid w:val="004E2537"/>
    <w:rsid w:val="004E2C80"/>
    <w:rsid w:val="004E52B3"/>
    <w:rsid w:val="004E6A25"/>
    <w:rsid w:val="004E7028"/>
    <w:rsid w:val="004F13E0"/>
    <w:rsid w:val="004F1E5E"/>
    <w:rsid w:val="004F269C"/>
    <w:rsid w:val="004F4192"/>
    <w:rsid w:val="004F46B9"/>
    <w:rsid w:val="004F64B4"/>
    <w:rsid w:val="004F743E"/>
    <w:rsid w:val="005001BD"/>
    <w:rsid w:val="00500473"/>
    <w:rsid w:val="00502B8F"/>
    <w:rsid w:val="005042B7"/>
    <w:rsid w:val="0050638F"/>
    <w:rsid w:val="005111C2"/>
    <w:rsid w:val="0051291D"/>
    <w:rsid w:val="0051381B"/>
    <w:rsid w:val="0051404E"/>
    <w:rsid w:val="0051443C"/>
    <w:rsid w:val="0051466E"/>
    <w:rsid w:val="00514CD3"/>
    <w:rsid w:val="00520407"/>
    <w:rsid w:val="00520FE2"/>
    <w:rsid w:val="00521571"/>
    <w:rsid w:val="00521A4C"/>
    <w:rsid w:val="00522BFA"/>
    <w:rsid w:val="00530B68"/>
    <w:rsid w:val="005333CB"/>
    <w:rsid w:val="005403B3"/>
    <w:rsid w:val="00544CB8"/>
    <w:rsid w:val="00545419"/>
    <w:rsid w:val="00547BCD"/>
    <w:rsid w:val="00556192"/>
    <w:rsid w:val="005579F3"/>
    <w:rsid w:val="0056161B"/>
    <w:rsid w:val="005618FB"/>
    <w:rsid w:val="005629FA"/>
    <w:rsid w:val="0056775D"/>
    <w:rsid w:val="00571186"/>
    <w:rsid w:val="00575C74"/>
    <w:rsid w:val="00576419"/>
    <w:rsid w:val="00576C4A"/>
    <w:rsid w:val="00580CBC"/>
    <w:rsid w:val="005817DA"/>
    <w:rsid w:val="00581C5D"/>
    <w:rsid w:val="00582030"/>
    <w:rsid w:val="00582232"/>
    <w:rsid w:val="00583B13"/>
    <w:rsid w:val="005840AD"/>
    <w:rsid w:val="00585A00"/>
    <w:rsid w:val="005866C9"/>
    <w:rsid w:val="005924E9"/>
    <w:rsid w:val="00592810"/>
    <w:rsid w:val="00592CF7"/>
    <w:rsid w:val="00597D8C"/>
    <w:rsid w:val="00597FB2"/>
    <w:rsid w:val="005A13A9"/>
    <w:rsid w:val="005A1BC9"/>
    <w:rsid w:val="005A2940"/>
    <w:rsid w:val="005A426B"/>
    <w:rsid w:val="005A5371"/>
    <w:rsid w:val="005A573C"/>
    <w:rsid w:val="005A5F87"/>
    <w:rsid w:val="005A63DA"/>
    <w:rsid w:val="005A645F"/>
    <w:rsid w:val="005A723B"/>
    <w:rsid w:val="005B06A4"/>
    <w:rsid w:val="005B06BE"/>
    <w:rsid w:val="005B11D7"/>
    <w:rsid w:val="005B27B9"/>
    <w:rsid w:val="005B5084"/>
    <w:rsid w:val="005B53EE"/>
    <w:rsid w:val="005B6079"/>
    <w:rsid w:val="005B62E8"/>
    <w:rsid w:val="005C0753"/>
    <w:rsid w:val="005C16C6"/>
    <w:rsid w:val="005C586F"/>
    <w:rsid w:val="005D1356"/>
    <w:rsid w:val="005D1429"/>
    <w:rsid w:val="005D3F03"/>
    <w:rsid w:val="005D60A1"/>
    <w:rsid w:val="005E1AA4"/>
    <w:rsid w:val="005E2224"/>
    <w:rsid w:val="005E6DD2"/>
    <w:rsid w:val="005E77D6"/>
    <w:rsid w:val="005F18F6"/>
    <w:rsid w:val="005F203E"/>
    <w:rsid w:val="005F245A"/>
    <w:rsid w:val="005F489F"/>
    <w:rsid w:val="005F5260"/>
    <w:rsid w:val="005F7B9F"/>
    <w:rsid w:val="00605129"/>
    <w:rsid w:val="00605947"/>
    <w:rsid w:val="00607DBE"/>
    <w:rsid w:val="006103FB"/>
    <w:rsid w:val="006107F3"/>
    <w:rsid w:val="00610CF5"/>
    <w:rsid w:val="006120A5"/>
    <w:rsid w:val="00621ADD"/>
    <w:rsid w:val="00623212"/>
    <w:rsid w:val="00624134"/>
    <w:rsid w:val="00624461"/>
    <w:rsid w:val="00626F76"/>
    <w:rsid w:val="0062712D"/>
    <w:rsid w:val="00631290"/>
    <w:rsid w:val="0063194F"/>
    <w:rsid w:val="006321DC"/>
    <w:rsid w:val="0063273C"/>
    <w:rsid w:val="00633D85"/>
    <w:rsid w:val="00635189"/>
    <w:rsid w:val="00636E81"/>
    <w:rsid w:val="00636FE0"/>
    <w:rsid w:val="00637C54"/>
    <w:rsid w:val="00637E71"/>
    <w:rsid w:val="00640EC3"/>
    <w:rsid w:val="006412FB"/>
    <w:rsid w:val="00642042"/>
    <w:rsid w:val="0064447F"/>
    <w:rsid w:val="00645A6C"/>
    <w:rsid w:val="00645FA1"/>
    <w:rsid w:val="00647A9D"/>
    <w:rsid w:val="00651E56"/>
    <w:rsid w:val="0065216E"/>
    <w:rsid w:val="00654FBF"/>
    <w:rsid w:val="006560FE"/>
    <w:rsid w:val="00660968"/>
    <w:rsid w:val="00663883"/>
    <w:rsid w:val="00667A2E"/>
    <w:rsid w:val="00670BFE"/>
    <w:rsid w:val="006714CE"/>
    <w:rsid w:val="00671E38"/>
    <w:rsid w:val="0067397E"/>
    <w:rsid w:val="00674224"/>
    <w:rsid w:val="0067502B"/>
    <w:rsid w:val="0067584A"/>
    <w:rsid w:val="006758DE"/>
    <w:rsid w:val="0067681B"/>
    <w:rsid w:val="00682BFE"/>
    <w:rsid w:val="00683B04"/>
    <w:rsid w:val="006867E3"/>
    <w:rsid w:val="00691805"/>
    <w:rsid w:val="00693AA0"/>
    <w:rsid w:val="00697051"/>
    <w:rsid w:val="0069761D"/>
    <w:rsid w:val="00697ED6"/>
    <w:rsid w:val="006A1200"/>
    <w:rsid w:val="006A2785"/>
    <w:rsid w:val="006A4572"/>
    <w:rsid w:val="006A49B0"/>
    <w:rsid w:val="006A4AE8"/>
    <w:rsid w:val="006A500C"/>
    <w:rsid w:val="006A51A7"/>
    <w:rsid w:val="006A781B"/>
    <w:rsid w:val="006B3D17"/>
    <w:rsid w:val="006B4BEC"/>
    <w:rsid w:val="006B5B97"/>
    <w:rsid w:val="006B77FC"/>
    <w:rsid w:val="006C0316"/>
    <w:rsid w:val="006C1D63"/>
    <w:rsid w:val="006C2D5D"/>
    <w:rsid w:val="006C486A"/>
    <w:rsid w:val="006C570B"/>
    <w:rsid w:val="006C644B"/>
    <w:rsid w:val="006D2259"/>
    <w:rsid w:val="006D42DA"/>
    <w:rsid w:val="006D4C22"/>
    <w:rsid w:val="006D7292"/>
    <w:rsid w:val="006D798C"/>
    <w:rsid w:val="006E0245"/>
    <w:rsid w:val="006E0F6C"/>
    <w:rsid w:val="006E10A8"/>
    <w:rsid w:val="006E2D47"/>
    <w:rsid w:val="006E2DC4"/>
    <w:rsid w:val="006E3729"/>
    <w:rsid w:val="006E5043"/>
    <w:rsid w:val="006E5AC8"/>
    <w:rsid w:val="006E5E98"/>
    <w:rsid w:val="006E6AF9"/>
    <w:rsid w:val="006E7B6B"/>
    <w:rsid w:val="006E7BE6"/>
    <w:rsid w:val="00700404"/>
    <w:rsid w:val="00705906"/>
    <w:rsid w:val="007102A7"/>
    <w:rsid w:val="0071100D"/>
    <w:rsid w:val="00714872"/>
    <w:rsid w:val="0071558E"/>
    <w:rsid w:val="007159DD"/>
    <w:rsid w:val="00716C66"/>
    <w:rsid w:val="00720157"/>
    <w:rsid w:val="0072192F"/>
    <w:rsid w:val="00721B77"/>
    <w:rsid w:val="00724DDE"/>
    <w:rsid w:val="00726525"/>
    <w:rsid w:val="00726FAD"/>
    <w:rsid w:val="0073074E"/>
    <w:rsid w:val="00731303"/>
    <w:rsid w:val="007316DF"/>
    <w:rsid w:val="0073314C"/>
    <w:rsid w:val="007341EE"/>
    <w:rsid w:val="00735BF2"/>
    <w:rsid w:val="00735E9A"/>
    <w:rsid w:val="007375D0"/>
    <w:rsid w:val="00737E9D"/>
    <w:rsid w:val="00737FC4"/>
    <w:rsid w:val="00741623"/>
    <w:rsid w:val="00742037"/>
    <w:rsid w:val="00742F50"/>
    <w:rsid w:val="00744635"/>
    <w:rsid w:val="00746D3C"/>
    <w:rsid w:val="0075190D"/>
    <w:rsid w:val="00752569"/>
    <w:rsid w:val="007525E9"/>
    <w:rsid w:val="00753922"/>
    <w:rsid w:val="007602CA"/>
    <w:rsid w:val="00762A5E"/>
    <w:rsid w:val="007630D7"/>
    <w:rsid w:val="00763140"/>
    <w:rsid w:val="007658BB"/>
    <w:rsid w:val="00770172"/>
    <w:rsid w:val="0077029D"/>
    <w:rsid w:val="007705FC"/>
    <w:rsid w:val="00770A27"/>
    <w:rsid w:val="0077151F"/>
    <w:rsid w:val="0077254E"/>
    <w:rsid w:val="007732D5"/>
    <w:rsid w:val="00777865"/>
    <w:rsid w:val="007808C6"/>
    <w:rsid w:val="00783443"/>
    <w:rsid w:val="00783A3B"/>
    <w:rsid w:val="00783D29"/>
    <w:rsid w:val="00784A1F"/>
    <w:rsid w:val="0078528D"/>
    <w:rsid w:val="00786106"/>
    <w:rsid w:val="00786221"/>
    <w:rsid w:val="00791B7D"/>
    <w:rsid w:val="0079230B"/>
    <w:rsid w:val="00792578"/>
    <w:rsid w:val="007A03CA"/>
    <w:rsid w:val="007A1A4A"/>
    <w:rsid w:val="007A27C8"/>
    <w:rsid w:val="007A6100"/>
    <w:rsid w:val="007A6326"/>
    <w:rsid w:val="007A773E"/>
    <w:rsid w:val="007B1D67"/>
    <w:rsid w:val="007B2E0A"/>
    <w:rsid w:val="007B316C"/>
    <w:rsid w:val="007B559B"/>
    <w:rsid w:val="007B7E41"/>
    <w:rsid w:val="007C1CF8"/>
    <w:rsid w:val="007C24E3"/>
    <w:rsid w:val="007C2731"/>
    <w:rsid w:val="007C2C01"/>
    <w:rsid w:val="007C444C"/>
    <w:rsid w:val="007D0870"/>
    <w:rsid w:val="007D0BFA"/>
    <w:rsid w:val="007D0E0B"/>
    <w:rsid w:val="007D2C55"/>
    <w:rsid w:val="007D418F"/>
    <w:rsid w:val="007D7FB0"/>
    <w:rsid w:val="007E1080"/>
    <w:rsid w:val="007E27BA"/>
    <w:rsid w:val="007E3DCD"/>
    <w:rsid w:val="007E49AD"/>
    <w:rsid w:val="007E57C7"/>
    <w:rsid w:val="007E618D"/>
    <w:rsid w:val="007F166D"/>
    <w:rsid w:val="007F2B85"/>
    <w:rsid w:val="007F2FB0"/>
    <w:rsid w:val="007F3B9F"/>
    <w:rsid w:val="007F5244"/>
    <w:rsid w:val="007F54DD"/>
    <w:rsid w:val="007F612E"/>
    <w:rsid w:val="007F6570"/>
    <w:rsid w:val="007F7BD9"/>
    <w:rsid w:val="007F7E98"/>
    <w:rsid w:val="00801359"/>
    <w:rsid w:val="008020E5"/>
    <w:rsid w:val="0080251A"/>
    <w:rsid w:val="0081464E"/>
    <w:rsid w:val="00814C13"/>
    <w:rsid w:val="00815840"/>
    <w:rsid w:val="008161B5"/>
    <w:rsid w:val="0081654D"/>
    <w:rsid w:val="00816953"/>
    <w:rsid w:val="008172F9"/>
    <w:rsid w:val="008207D1"/>
    <w:rsid w:val="00821030"/>
    <w:rsid w:val="008215BE"/>
    <w:rsid w:val="00822000"/>
    <w:rsid w:val="00822B1C"/>
    <w:rsid w:val="008236DA"/>
    <w:rsid w:val="00824049"/>
    <w:rsid w:val="00825E14"/>
    <w:rsid w:val="0083027F"/>
    <w:rsid w:val="00834EF6"/>
    <w:rsid w:val="00836642"/>
    <w:rsid w:val="008406A2"/>
    <w:rsid w:val="00840AE3"/>
    <w:rsid w:val="00847649"/>
    <w:rsid w:val="00852FED"/>
    <w:rsid w:val="00853759"/>
    <w:rsid w:val="008538E7"/>
    <w:rsid w:val="00854B5E"/>
    <w:rsid w:val="00855905"/>
    <w:rsid w:val="00856CB4"/>
    <w:rsid w:val="00860BB5"/>
    <w:rsid w:val="00862738"/>
    <w:rsid w:val="00862E5C"/>
    <w:rsid w:val="008648C2"/>
    <w:rsid w:val="00870B1F"/>
    <w:rsid w:val="00871242"/>
    <w:rsid w:val="00873086"/>
    <w:rsid w:val="0087672A"/>
    <w:rsid w:val="00877340"/>
    <w:rsid w:val="008803D8"/>
    <w:rsid w:val="0088153D"/>
    <w:rsid w:val="008828B3"/>
    <w:rsid w:val="0088737B"/>
    <w:rsid w:val="00890EB5"/>
    <w:rsid w:val="00891DDC"/>
    <w:rsid w:val="00892247"/>
    <w:rsid w:val="008925D9"/>
    <w:rsid w:val="00892976"/>
    <w:rsid w:val="008960EA"/>
    <w:rsid w:val="0089747C"/>
    <w:rsid w:val="0089798C"/>
    <w:rsid w:val="00897B5E"/>
    <w:rsid w:val="008A2015"/>
    <w:rsid w:val="008A345F"/>
    <w:rsid w:val="008A351C"/>
    <w:rsid w:val="008B0396"/>
    <w:rsid w:val="008B4D71"/>
    <w:rsid w:val="008B61B2"/>
    <w:rsid w:val="008C678B"/>
    <w:rsid w:val="008C6DB0"/>
    <w:rsid w:val="008C7DF7"/>
    <w:rsid w:val="008D25EB"/>
    <w:rsid w:val="008D291F"/>
    <w:rsid w:val="008D2F46"/>
    <w:rsid w:val="008D4E6F"/>
    <w:rsid w:val="008D5E67"/>
    <w:rsid w:val="008D714D"/>
    <w:rsid w:val="008E0D56"/>
    <w:rsid w:val="008E2460"/>
    <w:rsid w:val="008E2C29"/>
    <w:rsid w:val="008E411F"/>
    <w:rsid w:val="008F016B"/>
    <w:rsid w:val="008F1539"/>
    <w:rsid w:val="008F38A1"/>
    <w:rsid w:val="008F5360"/>
    <w:rsid w:val="008F6B33"/>
    <w:rsid w:val="00901BDA"/>
    <w:rsid w:val="00902EF7"/>
    <w:rsid w:val="009073B5"/>
    <w:rsid w:val="0091004F"/>
    <w:rsid w:val="00910E98"/>
    <w:rsid w:val="0091150A"/>
    <w:rsid w:val="00914A1D"/>
    <w:rsid w:val="0091786D"/>
    <w:rsid w:val="00921F12"/>
    <w:rsid w:val="00923A94"/>
    <w:rsid w:val="00925A72"/>
    <w:rsid w:val="00925F79"/>
    <w:rsid w:val="00927E72"/>
    <w:rsid w:val="00931960"/>
    <w:rsid w:val="00931AC6"/>
    <w:rsid w:val="00934A9E"/>
    <w:rsid w:val="00934C25"/>
    <w:rsid w:val="0093697B"/>
    <w:rsid w:val="00941A2A"/>
    <w:rsid w:val="00944091"/>
    <w:rsid w:val="00946845"/>
    <w:rsid w:val="00946F56"/>
    <w:rsid w:val="00950EDC"/>
    <w:rsid w:val="009510EF"/>
    <w:rsid w:val="009525CF"/>
    <w:rsid w:val="00953ABF"/>
    <w:rsid w:val="00955457"/>
    <w:rsid w:val="00956617"/>
    <w:rsid w:val="0096272F"/>
    <w:rsid w:val="00963E62"/>
    <w:rsid w:val="00963EA5"/>
    <w:rsid w:val="009667CE"/>
    <w:rsid w:val="00966856"/>
    <w:rsid w:val="0096685A"/>
    <w:rsid w:val="009715B4"/>
    <w:rsid w:val="0097167B"/>
    <w:rsid w:val="00971D71"/>
    <w:rsid w:val="00971E21"/>
    <w:rsid w:val="009727A4"/>
    <w:rsid w:val="009736FB"/>
    <w:rsid w:val="00975353"/>
    <w:rsid w:val="009771A3"/>
    <w:rsid w:val="0097785C"/>
    <w:rsid w:val="0098232E"/>
    <w:rsid w:val="00982D49"/>
    <w:rsid w:val="009842F5"/>
    <w:rsid w:val="00984A41"/>
    <w:rsid w:val="00986AE0"/>
    <w:rsid w:val="009877FF"/>
    <w:rsid w:val="0098796E"/>
    <w:rsid w:val="00995872"/>
    <w:rsid w:val="009965B7"/>
    <w:rsid w:val="009A1E14"/>
    <w:rsid w:val="009A34D1"/>
    <w:rsid w:val="009A4960"/>
    <w:rsid w:val="009A5007"/>
    <w:rsid w:val="009A5FD9"/>
    <w:rsid w:val="009A66E3"/>
    <w:rsid w:val="009A77D2"/>
    <w:rsid w:val="009B089E"/>
    <w:rsid w:val="009B124B"/>
    <w:rsid w:val="009B18CD"/>
    <w:rsid w:val="009B2631"/>
    <w:rsid w:val="009B2F83"/>
    <w:rsid w:val="009B4384"/>
    <w:rsid w:val="009B56AC"/>
    <w:rsid w:val="009C16CE"/>
    <w:rsid w:val="009C1FCF"/>
    <w:rsid w:val="009C23FD"/>
    <w:rsid w:val="009C3515"/>
    <w:rsid w:val="009C35B0"/>
    <w:rsid w:val="009C39A9"/>
    <w:rsid w:val="009C3AE2"/>
    <w:rsid w:val="009C6148"/>
    <w:rsid w:val="009C62B4"/>
    <w:rsid w:val="009C6FC4"/>
    <w:rsid w:val="009D0057"/>
    <w:rsid w:val="009D16CB"/>
    <w:rsid w:val="009D223C"/>
    <w:rsid w:val="009D4578"/>
    <w:rsid w:val="009D4F9D"/>
    <w:rsid w:val="009D6BB2"/>
    <w:rsid w:val="009E25FA"/>
    <w:rsid w:val="009E400A"/>
    <w:rsid w:val="009E6AD4"/>
    <w:rsid w:val="009E734C"/>
    <w:rsid w:val="009F03EE"/>
    <w:rsid w:val="009F0E02"/>
    <w:rsid w:val="009F296F"/>
    <w:rsid w:val="009F368A"/>
    <w:rsid w:val="009F5F2F"/>
    <w:rsid w:val="009F6066"/>
    <w:rsid w:val="00A00BA3"/>
    <w:rsid w:val="00A025DE"/>
    <w:rsid w:val="00A02A99"/>
    <w:rsid w:val="00A03401"/>
    <w:rsid w:val="00A03D43"/>
    <w:rsid w:val="00A0558D"/>
    <w:rsid w:val="00A0731F"/>
    <w:rsid w:val="00A125BB"/>
    <w:rsid w:val="00A12B2B"/>
    <w:rsid w:val="00A14EB1"/>
    <w:rsid w:val="00A15254"/>
    <w:rsid w:val="00A1651A"/>
    <w:rsid w:val="00A2032A"/>
    <w:rsid w:val="00A21175"/>
    <w:rsid w:val="00A25008"/>
    <w:rsid w:val="00A25030"/>
    <w:rsid w:val="00A258B3"/>
    <w:rsid w:val="00A25C46"/>
    <w:rsid w:val="00A274FB"/>
    <w:rsid w:val="00A27B61"/>
    <w:rsid w:val="00A30205"/>
    <w:rsid w:val="00A31D5E"/>
    <w:rsid w:val="00A31FBF"/>
    <w:rsid w:val="00A34DCB"/>
    <w:rsid w:val="00A36ED6"/>
    <w:rsid w:val="00A376BF"/>
    <w:rsid w:val="00A40195"/>
    <w:rsid w:val="00A4079E"/>
    <w:rsid w:val="00A409F3"/>
    <w:rsid w:val="00A41625"/>
    <w:rsid w:val="00A41E8C"/>
    <w:rsid w:val="00A42119"/>
    <w:rsid w:val="00A42C27"/>
    <w:rsid w:val="00A4348A"/>
    <w:rsid w:val="00A43889"/>
    <w:rsid w:val="00A43F67"/>
    <w:rsid w:val="00A4524A"/>
    <w:rsid w:val="00A47070"/>
    <w:rsid w:val="00A509DE"/>
    <w:rsid w:val="00A51F36"/>
    <w:rsid w:val="00A527B3"/>
    <w:rsid w:val="00A53F65"/>
    <w:rsid w:val="00A54B49"/>
    <w:rsid w:val="00A54D4A"/>
    <w:rsid w:val="00A56BA0"/>
    <w:rsid w:val="00A570BB"/>
    <w:rsid w:val="00A6723E"/>
    <w:rsid w:val="00A70142"/>
    <w:rsid w:val="00A76443"/>
    <w:rsid w:val="00A81A7B"/>
    <w:rsid w:val="00A82163"/>
    <w:rsid w:val="00A8243E"/>
    <w:rsid w:val="00A849D1"/>
    <w:rsid w:val="00A84F8A"/>
    <w:rsid w:val="00A87CDC"/>
    <w:rsid w:val="00A87D9A"/>
    <w:rsid w:val="00A91091"/>
    <w:rsid w:val="00A93107"/>
    <w:rsid w:val="00A94B8B"/>
    <w:rsid w:val="00A94C2C"/>
    <w:rsid w:val="00A95143"/>
    <w:rsid w:val="00A95331"/>
    <w:rsid w:val="00A96AD6"/>
    <w:rsid w:val="00AA069B"/>
    <w:rsid w:val="00AA25FB"/>
    <w:rsid w:val="00AA5591"/>
    <w:rsid w:val="00AA5A80"/>
    <w:rsid w:val="00AB051E"/>
    <w:rsid w:val="00AB1EA6"/>
    <w:rsid w:val="00AB2105"/>
    <w:rsid w:val="00AB66E8"/>
    <w:rsid w:val="00AB6ECF"/>
    <w:rsid w:val="00AB7560"/>
    <w:rsid w:val="00AB7765"/>
    <w:rsid w:val="00AC00BD"/>
    <w:rsid w:val="00AC2A08"/>
    <w:rsid w:val="00AC3B63"/>
    <w:rsid w:val="00AC5167"/>
    <w:rsid w:val="00AC5C03"/>
    <w:rsid w:val="00AD1298"/>
    <w:rsid w:val="00AD43F8"/>
    <w:rsid w:val="00AD4DD1"/>
    <w:rsid w:val="00AD4EDF"/>
    <w:rsid w:val="00AD60DD"/>
    <w:rsid w:val="00AD6420"/>
    <w:rsid w:val="00AD642A"/>
    <w:rsid w:val="00AD691F"/>
    <w:rsid w:val="00AD7570"/>
    <w:rsid w:val="00AE13D2"/>
    <w:rsid w:val="00AE3BB8"/>
    <w:rsid w:val="00AE3EC6"/>
    <w:rsid w:val="00AF05B0"/>
    <w:rsid w:val="00AF0B05"/>
    <w:rsid w:val="00AF1C99"/>
    <w:rsid w:val="00AF1EF3"/>
    <w:rsid w:val="00AF27B2"/>
    <w:rsid w:val="00AF311E"/>
    <w:rsid w:val="00AF53EA"/>
    <w:rsid w:val="00AF6E65"/>
    <w:rsid w:val="00AF7E97"/>
    <w:rsid w:val="00B00DAD"/>
    <w:rsid w:val="00B0192C"/>
    <w:rsid w:val="00B0294D"/>
    <w:rsid w:val="00B05963"/>
    <w:rsid w:val="00B07DE5"/>
    <w:rsid w:val="00B10FF4"/>
    <w:rsid w:val="00B115A4"/>
    <w:rsid w:val="00B12EA9"/>
    <w:rsid w:val="00B138B0"/>
    <w:rsid w:val="00B14571"/>
    <w:rsid w:val="00B157C8"/>
    <w:rsid w:val="00B159F2"/>
    <w:rsid w:val="00B21227"/>
    <w:rsid w:val="00B250A6"/>
    <w:rsid w:val="00B250D7"/>
    <w:rsid w:val="00B26D45"/>
    <w:rsid w:val="00B274A5"/>
    <w:rsid w:val="00B279B0"/>
    <w:rsid w:val="00B27D33"/>
    <w:rsid w:val="00B30038"/>
    <w:rsid w:val="00B30C71"/>
    <w:rsid w:val="00B3451E"/>
    <w:rsid w:val="00B37063"/>
    <w:rsid w:val="00B43A35"/>
    <w:rsid w:val="00B44FCF"/>
    <w:rsid w:val="00B46336"/>
    <w:rsid w:val="00B46BDF"/>
    <w:rsid w:val="00B47D4A"/>
    <w:rsid w:val="00B47D83"/>
    <w:rsid w:val="00B50824"/>
    <w:rsid w:val="00B50EED"/>
    <w:rsid w:val="00B516D8"/>
    <w:rsid w:val="00B54A67"/>
    <w:rsid w:val="00B56BB7"/>
    <w:rsid w:val="00B56EEB"/>
    <w:rsid w:val="00B619D3"/>
    <w:rsid w:val="00B61F65"/>
    <w:rsid w:val="00B66482"/>
    <w:rsid w:val="00B67553"/>
    <w:rsid w:val="00B71EA3"/>
    <w:rsid w:val="00B761BD"/>
    <w:rsid w:val="00B80A67"/>
    <w:rsid w:val="00B83D7F"/>
    <w:rsid w:val="00B846FC"/>
    <w:rsid w:val="00B85B67"/>
    <w:rsid w:val="00B85F06"/>
    <w:rsid w:val="00B92491"/>
    <w:rsid w:val="00B92B06"/>
    <w:rsid w:val="00B93408"/>
    <w:rsid w:val="00B93B32"/>
    <w:rsid w:val="00B95404"/>
    <w:rsid w:val="00B97407"/>
    <w:rsid w:val="00B97447"/>
    <w:rsid w:val="00B976F9"/>
    <w:rsid w:val="00BA1E58"/>
    <w:rsid w:val="00BA251C"/>
    <w:rsid w:val="00BA28AD"/>
    <w:rsid w:val="00BA2983"/>
    <w:rsid w:val="00BA39C3"/>
    <w:rsid w:val="00BA4500"/>
    <w:rsid w:val="00BB05FF"/>
    <w:rsid w:val="00BB4511"/>
    <w:rsid w:val="00BB603D"/>
    <w:rsid w:val="00BB635D"/>
    <w:rsid w:val="00BB74EC"/>
    <w:rsid w:val="00BC029D"/>
    <w:rsid w:val="00BC3857"/>
    <w:rsid w:val="00BC4D32"/>
    <w:rsid w:val="00BC4F11"/>
    <w:rsid w:val="00BD17E9"/>
    <w:rsid w:val="00BD1EB2"/>
    <w:rsid w:val="00BD2AB0"/>
    <w:rsid w:val="00BD3A22"/>
    <w:rsid w:val="00BD680F"/>
    <w:rsid w:val="00BE0441"/>
    <w:rsid w:val="00BE2146"/>
    <w:rsid w:val="00BE664B"/>
    <w:rsid w:val="00BE6DB3"/>
    <w:rsid w:val="00BF100D"/>
    <w:rsid w:val="00BF2B11"/>
    <w:rsid w:val="00BF5C50"/>
    <w:rsid w:val="00BF5D2E"/>
    <w:rsid w:val="00C00A48"/>
    <w:rsid w:val="00C00E6D"/>
    <w:rsid w:val="00C03371"/>
    <w:rsid w:val="00C0511C"/>
    <w:rsid w:val="00C063CC"/>
    <w:rsid w:val="00C07AA8"/>
    <w:rsid w:val="00C10C78"/>
    <w:rsid w:val="00C11276"/>
    <w:rsid w:val="00C13C76"/>
    <w:rsid w:val="00C15959"/>
    <w:rsid w:val="00C15C39"/>
    <w:rsid w:val="00C23DCE"/>
    <w:rsid w:val="00C309B1"/>
    <w:rsid w:val="00C30B9C"/>
    <w:rsid w:val="00C31052"/>
    <w:rsid w:val="00C3280C"/>
    <w:rsid w:val="00C32B8C"/>
    <w:rsid w:val="00C3498B"/>
    <w:rsid w:val="00C34EF1"/>
    <w:rsid w:val="00C34FDB"/>
    <w:rsid w:val="00C36075"/>
    <w:rsid w:val="00C36C85"/>
    <w:rsid w:val="00C37312"/>
    <w:rsid w:val="00C407EF"/>
    <w:rsid w:val="00C40EE7"/>
    <w:rsid w:val="00C41F50"/>
    <w:rsid w:val="00C431F8"/>
    <w:rsid w:val="00C44A97"/>
    <w:rsid w:val="00C5167F"/>
    <w:rsid w:val="00C51AE2"/>
    <w:rsid w:val="00C54BB9"/>
    <w:rsid w:val="00C5503C"/>
    <w:rsid w:val="00C602E7"/>
    <w:rsid w:val="00C603E2"/>
    <w:rsid w:val="00C63CFC"/>
    <w:rsid w:val="00C64316"/>
    <w:rsid w:val="00C649B2"/>
    <w:rsid w:val="00C705D0"/>
    <w:rsid w:val="00C71A60"/>
    <w:rsid w:val="00C74B77"/>
    <w:rsid w:val="00C75E16"/>
    <w:rsid w:val="00C76F0A"/>
    <w:rsid w:val="00C8272B"/>
    <w:rsid w:val="00C84BF2"/>
    <w:rsid w:val="00C85F58"/>
    <w:rsid w:val="00C86073"/>
    <w:rsid w:val="00C904B2"/>
    <w:rsid w:val="00C909F6"/>
    <w:rsid w:val="00C92E63"/>
    <w:rsid w:val="00C941B9"/>
    <w:rsid w:val="00C94239"/>
    <w:rsid w:val="00CA028F"/>
    <w:rsid w:val="00CA0592"/>
    <w:rsid w:val="00CA0FD2"/>
    <w:rsid w:val="00CA1251"/>
    <w:rsid w:val="00CA1CFF"/>
    <w:rsid w:val="00CA219F"/>
    <w:rsid w:val="00CA22C7"/>
    <w:rsid w:val="00CA340A"/>
    <w:rsid w:val="00CA3B58"/>
    <w:rsid w:val="00CA40D7"/>
    <w:rsid w:val="00CA44E3"/>
    <w:rsid w:val="00CA6683"/>
    <w:rsid w:val="00CA7F9A"/>
    <w:rsid w:val="00CB0942"/>
    <w:rsid w:val="00CB207E"/>
    <w:rsid w:val="00CB5B19"/>
    <w:rsid w:val="00CB5C80"/>
    <w:rsid w:val="00CC0DD3"/>
    <w:rsid w:val="00CC205C"/>
    <w:rsid w:val="00CC5E8B"/>
    <w:rsid w:val="00CC61C4"/>
    <w:rsid w:val="00CC792C"/>
    <w:rsid w:val="00CC7BE5"/>
    <w:rsid w:val="00CD1562"/>
    <w:rsid w:val="00CD1B3C"/>
    <w:rsid w:val="00CD2131"/>
    <w:rsid w:val="00CD245E"/>
    <w:rsid w:val="00CD7751"/>
    <w:rsid w:val="00CE026D"/>
    <w:rsid w:val="00CE06FA"/>
    <w:rsid w:val="00CE323D"/>
    <w:rsid w:val="00CE3D62"/>
    <w:rsid w:val="00CE5F43"/>
    <w:rsid w:val="00CF0409"/>
    <w:rsid w:val="00CF4244"/>
    <w:rsid w:val="00CF4D7C"/>
    <w:rsid w:val="00CF52FD"/>
    <w:rsid w:val="00CF540B"/>
    <w:rsid w:val="00D0075C"/>
    <w:rsid w:val="00D05644"/>
    <w:rsid w:val="00D06CDA"/>
    <w:rsid w:val="00D06FC4"/>
    <w:rsid w:val="00D07625"/>
    <w:rsid w:val="00D110B4"/>
    <w:rsid w:val="00D13155"/>
    <w:rsid w:val="00D14652"/>
    <w:rsid w:val="00D161AE"/>
    <w:rsid w:val="00D166E6"/>
    <w:rsid w:val="00D170F3"/>
    <w:rsid w:val="00D206E8"/>
    <w:rsid w:val="00D242C1"/>
    <w:rsid w:val="00D26FB4"/>
    <w:rsid w:val="00D3124C"/>
    <w:rsid w:val="00D31D27"/>
    <w:rsid w:val="00D359D5"/>
    <w:rsid w:val="00D36569"/>
    <w:rsid w:val="00D36A81"/>
    <w:rsid w:val="00D37C0A"/>
    <w:rsid w:val="00D41B72"/>
    <w:rsid w:val="00D45EA4"/>
    <w:rsid w:val="00D470BA"/>
    <w:rsid w:val="00D50612"/>
    <w:rsid w:val="00D50F27"/>
    <w:rsid w:val="00D5107C"/>
    <w:rsid w:val="00D5328E"/>
    <w:rsid w:val="00D55DE0"/>
    <w:rsid w:val="00D56FC2"/>
    <w:rsid w:val="00D57630"/>
    <w:rsid w:val="00D6432F"/>
    <w:rsid w:val="00D6580F"/>
    <w:rsid w:val="00D70B75"/>
    <w:rsid w:val="00D748E7"/>
    <w:rsid w:val="00D76016"/>
    <w:rsid w:val="00D769C7"/>
    <w:rsid w:val="00D811A6"/>
    <w:rsid w:val="00D81A25"/>
    <w:rsid w:val="00D8694A"/>
    <w:rsid w:val="00D86ED8"/>
    <w:rsid w:val="00D90368"/>
    <w:rsid w:val="00D92B22"/>
    <w:rsid w:val="00D93803"/>
    <w:rsid w:val="00D941DB"/>
    <w:rsid w:val="00D94CE6"/>
    <w:rsid w:val="00D955D1"/>
    <w:rsid w:val="00DA02F0"/>
    <w:rsid w:val="00DA1905"/>
    <w:rsid w:val="00DA4078"/>
    <w:rsid w:val="00DA5F4B"/>
    <w:rsid w:val="00DA7205"/>
    <w:rsid w:val="00DA7536"/>
    <w:rsid w:val="00DA797A"/>
    <w:rsid w:val="00DB25BA"/>
    <w:rsid w:val="00DB353D"/>
    <w:rsid w:val="00DB3AE5"/>
    <w:rsid w:val="00DB4AD6"/>
    <w:rsid w:val="00DB7841"/>
    <w:rsid w:val="00DB7F4C"/>
    <w:rsid w:val="00DD0F15"/>
    <w:rsid w:val="00DD2062"/>
    <w:rsid w:val="00DD42F8"/>
    <w:rsid w:val="00DD4B91"/>
    <w:rsid w:val="00DD55C3"/>
    <w:rsid w:val="00DD5CC0"/>
    <w:rsid w:val="00DD78AB"/>
    <w:rsid w:val="00DE2EFD"/>
    <w:rsid w:val="00DE35A8"/>
    <w:rsid w:val="00DE705A"/>
    <w:rsid w:val="00DE724B"/>
    <w:rsid w:val="00DE750E"/>
    <w:rsid w:val="00DF0ACB"/>
    <w:rsid w:val="00DF1EDB"/>
    <w:rsid w:val="00DF3C2E"/>
    <w:rsid w:val="00DF6C53"/>
    <w:rsid w:val="00E020E7"/>
    <w:rsid w:val="00E16D96"/>
    <w:rsid w:val="00E17195"/>
    <w:rsid w:val="00E176F6"/>
    <w:rsid w:val="00E246D9"/>
    <w:rsid w:val="00E24E61"/>
    <w:rsid w:val="00E31118"/>
    <w:rsid w:val="00E3112F"/>
    <w:rsid w:val="00E31F81"/>
    <w:rsid w:val="00E33F89"/>
    <w:rsid w:val="00E37D8B"/>
    <w:rsid w:val="00E41EB6"/>
    <w:rsid w:val="00E44C79"/>
    <w:rsid w:val="00E47754"/>
    <w:rsid w:val="00E51D90"/>
    <w:rsid w:val="00E531F6"/>
    <w:rsid w:val="00E53885"/>
    <w:rsid w:val="00E53D3B"/>
    <w:rsid w:val="00E549C2"/>
    <w:rsid w:val="00E54F16"/>
    <w:rsid w:val="00E55F90"/>
    <w:rsid w:val="00E5784B"/>
    <w:rsid w:val="00E60E94"/>
    <w:rsid w:val="00E61B91"/>
    <w:rsid w:val="00E62200"/>
    <w:rsid w:val="00E64989"/>
    <w:rsid w:val="00E65D3E"/>
    <w:rsid w:val="00E67425"/>
    <w:rsid w:val="00E71210"/>
    <w:rsid w:val="00E71A12"/>
    <w:rsid w:val="00E7292D"/>
    <w:rsid w:val="00E732B5"/>
    <w:rsid w:val="00E741BA"/>
    <w:rsid w:val="00E744CC"/>
    <w:rsid w:val="00E80F5A"/>
    <w:rsid w:val="00E81A80"/>
    <w:rsid w:val="00E83DB2"/>
    <w:rsid w:val="00E85986"/>
    <w:rsid w:val="00E87AAD"/>
    <w:rsid w:val="00E90EC9"/>
    <w:rsid w:val="00E9192B"/>
    <w:rsid w:val="00E93AAD"/>
    <w:rsid w:val="00E962BA"/>
    <w:rsid w:val="00E96C20"/>
    <w:rsid w:val="00E97AD3"/>
    <w:rsid w:val="00EA1D77"/>
    <w:rsid w:val="00EA28DD"/>
    <w:rsid w:val="00EA2E23"/>
    <w:rsid w:val="00EA3B3F"/>
    <w:rsid w:val="00EA5AFD"/>
    <w:rsid w:val="00EA6E23"/>
    <w:rsid w:val="00EB0267"/>
    <w:rsid w:val="00EB7A64"/>
    <w:rsid w:val="00EC179A"/>
    <w:rsid w:val="00EC26E0"/>
    <w:rsid w:val="00EC2771"/>
    <w:rsid w:val="00EC2A65"/>
    <w:rsid w:val="00EC4A6E"/>
    <w:rsid w:val="00EC64F0"/>
    <w:rsid w:val="00ED0367"/>
    <w:rsid w:val="00ED3BE5"/>
    <w:rsid w:val="00ED5745"/>
    <w:rsid w:val="00ED6F75"/>
    <w:rsid w:val="00ED7121"/>
    <w:rsid w:val="00ED7238"/>
    <w:rsid w:val="00EE16C2"/>
    <w:rsid w:val="00EE69B1"/>
    <w:rsid w:val="00EF01F9"/>
    <w:rsid w:val="00EF055C"/>
    <w:rsid w:val="00EF1029"/>
    <w:rsid w:val="00EF1B70"/>
    <w:rsid w:val="00EF2252"/>
    <w:rsid w:val="00EF2541"/>
    <w:rsid w:val="00EF5080"/>
    <w:rsid w:val="00EF63F1"/>
    <w:rsid w:val="00EF6F54"/>
    <w:rsid w:val="00F0127A"/>
    <w:rsid w:val="00F0164B"/>
    <w:rsid w:val="00F0328F"/>
    <w:rsid w:val="00F06114"/>
    <w:rsid w:val="00F125C0"/>
    <w:rsid w:val="00F12867"/>
    <w:rsid w:val="00F144F5"/>
    <w:rsid w:val="00F14DBB"/>
    <w:rsid w:val="00F204F0"/>
    <w:rsid w:val="00F25179"/>
    <w:rsid w:val="00F25B30"/>
    <w:rsid w:val="00F2642C"/>
    <w:rsid w:val="00F27CB3"/>
    <w:rsid w:val="00F325B4"/>
    <w:rsid w:val="00F33254"/>
    <w:rsid w:val="00F332B2"/>
    <w:rsid w:val="00F3606A"/>
    <w:rsid w:val="00F367D7"/>
    <w:rsid w:val="00F379BE"/>
    <w:rsid w:val="00F37E26"/>
    <w:rsid w:val="00F422BF"/>
    <w:rsid w:val="00F43A4C"/>
    <w:rsid w:val="00F45F56"/>
    <w:rsid w:val="00F46854"/>
    <w:rsid w:val="00F47525"/>
    <w:rsid w:val="00F47E3C"/>
    <w:rsid w:val="00F502B4"/>
    <w:rsid w:val="00F50E0E"/>
    <w:rsid w:val="00F50E33"/>
    <w:rsid w:val="00F51317"/>
    <w:rsid w:val="00F51515"/>
    <w:rsid w:val="00F5246C"/>
    <w:rsid w:val="00F53677"/>
    <w:rsid w:val="00F55FFA"/>
    <w:rsid w:val="00F56F5F"/>
    <w:rsid w:val="00F6381C"/>
    <w:rsid w:val="00F642DB"/>
    <w:rsid w:val="00F645C4"/>
    <w:rsid w:val="00F67519"/>
    <w:rsid w:val="00F73822"/>
    <w:rsid w:val="00F7423F"/>
    <w:rsid w:val="00F80963"/>
    <w:rsid w:val="00F81A09"/>
    <w:rsid w:val="00F825B1"/>
    <w:rsid w:val="00F827B3"/>
    <w:rsid w:val="00F82CEE"/>
    <w:rsid w:val="00F87B23"/>
    <w:rsid w:val="00F906FA"/>
    <w:rsid w:val="00F9251B"/>
    <w:rsid w:val="00F95AEA"/>
    <w:rsid w:val="00F96F8D"/>
    <w:rsid w:val="00F9768F"/>
    <w:rsid w:val="00FA19E3"/>
    <w:rsid w:val="00FA45FC"/>
    <w:rsid w:val="00FB3956"/>
    <w:rsid w:val="00FB3C3B"/>
    <w:rsid w:val="00FB3F4C"/>
    <w:rsid w:val="00FB65D0"/>
    <w:rsid w:val="00FB74CF"/>
    <w:rsid w:val="00FC1238"/>
    <w:rsid w:val="00FC215E"/>
    <w:rsid w:val="00FC2FFB"/>
    <w:rsid w:val="00FC3BFF"/>
    <w:rsid w:val="00FC3CC4"/>
    <w:rsid w:val="00FC6CE0"/>
    <w:rsid w:val="00FC737E"/>
    <w:rsid w:val="00FD259F"/>
    <w:rsid w:val="00FD269F"/>
    <w:rsid w:val="00FD376E"/>
    <w:rsid w:val="00FD499F"/>
    <w:rsid w:val="00FD5F98"/>
    <w:rsid w:val="00FD73E2"/>
    <w:rsid w:val="00FE007D"/>
    <w:rsid w:val="00FE115A"/>
    <w:rsid w:val="00FE2215"/>
    <w:rsid w:val="00FE25F4"/>
    <w:rsid w:val="00FE5428"/>
    <w:rsid w:val="00FE544F"/>
    <w:rsid w:val="00FE624F"/>
    <w:rsid w:val="00FE7793"/>
    <w:rsid w:val="00FF0308"/>
    <w:rsid w:val="00FF2BCA"/>
    <w:rsid w:val="00FF412B"/>
    <w:rsid w:val="00FF639F"/>
    <w:rsid w:val="00FF6E6D"/>
    <w:rsid w:val="00FF71E6"/>
    <w:rsid w:val="00FF7435"/>
    <w:rsid w:val="00FF7FBC"/>
    <w:rsid w:val="090A429E"/>
    <w:rsid w:val="0BE7DB31"/>
    <w:rsid w:val="143B045F"/>
    <w:rsid w:val="1B291015"/>
    <w:rsid w:val="1B3B95E3"/>
    <w:rsid w:val="411308B9"/>
    <w:rsid w:val="5FB42481"/>
    <w:rsid w:val="6B73CA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227D569B"/>
  <w15:docId w15:val="{DE35458C-1ECD-42C0-BFDB-03B99847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43"/>
    <w:rPr>
      <w:rFonts w:ascii="Arial" w:hAnsi="Arial" w:cs="Arial"/>
      <w:sz w:val="20"/>
      <w:szCs w:val="20"/>
    </w:rPr>
  </w:style>
  <w:style w:type="paragraph" w:styleId="Heading1">
    <w:name w:val="heading 1"/>
    <w:basedOn w:val="Normal"/>
    <w:next w:val="Normal"/>
    <w:link w:val="Heading1Char"/>
    <w:uiPriority w:val="99"/>
    <w:qFormat/>
    <w:rsid w:val="00A76443"/>
    <w:pPr>
      <w:keepNext/>
      <w:pBdr>
        <w:top w:val="single" w:sz="6" w:space="1" w:color="auto"/>
      </w:pBdr>
      <w:outlineLvl w:val="0"/>
    </w:pPr>
    <w:rPr>
      <w:b/>
      <w:bCs/>
      <w:smallCaps/>
      <w:sz w:val="24"/>
      <w:szCs w:val="24"/>
    </w:rPr>
  </w:style>
  <w:style w:type="paragraph" w:styleId="Heading2">
    <w:name w:val="heading 2"/>
    <w:basedOn w:val="Normal"/>
    <w:next w:val="Normal"/>
    <w:link w:val="Heading2Char"/>
    <w:uiPriority w:val="99"/>
    <w:qFormat/>
    <w:rsid w:val="00A76443"/>
    <w:pPr>
      <w:keepNext/>
      <w:outlineLvl w:val="1"/>
    </w:pPr>
    <w:rPr>
      <w:b/>
      <w:bCs/>
      <w:i/>
      <w:iCs/>
      <w:sz w:val="23"/>
      <w:szCs w:val="23"/>
    </w:rPr>
  </w:style>
  <w:style w:type="paragraph" w:styleId="Heading3">
    <w:name w:val="heading 3"/>
    <w:basedOn w:val="Normal"/>
    <w:next w:val="Normal"/>
    <w:link w:val="Heading3Char"/>
    <w:uiPriority w:val="99"/>
    <w:qFormat/>
    <w:locked/>
    <w:rsid w:val="00A0558D"/>
    <w:pPr>
      <w:keepNext/>
      <w:outlineLvl w:val="2"/>
    </w:pPr>
    <w:rPr>
      <w:rFonts w:ascii="Times New Roman" w:hAnsi="Times New Roman" w:cs="Times New Roman"/>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20407"/>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520407"/>
    <w:rPr>
      <w:rFonts w:ascii="Cambria" w:hAnsi="Cambria" w:cs="Cambria"/>
      <w:b/>
      <w:bCs/>
      <w:i/>
      <w:iCs/>
      <w:sz w:val="28"/>
      <w:szCs w:val="28"/>
    </w:rPr>
  </w:style>
  <w:style w:type="character" w:customStyle="1" w:styleId="Heading3Char">
    <w:name w:val="Heading 3 Char"/>
    <w:basedOn w:val="DefaultParagraphFont"/>
    <w:link w:val="Heading3"/>
    <w:uiPriority w:val="99"/>
    <w:semiHidden/>
    <w:locked/>
    <w:rsid w:val="00A0558D"/>
    <w:rPr>
      <w:rFonts w:cs="Times New Roman"/>
      <w:b/>
      <w:i/>
      <w:sz w:val="24"/>
      <w:lang w:val="en-US" w:eastAsia="en-US" w:bidi="ar-SA"/>
    </w:rPr>
  </w:style>
  <w:style w:type="paragraph" w:styleId="Header">
    <w:name w:val="header"/>
    <w:basedOn w:val="Normal"/>
    <w:link w:val="HeaderChar"/>
    <w:uiPriority w:val="99"/>
    <w:rsid w:val="00A76443"/>
    <w:pPr>
      <w:tabs>
        <w:tab w:val="center" w:pos="4320"/>
        <w:tab w:val="right" w:pos="8640"/>
      </w:tabs>
    </w:pPr>
  </w:style>
  <w:style w:type="character" w:customStyle="1" w:styleId="HeaderChar">
    <w:name w:val="Header Char"/>
    <w:basedOn w:val="DefaultParagraphFont"/>
    <w:link w:val="Header"/>
    <w:uiPriority w:val="99"/>
    <w:semiHidden/>
    <w:locked/>
    <w:rsid w:val="00520407"/>
    <w:rPr>
      <w:rFonts w:ascii="Arial" w:hAnsi="Arial" w:cs="Arial"/>
      <w:sz w:val="20"/>
      <w:szCs w:val="20"/>
    </w:rPr>
  </w:style>
  <w:style w:type="paragraph" w:styleId="Footer">
    <w:name w:val="footer"/>
    <w:basedOn w:val="Normal"/>
    <w:link w:val="FooterChar"/>
    <w:uiPriority w:val="99"/>
    <w:rsid w:val="00A76443"/>
    <w:pPr>
      <w:tabs>
        <w:tab w:val="center" w:pos="4320"/>
        <w:tab w:val="right" w:pos="8640"/>
      </w:tabs>
    </w:pPr>
  </w:style>
  <w:style w:type="character" w:customStyle="1" w:styleId="FooterChar">
    <w:name w:val="Footer Char"/>
    <w:basedOn w:val="DefaultParagraphFont"/>
    <w:link w:val="Footer"/>
    <w:uiPriority w:val="99"/>
    <w:semiHidden/>
    <w:locked/>
    <w:rsid w:val="00520407"/>
    <w:rPr>
      <w:rFonts w:ascii="Arial" w:hAnsi="Arial" w:cs="Arial"/>
      <w:sz w:val="20"/>
      <w:szCs w:val="20"/>
    </w:rPr>
  </w:style>
  <w:style w:type="character" w:styleId="PageNumber">
    <w:name w:val="page number"/>
    <w:basedOn w:val="DefaultParagraphFont"/>
    <w:uiPriority w:val="99"/>
    <w:rsid w:val="00A76443"/>
    <w:rPr>
      <w:rFonts w:cs="Times New Roman"/>
    </w:rPr>
  </w:style>
  <w:style w:type="paragraph" w:styleId="DocumentMap">
    <w:name w:val="Document Map"/>
    <w:basedOn w:val="Normal"/>
    <w:link w:val="DocumentMapChar"/>
    <w:uiPriority w:val="99"/>
    <w:semiHidden/>
    <w:rsid w:val="00197192"/>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197192"/>
    <w:rPr>
      <w:rFonts w:ascii="Tahoma" w:hAnsi="Tahoma" w:cs="Tahoma"/>
      <w:sz w:val="16"/>
      <w:szCs w:val="16"/>
    </w:rPr>
  </w:style>
  <w:style w:type="character" w:styleId="Hyperlink">
    <w:name w:val="Hyperlink"/>
    <w:basedOn w:val="DefaultParagraphFont"/>
    <w:uiPriority w:val="99"/>
    <w:rsid w:val="00ED7238"/>
    <w:rPr>
      <w:rFonts w:cs="Times New Roman"/>
      <w:color w:val="0000FF"/>
      <w:u w:val="single"/>
    </w:rPr>
  </w:style>
  <w:style w:type="paragraph" w:customStyle="1" w:styleId="Subheading">
    <w:name w:val="Subheading"/>
    <w:basedOn w:val="Normal"/>
    <w:uiPriority w:val="99"/>
    <w:rsid w:val="00A0558D"/>
    <w:pPr>
      <w:spacing w:before="120" w:after="120"/>
      <w:ind w:left="360" w:right="360" w:hanging="360"/>
    </w:pPr>
    <w:rPr>
      <w:rFonts w:cs="Times New Roman"/>
      <w:smallCaps/>
    </w:rPr>
  </w:style>
  <w:style w:type="paragraph" w:customStyle="1" w:styleId="SectionHeading">
    <w:name w:val="Section Heading"/>
    <w:basedOn w:val="Normal"/>
    <w:uiPriority w:val="99"/>
    <w:rsid w:val="00A0558D"/>
    <w:rPr>
      <w:rFonts w:cs="Times New Roman"/>
      <w:b/>
      <w:sz w:val="22"/>
    </w:rPr>
  </w:style>
  <w:style w:type="paragraph" w:customStyle="1" w:styleId="Lecture">
    <w:name w:val="Lecture"/>
    <w:basedOn w:val="Normal"/>
    <w:uiPriority w:val="99"/>
    <w:rsid w:val="00A0558D"/>
    <w:pPr>
      <w:spacing w:before="120" w:line="288" w:lineRule="auto"/>
    </w:pPr>
    <w:rPr>
      <w:rFonts w:cs="Times New Roman"/>
      <w:i/>
    </w:rPr>
  </w:style>
  <w:style w:type="paragraph" w:customStyle="1" w:styleId="LectureItem">
    <w:name w:val="LectureItem"/>
    <w:basedOn w:val="Normal"/>
    <w:uiPriority w:val="99"/>
    <w:rsid w:val="00A0558D"/>
    <w:pPr>
      <w:spacing w:line="288" w:lineRule="auto"/>
      <w:ind w:left="547" w:hanging="187"/>
    </w:pPr>
    <w:rPr>
      <w:rFonts w:ascii="Arial Narrow" w:hAnsi="Arial Narrow" w:cs="Times New Roman"/>
    </w:rPr>
  </w:style>
  <w:style w:type="paragraph" w:styleId="ListParagraph">
    <w:name w:val="List Paragraph"/>
    <w:basedOn w:val="Normal"/>
    <w:uiPriority w:val="34"/>
    <w:qFormat/>
    <w:rsid w:val="007D0870"/>
    <w:pPr>
      <w:ind w:left="720"/>
      <w:contextualSpacing/>
    </w:pPr>
  </w:style>
  <w:style w:type="character" w:styleId="FollowedHyperlink">
    <w:name w:val="FollowedHyperlink"/>
    <w:basedOn w:val="DefaultParagraphFont"/>
    <w:uiPriority w:val="99"/>
    <w:semiHidden/>
    <w:unhideWhenUsed/>
    <w:rsid w:val="009E734C"/>
    <w:rPr>
      <w:color w:val="800080" w:themeColor="followedHyperlink"/>
      <w:u w:val="single"/>
    </w:rPr>
  </w:style>
  <w:style w:type="paragraph" w:styleId="BalloonText">
    <w:name w:val="Balloon Text"/>
    <w:basedOn w:val="Normal"/>
    <w:link w:val="BalloonTextChar"/>
    <w:uiPriority w:val="99"/>
    <w:semiHidden/>
    <w:unhideWhenUsed/>
    <w:rsid w:val="00ED7121"/>
    <w:rPr>
      <w:rFonts w:ascii="Tahoma" w:hAnsi="Tahoma" w:cs="Tahoma"/>
      <w:sz w:val="16"/>
      <w:szCs w:val="16"/>
    </w:rPr>
  </w:style>
  <w:style w:type="character" w:customStyle="1" w:styleId="BalloonTextChar">
    <w:name w:val="Balloon Text Char"/>
    <w:basedOn w:val="DefaultParagraphFont"/>
    <w:link w:val="BalloonText"/>
    <w:uiPriority w:val="99"/>
    <w:semiHidden/>
    <w:rsid w:val="00ED7121"/>
    <w:rPr>
      <w:rFonts w:ascii="Tahoma" w:hAnsi="Tahoma" w:cs="Tahoma"/>
      <w:sz w:val="16"/>
      <w:szCs w:val="16"/>
    </w:rPr>
  </w:style>
  <w:style w:type="character" w:styleId="UnresolvedMention">
    <w:name w:val="Unresolved Mention"/>
    <w:basedOn w:val="DefaultParagraphFont"/>
    <w:uiPriority w:val="99"/>
    <w:semiHidden/>
    <w:unhideWhenUsed/>
    <w:rsid w:val="00317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645524">
      <w:bodyDiv w:val="1"/>
      <w:marLeft w:val="0"/>
      <w:marRight w:val="0"/>
      <w:marTop w:val="0"/>
      <w:marBottom w:val="0"/>
      <w:divBdr>
        <w:top w:val="none" w:sz="0" w:space="0" w:color="auto"/>
        <w:left w:val="none" w:sz="0" w:space="0" w:color="auto"/>
        <w:bottom w:val="none" w:sz="0" w:space="0" w:color="auto"/>
        <w:right w:val="none" w:sz="0" w:space="0" w:color="auto"/>
      </w:divBdr>
    </w:div>
    <w:div w:id="191380397">
      <w:bodyDiv w:val="1"/>
      <w:marLeft w:val="0"/>
      <w:marRight w:val="0"/>
      <w:marTop w:val="0"/>
      <w:marBottom w:val="0"/>
      <w:divBdr>
        <w:top w:val="none" w:sz="0" w:space="0" w:color="auto"/>
        <w:left w:val="none" w:sz="0" w:space="0" w:color="auto"/>
        <w:bottom w:val="none" w:sz="0" w:space="0" w:color="auto"/>
        <w:right w:val="none" w:sz="0" w:space="0" w:color="auto"/>
      </w:divBdr>
      <w:divsChild>
        <w:div w:id="1276908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5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5565">
      <w:bodyDiv w:val="1"/>
      <w:marLeft w:val="0"/>
      <w:marRight w:val="0"/>
      <w:marTop w:val="0"/>
      <w:marBottom w:val="0"/>
      <w:divBdr>
        <w:top w:val="none" w:sz="0" w:space="0" w:color="auto"/>
        <w:left w:val="none" w:sz="0" w:space="0" w:color="auto"/>
        <w:bottom w:val="none" w:sz="0" w:space="0" w:color="auto"/>
        <w:right w:val="none" w:sz="0" w:space="0" w:color="auto"/>
      </w:divBdr>
    </w:div>
    <w:div w:id="610674340">
      <w:bodyDiv w:val="1"/>
      <w:marLeft w:val="0"/>
      <w:marRight w:val="0"/>
      <w:marTop w:val="0"/>
      <w:marBottom w:val="0"/>
      <w:divBdr>
        <w:top w:val="none" w:sz="0" w:space="0" w:color="auto"/>
        <w:left w:val="none" w:sz="0" w:space="0" w:color="auto"/>
        <w:bottom w:val="none" w:sz="0" w:space="0" w:color="auto"/>
        <w:right w:val="none" w:sz="0" w:space="0" w:color="auto"/>
      </w:divBdr>
    </w:div>
    <w:div w:id="720980729">
      <w:bodyDiv w:val="1"/>
      <w:marLeft w:val="0"/>
      <w:marRight w:val="0"/>
      <w:marTop w:val="0"/>
      <w:marBottom w:val="0"/>
      <w:divBdr>
        <w:top w:val="none" w:sz="0" w:space="0" w:color="auto"/>
        <w:left w:val="none" w:sz="0" w:space="0" w:color="auto"/>
        <w:bottom w:val="none" w:sz="0" w:space="0" w:color="auto"/>
        <w:right w:val="none" w:sz="0" w:space="0" w:color="auto"/>
      </w:divBdr>
    </w:div>
    <w:div w:id="1032850970">
      <w:bodyDiv w:val="1"/>
      <w:marLeft w:val="0"/>
      <w:marRight w:val="0"/>
      <w:marTop w:val="0"/>
      <w:marBottom w:val="0"/>
      <w:divBdr>
        <w:top w:val="none" w:sz="0" w:space="0" w:color="auto"/>
        <w:left w:val="none" w:sz="0" w:space="0" w:color="auto"/>
        <w:bottom w:val="none" w:sz="0" w:space="0" w:color="auto"/>
        <w:right w:val="none" w:sz="0" w:space="0" w:color="auto"/>
      </w:divBdr>
    </w:div>
    <w:div w:id="1363433807">
      <w:bodyDiv w:val="1"/>
      <w:marLeft w:val="0"/>
      <w:marRight w:val="0"/>
      <w:marTop w:val="0"/>
      <w:marBottom w:val="0"/>
      <w:divBdr>
        <w:top w:val="none" w:sz="0" w:space="0" w:color="auto"/>
        <w:left w:val="none" w:sz="0" w:space="0" w:color="auto"/>
        <w:bottom w:val="none" w:sz="0" w:space="0" w:color="auto"/>
        <w:right w:val="none" w:sz="0" w:space="0" w:color="auto"/>
      </w:divBdr>
    </w:div>
    <w:div w:id="1574507607">
      <w:bodyDiv w:val="1"/>
      <w:marLeft w:val="0"/>
      <w:marRight w:val="0"/>
      <w:marTop w:val="0"/>
      <w:marBottom w:val="0"/>
      <w:divBdr>
        <w:top w:val="none" w:sz="0" w:space="0" w:color="auto"/>
        <w:left w:val="none" w:sz="0" w:space="0" w:color="auto"/>
        <w:bottom w:val="none" w:sz="0" w:space="0" w:color="auto"/>
        <w:right w:val="none" w:sz="0" w:space="0" w:color="auto"/>
      </w:divBdr>
    </w:div>
    <w:div w:id="194164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da.gov/downloads/MedicalDevices/NewsEvents/WorkshopsConferences/UCM439440.pdf"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dcu.be/ca97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abcs.org/portals/sabcs2016/2020%20SABCS/Final%20PDF%20Docs%20111620_All%20PDF%20File%20No%20Embargoed%20Abstract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2/path.5406" TargetMode="External"/><Relationship Id="rId5" Type="http://schemas.openxmlformats.org/officeDocument/2006/relationships/settings" Target="settings.xml"/><Relationship Id="rId15" Type="http://schemas.openxmlformats.org/officeDocument/2006/relationships/hyperlink" Target="https://www.sabcs.org/portals/sabcs2016/2020%20SABCS/Final%20PDF%20Docs%20111620_All%20PDF%20File%20No%20Embargoed%20Abstracts.pdf" TargetMode="External"/><Relationship Id="rId10" Type="http://schemas.openxmlformats.org/officeDocument/2006/relationships/hyperlink" Target="http://www.esciencecentral.org/ebooks/genomics-clinical-trial-assay-development-issues-and-lessons-learned/"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rdcu.be/cbiSN" TargetMode="External"/><Relationship Id="rId14" Type="http://schemas.openxmlformats.org/officeDocument/2006/relationships/hyperlink" Target="http://www.isgio.org/2014/progr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a10f9ac0-5937-4b4f-b459-96aedd9ed2c5" origin="userSelected">
  <element uid="9920fcc9-9f43-4d43-9e3e-b98a219cfd55" value=""/>
</sis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894EB-16C7-448D-8CFA-959928A810E0}">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93DC8FC-883B-4709-B562-A2A8569D0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10256</Words>
  <Characters>60008</Characters>
  <Application>Microsoft Office Word</Application>
  <DocSecurity>0</DocSecurity>
  <Lines>500</Lines>
  <Paragraphs>140</Paragraphs>
  <ScaleCrop>false</ScaleCrop>
  <Company>Merck</Company>
  <LinksUpToDate>false</LinksUpToDate>
  <CharactersWithSpaces>70124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Physician Executive</dc:title>
  <dc:subject>Resume</dc:subject>
  <dc:creator>Kenneth Emancipator</dc:creator>
  <cp:lastModifiedBy>Bryan Blair</cp:lastModifiedBy>
  <cp:revision>3</cp:revision>
  <cp:lastPrinted>2015-11-27T19:40:00Z</cp:lastPrinted>
  <dcterms:created xsi:type="dcterms:W3CDTF">2021-01-13T04:49:00Z</dcterms:created>
  <dcterms:modified xsi:type="dcterms:W3CDTF">2021-01-13T04:49:00Z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82342531-804c-4c37-857a-d742f94e2e44</vt:lpwstr>
  </property>
  <property fmtid="{D5CDD505-2E9C-101B-9397-08002B2CF9AE}" pid="3" name="bjSaver">
    <vt:lpwstr>YCcrKDva65EeZlQeUpSW6ogGa7ATjH/p</vt:lpwstr>
  </property>
  <property fmtid="{D5CDD505-2E9C-101B-9397-08002B2CF9AE}" pid="4"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5" name="bjDocumentLabelXML-0">
    <vt:lpwstr>ames.com/2008/01/sie/internal/label"&gt;&lt;element uid="9920fcc9-9f43-4d43-9e3e-b98a219cfd55" value="" /&gt;&lt;/sisl&gt;</vt:lpwstr>
  </property>
  <property fmtid="{D5CDD505-2E9C-101B-9397-08002B2CF9AE}" pid="6" name="bjDocumentSecurityLabel">
    <vt:lpwstr>Not Classified</vt:lpwstr>
  </property>
</Properties>
</file>