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 </w:t>
      </w:r>
    </w:p>
    <w:p>
      <w:pPr>
        <w:jc w:val="center"/>
      </w:pPr>
      <w:r>
        <w:rPr>
          <w:rFonts w:ascii="Times" w:hAnsi="Times" w:cs="Times"/>
          <w:sz w:val="28"/>
          <w:sz-cs w:val="28"/>
          <w:b/>
        </w:rPr>
        <w:t xml:space="preserve">NEW HIRE TRAINING MANUAL</w:t>
      </w:r>
    </w:p>
    <w:p>
      <w:pPr/>
      <w:r>
        <w:rPr>
          <w:rFonts w:ascii="Times" w:hAnsi="Times" w:cs="Times"/>
          <w:sz w:val="28"/>
          <w:sz-cs w:val="28"/>
          <w:b/>
        </w:rPr>
        <w:t xml:space="preserve"/>
      </w:r>
    </w:p>
    <w:p>
      <w:pPr>
        <w:jc w:val="center"/>
      </w:pPr>
      <w:r>
        <w:rPr>
          <w:rFonts w:ascii="Times" w:hAnsi="Times" w:cs="Times"/>
          <w:sz w:val="24"/>
          <w:sz-cs w:val="24"/>
          <w:b/>
          <w:u w:val="single"/>
        </w:rPr>
        <w:t xml:space="preserve">Consultant Bill of Rights</w:t>
      </w:r>
    </w:p>
    <w:p>
      <w:pPr>
        <w:jc w:val="center"/>
      </w:pPr>
      <w:r>
        <w:rPr>
          <w:rFonts w:ascii="Times" w:hAnsi="Times" w:cs="Times"/>
          <w:sz w:val="24"/>
          <w:sz-cs w:val="24"/>
          <w:b/>
          <w:u w:val="single"/>
        </w:rPr>
        <w:t xml:space="preserve"/>
      </w:r>
    </w:p>
    <w:p>
      <w:pPr/>
      <w:r>
        <w:rPr>
          <w:rFonts w:ascii="Times" w:hAnsi="Times" w:cs="Times"/>
          <w:sz w:val="24"/>
          <w:sz-cs w:val="24"/>
        </w:rPr>
        <w:t xml:space="preserve">At Green Key, we have no greater concern than for the well being of our consultants.  We believe that each of our employees is entitled to fair treatment and the best possible experience while working for Green Key.  This Bill of Rights represents our commitment to our consultants and their careers.</w:t>
      </w:r>
    </w:p>
    <w:p>
      <w:pPr/>
      <w:r>
        <w:rPr>
          <w:rFonts w:ascii="Times" w:hAnsi="Times" w:cs="Times"/>
          <w:sz w:val="24"/>
          <w:sz-cs w:val="24"/>
        </w:rPr>
        <w:t xml:space="preserve"/>
      </w:r>
    </w:p>
    <w:p>
      <w:pPr/>
      <w:r>
        <w:rPr>
          <w:rFonts w:ascii="Times" w:hAnsi="Times" w:cs="Times"/>
          <w:sz w:val="24"/>
          <w:sz-cs w:val="24"/>
        </w:rPr>
        <w:t xml:space="preserve">While on a Green Key Contract, you can count on:</w:t>
      </w:r>
    </w:p>
    <w:p>
      <w:pPr>
        <w:ind w:left="720" w:first-line="-720"/>
      </w:pPr>
      <w:r>
        <w:rPr>
          <w:rFonts w:ascii="Times" w:hAnsi="Times" w:cs="Times"/>
          <w:sz w:val="24"/>
          <w:sz-cs w:val="24"/>
        </w:rPr>
        <w:t xml:space="preserve"/>
        <w:tab/>
        <w:t xml:space="preserve">•</w:t>
        <w:tab/>
        <w:t xml:space="preserve">Return of any inquiry sent to either Recruiters or Office Personnel within 24 hours</w:t>
      </w:r>
    </w:p>
    <w:p>
      <w:pPr>
        <w:ind w:left="720" w:first-line="-720"/>
      </w:pPr>
      <w:r>
        <w:rPr>
          <w:rFonts w:ascii="Times" w:hAnsi="Times" w:cs="Times"/>
          <w:sz w:val="24"/>
          <w:sz-cs w:val="24"/>
        </w:rPr>
        <w:t xml:space="preserve"/>
        <w:tab/>
        <w:t xml:space="preserve">•</w:t>
        <w:tab/>
        <w:t xml:space="preserve">Reimbursement on expense reports within two weeks of the time the charges are received in Chicago Office</w:t>
      </w:r>
    </w:p>
    <w:p>
      <w:pPr>
        <w:ind w:left="720" w:first-line="-720"/>
      </w:pPr>
      <w:r>
        <w:rPr>
          <w:rFonts w:ascii="Times" w:hAnsi="Times" w:cs="Times"/>
          <w:sz w:val="24"/>
          <w:sz-cs w:val="24"/>
        </w:rPr>
        <w:t xml:space="preserve"/>
        <w:tab/>
        <w:t xml:space="preserve">•</w:t>
        <w:tab/>
        <w:t xml:space="preserve">Our commitment to apply our full resources towards re-placing you into a new opportunity when you complete a contract assignment</w:t>
      </w:r>
    </w:p>
    <w:p>
      <w:pPr>
        <w:ind w:left="720" w:first-line="-720"/>
      </w:pPr>
      <w:r>
        <w:rPr>
          <w:rFonts w:ascii="Times" w:hAnsi="Times" w:cs="Times"/>
          <w:sz w:val="24"/>
          <w:sz-cs w:val="24"/>
        </w:rPr>
        <w:t xml:space="preserve"/>
        <w:tab/>
        <w:t xml:space="preserve">•</w:t>
        <w:tab/>
        <w:t xml:space="preserve">Complete confidentiality of your professional and personal information</w:t>
      </w:r>
    </w:p>
    <w:p>
      <w:pPr>
        <w:ind w:left="720" w:first-line="-720"/>
      </w:pPr>
      <w:r>
        <w:rPr>
          <w:rFonts w:ascii="Times" w:hAnsi="Times" w:cs="Times"/>
          <w:sz w:val="24"/>
          <w:sz-cs w:val="24"/>
        </w:rPr>
        <w:t xml:space="preserve"/>
        <w:tab/>
        <w:t xml:space="preserve">•</w:t>
        <w:tab/>
        <w:t xml:space="preserve">Control over your resume – Green Key won’t be send without your consent and agreement over rate and location</w:t>
      </w:r>
    </w:p>
    <w:p>
      <w:pPr>
        <w:ind w:left="720" w:first-line="-720"/>
      </w:pPr>
      <w:r>
        <w:rPr>
          <w:rFonts w:ascii="Times" w:hAnsi="Times" w:cs="Times"/>
          <w:sz w:val="24"/>
          <w:sz-cs w:val="24"/>
        </w:rPr>
        <w:t xml:space="preserve"/>
        <w:tab/>
        <w:t xml:space="preserve">•</w:t>
        <w:tab/>
        <w:t xml:space="preserve">Efficient and accurate payroll service</w:t>
      </w:r>
    </w:p>
    <w:p>
      <w:pPr>
        <w:ind w:left="720" w:first-line="-720"/>
      </w:pPr>
      <w:r>
        <w:rPr>
          <w:rFonts w:ascii="Times" w:hAnsi="Times" w:cs="Times"/>
          <w:sz w:val="24"/>
          <w:sz-cs w:val="24"/>
        </w:rPr>
        <w:t xml:space="preserve"/>
        <w:tab/>
        <w:t xml:space="preserve">•</w:t>
        <w:tab/>
        <w:t xml:space="preserve">Contact from your Recruiter within 72 hours of starting a new assignment, and at least once every 45 days thereafter.</w:t>
      </w:r>
    </w:p>
    <w:p>
      <w:pPr>
        <w:ind w:left="720" w:first-line="-720"/>
      </w:pPr>
      <w:r>
        <w:rPr>
          <w:rFonts w:ascii="Times" w:hAnsi="Times" w:cs="Times"/>
          <w:sz w:val="24"/>
          <w:sz-cs w:val="24"/>
        </w:rPr>
        <w:t xml:space="preserve"/>
        <w:tab/>
        <w:t xml:space="preserve">•</w:t>
        <w:tab/>
        <w:t xml:space="preserve">We will insure that you are properly prepared during the entire life cycle of the hiring process: from the initial phone screen through onsite client interviews until offers are made and start dates are assigned.</w:t>
      </w:r>
    </w:p>
    <w:p>
      <w:pPr>
        <w:ind w:left="720" w:first-line="-720"/>
      </w:pPr>
      <w:r>
        <w:rPr>
          <w:rFonts w:ascii="Times" w:hAnsi="Times" w:cs="Times"/>
          <w:sz w:val="24"/>
          <w:sz-cs w:val="24"/>
        </w:rPr>
        <w:t xml:space="preserve"/>
        <w:tab/>
        <w:t xml:space="preserve">•</w:t>
        <w:tab/>
        <w:t xml:space="preserve">All applicants will be provided with the necessary information about the company, hiring manager, compensation, performance expectations, etc., in order to make an informed career decision</w:t>
        <w:b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b/>
          <w:u w:val="single"/>
        </w:rPr>
        <w:t xml:space="preserve">What are clinical Trials?</w:t>
      </w:r>
    </w:p>
    <w:p>
      <w:pPr/>
      <w:r>
        <w:rPr>
          <w:rFonts w:ascii="Times" w:hAnsi="Times" w:cs="Times"/>
          <w:sz w:val="24"/>
          <w:sz-cs w:val="24"/>
        </w:rPr>
        <w:t xml:space="preserve">The most commonly performed clinical trials evaluate new drugs, medical devices, biologics, or other interventions on patients in strictly scientifically controlled settings, and are required for regulatory authority approval of new therapies. Trials may be designed to assess the safety and efficacy of an experimental therapy, to assess whether the new intervention is better than the standard therapy, or to compare the efficacy of two standard or marketed interventions. The trial objectives and design are usually documented in a clinical trial protocol.</w:t>
      </w:r>
    </w:p>
    <w:p>
      <w:pPr/>
      <w:r>
        <w:rPr>
          <w:rFonts w:ascii="Times" w:hAnsi="Times" w:cs="Times"/>
          <w:sz w:val="24"/>
          <w:sz-cs w:val="24"/>
        </w:rPr>
        <w:t xml:space="preserve">To be ethical, they must involve the full and informed consent of participating human subjects.  They are closely supervised by appropriate regulatory authorities. All interventional studies must be approved by an ethics committee (in the U.S., this body is the Institutional Review Board) before permission in granted to run the trial.</w:t>
      </w:r>
    </w:p>
    <w:p>
      <w:pPr/>
      <w:r>
        <w:rPr>
          <w:rFonts w:ascii="Times" w:hAnsi="Times" w:cs="Times"/>
          <w:sz w:val="24"/>
          <w:sz-cs w:val="24"/>
          <w:b/>
        </w:rPr>
        <w:t xml:space="preserve">Phases</w:t>
      </w:r>
    </w:p>
    <w:p>
      <w:pPr/>
      <w:r>
        <w:rPr>
          <w:rFonts w:ascii="Times" w:hAnsi="Times" w:cs="Times"/>
          <w:sz w:val="24"/>
          <w:sz-cs w:val="24"/>
        </w:rPr>
        <w:t xml:space="preserve">Pharmaceutical clinical trials are commonly </w:t>
      </w:r>
      <w:r>
        <w:rPr>
          <w:rFonts w:ascii="Times" w:hAnsi="Times" w:cs="Times"/>
          <w:sz w:val="24"/>
          <w:sz-cs w:val="24"/>
          <w:b/>
        </w:rPr>
        <w:t xml:space="preserve">classified into four phases</w:t>
      </w:r>
      <w:r>
        <w:rPr>
          <w:rFonts w:ascii="Times" w:hAnsi="Times" w:cs="Times"/>
          <w:sz w:val="24"/>
          <w:sz-cs w:val="24"/>
        </w:rPr>
        <w:t xml:space="preserve">, and the drug-development process will normally proceed through all four stages</w:t>
      </w:r>
      <w:r>
        <w:rPr>
          <w:rFonts w:ascii="Times" w:hAnsi="Times" w:cs="Times"/>
          <w:sz w:val="24"/>
          <w:sz-cs w:val="24"/>
          <w:b/>
        </w:rPr>
        <w:t xml:space="preserve"> over many years</w:t>
      </w:r>
      <w:r>
        <w:rPr>
          <w:rFonts w:ascii="Times" w:hAnsi="Times" w:cs="Times"/>
          <w:sz w:val="24"/>
          <w:sz-cs w:val="24"/>
        </w:rPr>
        <w:t xml:space="preserve">.  If the drug successfully passes through Phases I, II, and III, it will usually be approved for use in the general population.</w:t>
      </w:r>
    </w:p>
    <w:p>
      <w:pPr/>
      <w:r>
        <w:rPr>
          <w:rFonts w:ascii="Times" w:hAnsi="Times" w:cs="Times"/>
          <w:sz w:val="24"/>
          <w:sz-cs w:val="24"/>
          <w:b/>
        </w:rPr>
        <w:t xml:space="preserve">Before pharmaceutical companies start clinical trials on drugs, extensive pre-clinical studies are conducted.</w:t>
      </w:r>
    </w:p>
    <w:p>
      <w:pPr/>
      <w:r>
        <w:rPr>
          <w:rFonts w:ascii="Times" w:hAnsi="Times" w:cs="Times"/>
          <w:sz w:val="24"/>
          <w:sz-cs w:val="24"/>
          <w:b/>
          <w:u w:val="single"/>
        </w:rPr>
        <w:t xml:space="preserve">Phase 0 (Pre clinical studies)                                                                                                                                       .</w:t>
      </w:r>
    </w:p>
    <w:p>
      <w:pPr/>
      <w:r>
        <w:rPr>
          <w:rFonts w:ascii="Times" w:hAnsi="Times" w:cs="Times"/>
          <w:sz w:val="24"/>
          <w:sz-cs w:val="24"/>
        </w:rPr>
        <w:t xml:space="preserve">Phase 0 trials are actually </w:t>
      </w:r>
      <w:r>
        <w:rPr>
          <w:rFonts w:ascii="Times" w:hAnsi="Times" w:cs="Times"/>
          <w:sz w:val="24"/>
          <w:sz-cs w:val="24"/>
          <w:b/>
        </w:rPr>
        <w:t xml:space="preserve">non-clinical studies involving</w:t>
      </w:r>
      <w:r>
        <w:rPr>
          <w:rFonts w:ascii="Times" w:hAnsi="Times" w:cs="Times"/>
          <w:sz w:val="24"/>
          <w:sz-cs w:val="24"/>
        </w:rPr>
        <w:t xml:space="preserve"> in vitro (i.e., test tube or laboratory) studies and trials on </w:t>
      </w:r>
      <w:r>
        <w:rPr>
          <w:rFonts w:ascii="Times" w:hAnsi="Times" w:cs="Times"/>
          <w:sz w:val="24"/>
          <w:sz-cs w:val="24"/>
          <w:b/>
        </w:rPr>
        <w:t xml:space="preserve">animal populations. </w:t>
      </w:r>
      <w:r>
        <w:rPr>
          <w:rFonts w:ascii="Times" w:hAnsi="Times" w:cs="Times"/>
          <w:sz w:val="24"/>
          <w:sz-cs w:val="24"/>
        </w:rPr>
        <w:t xml:space="preserve">Wide ranging dosages of the compounds are introduced to the animal subjects or to an in-vitro substrate in order to obtain preliminary pharmacokinetic information and to assist pharmaceutical companies in decisions regarding further development of the test agent.</w:t>
      </w:r>
    </w:p>
    <w:p>
      <w:pPr/>
      <w:r>
        <w:rPr>
          <w:rFonts w:ascii="Times" w:hAnsi="Times" w:cs="Times"/>
          <w:sz w:val="24"/>
          <w:sz-cs w:val="24"/>
        </w:rPr>
        <w:t xml:space="preserve">If this stage of testing is successful, a pharmaceutical company provides this data to the Food and Drug Administration (FDA), requesting approval to begin testing the drug in humans.</w:t>
      </w:r>
    </w:p>
    <w:p>
      <w:pPr/>
      <w:r>
        <w:rPr>
          <w:rFonts w:ascii="Times" w:hAnsi="Times" w:cs="Times"/>
          <w:sz w:val="24"/>
          <w:sz-cs w:val="24"/>
          <w:b/>
        </w:rPr>
        <w:t xml:space="preserve">This is called an Investigational New Drug application (IND).</w:t>
      </w:r>
    </w:p>
    <w:p>
      <w:pPr/>
      <w:r>
        <w:rPr>
          <w:rFonts w:ascii="Times" w:hAnsi="Times" w:cs="Times"/>
          <w:sz w:val="24"/>
          <w:sz-cs w:val="24"/>
          <w:b/>
          <w:u w:val="single"/>
        </w:rPr>
        <w:t xml:space="preserve">Phase I                                                                                                                                                                             .</w:t>
      </w:r>
    </w:p>
    <w:p>
      <w:pPr/>
      <w:r>
        <w:rPr>
          <w:rFonts w:ascii="Times" w:hAnsi="Times" w:cs="Times"/>
          <w:sz w:val="24"/>
          <w:sz-cs w:val="24"/>
        </w:rPr>
        <w:t xml:space="preserve">Phase I trials are the first-stage of testing in human subjects. Normally a </w:t>
      </w:r>
      <w:r>
        <w:rPr>
          <w:rFonts w:ascii="Times" w:hAnsi="Times" w:cs="Times"/>
          <w:sz w:val="24"/>
          <w:sz-cs w:val="24"/>
          <w:b/>
        </w:rPr>
        <w:t xml:space="preserve">small (20-80) group of healthy volunteers</w:t>
      </w:r>
      <w:r>
        <w:rPr>
          <w:rFonts w:ascii="Times" w:hAnsi="Times" w:cs="Times"/>
          <w:sz w:val="24"/>
          <w:sz-cs w:val="24"/>
        </w:rPr>
        <w:t xml:space="preserve"> will be selected.  This phase includes trials </w:t>
      </w:r>
      <w:r>
        <w:rPr>
          <w:rFonts w:ascii="Times" w:hAnsi="Times" w:cs="Times"/>
          <w:sz w:val="24"/>
          <w:sz-cs w:val="24"/>
          <w:b/>
        </w:rPr>
        <w:t xml:space="preserve">designed to assess the safety (Pharmacovigilance), tolerability, pharmacokinetics, and pharmacodynamics of a therapy.</w:t>
      </w:r>
      <w:r>
        <w:rPr>
          <w:rFonts w:ascii="Times" w:hAnsi="Times" w:cs="Times"/>
          <w:sz w:val="24"/>
          <w:sz-cs w:val="24"/>
        </w:rPr>
        <w:t xml:space="preserve"> These </w:t>
      </w:r>
      <w:r>
        <w:rPr>
          <w:rFonts w:ascii="Times" w:hAnsi="Times" w:cs="Times"/>
          <w:sz w:val="24"/>
          <w:sz-cs w:val="24"/>
          <w:b/>
        </w:rPr>
        <w:t xml:space="preserve">trials are almost always conducted in an inpatient clinic,</w:t>
      </w:r>
      <w:r>
        <w:rPr>
          <w:rFonts w:ascii="Times" w:hAnsi="Times" w:cs="Times"/>
          <w:sz w:val="24"/>
          <w:sz-cs w:val="24"/>
        </w:rPr>
        <w:t xml:space="preserve"> where the subject can be observed by full-time medical staff. The subject is observed until several half lives of the drug have passed. Phase I trials also normally include dose-ranging studies so that doses for clinical use can be refined. The tested range of doses will usually be a small fraction of the dose that causes harm in animal testing. Phase I trials also normally include healthy volunteers, however there are some circumstances when patients are used, such as with oncology (cancer) and HIV drug trials. In Phase I trials of new cancer drugs, for example, patients with advanced (metastatic) cancer are used.  These trials are usually offered to patients who have had other types of therapy and who have few, if any, other treatment choices.</w:t>
      </w:r>
    </w:p>
    <w:p>
      <w:pPr/>
      <w:r>
        <w:rPr>
          <w:rFonts w:ascii="Times" w:hAnsi="Times" w:cs="Times"/>
          <w:sz w:val="24"/>
          <w:sz-cs w:val="24"/>
          <w:b/>
          <w:u w:val="single"/>
        </w:rPr>
        <w:t xml:space="preserve">Phase II                                                                                                                                                                            .</w:t>
      </w:r>
    </w:p>
    <w:p>
      <w:pPr>
        <w:ind w:left="45"/>
      </w:pPr>
      <w:r>
        <w:rPr>
          <w:rFonts w:ascii="Times" w:hAnsi="Times" w:cs="Times"/>
          <w:sz w:val="24"/>
          <w:sz-cs w:val="24"/>
        </w:rPr>
        <w:t xml:space="preserve">Once the initial safety of the therapy has been confirmed in Phase I trials, Phase II trials are performed on larger groups (20-300) and are </w:t>
      </w:r>
      <w:r>
        <w:rPr>
          <w:rFonts w:ascii="Times" w:hAnsi="Times" w:cs="Times"/>
          <w:sz w:val="24"/>
          <w:sz-cs w:val="24"/>
          <w:b/>
        </w:rPr>
        <w:t xml:space="preserve">designed to clinical efficacy of the therapy;</w:t>
      </w:r>
      <w:r>
        <w:rPr>
          <w:rFonts w:ascii="Times" w:hAnsi="Times" w:cs="Times"/>
          <w:sz w:val="24"/>
          <w:sz-cs w:val="24"/>
        </w:rPr>
        <w:t xml:space="preserve"> as well as to continue Phase I safety assessments in a larger group of volunteers and patients.  The development process for a new drug commonly </w:t>
      </w:r>
      <w:r>
        <w:rPr>
          <w:rFonts w:ascii="Times" w:hAnsi="Times" w:cs="Times"/>
          <w:sz w:val="24"/>
          <w:sz-cs w:val="24"/>
          <w:b/>
        </w:rPr>
        <w:t xml:space="preserve">fails during Phase II trials due to the discovery of poor efficacy or toxic effects.</w:t>
      </w:r>
      <w:r>
        <w:rPr>
          <w:rFonts w:ascii="Times" w:hAnsi="Times" w:cs="Times"/>
          <w:sz w:val="24"/>
          <w:sz-cs w:val="24"/>
        </w:rPr>
        <w:t xml:space="preserve">  Phase II studies are sometimes divided into Phase IIA and Phase IIB.</w:t>
      </w:r>
    </w:p>
    <w:p>
      <w:pPr>
        <w:ind w:left="720" w:first-line="-720"/>
      </w:pPr>
      <w:r>
        <w:rPr>
          <w:rFonts w:ascii="Times" w:hAnsi="Times" w:cs="Times"/>
          <w:sz w:val="24"/>
          <w:sz-cs w:val="24"/>
        </w:rPr>
        <w:t xml:space="preserve"/>
        <w:tab/>
        <w:t xml:space="preserve">•</w:t>
        <w:tab/>
        <w:t xml:space="preserve">Phase IIA is specifically designed to assess dosing requirements.</w:t>
      </w:r>
    </w:p>
    <w:p>
      <w:pPr>
        <w:ind w:left="720" w:first-line="-720"/>
      </w:pPr>
      <w:r>
        <w:rPr>
          <w:rFonts w:ascii="Times" w:hAnsi="Times" w:cs="Times"/>
          <w:sz w:val="24"/>
          <w:sz-cs w:val="24"/>
        </w:rPr>
        <w:t xml:space="preserve"/>
        <w:tab/>
        <w:t xml:space="preserve">•</w:t>
        <w:tab/>
        <w:t xml:space="preserve">Phase IIB is specifically designed to study efficacy.</w:t>
      </w:r>
    </w:p>
    <w:p>
      <w:pPr>
        <w:ind w:left="45"/>
      </w:pPr>
      <w:r>
        <w:rPr>
          <w:rFonts w:ascii="Times" w:hAnsi="Times" w:cs="Times"/>
          <w:sz w:val="24"/>
          <w:sz-cs w:val="24"/>
        </w:rPr>
        <w:t xml:space="preserve">Some trials combine Phase I and Phase II into a single trial, monitoring both efficacy and toxicity.</w:t>
      </w:r>
    </w:p>
    <w:p>
      <w:pPr>
        <w:ind w:left="45"/>
      </w:pPr>
      <w:r>
        <w:rPr>
          <w:rFonts w:ascii="Times" w:hAnsi="Times" w:cs="Times"/>
          <w:sz w:val="24"/>
          <w:sz-cs w:val="24"/>
          <w:b/>
          <w:u w:val="single"/>
        </w:rPr>
        <w:t xml:space="preserve">Phase III                                                                                                                                                                          .</w:t>
      </w:r>
    </w:p>
    <w:p>
      <w:pPr>
        <w:ind w:left="45"/>
      </w:pPr>
      <w:r>
        <w:rPr>
          <w:rFonts w:ascii="Times" w:hAnsi="Times" w:cs="Times"/>
          <w:sz w:val="24"/>
          <w:sz-cs w:val="24"/>
        </w:rPr>
        <w:t xml:space="preserve">  Phase III studies are randomized controlled trials on large patient groups (300-3,000 or more depending upon the condition) and are </w:t>
      </w:r>
      <w:r>
        <w:rPr>
          <w:rFonts w:ascii="Times" w:hAnsi="Times" w:cs="Times"/>
          <w:sz w:val="24"/>
          <w:sz-cs w:val="24"/>
          <w:b/>
        </w:rPr>
        <w:t xml:space="preserve">aimed at being the definitive assessment of the efficacy of the new therapy.</w:t>
      </w:r>
      <w:r>
        <w:rPr>
          <w:rFonts w:ascii="Times" w:hAnsi="Times" w:cs="Times"/>
          <w:sz w:val="24"/>
          <w:sz-cs w:val="24"/>
        </w:rPr>
        <w:t xml:space="preserve">  Phase III trials are the most expensive, time-consuming and difficult trials to design and run; especially in therapies for chronic conditions. Once a drug has proven satisfactory over Phase III trials, the trial results are usually combined into a large document containing a comprehensive description of the methods and results of human and animal studies, manufacturing procedures, formulation details, and shelf life. This </w:t>
      </w:r>
      <w:r>
        <w:rPr>
          <w:rFonts w:ascii="Times" w:hAnsi="Times" w:cs="Times"/>
          <w:sz w:val="24"/>
          <w:sz-cs w:val="24"/>
          <w:b/>
        </w:rPr>
        <w:t xml:space="preserve">collection of information makes up the “regulatory submission” that is provided for review to various regulatory authorities in different countries for marketing approval.</w:t>
      </w:r>
    </w:p>
    <w:p>
      <w:pPr>
        <w:ind w:left="45"/>
      </w:pPr>
      <w:r>
        <w:rPr>
          <w:rFonts w:ascii="Times" w:hAnsi="Times" w:cs="Times"/>
          <w:sz w:val="24"/>
          <w:sz-cs w:val="24"/>
          <w:b/>
          <w:u w:val="single"/>
        </w:rPr>
        <w:t xml:space="preserve">Phase IIIB                                                                                                                                                                        .</w:t>
      </w:r>
    </w:p>
    <w:p>
      <w:pPr>
        <w:ind w:left="45"/>
      </w:pPr>
      <w:r>
        <w:rPr>
          <w:rFonts w:ascii="Times" w:hAnsi="Times" w:cs="Times"/>
          <w:sz w:val="24"/>
          <w:sz-cs w:val="24"/>
        </w:rPr>
        <w:t xml:space="preserve">  It is also common practice with many drugs whose approval is pending, that certain phase III trials will continue.  This typically serves to provide lifesaving products after involvement in a clinical trial until the marketed product can be obtained.  Other reasons for performing trials at this stage include attempts at “label expansion” to prove additional efficacy for uses beyond the original use for which the drug was designed, to obtain additional safety data, or to support marketing claims.</w:t>
      </w:r>
    </w:p>
    <w:p>
      <w:pPr>
        <w:ind w:left="45"/>
      </w:pPr>
      <w:r>
        <w:rPr>
          <w:rFonts w:ascii="Times" w:hAnsi="Times" w:cs="Times"/>
          <w:sz w:val="24"/>
          <w:sz-cs w:val="24"/>
          <w:b/>
        </w:rPr>
        <w:t xml:space="preserve">FDA has granted a New Drug Approval (NDA)</w:t>
      </w:r>
    </w:p>
    <w:p>
      <w:pPr>
        <w:ind w:left="45"/>
      </w:pPr>
      <w:r>
        <w:rPr>
          <w:rFonts w:ascii="Times" w:hAnsi="Times" w:cs="Times"/>
          <w:sz w:val="24"/>
          <w:sz-cs w:val="24"/>
          <w:b/>
          <w:u w:val="single"/>
        </w:rPr>
        <w:t xml:space="preserve">Phase IV                                                                                                                                                                          .</w:t>
      </w:r>
    </w:p>
    <w:p>
      <w:pPr>
        <w:ind w:left="45"/>
      </w:pPr>
      <w:r>
        <w:rPr>
          <w:rFonts w:ascii="Times" w:hAnsi="Times" w:cs="Times"/>
          <w:sz w:val="24"/>
          <w:sz-cs w:val="24"/>
        </w:rPr>
        <w:t xml:space="preserve">Phase IV trials involve the post-launch safety surveillance and ongoing technical support of a drug.  Phase IV studies may be mandated by regulatory authorities or may be undertaken by the sponsoring company for competitive or other reasons (for example, the drug may not have been tested for interactions with other drugs, or on certain population groups such as pregnant women, who are unlikely to subject themselves to trials). Post-launch safety surveillance is </w:t>
      </w:r>
      <w:r>
        <w:rPr>
          <w:rFonts w:ascii="Times" w:hAnsi="Times" w:cs="Times"/>
          <w:sz w:val="24"/>
          <w:sz-cs w:val="24"/>
          <w:b/>
        </w:rPr>
        <w:t xml:space="preserve">designed to detect any rare or long-term adverse effects over a much larger patient population and timescale than was possible during the initial clinical trials. </w:t>
      </w:r>
      <w:r>
        <w:rPr>
          <w:rFonts w:ascii="Times" w:hAnsi="Times" w:cs="Times"/>
          <w:sz w:val="24"/>
          <w:sz-cs w:val="24"/>
        </w:rPr>
        <w:t xml:space="preserve">Such adverse effects detected by Phase IV trials may r4esult in the withdrawal or restriction of a drug – a recent example Merck’s fecoxib (Vioxx).</w:t>
        <w:br w:type="page"/>
        <w:t xml:space="preserve"/>
      </w:r>
    </w:p>
    <w:p>
      <w:pPr>
        <w:jc w:val="center"/>
        <w:ind w:left="45"/>
      </w:pPr>
      <w:r>
        <w:rPr>
          <w:rFonts w:ascii="Times" w:hAnsi="Times" w:cs="Times"/>
          <w:sz w:val="24"/>
          <w:sz-cs w:val="24"/>
          <w:b/>
          <w:u w:val="single"/>
        </w:rPr>
        <w:t xml:space="preserve">INDUSTRY OVERVIEW- Who are our clients?</w:t>
      </w:r>
    </w:p>
    <w:p>
      <w:pPr>
        <w:ind w:left="720" w:first-line="-720"/>
      </w:pPr>
      <w:r>
        <w:rPr>
          <w:rFonts w:ascii="Times" w:hAnsi="Times" w:cs="Times"/>
          <w:sz w:val="24"/>
          <w:sz-cs w:val="24"/>
        </w:rPr>
        <w:t xml:space="preserve"/>
        <w:tab/>
        <w:t xml:space="preserve">•</w:t>
        <w:tab/>
        <w:t xml:space="preserve">A </w:t>
      </w:r>
      <w:r>
        <w:rPr>
          <w:rFonts w:ascii="Times" w:hAnsi="Times" w:cs="Times"/>
          <w:sz w:val="24"/>
          <w:sz-cs w:val="24"/>
          <w:b/>
        </w:rPr>
        <w:t xml:space="preserve">pharmaceutical company</w:t>
      </w:r>
      <w:r>
        <w:rPr>
          <w:rFonts w:ascii="Times" w:hAnsi="Times" w:cs="Times"/>
          <w:sz w:val="24"/>
          <w:sz-cs w:val="24"/>
        </w:rPr>
        <w:t xml:space="preserve"> is a commercial business licensed to research, develop, market and/or distribute drugs, most commonly in the context of healthcare.  They can deal in generic and/or brand medications.  They are subject to a variety of laws and regulations regarding the patenting, testing and marketing of drugs, particularly prescription drugs. From its beginnings at the start of the 19</w:t>
      </w:r>
      <w:r>
        <w:rPr>
          <w:rFonts w:ascii="Times" w:hAnsi="Times" w:cs="Times"/>
          <w:sz w:val="24"/>
          <w:sz-cs w:val="24"/>
          <w:vertAlign w:val="superscript"/>
        </w:rPr>
        <w:t xml:space="preserve">th</w:t>
      </w:r>
      <w:r>
        <w:rPr>
          <w:rFonts w:ascii="Times" w:hAnsi="Times" w:cs="Times"/>
          <w:sz w:val="24"/>
          <w:sz-cs w:val="24"/>
        </w:rPr>
        <w:t xml:space="preserve"> Century, the pharmaceutical industry is now one of the most successful and influential, attracting both praise and controversy. </w:t>
      </w:r>
    </w:p>
    <w:p>
      <w:pPr>
        <w:ind w:left="720" w:first-line="-720"/>
      </w:pPr>
      <w:r>
        <w:rPr>
          <w:rFonts w:ascii="Times" w:hAnsi="Times" w:cs="Times"/>
          <w:sz w:val="24"/>
          <w:sz-cs w:val="24"/>
        </w:rPr>
        <w:t xml:space="preserve"/>
        <w:tab/>
        <w:t xml:space="preserve">•</w:t>
        <w:tab/>
        <w:t xml:space="preserve">A </w:t>
      </w:r>
      <w:r>
        <w:rPr>
          <w:rFonts w:ascii="Times" w:hAnsi="Times" w:cs="Times"/>
          <w:sz w:val="24"/>
          <w:sz-cs w:val="24"/>
          <w:b/>
        </w:rPr>
        <w:t xml:space="preserve">biotechnology company</w:t>
      </w:r>
      <w:r>
        <w:rPr>
          <w:rFonts w:ascii="Times" w:hAnsi="Times" w:cs="Times"/>
          <w:sz w:val="24"/>
          <w:sz-cs w:val="24"/>
        </w:rPr>
        <w:t xml:space="preserve"> is any company that uses derivatives of biological systems or living organism to make (or modify) products (or processes) for specific use.  Often biotechnology companies produce pharmaceutical drugs.  Typically a biopharmaceutical made in this manner is composed of very large molecules that are unstable and must be administered by injection.  It remains a very exploratory area.  Biotech companies very often start life as very small spin-offs from university research departments and are high-tech ‘start-up’ companies.  They often need to get bought out or enter into licensing agreement with a big mainstream pharmaceutical company to see their idea actually available for patients.</w:t>
      </w:r>
    </w:p>
    <w:p>
      <w:pPr>
        <w:ind w:left="720" w:first-line="-720"/>
      </w:pPr>
      <w:r>
        <w:rPr>
          <w:rFonts w:ascii="Times" w:hAnsi="Times" w:cs="Times"/>
          <w:sz w:val="24"/>
          <w:sz-cs w:val="24"/>
        </w:rPr>
        <w:t xml:space="preserve"/>
        <w:tab/>
        <w:t xml:space="preserve">•</w:t>
        <w:tab/>
        <w:t xml:space="preserve">A </w:t>
      </w:r>
      <w:r>
        <w:rPr>
          <w:rFonts w:ascii="Times" w:hAnsi="Times" w:cs="Times"/>
          <w:sz w:val="24"/>
          <w:sz-cs w:val="24"/>
          <w:b/>
        </w:rPr>
        <w:t xml:space="preserve">Contract Research Organization (CRO)</w:t>
      </w:r>
      <w:r>
        <w:rPr>
          <w:rFonts w:ascii="Times" w:hAnsi="Times" w:cs="Times"/>
          <w:sz w:val="24"/>
          <w:sz-cs w:val="24"/>
        </w:rPr>
        <w:t xml:space="preserve"> is an organization that offers clients a wide range of pharmaceutical research services.  In the Code of Federal Regulations (CFR), the U.S. Food and Drug Administration regulations state that a CRO is “a person [i.e., a legal person, which may be a corporation] that assumes, as an independent contractor with the sponsor, one or more of the obligations of a sponsor, e.g., design of a protocol, selection or monitoring of investigations, evaluation of reports, and preparation of materials to be submitted to the Food and Drug Administration.”</w:t>
      </w:r>
    </w:p>
    <w:p>
      <w:pPr>
        <w:ind w:left="720"/>
      </w:pPr>
      <w:r>
        <w:rPr>
          <w:rFonts w:ascii="Times" w:hAnsi="Times" w:cs="Times"/>
          <w:sz w:val="24"/>
          <w:sz-cs w:val="24"/>
        </w:rPr>
        <w:t xml:space="preserve">Services offered by CROs include: product development and formulation, clinical trial management (preclinical through phase IV), central laboratory services for processing trial samples, data management services for preparation of an FDA New Drug Application (NDA) or an Abbreviated New Drug Application (ANDA), and many other complementary services. CROs can offer their clients the experience of moving a new drug from its conception to FDA marketing approval without the drug sponsor having to maintain a staff for these services, which often have limited duration.</w:t>
      </w:r>
    </w:p>
    <w:p>
      <w:pPr>
        <w:ind w:left="720" w:first-line="-720"/>
      </w:pPr>
      <w:r>
        <w:rPr>
          <w:rFonts w:ascii="Times" w:hAnsi="Times" w:cs="Times"/>
          <w:sz w:val="24"/>
          <w:sz-cs w:val="24"/>
          <w:b/>
        </w:rPr>
        <w:t xml:space="preserve"/>
        <w:tab/>
        <w:t xml:space="preserve">•</w:t>
        <w:tab/>
        <w:t xml:space="preserve">Medical Device Company’s</w:t>
      </w:r>
      <w:r>
        <w:rPr>
          <w:rFonts w:ascii="Times" w:hAnsi="Times" w:cs="Times"/>
          <w:sz w:val="24"/>
          <w:sz-cs w:val="24"/>
        </w:rPr>
        <w:t xml:space="preserve"> manufacture devices for use in the diagnosis of disease or other conditions, or in the cure, mitigation, treatment, or prevention of disease, in man or other animals, or intended to affect the structure or any function of the body of man or other animals, and which does not achieve any of its primary intended purposes through chemical action within or on the body of man or other animals and which is not dependent upon being metabolized for the achievement of any of its primary intended purposes.</w:t>
      </w:r>
    </w:p>
    <w:p>
      <w:pPr/>
      <w:r>
        <w:rPr>
          <w:rFonts w:ascii="Times" w:hAnsi="Times" w:cs="Times"/>
          <w:sz w:val="24"/>
          <w:sz-cs w:val="24"/>
        </w:rPr>
        <w:t xml:space="preserve"/>
        <w:br w:type="page"/>
        <w:t xml:space="preserve"/>
      </w:r>
    </w:p>
    <w:p>
      <w:pPr>
        <w:ind w:left="765"/>
      </w:pPr>
      <w:r>
        <w:rPr>
          <w:rFonts w:ascii="Times" w:hAnsi="Times" w:cs="Times"/>
          <w:sz w:val="24"/>
          <w:sz-cs w:val="24"/>
          <w:b/>
        </w:rPr>
        <w:t xml:space="preserve">Class I: General Controls</w:t>
      </w:r>
    </w:p>
    <w:p>
      <w:pPr>
        <w:ind w:left="765"/>
      </w:pPr>
      <w:r>
        <w:rPr>
          <w:rFonts w:ascii="Times" w:hAnsi="Times" w:cs="Times"/>
          <w:sz w:val="24"/>
          <w:sz-cs w:val="24"/>
          <w:b/>
        </w:rPr>
        <w:t xml:space="preserve"/>
      </w:r>
    </w:p>
    <w:p>
      <w:pPr>
        <w:ind w:left="765"/>
      </w:pPr>
      <w:r>
        <w:rPr>
          <w:rFonts w:ascii="Times" w:hAnsi="Times" w:cs="Times"/>
          <w:sz w:val="24"/>
          <w:sz-cs w:val="24"/>
        </w:rPr>
        <w:t xml:space="preserve">Class I devices present minimal potential for harm to the user and are often simpler in design than Class II or Class III devices. These devices are subject only to </w:t>
      </w:r>
      <w:r>
        <w:rPr>
          <w:rFonts w:ascii="Times" w:hAnsi="Times" w:cs="Times"/>
          <w:sz w:val="24"/>
          <w:sz-cs w:val="24"/>
          <w:b/>
        </w:rPr>
        <w:t xml:space="preserve">general controls.</w:t>
      </w:r>
      <w:r>
        <w:rPr>
          <w:rFonts w:ascii="Times" w:hAnsi="Times" w:cs="Times"/>
          <w:sz w:val="24"/>
          <w:sz-cs w:val="24"/>
        </w:rPr>
        <w:t xml:space="preserve"> General controls cover such issues as manufacturer </w:t>
      </w:r>
      <w:r>
        <w:rPr>
          <w:rFonts w:ascii="Times" w:hAnsi="Times" w:cs="Times"/>
          <w:sz w:val="24"/>
          <w:sz-cs w:val="24"/>
          <w:i/>
        </w:rPr>
        <w:t xml:space="preserve">registration</w:t>
      </w:r>
      <w:r>
        <w:rPr>
          <w:rFonts w:ascii="Times" w:hAnsi="Times" w:cs="Times"/>
          <w:sz w:val="24"/>
          <w:sz-cs w:val="24"/>
        </w:rPr>
        <w:t xml:space="preserve"> with the FDA, good </w:t>
      </w:r>
      <w:r>
        <w:rPr>
          <w:rFonts w:ascii="Times" w:hAnsi="Times" w:cs="Times"/>
          <w:sz w:val="24"/>
          <w:sz-cs w:val="24"/>
          <w:i/>
        </w:rPr>
        <w:t xml:space="preserve">manufacturing </w:t>
      </w:r>
      <w:r>
        <w:rPr>
          <w:rFonts w:ascii="Times" w:hAnsi="Times" w:cs="Times"/>
          <w:sz w:val="24"/>
          <w:sz-cs w:val="24"/>
        </w:rPr>
        <w:t xml:space="preserve">techniques, proper </w:t>
      </w:r>
      <w:r>
        <w:rPr>
          <w:rFonts w:ascii="Times" w:hAnsi="Times" w:cs="Times"/>
          <w:sz w:val="24"/>
          <w:sz-cs w:val="24"/>
          <w:i/>
        </w:rPr>
        <w:t xml:space="preserve">branding </w:t>
      </w:r>
      <w:r>
        <w:rPr>
          <w:rFonts w:ascii="Times" w:hAnsi="Times" w:cs="Times"/>
          <w:sz w:val="24"/>
          <w:sz-cs w:val="24"/>
        </w:rPr>
        <w:t xml:space="preserve">and </w:t>
      </w:r>
      <w:r>
        <w:rPr>
          <w:rFonts w:ascii="Times" w:hAnsi="Times" w:cs="Times"/>
          <w:sz w:val="24"/>
          <w:sz-cs w:val="24"/>
          <w:i/>
        </w:rPr>
        <w:t xml:space="preserve">labeling, notification </w:t>
      </w:r>
      <w:r>
        <w:rPr>
          <w:rFonts w:ascii="Times" w:hAnsi="Times" w:cs="Times"/>
          <w:sz w:val="24"/>
          <w:sz-cs w:val="24"/>
        </w:rPr>
        <w:t xml:space="preserve">of the FDA before marketing the device, and general reporting procedures.  (Most Class I devices are exempt from manufacturing practices and/or the FDA notification regulations.) These controls are deemed sufficient to provide reasonable assurance of the safety and effectiveness of the device; or the device is not life-supporting or life-sustaining and does not represent a reasonable source of injury through normal usage.  Devices in this category include tongue depressors, bedpans, elastic bandages, examination gloves, and hand-held surgical instruments and other similar types of common equipment.</w:t>
      </w:r>
    </w:p>
    <w:p>
      <w:pPr>
        <w:ind w:left="765"/>
      </w:pPr>
      <w:r>
        <w:rPr>
          <w:rFonts w:ascii="Times" w:hAnsi="Times" w:cs="Times"/>
          <w:sz w:val="24"/>
          <w:sz-cs w:val="24"/>
          <w:b/>
        </w:rPr>
        <w:t xml:space="preserve">Class II: General Controls with Special Controls</w:t>
      </w:r>
    </w:p>
    <w:p>
      <w:pPr>
        <w:ind w:left="765"/>
      </w:pPr>
      <w:r>
        <w:rPr>
          <w:rFonts w:ascii="Times" w:hAnsi="Times" w:cs="Times"/>
          <w:sz w:val="24"/>
          <w:sz-cs w:val="24"/>
        </w:rPr>
        <w:t xml:space="preserve">Class II devices are those for which general controls alone are insufficient to assure safety and effectiveness, and additional existing method are available to provide such assurances. Therefore, Class II devices are also subject to </w:t>
      </w:r>
      <w:r>
        <w:rPr>
          <w:rFonts w:ascii="Times" w:hAnsi="Times" w:cs="Times"/>
          <w:sz w:val="24"/>
          <w:sz-cs w:val="24"/>
          <w:b/>
        </w:rPr>
        <w:t xml:space="preserve">special controls </w:t>
      </w:r>
      <w:r>
        <w:rPr>
          <w:rFonts w:ascii="Times" w:hAnsi="Times" w:cs="Times"/>
          <w:sz w:val="24"/>
          <w:sz-cs w:val="24"/>
        </w:rPr>
        <w:t xml:space="preserve">in addition to the general controls of Class I devices. Special controls may include special labeling requirements, mandatory performance standards, and post market surveillance.  Devices in Class II are held to a higher level of assurance than Class I devices that they will perform as indicated and will not cause injury or harm to patient or user. Devices in this class are typically non-invasive and include x-ray machines, PACS, Powered wheel chairs, infusion pumps, and surgical drapes.</w:t>
      </w:r>
    </w:p>
    <w:p>
      <w:pPr>
        <w:ind w:left="765"/>
      </w:pPr>
      <w:r>
        <w:rPr>
          <w:rFonts w:ascii="Times" w:hAnsi="Times" w:cs="Times"/>
          <w:sz w:val="24"/>
          <w:sz-cs w:val="24"/>
          <w:b/>
        </w:rPr>
        <w:t xml:space="preserve">Class III: General Controls and Premarket Approval</w:t>
      </w:r>
    </w:p>
    <w:p>
      <w:pPr>
        <w:ind w:left="765"/>
      </w:pPr>
      <w:r>
        <w:rPr>
          <w:rFonts w:ascii="Times" w:hAnsi="Times" w:cs="Times"/>
          <w:sz w:val="24"/>
          <w:sz-cs w:val="24"/>
        </w:rPr>
        <w:t xml:space="preserve">A Class III device is one for which insufficient information exists to assure safety and effectiveness solely through the general or special controls sufficient for Class I or Class II devices.  Such a device needs </w:t>
      </w:r>
      <w:r>
        <w:rPr>
          <w:rFonts w:ascii="Times" w:hAnsi="Times" w:cs="Times"/>
          <w:sz w:val="24"/>
          <w:sz-cs w:val="24"/>
          <w:b/>
        </w:rPr>
        <w:t xml:space="preserve">premarket approval</w:t>
      </w:r>
      <w:r>
        <w:rPr>
          <w:rFonts w:ascii="Times" w:hAnsi="Times" w:cs="Times"/>
          <w:sz w:val="24"/>
          <w:sz-cs w:val="24"/>
        </w:rPr>
        <w:t xml:space="preserve">, a scientific review to ensure the device’s safety and effectiveness, in addition to the general controls of Class I.  Class III devices are described as those for which “insufficient information exists to determine that general controls are sufficient to provide reasonable assurance of its safety and effectiveness or that application of special controls … would provide such assurance and if, in addition, the device is life-supporting or life-sustaining, or for a use which is of substantial importance in preventing impairment of human health, or if the device presents a potential unreasonable risk or illness or injury.”</w:t>
      </w:r>
    </w:p>
    <w:p>
      <w:pPr>
        <w:ind w:left="765"/>
      </w:pPr>
      <w:r>
        <w:rPr>
          <w:rFonts w:ascii="Times" w:hAnsi="Times" w:cs="Times"/>
          <w:sz w:val="24"/>
          <w:sz-cs w:val="24"/>
        </w:rPr>
        <w:t xml:space="preserve">Examples of Class III devices which require premarket approval include replacement heart valves, silicone gel-filled breast implants, implanted cerebral stimulators, implanted pacemaker pulse generators and endosseous (intra-bone) implants (with the exception of root-form endosseous dental implants which were recently reclassified as Class II).</w:t>
      </w:r>
    </w:p>
    <w:p>
      <w:pPr>
        <w:ind w:left="765"/>
      </w:pPr>
      <w:r>
        <w:rPr>
          <w:rFonts w:ascii="Times" w:hAnsi="Times" w:cs="Times"/>
          <w:sz w:val="24"/>
          <w:sz-cs w:val="24"/>
        </w:rPr>
        <w:t xml:space="preserve"/>
      </w:r>
    </w:p>
    <w:p>
      <w:pPr>
        <w:ind w:left="765"/>
      </w:pPr>
      <w:r>
        <w:rPr>
          <w:rFonts w:ascii="Times" w:hAnsi="Times" w:cs="Times"/>
          <w:sz w:val="24"/>
          <w:sz-cs w:val="24"/>
          <w:b/>
          <w:u w:val="single"/>
        </w:rPr>
        <w:t xml:space="preserve">List of Therapeutic Areas                                                                                                                              .</w:t>
      </w:r>
    </w:p>
    <w:p>
      <w:pPr>
        <w:ind w:left="765"/>
      </w:pPr>
      <w:r>
        <w:rPr>
          <w:rFonts w:ascii="Times" w:hAnsi="Times" w:cs="Times"/>
          <w:sz w:val="24"/>
          <w:sz-cs w:val="24"/>
        </w:rPr>
        <w:t xml:space="preserve">Oncology</w:t>
      </w:r>
    </w:p>
    <w:p>
      <w:pPr>
        <w:ind w:left="765"/>
      </w:pPr>
      <w:r>
        <w:rPr>
          <w:rFonts w:ascii="Times" w:hAnsi="Times" w:cs="Times"/>
          <w:sz w:val="24"/>
          <w:sz-cs w:val="24"/>
        </w:rPr>
        <w:t xml:space="preserve">Cardiology/Vascular Diseases </w:t>
        <w:tab/>
        <w:t xml:space="preserve"/>
        <w:tab/>
        <w:t xml:space="preserve"/>
        <w:tab/>
        <w:t xml:space="preserve"/>
        <w:tab/>
        <w:t xml:space="preserve"/>
        <w:tab/>
        <w:t xml:space="preserve">Obstetrics/Gynecology</w:t>
      </w:r>
    </w:p>
    <w:p>
      <w:pPr>
        <w:ind w:left="765"/>
      </w:pPr>
      <w:r>
        <w:rPr>
          <w:rFonts w:ascii="Times" w:hAnsi="Times" w:cs="Times"/>
          <w:sz w:val="24"/>
          <w:sz-cs w:val="24"/>
        </w:rPr>
        <w:t xml:space="preserve">Dental/Maxillofacial Surgery</w:t>
        <w:tab/>
        <w:t xml:space="preserve"/>
        <w:tab/>
        <w:t xml:space="preserve"/>
        <w:tab/>
        <w:t xml:space="preserve"/>
        <w:tab/>
        <w:t xml:space="preserve"/>
        <w:tab/>
        <w:t xml:space="preserve">Ophthalmology</w:t>
      </w:r>
    </w:p>
    <w:p>
      <w:pPr>
        <w:ind w:left="765"/>
      </w:pPr>
      <w:r>
        <w:rPr>
          <w:rFonts w:ascii="Times" w:hAnsi="Times" w:cs="Times"/>
          <w:sz w:val="24"/>
          <w:sz-cs w:val="24"/>
        </w:rPr>
        <w:t xml:space="preserve">Dermatology/Plastic Surgery</w:t>
        <w:tab/>
        <w:t xml:space="preserve"/>
        <w:tab/>
        <w:t xml:space="preserve"/>
        <w:tab/>
        <w:t xml:space="preserve"/>
        <w:tab/>
        <w:t xml:space="preserve"/>
        <w:tab/>
        <w:t xml:space="preserve">Otolaryngology</w:t>
      </w:r>
    </w:p>
    <w:p>
      <w:pPr>
        <w:ind w:left="765"/>
      </w:pPr>
      <w:r>
        <w:rPr>
          <w:rFonts w:ascii="Times" w:hAnsi="Times" w:cs="Times"/>
          <w:sz w:val="24"/>
          <w:sz-cs w:val="24"/>
        </w:rPr>
        <w:t xml:space="preserve">Endocrinology</w:t>
        <w:tab/>
        <w:t xml:space="preserve"/>
        <w:tab/>
        <w:t xml:space="preserve"/>
        <w:tab/>
        <w:t xml:space="preserve"/>
        <w:tab/>
        <w:t xml:space="preserve"/>
        <w:tab/>
        <w:t xml:space="preserve"/>
        <w:tab/>
        <w:t xml:space="preserve"/>
        <w:tab/>
        <w:t xml:space="preserve">Pediatrics/Neonatology</w:t>
      </w:r>
    </w:p>
    <w:p>
      <w:pPr>
        <w:ind w:left="765"/>
      </w:pPr>
      <w:r>
        <w:rPr>
          <w:rFonts w:ascii="Times" w:hAnsi="Times" w:cs="Times"/>
          <w:sz w:val="24"/>
          <w:sz-cs w:val="24"/>
        </w:rPr>
        <w:t xml:space="preserve">Gastroenterology</w:t>
        <w:tab/>
        <w:t xml:space="preserve"/>
        <w:tab/>
        <w:t xml:space="preserve"/>
        <w:tab/>
        <w:t xml:space="preserve"/>
        <w:tab/>
        <w:t xml:space="preserve"/>
        <w:tab/>
        <w:t xml:space="preserve"/>
        <w:tab/>
        <w:t xml:space="preserve">Pharmacology/Toxicology</w:t>
      </w:r>
    </w:p>
    <w:p>
      <w:pPr>
        <w:ind w:left="765"/>
      </w:pPr>
      <w:r>
        <w:rPr>
          <w:rFonts w:ascii="Times" w:hAnsi="Times" w:cs="Times"/>
          <w:sz w:val="24"/>
          <w:sz-cs w:val="24"/>
        </w:rPr>
        <w:t xml:space="preserve">Hematology</w:t>
        <w:tab/>
        <w:t xml:space="preserve"/>
        <w:tab/>
        <w:t xml:space="preserve"/>
        <w:tab/>
        <w:t xml:space="preserve"/>
        <w:tab/>
        <w:t xml:space="preserve"/>
        <w:tab/>
        <w:t xml:space="preserve"/>
        <w:tab/>
        <w:t xml:space="preserve"/>
        <w:tab/>
        <w:t xml:space="preserve">Psychiatry/Psychology</w:t>
      </w:r>
    </w:p>
    <w:p>
      <w:pPr>
        <w:ind w:left="765"/>
      </w:pPr>
      <w:r>
        <w:rPr>
          <w:rFonts w:ascii="Times" w:hAnsi="Times" w:cs="Times"/>
          <w:sz w:val="24"/>
          <w:sz-cs w:val="24"/>
        </w:rPr>
        <w:t xml:space="preserve">Immunology/Infectious Diseases</w:t>
        <w:tab/>
        <w:t xml:space="preserve"/>
        <w:tab/>
        <w:t xml:space="preserve"/>
        <w:tab/>
        <w:t xml:space="preserve">              Pulmonary/Respiratory Diseases</w:t>
      </w:r>
    </w:p>
    <w:p>
      <w:pPr>
        <w:ind w:left="765"/>
      </w:pPr>
      <w:r>
        <w:rPr>
          <w:rFonts w:ascii="Times" w:hAnsi="Times" w:cs="Times"/>
          <w:sz w:val="24"/>
          <w:sz-cs w:val="24"/>
        </w:rPr>
        <w:t xml:space="preserve">Musculoskeletal</w:t>
        <w:tab/>
        <w:t xml:space="preserve"/>
        <w:tab/>
        <w:t xml:space="preserve"/>
        <w:tab/>
        <w:t xml:space="preserve"/>
        <w:tab/>
        <w:t xml:space="preserve"/>
        <w:tab/>
        <w:t xml:space="preserve"/>
        <w:tab/>
        <w:t xml:space="preserve">Rheumatology</w:t>
      </w:r>
    </w:p>
    <w:p>
      <w:pPr>
        <w:ind w:left="765"/>
      </w:pPr>
      <w:r>
        <w:rPr>
          <w:rFonts w:ascii="Times" w:hAnsi="Times" w:cs="Times"/>
          <w:sz w:val="24"/>
          <w:sz-cs w:val="24"/>
        </w:rPr>
        <w:t xml:space="preserve">Neurology</w:t>
        <w:tab/>
        <w:t xml:space="preserve"/>
        <w:tab/>
        <w:t xml:space="preserve"/>
        <w:tab/>
        <w:t xml:space="preserve"/>
        <w:tab/>
        <w:t xml:space="preserve"/>
        <w:tab/>
        <w:t xml:space="preserve"/>
        <w:tab/>
        <w:t xml:space="preserve"/>
        <w:tab/>
        <w:t xml:space="preserve">Trauma/Emergency Medicine</w:t>
      </w:r>
    </w:p>
    <w:p>
      <w:pPr>
        <w:ind w:left="765"/>
      </w:pPr>
      <w:r>
        <w:rPr>
          <w:rFonts w:ascii="Times" w:hAnsi="Times" w:cs="Times"/>
          <w:sz w:val="24"/>
          <w:sz-cs w:val="24"/>
        </w:rPr>
        <w:t xml:space="preserve"/>
      </w:r>
    </w:p>
    <w:p>
      <w:pPr>
        <w:ind w:left="765"/>
      </w:pPr>
      <w:r>
        <w:rPr>
          <w:rFonts w:ascii="Times" w:hAnsi="Times" w:cs="Times"/>
          <w:sz w:val="24"/>
          <w:sz-cs w:val="24"/>
          <w:b/>
          <w:u w:val="single"/>
        </w:rPr>
        <w:t xml:space="preserve">List of Green Key Competitors                                                                                                                    .</w:t>
      </w:r>
    </w:p>
    <w:p>
      <w:pPr>
        <w:ind w:left="765"/>
      </w:pPr>
      <w:r>
        <w:rPr>
          <w:rFonts w:ascii="Times" w:hAnsi="Times" w:cs="Times"/>
          <w:sz w:val="24"/>
          <w:sz-cs w:val="24"/>
        </w:rPr>
        <w:t xml:space="preserve">inVentiv Health</w:t>
        <w:tab/>
        <w:t xml:space="preserve"/>
        <w:tab/>
        <w:t xml:space="preserve"/>
        <w:tab/>
        <w:t xml:space="preserve"/>
        <w:tab/>
        <w:t xml:space="preserve"/>
        <w:tab/>
        <w:t xml:space="preserve"/>
        <w:tab/>
        <w:t xml:space="preserve"/>
        <w:tab/>
        <w:t xml:space="preserve">BioBridges</w:t>
      </w:r>
    </w:p>
    <w:p>
      <w:pPr>
        <w:ind w:left="765"/>
      </w:pPr>
      <w:r>
        <w:rPr>
          <w:rFonts w:ascii="Times" w:hAnsi="Times" w:cs="Times"/>
          <w:sz w:val="24"/>
          <w:sz-cs w:val="24"/>
        </w:rPr>
        <w:t xml:space="preserve">Planet Pharma</w:t>
        <w:tab/>
        <w:t xml:space="preserve"/>
        <w:tab/>
        <w:t xml:space="preserve"/>
        <w:tab/>
        <w:t xml:space="preserve"/>
        <w:tab/>
        <w:t xml:space="preserve"/>
        <w:tab/>
        <w:t xml:space="preserve"/>
        <w:tab/>
        <w:t xml:space="preserve"/>
        <w:tab/>
        <w:t xml:space="preserve">The Woolf Group</w:t>
      </w:r>
    </w:p>
    <w:p>
      <w:pPr>
        <w:ind w:left="765"/>
      </w:pPr>
      <w:r>
        <w:rPr>
          <w:rFonts w:ascii="Times" w:hAnsi="Times" w:cs="Times"/>
          <w:sz w:val="24"/>
          <w:sz-cs w:val="24"/>
        </w:rPr>
        <w:t xml:space="preserve">Docs</w:t>
        <w:tab/>
        <w:t xml:space="preserve"/>
        <w:tab/>
        <w:t xml:space="preserve"/>
        <w:tab/>
        <w:t xml:space="preserve"/>
        <w:tab/>
        <w:t xml:space="preserve"/>
        <w:tab/>
        <w:t xml:space="preserve"/>
        <w:tab/>
        <w:t xml:space="preserve"/>
        <w:tab/>
        <w:t xml:space="preserve"/>
        <w:tab/>
        <w:t xml:space="preserve">Ascent Pharma</w:t>
      </w:r>
    </w:p>
    <w:p>
      <w:pPr>
        <w:ind w:left="765"/>
      </w:pPr>
      <w:r>
        <w:rPr>
          <w:rFonts w:ascii="Times" w:hAnsi="Times" w:cs="Times"/>
          <w:sz w:val="24"/>
          <w:sz-cs w:val="24"/>
        </w:rPr>
        <w:t xml:space="preserve">Kelly Scientific</w:t>
        <w:tab/>
        <w:t xml:space="preserve"/>
        <w:tab/>
        <w:t xml:space="preserve"/>
        <w:tab/>
        <w:t xml:space="preserve"/>
        <w:tab/>
        <w:t xml:space="preserve"/>
        <w:tab/>
        <w:t xml:space="preserve"/>
        <w:tab/>
        <w:t xml:space="preserve"/>
        <w:tab/>
        <w:t xml:space="preserve">Beacon Hill Pharma</w:t>
      </w:r>
    </w:p>
    <w:p>
      <w:pPr>
        <w:ind w:left="765"/>
      </w:pPr>
      <w:r>
        <w:rPr>
          <w:rFonts w:ascii="Times" w:hAnsi="Times" w:cs="Times"/>
          <w:sz w:val="24"/>
          <w:sz-cs w:val="24"/>
        </w:rPr>
        <w:t xml:space="preserve">Applied Clinical Staffing (ACS)</w:t>
        <w:tab/>
        <w:t xml:space="preserve"/>
        <w:tab/>
        <w:t xml:space="preserve"/>
        <w:tab/>
        <w:t xml:space="preserve"/>
        <w:tab/>
        <w:t xml:space="preserve"/>
        <w:tab/>
        <w:t xml:space="preserve">Advanced Clinical</w:t>
      </w:r>
    </w:p>
    <w:p>
      <w:pPr>
        <w:ind w:left="765"/>
      </w:pPr>
      <w:r>
        <w:rPr>
          <w:rFonts w:ascii="Times" w:hAnsi="Times" w:cs="Times"/>
          <w:sz w:val="24"/>
          <w:sz-cs w:val="24"/>
        </w:rPr>
        <w:t xml:space="preserve">Ockham</w:t>
        <w:tab/>
        <w:t xml:space="preserve"/>
        <w:tab/>
        <w:t xml:space="preserve"/>
        <w:tab/>
        <w:t xml:space="preserve"/>
        <w:tab/>
        <w:t xml:space="preserve"/>
        <w:tab/>
        <w:t xml:space="preserve"/>
        <w:tab/>
        <w:t xml:space="preserve">CRN (Clinical Resource Network)</w:t>
      </w:r>
    </w:p>
    <w:p>
      <w:pPr>
        <w:ind w:left="765"/>
      </w:pPr>
      <w:r>
        <w:rPr>
          <w:rFonts w:ascii="Times" w:hAnsi="Times" w:cs="Times"/>
          <w:sz w:val="24"/>
          <w:sz-cs w:val="24"/>
        </w:rPr>
        <w:t xml:space="preserve">Randstad</w:t>
        <w:tab/>
        <w:t xml:space="preserve"/>
        <w:tab/>
        <w:t xml:space="preserve"/>
        <w:tab/>
        <w:t xml:space="preserve"/>
        <w:tab/>
        <w:t xml:space="preserve"/>
        <w:tab/>
        <w:t xml:space="preserve"/>
        <w:tab/>
        <w:t xml:space="preserve"/>
        <w:tab/>
        <w:t xml:space="preserve"/>
      </w:r>
    </w:p>
    <w:p>
      <w:pPr>
        <w:ind w:left="765"/>
      </w:pPr>
      <w:r>
        <w:rPr>
          <w:rFonts w:ascii="Times" w:hAnsi="Times" w:cs="Times"/>
          <w:sz w:val="24"/>
          <w:sz-cs w:val="24"/>
        </w:rPr>
        <w:t xml:space="preserve">Aerotek</w:t>
        <w:tab/>
        <w:t xml:space="preserve"/>
        <w:tab/>
        <w:t xml:space="preserve"/>
        <w:tab/>
        <w:t xml:space="preserve"/>
        <w:tab/>
        <w:t xml:space="preserve"/>
        <w:tab/>
        <w:t xml:space="preserve"/>
        <w:tab/>
        <w:t xml:space="preserve"/>
        <w:tab/>
        <w:t xml:space="preserve"/>
      </w:r>
    </w:p>
    <w:p>
      <w:pPr>
        <w:ind w:left="765"/>
      </w:pPr>
      <w:r>
        <w:rPr>
          <w:rFonts w:ascii="Times" w:hAnsi="Times" w:cs="Times"/>
          <w:sz w:val="24"/>
          <w:sz-cs w:val="24"/>
        </w:rPr>
        <w:t xml:space="preserve">RPS / PRA</w:t>
      </w:r>
    </w:p>
    <w:p>
      <w:pPr>
        <w:ind w:left="765"/>
      </w:pPr>
      <w:r>
        <w:rPr>
          <w:rFonts w:ascii="Times" w:hAnsi="Times" w:cs="Times"/>
          <w:sz w:val="24"/>
          <w:sz-cs w:val="24"/>
        </w:rPr>
        <w:t xml:space="preserve"/>
      </w:r>
    </w:p>
    <w:p>
      <w:pPr/>
      <w:r>
        <w:rPr>
          <w:rFonts w:ascii="Times" w:hAnsi="Times" w:cs="Times"/>
          <w:sz w:val="24"/>
          <w:sz-cs w:val="24"/>
        </w:rPr>
        <w:t xml:space="preserve"/>
        <w:br w:type="page"/>
        <w:t xml:space="preserve"/>
      </w:r>
    </w:p>
    <w:p>
      <w:pPr>
        <w:ind w:left="765"/>
      </w:pPr>
      <w:r>
        <w:rPr>
          <w:rFonts w:ascii="Times" w:hAnsi="Times" w:cs="Times"/>
          <w:sz w:val="24"/>
          <w:sz-cs w:val="24"/>
          <w:b/>
        </w:rPr>
        <w:t xml:space="preserve">Outsourcing in the Pharmaceutical Industry (Role of CRO’s)</w:t>
      </w:r>
    </w:p>
    <w:p>
      <w:pPr>
        <w:ind w:left="765"/>
      </w:pPr>
      <w:r>
        <w:rPr>
          <w:rFonts w:ascii="Times" w:hAnsi="Times" w:cs="Times"/>
          <w:sz w:val="24"/>
          <w:sz-cs w:val="24"/>
          <w:b/>
        </w:rPr>
        <w:t xml:space="preserve"/>
      </w:r>
    </w:p>
    <w:p>
      <w:pPr>
        <w:ind w:left="765"/>
      </w:pPr>
      <w:r>
        <w:rPr>
          <w:rFonts w:ascii="Times" w:hAnsi="Times" w:cs="Times"/>
          <w:sz w:val="24"/>
          <w:sz-cs w:val="24"/>
        </w:rPr>
        <w:t xml:space="preserve">Drug companies can outsource practically everything these days.  That includes all the stages of drug development, from making chemical libraries to preclinical tests in laboratories all the way through to phase 3 clinical trials.  The advantage for the drug makers is that this gives them a lot more flexibility.  If a project needs to be trashed because it becomes clear the drug doesn’t work, the pharmaceutical company isn’t sitting around with employees waiting for the next project to appear.</w:t>
      </w:r>
    </w:p>
    <w:p>
      <w:pPr>
        <w:ind w:left="765"/>
      </w:pPr>
      <w:r>
        <w:rPr>
          <w:rFonts w:ascii="Times" w:hAnsi="Times" w:cs="Times"/>
          <w:sz w:val="24"/>
          <w:sz-cs w:val="24"/>
        </w:rPr>
        <w:t xml:space="preserve"/>
      </w:r>
    </w:p>
    <w:p>
      <w:pPr>
        <w:ind w:left="765"/>
      </w:pPr>
      <w:r>
        <w:rPr>
          <w:rFonts w:ascii="Times" w:hAnsi="Times" w:cs="Times"/>
          <w:sz w:val="24"/>
          <w:sz-cs w:val="24"/>
        </w:rPr>
        <w:t xml:space="preserve">Outsourcing companies like Parexel and Pharmaceutical Product Development, called </w:t>
      </w:r>
      <w:r>
        <w:rPr>
          <w:rFonts w:ascii="Times" w:hAnsi="Times" w:cs="Times"/>
          <w:sz w:val="24"/>
          <w:sz-cs w:val="24"/>
          <w:b/>
        </w:rPr>
        <w:t xml:space="preserve">Clinical Research Organization (CROs),</w:t>
      </w:r>
      <w:r>
        <w:rPr>
          <w:rFonts w:ascii="Times" w:hAnsi="Times" w:cs="Times"/>
          <w:sz w:val="24"/>
          <w:sz-cs w:val="24"/>
        </w:rPr>
        <w:t xml:space="preserve"> can make money and deal with the changes that come from failed projects, because they have the flexibility to switch from one Drug Company’s project to another.  Other companies, such as Chain’s WuXi PharmaTech, are able to perform tasks more cheaply than pharmaceutical companies can because they carry out preclinical research overseas, where scientists are often willing to work for less.</w:t>
      </w:r>
    </w:p>
    <w:p>
      <w:pPr>
        <w:ind w:left="765"/>
      </w:pPr>
      <w:r>
        <w:rPr>
          <w:rFonts w:ascii="Times" w:hAnsi="Times" w:cs="Times"/>
          <w:sz w:val="24"/>
          <w:sz-cs w:val="24"/>
        </w:rPr>
        <w:t xml:space="preserve"/>
      </w:r>
    </w:p>
    <w:p>
      <w:pPr>
        <w:ind w:left="765"/>
      </w:pPr>
      <w:r>
        <w:rPr>
          <w:rFonts w:ascii="Times" w:hAnsi="Times" w:cs="Times"/>
          <w:sz w:val="24"/>
          <w:sz-cs w:val="24"/>
        </w:rPr>
        <w:t xml:space="preserve">But even in the U.S., CROs can do what pharmaceutical companies do for less.  Last year, Eli Lilly sold one of its research sites to Covance, then set up a 10-year deal for the CRO to help it develop drugs.  The CROs money-saving business plan is benefitting both.</w:t>
      </w:r>
    </w:p>
    <w:p>
      <w:pPr>
        <w:ind w:left="765"/>
      </w:pPr>
      <w:r>
        <w:rPr>
          <w:rFonts w:ascii="Times" w:hAnsi="Times" w:cs="Times"/>
          <w:sz w:val="24"/>
          <w:sz-cs w:val="24"/>
        </w:rPr>
        <w:t xml:space="preserve"/>
      </w:r>
    </w:p>
    <w:p>
      <w:pPr>
        <w:ind w:left="765"/>
      </w:pPr>
      <w:r>
        <w:rPr>
          <w:rFonts w:ascii="Times" w:hAnsi="Times" w:cs="Times"/>
          <w:sz w:val="24"/>
          <w:sz-cs w:val="24"/>
        </w:rPr>
        <w:t xml:space="preserve">CROs in disguise</w:t>
      </w:r>
    </w:p>
    <w:p>
      <w:pPr>
        <w:ind w:left="765"/>
      </w:pPr>
      <w:r>
        <w:rPr>
          <w:rFonts w:ascii="Times" w:hAnsi="Times" w:cs="Times"/>
          <w:sz w:val="24"/>
          <w:sz-cs w:val="24"/>
        </w:rPr>
        <w:t xml:space="preserve">Development-stage drugmakers have always been a vital part of pharma’s R&amp;D plans, but over the last few years, it seems things have been accelerating considerably.  For instance, Exelixis and Regulus Therapeutics have been able to sign licensing deals for drugs that are still in the laboratory and haven’t even been tested in humans yet.  And at last count, GlaxoSmithKline had partnerships with 16 different companies.  Talk about outsourcing your drug discovery.</w:t>
      </w:r>
    </w:p>
    <w:p>
      <w:pPr>
        <w:ind w:left="765"/>
      </w:pPr>
      <w:r>
        <w:rPr>
          <w:rFonts w:ascii="Times" w:hAnsi="Times" w:cs="Times"/>
          <w:sz w:val="24"/>
          <w:sz-cs w:val="24"/>
        </w:rPr>
        <w:t xml:space="preserve"/>
      </w:r>
    </w:p>
    <w:p>
      <w:pPr>
        <w:ind w:left="765"/>
      </w:pPr>
      <w:r>
        <w:rPr>
          <w:rFonts w:ascii="Times" w:hAnsi="Times" w:cs="Times"/>
          <w:sz w:val="24"/>
          <w:sz-cs w:val="24"/>
        </w:rPr>
        <w:t xml:space="preserve">It seems to me that pharmaceutical companies are essentially turning into holding companies that license or purchase drug candidates, escort them through the regulatory maze, and produce and hock them once they get past the FDA.</w:t>
      </w:r>
    </w:p>
    <w:p>
      <w:pPr>
        <w:ind w:left="765"/>
      </w:pPr>
      <w:r>
        <w:rPr>
          <w:rFonts w:ascii="Times" w:hAnsi="Times" w:cs="Times"/>
          <w:sz w:val="24"/>
          <w:sz-cs w:val="24"/>
        </w:rPr>
        <w:t xml:space="preserve"/>
      </w:r>
    </w:p>
    <w:p>
      <w:pPr>
        <w:ind w:left="765"/>
      </w:pPr>
      <w:r>
        <w:rPr>
          <w:rFonts w:ascii="Times" w:hAnsi="Times" w:cs="Times"/>
          <w:sz w:val="24"/>
          <w:sz-cs w:val="24"/>
        </w:rPr>
        <w:t xml:space="preserve">I’m not sure that’s such a bad business model.  The pharmaceutical companies get to use their regulatory and marketing know-how and leave the rest to companies that can do it more efficiently and for less.  It’s a win-win situation that should give CROs and small drug developers a boost in the coming years.</w:t>
      </w:r>
    </w:p>
    <w:p>
      <w:pPr/>
      <w:r>
        <w:rPr>
          <w:rFonts w:ascii="Times" w:hAnsi="Times" w:cs="Times"/>
          <w:sz w:val="24"/>
          <w:sz-cs w:val="24"/>
        </w:rPr>
        <w:t xml:space="preserve"/>
        <w:br w:type="page"/>
        <w:t xml:space="preserve"/>
      </w:r>
    </w:p>
    <w:p>
      <w:pPr>
        <w:jc w:val="center"/>
      </w:pPr>
      <w:r>
        <w:rPr>
          <w:rFonts w:ascii="Times" w:hAnsi="Times" w:cs="Times"/>
          <w:sz w:val="24"/>
          <w:sz-cs w:val="24"/>
          <w:b/>
          <w:u w:val="single"/>
          <w:color w:val="000000"/>
        </w:rPr>
        <w:t xml:space="preserve">Skill Set Overview</w:t>
      </w:r>
    </w:p>
    <w:p>
      <w:pPr/>
      <w:r>
        <w:rPr>
          <w:rFonts w:ascii="Times" w:hAnsi="Times" w:cs="Times"/>
          <w:sz w:val="24"/>
          <w:sz-cs w:val="24"/>
          <w:b/>
          <w:color w:val="000000"/>
        </w:rPr>
        <w:t xml:space="preserve">1.  CRA</w:t>
      </w:r>
    </w:p>
    <w:p>
      <w:pPr/>
      <w:r>
        <w:rPr>
          <w:rFonts w:ascii="Times" w:hAnsi="Times" w:cs="Times"/>
          <w:sz w:val="24"/>
          <w:sz-cs w:val="24"/>
          <w:i/>
          <w:color w:val="000000"/>
        </w:rPr>
        <w:t xml:space="preserve">In House  CRA/ Clinical Trial Specialist</w:t>
      </w:r>
    </w:p>
    <w:p>
      <w:pPr>
        <w:ind w:left="720"/>
      </w:pPr>
      <w:r>
        <w:rPr>
          <w:rFonts w:ascii="Times" w:hAnsi="Times" w:cs="Times"/>
          <w:sz w:val="24"/>
          <w:sz-cs w:val="24"/>
          <w:color w:val="000000"/>
        </w:rPr>
        <w:t xml:space="preserve">Responsible for participating in the operational activities involved in the planning, conduct and completion of clinical trials (activities include ordering clinical supplies, collection review and filing of clinical trial and regulatory documentation, preparation of monitoring guidelines, correspondence with investigative site on routine matters concerning clinical trials, etc.)</w:t>
      </w:r>
    </w:p>
    <w:p>
      <w:pPr>
        <w:ind w:left="720" w:first-line="-720"/>
      </w:pPr>
      <w:r>
        <w:rPr>
          <w:rFonts w:ascii="Times" w:hAnsi="Times" w:cs="Times"/>
          <w:sz w:val="24"/>
          <w:sz-cs w:val="24"/>
          <w:color w:val="000000"/>
        </w:rPr>
        <w:t xml:space="preserve"/>
        <w:tab/>
        <w:t xml:space="preserve">•</w:t>
        <w:tab/>
        <w:t xml:space="preserve">Travel from office 25-80% and no travel</w:t>
      </w:r>
    </w:p>
    <w:p>
      <w:pPr>
        <w:ind w:left="720" w:first-line="-720"/>
      </w:pPr>
      <w:r>
        <w:rPr>
          <w:rFonts w:ascii="Times" w:hAnsi="Times" w:cs="Times"/>
          <w:sz w:val="24"/>
          <w:sz-cs w:val="24"/>
          <w:color w:val="000000"/>
        </w:rPr>
        <w:t xml:space="preserve"/>
        <w:tab/>
        <w:t xml:space="preserve">•</w:t>
        <w:tab/>
        <w:t xml:space="preserve">Manage the activities of CRO’s from office</w:t>
      </w:r>
    </w:p>
    <w:p>
      <w:pPr>
        <w:ind w:left="720" w:first-line="-720"/>
      </w:pPr>
      <w:r>
        <w:rPr>
          <w:rFonts w:ascii="Times" w:hAnsi="Times" w:cs="Times"/>
          <w:sz w:val="24"/>
          <w:sz-cs w:val="24"/>
          <w:color w:val="000000"/>
        </w:rPr>
        <w:t xml:space="preserve"/>
        <w:tab/>
        <w:t xml:space="preserve">•</w:t>
        <w:tab/>
        <w:t xml:space="preserve">Assist with Study Start up activities for new trials and studies</w:t>
      </w:r>
    </w:p>
    <w:p>
      <w:pPr>
        <w:ind w:left="720" w:first-line="-720"/>
      </w:pPr>
      <w:r>
        <w:rPr>
          <w:rFonts w:ascii="Times" w:hAnsi="Times" w:cs="Times"/>
          <w:sz w:val="24"/>
          <w:sz-cs w:val="24"/>
          <w:color w:val="000000"/>
        </w:rPr>
        <w:t xml:space="preserve"/>
        <w:tab/>
        <w:t xml:space="preserve">•</w:t>
        <w:tab/>
        <w:t xml:space="preserve">Pay rates from 30-60/hr</w:t>
      </w:r>
    </w:p>
    <w:p>
      <w:pPr/>
      <w:r>
        <w:rPr>
          <w:rFonts w:ascii="Times" w:hAnsi="Times" w:cs="Times"/>
          <w:sz w:val="24"/>
          <w:sz-cs w:val="24"/>
          <w:i/>
          <w:color w:val="000000"/>
        </w:rPr>
        <w:t xml:space="preserve">Regional</w:t>
      </w:r>
    </w:p>
    <w:p>
      <w:pPr>
        <w:ind w:left="720"/>
      </w:pPr>
      <w:r>
        <w:rPr>
          <w:rFonts w:ascii="Times" w:hAnsi="Times" w:cs="Times"/>
          <w:sz w:val="24"/>
          <w:sz-cs w:val="24"/>
          <w:color w:val="000000"/>
        </w:rPr>
        <w:t xml:space="preserve">The Regional CRA will work from a office and will travel to sites to initiate and monitor clinical investigations in keeping with study protocols, health authority regulations (FDA), company SOPs, good clinical practices (GCPs) and ICH guidelines including confirming patient eligibility, protocol compliance, tracking patient enrollment, reviewing informed consent forms, maintaining project and visit timelines, preparing monitoring reports and site contact documentation to CRFs or EDC systems, and addressing data inconsistencies and clarification with the site staff and relevant company staff.</w:t>
      </w:r>
    </w:p>
    <w:p>
      <w:pPr>
        <w:ind w:left="720" w:first-line="-720"/>
      </w:pPr>
      <w:r>
        <w:rPr>
          <w:rFonts w:ascii="Times" w:hAnsi="Times" w:cs="Times"/>
          <w:sz w:val="24"/>
          <w:sz-cs w:val="24"/>
          <w:color w:val="000000"/>
        </w:rPr>
        <w:t xml:space="preserve"/>
        <w:tab/>
        <w:t xml:space="preserve">•</w:t>
        <w:tab/>
        <w:t xml:space="preserve">Travel from home 50-80%</w:t>
      </w:r>
    </w:p>
    <w:p>
      <w:pPr>
        <w:ind w:left="720" w:first-line="-720"/>
      </w:pPr>
      <w:r>
        <w:rPr>
          <w:rFonts w:ascii="Times" w:hAnsi="Times" w:cs="Times"/>
          <w:sz w:val="24"/>
          <w:sz-cs w:val="24"/>
          <w:color w:val="000000"/>
        </w:rPr>
        <w:t xml:space="preserve"/>
        <w:tab/>
        <w:t xml:space="preserve">•</w:t>
        <w:tab/>
        <w:t xml:space="preserve">All job activities run independently from home (Like running own business)</w:t>
      </w:r>
    </w:p>
    <w:p>
      <w:pPr>
        <w:ind w:left="720" w:first-line="-720"/>
      </w:pPr>
      <w:r>
        <w:rPr>
          <w:rFonts w:ascii="Times" w:hAnsi="Times" w:cs="Times"/>
          <w:sz w:val="24"/>
          <w:sz-cs w:val="24"/>
          <w:color w:val="000000"/>
        </w:rPr>
        <w:t xml:space="preserve"/>
        <w:tab/>
        <w:t xml:space="preserve">•</w:t>
        <w:tab/>
        <w:t xml:space="preserve">Pay rates from 35-70/hr</w:t>
      </w:r>
    </w:p>
    <w:p>
      <w:pPr/>
      <w:r>
        <w:rPr>
          <w:rFonts w:ascii="Times" w:hAnsi="Times" w:cs="Times"/>
          <w:sz w:val="24"/>
          <w:sz-cs w:val="24"/>
          <w:b/>
          <w:color w:val="000000"/>
        </w:rPr>
        <w:t xml:space="preserve">2.  Clinical Trial Manager / Clinical Study  Manager</w:t>
      </w:r>
    </w:p>
    <w:p>
      <w:pPr/>
      <w:r>
        <w:rPr>
          <w:rFonts w:ascii="Times" w:hAnsi="Times" w:cs="Times"/>
          <w:sz w:val="24"/>
          <w:sz-cs w:val="24"/>
          <w:color w:val="000000"/>
        </w:rPr>
        <w:t xml:space="preserve">The Clinical Trial / Study Manager is responsible for managing the conduct of clinical studies, training and developing Clinical Coordinators, evaluating the conduct, managing the timelines and reviewing budgets and invoices.</w:t>
      </w:r>
    </w:p>
    <w:p>
      <w:pPr/>
      <w:r>
        <w:rPr>
          <w:rFonts w:ascii="Times" w:hAnsi="Times" w:cs="Times"/>
          <w:sz w:val="24"/>
          <w:sz-cs w:val="24"/>
          <w:color w:val="000000"/>
        </w:rPr>
        <w:t xml:space="preserve">Additional responsibilities:</w:t>
      </w:r>
    </w:p>
    <w:p>
      <w:pPr>
        <w:ind w:left="720" w:first-line="-720"/>
      </w:pPr>
      <w:r>
        <w:rPr>
          <w:rFonts w:ascii="Times" w:hAnsi="Times" w:cs="Times"/>
          <w:sz w:val="24"/>
          <w:sz-cs w:val="24"/>
          <w:color w:val="000000"/>
        </w:rPr>
        <w:t xml:space="preserve"/>
        <w:tab/>
        <w:t xml:space="preserve">•</w:t>
        <w:tab/>
        <w:t xml:space="preserve">Pre-study site selection</w:t>
      </w:r>
    </w:p>
    <w:p>
      <w:pPr>
        <w:ind w:left="720" w:first-line="-720"/>
      </w:pPr>
      <w:r>
        <w:rPr>
          <w:rFonts w:ascii="Times" w:hAnsi="Times" w:cs="Times"/>
          <w:sz w:val="24"/>
          <w:sz-cs w:val="24"/>
          <w:color w:val="000000"/>
        </w:rPr>
        <w:t xml:space="preserve"/>
        <w:tab/>
        <w:t xml:space="preserve">•</w:t>
        <w:tab/>
        <w:t xml:space="preserve">Collection of administrative and regulatory documents</w:t>
      </w:r>
    </w:p>
    <w:p>
      <w:pPr>
        <w:ind w:left="720" w:first-line="-720"/>
      </w:pPr>
      <w:r>
        <w:rPr>
          <w:rFonts w:ascii="Times" w:hAnsi="Times" w:cs="Times"/>
          <w:sz w:val="24"/>
          <w:sz-cs w:val="24"/>
          <w:color w:val="000000"/>
        </w:rPr>
        <w:t xml:space="preserve"/>
        <w:tab/>
        <w:t xml:space="preserve">•</w:t>
        <w:tab/>
        <w:t xml:space="preserve">Preparation of study supplies and shipment of test article</w:t>
      </w:r>
    </w:p>
    <w:p>
      <w:pPr>
        <w:ind w:left="720" w:first-line="-720"/>
      </w:pPr>
      <w:r>
        <w:rPr>
          <w:rFonts w:ascii="Times" w:hAnsi="Times" w:cs="Times"/>
          <w:sz w:val="24"/>
          <w:sz-cs w:val="24"/>
          <w:color w:val="000000"/>
        </w:rPr>
        <w:t xml:space="preserve"/>
        <w:tab/>
        <w:t xml:space="preserve">•</w:t>
        <w:tab/>
        <w:t xml:space="preserve">Site initiation and investigator meetings</w:t>
      </w:r>
    </w:p>
    <w:p>
      <w:pPr>
        <w:ind w:left="720" w:first-line="-720"/>
      </w:pPr>
      <w:r>
        <w:rPr>
          <w:rFonts w:ascii="Times" w:hAnsi="Times" w:cs="Times"/>
          <w:sz w:val="24"/>
          <w:sz-cs w:val="24"/>
          <w:color w:val="000000"/>
        </w:rPr>
        <w:t xml:space="preserve"/>
        <w:tab/>
        <w:t xml:space="preserve">•</w:t>
        <w:tab/>
        <w:t xml:space="preserve">Site communications and management of issues</w:t>
      </w:r>
    </w:p>
    <w:p>
      <w:pPr>
        <w:ind w:left="720" w:first-line="-720"/>
      </w:pPr>
      <w:r>
        <w:rPr>
          <w:rFonts w:ascii="Times" w:hAnsi="Times" w:cs="Times"/>
          <w:sz w:val="24"/>
          <w:sz-cs w:val="24"/>
          <w:color w:val="000000"/>
        </w:rPr>
        <w:t xml:space="preserve"/>
        <w:tab/>
        <w:t xml:space="preserve">•</w:t>
        <w:tab/>
        <w:t xml:space="preserve">Site closeout, including drug reconciliation and final study documents</w:t>
      </w:r>
    </w:p>
    <w:p>
      <w:pPr>
        <w:ind w:left="720" w:first-line="-720"/>
      </w:pPr>
      <w:r>
        <w:rPr>
          <w:rFonts w:ascii="Times" w:hAnsi="Times" w:cs="Times"/>
          <w:sz w:val="24"/>
          <w:sz-cs w:val="24"/>
          <w:color w:val="000000"/>
        </w:rPr>
        <w:t xml:space="preserve"/>
        <w:tab/>
        <w:t xml:space="preserve">•</w:t>
        <w:tab/>
        <w:t xml:space="preserve">No travel and work in house</w:t>
      </w:r>
    </w:p>
    <w:p>
      <w:pPr>
        <w:ind w:left="720" w:first-line="-720"/>
      </w:pPr>
      <w:r>
        <w:rPr>
          <w:rFonts w:ascii="Times" w:hAnsi="Times" w:cs="Times"/>
          <w:sz w:val="24"/>
          <w:sz-cs w:val="24"/>
          <w:color w:val="000000"/>
        </w:rPr>
        <w:t xml:space="preserve"/>
        <w:tab/>
        <w:t xml:space="preserve">•</w:t>
        <w:tab/>
        <w:t xml:space="preserve">5-7 years of experience</w:t>
      </w:r>
    </w:p>
    <w:p>
      <w:pPr>
        <w:ind w:left="720" w:first-line="-720"/>
      </w:pPr>
      <w:r>
        <w:rPr>
          <w:rFonts w:ascii="Times" w:hAnsi="Times" w:cs="Times"/>
          <w:sz w:val="24"/>
          <w:sz-cs w:val="24"/>
          <w:color w:val="000000"/>
        </w:rPr>
        <w:t xml:space="preserve"/>
        <w:tab/>
        <w:t xml:space="preserve">•</w:t>
        <w:tab/>
        <w:t xml:space="preserve">Pay rates from 45-65/hr</w:t>
      </w:r>
    </w:p>
    <w:p>
      <w:pPr/>
      <w:r>
        <w:rPr>
          <w:rFonts w:ascii="Times" w:hAnsi="Times" w:cs="Times"/>
          <w:sz w:val="24"/>
          <w:sz-cs w:val="24"/>
          <w:b/>
          <w:color w:val="000000"/>
        </w:rPr>
        <w:t xml:space="preserve">3.  Data Manager</w:t>
      </w:r>
    </w:p>
    <w:p>
      <w:pPr/>
      <w:r>
        <w:rPr>
          <w:rFonts w:ascii="Times" w:hAnsi="Times" w:cs="Times"/>
          <w:sz w:val="24"/>
          <w:sz-cs w:val="24"/>
          <w:color w:val="000000"/>
        </w:rPr>
        <w:t xml:space="preserve">The Clinical Data Manager (CDM) ensures complete, accurate and consistent data for reporting to regulatory bodies.  A CDM is involved in the setting up, running and reporting of clinical trials.  The CDM processes data using a range of computer applications and database systems to support collection, cleaning and management of patient data.  The CDM interacts with client as necessary to establish data review guidelines and data flow procedures.  The position will also communicate/coordinate with the project manager, statistician, clinical research associate, database manager and clinical sites as needed to ensure accuracy and completeness of the clinical data.</w:t>
      </w:r>
    </w:p>
    <w:p>
      <w:pPr>
        <w:ind w:left="720" w:first-line="-720"/>
      </w:pPr>
      <w:r>
        <w:rPr>
          <w:rFonts w:ascii="Times" w:hAnsi="Times" w:cs="Times"/>
          <w:sz w:val="24"/>
          <w:sz-cs w:val="24"/>
          <w:color w:val="000000"/>
        </w:rPr>
        <w:t xml:space="preserve"/>
        <w:tab/>
        <w:t xml:space="preserve">•</w:t>
        <w:tab/>
        <w:t xml:space="preserve">All in house and no travel</w:t>
      </w:r>
    </w:p>
    <w:p>
      <w:pPr>
        <w:ind w:left="720" w:first-line="-720"/>
      </w:pPr>
      <w:r>
        <w:rPr>
          <w:rFonts w:ascii="Times" w:hAnsi="Times" w:cs="Times"/>
          <w:sz w:val="24"/>
          <w:sz-cs w:val="24"/>
          <w:color w:val="000000"/>
        </w:rPr>
        <w:t xml:space="preserve"/>
        <w:tab/>
        <w:t xml:space="preserve">•</w:t>
        <w:tab/>
        <w:t xml:space="preserve">Very technical consultants, must have CRF review, edit check, query generation and resolution experience, database locking or data entry</w:t>
      </w:r>
    </w:p>
    <w:p>
      <w:pPr>
        <w:ind w:left="720" w:first-line="-720"/>
      </w:pPr>
      <w:r>
        <w:rPr>
          <w:rFonts w:ascii="Times" w:hAnsi="Times" w:cs="Times"/>
          <w:sz w:val="24"/>
          <w:sz-cs w:val="24"/>
          <w:color w:val="000000"/>
        </w:rPr>
        <w:t xml:space="preserve"/>
        <w:tab/>
        <w:t xml:space="preserve">•</w:t>
        <w:tab/>
        <w:t xml:space="preserve">Large (More specialized, segmented tasks) and small (Broader skill set, jack of all trades type) environments</w:t>
      </w:r>
    </w:p>
    <w:p>
      <w:pPr>
        <w:ind w:left="720" w:first-line="-720"/>
      </w:pPr>
      <w:r>
        <w:rPr>
          <w:rFonts w:ascii="Times" w:hAnsi="Times" w:cs="Times"/>
          <w:sz w:val="24"/>
          <w:sz-cs w:val="24"/>
          <w:color w:val="000000"/>
        </w:rPr>
        <w:t xml:space="preserve"/>
        <w:tab/>
        <w:t xml:space="preserve">•</w:t>
        <w:tab/>
        <w:t xml:space="preserve">Key technical qualifications: Oracle clinical, ClinTrial, CRF Creation or design, Database lock, Data Management Plan creation</w:t>
      </w:r>
    </w:p>
    <w:p>
      <w:pPr>
        <w:ind w:left="720" w:first-line="-720"/>
      </w:pPr>
      <w:r>
        <w:rPr>
          <w:rFonts w:ascii="Times" w:hAnsi="Times" w:cs="Times"/>
          <w:sz w:val="24"/>
          <w:sz-cs w:val="24"/>
          <w:color w:val="000000"/>
        </w:rPr>
        <w:t xml:space="preserve"/>
        <w:tab/>
        <w:t xml:space="preserve">•</w:t>
        <w:tab/>
        <w:t xml:space="preserve">Key locations:  West Coast (LA, San Diego, and San Fran), East Coast (PA, MA, CT, NJ, DE),</w:t>
      </w:r>
    </w:p>
    <w:p>
      <w:pPr>
        <w:ind w:left="720" w:first-line="-720"/>
      </w:pPr>
      <w:r>
        <w:rPr>
          <w:rFonts w:ascii="Times" w:hAnsi="Times" w:cs="Times"/>
          <w:sz w:val="24"/>
          <w:sz-cs w:val="24"/>
          <w:color w:val="000000"/>
        </w:rPr>
        <w:t xml:space="preserve"/>
        <w:tab/>
        <w:t xml:space="preserve">•</w:t>
        <w:tab/>
        <w:t xml:space="preserve">Pay rates from 25-55/her</w:t>
      </w:r>
    </w:p>
    <w:p>
      <w:pPr/>
      <w:r>
        <w:rPr>
          <w:rFonts w:ascii="Times" w:hAnsi="Times" w:cs="Times"/>
          <w:sz w:val="24"/>
          <w:sz-cs w:val="24"/>
          <w:color w:val="000000"/>
        </w:rPr>
        <w:t xml:space="preserve"/>
      </w:r>
    </w:p>
    <w:p>
      <w:pPr/>
      <w:r>
        <w:rPr>
          <w:rFonts w:ascii="Times" w:hAnsi="Times" w:cs="Times"/>
          <w:sz w:val="24"/>
          <w:sz-cs w:val="24"/>
          <w:b/>
          <w:color w:val="000000"/>
        </w:rPr>
        <w:t xml:space="preserve">4.  SAS Programmer</w:t>
      </w:r>
    </w:p>
    <w:p>
      <w:pPr/>
      <w:r>
        <w:rPr>
          <w:rFonts w:ascii="Times" w:hAnsi="Times" w:cs="Times"/>
          <w:sz w:val="24"/>
          <w:sz-cs w:val="24"/>
          <w:color w:val="000000"/>
        </w:rPr>
        <w:t xml:space="preserve">Responsible for providing support before clinical trials by developing and maintaining computer programs, design tables, listings and figures programming templates, create, validate and execute tables, listings and figure programs.</w:t>
      </w:r>
    </w:p>
    <w:p>
      <w:pPr>
        <w:ind w:left="720" w:first-line="-720"/>
      </w:pPr>
      <w:r>
        <w:rPr>
          <w:rFonts w:ascii="Times" w:hAnsi="Times" w:cs="Times"/>
          <w:sz w:val="24"/>
          <w:sz-cs w:val="24"/>
          <w:color w:val="000000"/>
        </w:rPr>
        <w:t xml:space="preserve"/>
        <w:tab/>
        <w:t xml:space="preserve">•</w:t>
        <w:tab/>
        <w:t xml:space="preserve">All in house / Must have BS or BA (mathematics, statistics, epidemiology or Science preferred)</w:t>
      </w:r>
    </w:p>
    <w:p>
      <w:pPr>
        <w:ind w:left="720" w:first-line="-720"/>
      </w:pPr>
      <w:r>
        <w:rPr>
          <w:rFonts w:ascii="Times" w:hAnsi="Times" w:cs="Times"/>
          <w:sz w:val="24"/>
          <w:sz-cs w:val="24"/>
          <w:color w:val="000000"/>
        </w:rPr>
        <w:t xml:space="preserve"/>
        <w:tab/>
        <w:t xml:space="preserve">•</w:t>
        <w:tab/>
        <w:t xml:space="preserve">Large (More specialized, segmented tasks) and small (Broader skill set, jack of all trades type) environments</w:t>
      </w:r>
    </w:p>
    <w:p>
      <w:pPr>
        <w:ind w:left="720" w:first-line="-720"/>
      </w:pPr>
      <w:r>
        <w:rPr>
          <w:rFonts w:ascii="Times" w:hAnsi="Times" w:cs="Times"/>
          <w:sz w:val="24"/>
          <w:sz-cs w:val="24"/>
          <w:color w:val="000000"/>
        </w:rPr>
        <w:t xml:space="preserve"/>
        <w:tab/>
        <w:t xml:space="preserve">•</w:t>
        <w:tab/>
        <w:t xml:space="preserve">Technical qualifications: SAS/STAT, SAS/BASE, SAS/GRAPH, SAS/MACRO programming on UNIX, VAX, or Windows NT platforms</w:t>
      </w:r>
    </w:p>
    <w:p>
      <w:pPr>
        <w:ind w:left="720" w:first-line="-720"/>
      </w:pPr>
      <w:r>
        <w:rPr>
          <w:rFonts w:ascii="Times" w:hAnsi="Times" w:cs="Times"/>
          <w:sz w:val="24"/>
          <w:sz-cs w:val="24"/>
          <w:color w:val="000000"/>
        </w:rPr>
        <w:t xml:space="preserve"/>
        <w:tab/>
        <w:t xml:space="preserve">•</w:t>
        <w:tab/>
        <w:t xml:space="preserve">Generally responsible for creating tables, graphs and listings from clinical data for Statisticians</w:t>
      </w:r>
    </w:p>
    <w:p>
      <w:pPr>
        <w:ind w:left="720" w:first-line="-720"/>
      </w:pPr>
      <w:r>
        <w:rPr>
          <w:rFonts w:ascii="Times" w:hAnsi="Times" w:cs="Times"/>
          <w:sz w:val="24"/>
          <w:sz-cs w:val="24"/>
          <w:color w:val="000000"/>
        </w:rPr>
        <w:t xml:space="preserve"/>
        <w:tab/>
        <w:t xml:space="preserve">•</w:t>
        <w:tab/>
        <w:t xml:space="preserve">Key locations: Same as above or anywhere a company is located</w:t>
      </w:r>
    </w:p>
    <w:p>
      <w:pPr>
        <w:ind w:left="720" w:first-line="-720"/>
      </w:pPr>
      <w:r>
        <w:rPr>
          <w:rFonts w:ascii="Times" w:hAnsi="Times" w:cs="Times"/>
          <w:sz w:val="24"/>
          <w:sz-cs w:val="24"/>
          <w:color w:val="000000"/>
        </w:rPr>
        <w:t xml:space="preserve"/>
        <w:tab/>
        <w:t xml:space="preserve">•</w:t>
        <w:tab/>
        <w:t xml:space="preserve">Pay rates 35-65/hr</w:t>
      </w:r>
    </w:p>
    <w:p>
      <w:pPr/>
      <w:r>
        <w:rPr>
          <w:rFonts w:ascii="Times" w:hAnsi="Times" w:cs="Times"/>
          <w:sz w:val="24"/>
          <w:sz-cs w:val="24"/>
          <w:color w:val="000000"/>
        </w:rPr>
        <w:t xml:space="preserve">5.  </w:t>
      </w:r>
      <w:r>
        <w:rPr>
          <w:rFonts w:ascii="Times" w:hAnsi="Times" w:cs="Times"/>
          <w:sz w:val="24"/>
          <w:sz-cs w:val="24"/>
          <w:b/>
          <w:color w:val="000000"/>
        </w:rPr>
        <w:t xml:space="preserve">Biostatistitian </w:t>
      </w:r>
    </w:p>
    <w:p>
      <w:pPr/>
      <w:r>
        <w:rPr>
          <w:rFonts w:ascii="Times" w:hAnsi="Times" w:cs="Times"/>
          <w:sz w:val="24"/>
          <w:sz-cs w:val="24"/>
          <w:color w:val="000000"/>
        </w:rPr>
        <w:t xml:space="preserve">Provides statistical consultation product design and study end points, calculates sample sizes and authors statistical analysis plans, utilizes knowledge of Regulatory and guidance requirements to provide statistical advice with respect to creating a clinical development program, and uses knowledge of literature to provide data analysis and presentation message to support publications / presentations </w:t>
      </w:r>
    </w:p>
    <w:p>
      <w:pPr>
        <w:ind w:left="720" w:first-line="-720"/>
      </w:pPr>
      <w:r>
        <w:rPr>
          <w:rFonts w:ascii="Times" w:hAnsi="Times" w:cs="Times"/>
          <w:sz w:val="24"/>
          <w:sz-cs w:val="24"/>
          <w:color w:val="000000"/>
        </w:rPr>
        <w:t xml:space="preserve"/>
        <w:tab/>
        <w:t xml:space="preserve">•</w:t>
        <w:tab/>
        <w:t xml:space="preserve">All in house travel, Very in depth statistical analysis</w:t>
      </w:r>
    </w:p>
    <w:p>
      <w:pPr>
        <w:ind w:left="720" w:first-line="-720"/>
      </w:pPr>
      <w:r>
        <w:rPr>
          <w:rFonts w:ascii="Times" w:hAnsi="Times" w:cs="Times"/>
          <w:sz w:val="24"/>
          <w:sz-cs w:val="24"/>
          <w:color w:val="000000"/>
        </w:rPr>
        <w:t xml:space="preserve"/>
        <w:tab/>
        <w:t xml:space="preserve">•</w:t>
        <w:tab/>
        <w:t xml:space="preserve">Must have a Master’s degree in Statistics or Biostatistics (More options for analyzing data)</w:t>
      </w:r>
    </w:p>
    <w:p>
      <w:pPr>
        <w:ind w:left="720" w:first-line="-720"/>
      </w:pPr>
      <w:r>
        <w:rPr>
          <w:rFonts w:ascii="Times" w:hAnsi="Times" w:cs="Times"/>
          <w:sz w:val="24"/>
          <w:sz-cs w:val="24"/>
          <w:color w:val="000000"/>
        </w:rPr>
        <w:t xml:space="preserve"/>
        <w:tab/>
        <w:t xml:space="preserve">•</w:t>
        <w:tab/>
        <w:t xml:space="preserve">PhD in Statistics or Biostatistics a HUGE plus and add 3-4 years of experience (More advanced options for analyzing data)</w:t>
      </w:r>
    </w:p>
    <w:p>
      <w:pPr>
        <w:ind w:left="720" w:first-line="-720"/>
      </w:pPr>
      <w:r>
        <w:rPr>
          <w:rFonts w:ascii="Times" w:hAnsi="Times" w:cs="Times"/>
          <w:sz w:val="24"/>
          <w:sz-cs w:val="24"/>
          <w:color w:val="000000"/>
        </w:rPr>
        <w:t xml:space="preserve"/>
        <w:tab/>
        <w:t xml:space="preserve">•</w:t>
        <w:tab/>
        <w:t xml:space="preserve">Large (More specialized, segmented tasks) and small (Broader skill set, jack of all trades type) environments</w:t>
      </w:r>
    </w:p>
    <w:p>
      <w:pPr>
        <w:ind w:left="720" w:first-line="-720"/>
      </w:pPr>
      <w:r>
        <w:rPr>
          <w:rFonts w:ascii="Times" w:hAnsi="Times" w:cs="Times"/>
          <w:sz w:val="24"/>
          <w:sz-cs w:val="24"/>
          <w:color w:val="000000"/>
        </w:rPr>
        <w:t xml:space="preserve"/>
        <w:tab/>
        <w:t xml:space="preserve">•</w:t>
        <w:tab/>
        <w:t xml:space="preserve">Technical qualifications: NDA or FDA exposure, writing statistical analysis plans, ISS and ISE, advanced theory</w:t>
      </w:r>
    </w:p>
    <w:p>
      <w:pPr>
        <w:ind w:left="720" w:first-line="-720"/>
      </w:pPr>
      <w:r>
        <w:rPr>
          <w:rFonts w:ascii="Times" w:hAnsi="Times" w:cs="Times"/>
          <w:sz w:val="24"/>
          <w:sz-cs w:val="24"/>
          <w:color w:val="000000"/>
        </w:rPr>
        <w:t xml:space="preserve"/>
        <w:tab/>
        <w:t xml:space="preserve">•</w:t>
        <w:tab/>
        <w:t xml:space="preserve">Key locations: Same as above or anywhere a company is located</w:t>
      </w:r>
    </w:p>
    <w:p>
      <w:pPr>
        <w:ind w:left="720" w:first-line="-720"/>
      </w:pPr>
      <w:r>
        <w:rPr>
          <w:rFonts w:ascii="Times" w:hAnsi="Times" w:cs="Times"/>
          <w:sz w:val="24"/>
          <w:sz-cs w:val="24"/>
          <w:color w:val="000000"/>
        </w:rPr>
        <w:t xml:space="preserve"/>
        <w:tab/>
        <w:t xml:space="preserve">•</w:t>
        <w:tab/>
        <w:t xml:space="preserve">Pay rates 35-85/hr</w:t>
      </w:r>
    </w:p>
    <w:p>
      <w:pPr/>
      <w:r>
        <w:rPr>
          <w:rFonts w:ascii="Times" w:hAnsi="Times" w:cs="Times"/>
          <w:sz w:val="24"/>
          <w:sz-cs w:val="24"/>
          <w:color w:val="000000"/>
        </w:rPr>
        <w:t xml:space="preserve">6.  </w:t>
      </w:r>
      <w:r>
        <w:rPr>
          <w:rFonts w:ascii="Times" w:hAnsi="Times" w:cs="Times"/>
          <w:sz w:val="24"/>
          <w:sz-cs w:val="24"/>
          <w:b/>
          <w:color w:val="000000"/>
        </w:rPr>
        <w:t xml:space="preserve">Medical Writer</w:t>
      </w:r>
    </w:p>
    <w:p>
      <w:pPr/>
      <w:r>
        <w:rPr>
          <w:rFonts w:ascii="Times" w:hAnsi="Times" w:cs="Times"/>
          <w:sz w:val="24"/>
          <w:sz-cs w:val="24"/>
          <w:color w:val="000000"/>
        </w:rPr>
        <w:t xml:space="preserve">Produce regulatory documents clinical study protocols investigative drug brochures and other materials. Right or edit research papers for a large hospitals or healthcare organizations Korean in less technical capacities Medical writers produce magazine,newspaper and website articles for general and niche audiences, handbooks for patients, and marketing and advertising materials.</w:t>
      </w:r>
    </w:p>
    <w:p>
      <w:pPr>
        <w:ind w:left="720" w:first-line="-720"/>
      </w:pPr>
      <w:r>
        <w:rPr>
          <w:rFonts w:ascii="Times" w:hAnsi="Times" w:cs="Times"/>
          <w:sz w:val="24"/>
          <w:sz-cs w:val="24"/>
          <w:color w:val="000000"/>
        </w:rPr>
        <w:t xml:space="preserve"/>
        <w:tab/>
        <w:t xml:space="preserve">•</w:t>
        <w:tab/>
        <w:t xml:space="preserve">In house position, must have at least a BS or BA (English or Science), Master’s a HUGE plus</w:t>
      </w:r>
    </w:p>
    <w:p>
      <w:pPr>
        <w:ind w:left="720" w:first-line="-720"/>
      </w:pPr>
      <w:r>
        <w:rPr>
          <w:rFonts w:ascii="Times" w:hAnsi="Times" w:cs="Times"/>
          <w:sz w:val="24"/>
          <w:sz-cs w:val="24"/>
          <w:color w:val="000000"/>
        </w:rPr>
        <w:t xml:space="preserve"/>
        <w:tab/>
        <w:t xml:space="preserve">•</w:t>
        <w:tab/>
        <w:t xml:space="preserve">Specialize positions either with Commercialization or Regulatory.</w:t>
      </w:r>
    </w:p>
    <w:p>
      <w:pPr>
        <w:ind w:left="720" w:first-line="-720"/>
      </w:pPr>
      <w:r>
        <w:rPr>
          <w:rFonts w:ascii="Times" w:hAnsi="Times" w:cs="Times"/>
          <w:sz w:val="24"/>
          <w:sz-cs w:val="24"/>
          <w:color w:val="000000"/>
        </w:rPr>
        <w:t xml:space="preserve"/>
        <w:tab/>
        <w:t xml:space="preserve">•</w:t>
        <w:tab/>
        <w:t xml:space="preserve">Two types:</w:t>
      </w:r>
    </w:p>
    <w:p>
      <w:pPr>
        <w:ind w:left="720" w:first-line="-720"/>
      </w:pPr>
      <w:r>
        <w:rPr>
          <w:rFonts w:ascii="Times" w:hAnsi="Times" w:cs="Times"/>
          <w:sz w:val="24"/>
          <w:sz-cs w:val="24"/>
          <w:b/>
          <w:color w:val="000000"/>
        </w:rPr>
        <w:t xml:space="preserve"/>
        <w:tab/>
        <w:t xml:space="preserve">•</w:t>
        <w:tab/>
        <w:t xml:space="preserve">Commercialization</w:t>
      </w:r>
    </w:p>
    <w:p>
      <w:pPr>
        <w:ind w:left="720" w:first-line="-720"/>
      </w:pPr>
      <w:r>
        <w:rPr>
          <w:rFonts w:ascii="Times" w:hAnsi="Times" w:cs="Times"/>
          <w:sz w:val="24"/>
          <w:sz-cs w:val="24"/>
          <w:color w:val="000000"/>
        </w:rPr>
        <w:t xml:space="preserve"/>
        <w:tab/>
        <w:t xml:space="preserve">•</w:t>
        <w:tab/>
        <w:t xml:space="preserve">Projects may include clinical manuscripts for journal publications, scientific abstracts and posters, slide presentations, medical backgrounders, conference report newsletters, scientific advisory board meeting reports and publications, sales training materials, and medical education materials.</w:t>
      </w:r>
    </w:p>
    <w:p>
      <w:pPr>
        <w:ind w:left="720" w:first-line="-720"/>
      </w:pPr>
      <w:r>
        <w:rPr>
          <w:rFonts w:ascii="Times" w:hAnsi="Times" w:cs="Times"/>
          <w:sz w:val="24"/>
          <w:sz-cs w:val="24"/>
          <w:b/>
          <w:color w:val="000000"/>
        </w:rPr>
        <w:t xml:space="preserve"/>
        <w:tab/>
        <w:t xml:space="preserve">•</w:t>
        <w:tab/>
        <w:t xml:space="preserve">Regulatory</w:t>
      </w:r>
    </w:p>
    <w:p>
      <w:pPr>
        <w:ind w:left="720" w:first-line="-720"/>
      </w:pPr>
      <w:r>
        <w:rPr>
          <w:rFonts w:ascii="Times" w:hAnsi="Times" w:cs="Times"/>
          <w:sz w:val="24"/>
          <w:sz-cs w:val="24"/>
          <w:color w:val="000000"/>
        </w:rPr>
        <w:t xml:space="preserve"/>
        <w:tab/>
        <w:t xml:space="preserve">•</w:t>
        <w:tab/>
        <w:t xml:space="preserve">Experience in preparation of FDA regulatory submissions such as IND’s, NDAs, study protocols, ICSR, ISS and ISE, protocols, study and safe reports, and study summary reports</w:t>
      </w:r>
    </w:p>
    <w:p>
      <w:pPr>
        <w:ind w:left="720" w:first-line="-720"/>
      </w:pPr>
      <w:r>
        <w:rPr>
          <w:rFonts w:ascii="Times" w:hAnsi="Times" w:cs="Times"/>
          <w:sz w:val="24"/>
          <w:sz-cs w:val="24"/>
          <w:color w:val="000000"/>
        </w:rPr>
        <w:t xml:space="preserve"/>
        <w:tab/>
        <w:t xml:space="preserve">•</w:t>
        <w:tab/>
        <w:t xml:space="preserve">Technical qualifications: Advanced Microsoft Word, Excel or other word processing software</w:t>
      </w:r>
    </w:p>
    <w:p>
      <w:pPr>
        <w:ind w:left="720" w:first-line="-720"/>
      </w:pPr>
      <w:r>
        <w:rPr>
          <w:rFonts w:ascii="Times" w:hAnsi="Times" w:cs="Times"/>
          <w:sz w:val="24"/>
          <w:sz-cs w:val="24"/>
          <w:color w:val="000000"/>
        </w:rPr>
        <w:t xml:space="preserve"/>
        <w:tab/>
        <w:t xml:space="preserve">•</w:t>
        <w:tab/>
        <w:t xml:space="preserve">Key locations: Can work from home or in house (Depends on client need).</w:t>
      </w:r>
    </w:p>
    <w:p>
      <w:pPr>
        <w:ind w:left="720" w:first-line="-720"/>
      </w:pPr>
      <w:r>
        <w:rPr>
          <w:rFonts w:ascii="Times" w:hAnsi="Times" w:cs="Times"/>
          <w:sz w:val="24"/>
          <w:sz-cs w:val="24"/>
          <w:color w:val="000000"/>
        </w:rPr>
        <w:t xml:space="preserve"/>
        <w:tab/>
        <w:t xml:space="preserve">•</w:t>
        <w:tab/>
        <w:t xml:space="preserve">Pay Rates: 40-90/hr</w:t>
      </w:r>
    </w:p>
    <w:p>
      <w:pPr/>
      <w:r>
        <w:rPr>
          <w:rFonts w:ascii="Times" w:hAnsi="Times" w:cs="Times"/>
          <w:sz w:val="24"/>
          <w:sz-cs w:val="24"/>
          <w:color w:val="000000"/>
        </w:rPr>
        <w:t xml:space="preserve"/>
      </w:r>
    </w:p>
    <w:p>
      <w:pPr/>
      <w:r>
        <w:rPr>
          <w:rFonts w:ascii="Times" w:hAnsi="Times" w:cs="Times"/>
          <w:sz w:val="24"/>
          <w:sz-cs w:val="24"/>
          <w:color w:val="000000"/>
        </w:rPr>
        <w:t xml:space="preserve">7. </w:t>
      </w:r>
      <w:r>
        <w:rPr>
          <w:rFonts w:ascii="Times" w:hAnsi="Times" w:cs="Times"/>
          <w:sz w:val="24"/>
          <w:sz-cs w:val="24"/>
          <w:b/>
          <w:color w:val="000000"/>
        </w:rPr>
        <w:t xml:space="preserve">Safety / Regulatory Associates</w:t>
      </w:r>
    </w:p>
    <w:p>
      <w:pPr/>
      <w:r>
        <w:rPr>
          <w:rFonts w:ascii="Times" w:hAnsi="Times" w:cs="Times"/>
          <w:sz w:val="24"/>
          <w:sz-cs w:val="24"/>
          <w:color w:val="000000"/>
        </w:rPr>
        <w:t xml:space="preserve">the Safety Reviewer / Scientist is typically a member of the Drug Safety Department and works within a project team and is responsible for reviewing adverse events (SAE) reports from an assigned project(s), clinical trials (CT) and / or post marketing spontaneous reports.</w:t>
      </w:r>
    </w:p>
    <w:p>
      <w:pPr>
        <w:ind w:left="720" w:first-line="-720"/>
      </w:pPr>
      <w:r>
        <w:rPr>
          <w:rFonts w:ascii="Times" w:hAnsi="Times" w:cs="Times"/>
          <w:sz w:val="24"/>
          <w:sz-cs w:val="24"/>
          <w:color w:val="000000"/>
        </w:rPr>
        <w:t xml:space="preserve"/>
        <w:tab/>
        <w:t xml:space="preserve">•</w:t>
        <w:tab/>
        <w:t xml:space="preserve">In house positions, require degree and nursing / Pharmacist experience</w:t>
      </w:r>
    </w:p>
    <w:p>
      <w:pPr>
        <w:ind w:left="720" w:first-line="-720"/>
      </w:pPr>
      <w:r>
        <w:rPr>
          <w:rFonts w:ascii="Times" w:hAnsi="Times" w:cs="Times"/>
          <w:sz w:val="24"/>
          <w:sz-cs w:val="24"/>
          <w:color w:val="000000"/>
        </w:rPr>
        <w:t xml:space="preserve"/>
        <w:tab/>
        <w:t xml:space="preserve">•</w:t>
        <w:tab/>
        <w:t xml:space="preserve">Key locations: Onsite with Pharma or Biotech</w:t>
      </w:r>
    </w:p>
    <w:p>
      <w:pPr>
        <w:ind w:left="720" w:first-line="-720"/>
      </w:pPr>
      <w:r>
        <w:rPr>
          <w:rFonts w:ascii="Times" w:hAnsi="Times" w:cs="Times"/>
          <w:sz w:val="24"/>
          <w:sz-cs w:val="24"/>
          <w:color w:val="000000"/>
        </w:rPr>
        <w:t xml:space="preserve"/>
        <w:tab/>
        <w:t xml:space="preserve">•</w:t>
        <w:tab/>
        <w:t xml:space="preserve">Pay rates: 30-50/hr</w:t>
      </w:r>
    </w:p>
    <w:p>
      <w:pPr/>
      <w:r>
        <w:rPr>
          <w:rFonts w:ascii="Times" w:hAnsi="Times" w:cs="Times"/>
          <w:sz w:val="24"/>
          <w:sz-cs w:val="24"/>
          <w:color w:val="000000"/>
        </w:rPr>
        <w:t xml:space="preserve"/>
        <w:br w:type="page"/>
        <w:t xml:space="preserve"/>
      </w:r>
    </w:p>
    <w:p>
      <w:pPr/>
      <w:r>
        <w:rPr>
          <w:rFonts w:ascii="Times" w:hAnsi="Times" w:cs="Times"/>
          <w:sz w:val="24"/>
          <w:sz-cs w:val="24"/>
          <w:b/>
          <w:u w:val="single"/>
          <w:color w:val="000000"/>
        </w:rPr>
        <w:t xml:space="preserve">Site Initiation to drug completion process w/ Skill set                                                                                         .</w:t>
      </w:r>
    </w:p>
    <w:p>
      <w:pPr/>
      <w:r>
        <w:rPr>
          <w:rFonts w:ascii="Times" w:hAnsi="Times" w:cs="Times"/>
          <w:sz w:val="24"/>
          <w:sz-cs w:val="24"/>
          <w:b/>
          <w:u w:val="single"/>
          <w:color w:val="000000"/>
        </w:rPr>
        <w:t xml:space="preserve"/>
      </w:r>
    </w:p>
    <w:p>
      <w:pPr/>
      <w:r>
        <w:rPr>
          <w:rFonts w:ascii="Times" w:hAnsi="Times" w:cs="Times"/>
          <w:sz w:val="24"/>
          <w:sz-cs w:val="24"/>
          <w:b/>
          <w:u w:val="single"/>
          <w:color w:val="000000"/>
        </w:rPr>
        <w:t xml:space="preserve"/>
      </w:r>
    </w:p>
    <w:p>
      <w:pPr/>
      <w:r>
        <w:rPr>
          <w:rFonts w:ascii="Times" w:hAnsi="Times" w:cs="Times"/>
          <w:sz w:val="24"/>
          <w:sz-cs w:val="24"/>
          <w:b/>
          <w:color w:val="000000"/>
        </w:rPr>
        <w:t xml:space="preserve">Investigational new drug application (IND) </w:t>
      </w:r>
      <w:r>
        <w:rPr>
          <w:rFonts w:ascii="Times" w:hAnsi="Times" w:cs="Times"/>
          <w:sz w:val="24"/>
          <w:sz-cs w:val="24"/>
          <w:color w:val="000000"/>
        </w:rPr>
        <w:t xml:space="preserve">is submitted and approved by the FDA for conducting Clinical Trials.</w:t>
      </w:r>
    </w:p>
    <w:p>
      <w:pPr/>
      <w:r>
        <w:rPr>
          <w:rFonts w:ascii="Times" w:hAnsi="Times" w:cs="Times"/>
          <w:sz w:val="24"/>
          <w:sz-cs w:val="24"/>
          <w:b/>
          <w:color w:val="000000"/>
        </w:rPr>
        <w:t xml:space="preserve">Clinical Scientist </w:t>
      </w:r>
      <w:r>
        <w:rPr>
          <w:rFonts w:ascii="Times" w:hAnsi="Times" w:cs="Times"/>
          <w:sz w:val="24"/>
          <w:sz-cs w:val="24"/>
          <w:color w:val="000000"/>
        </w:rPr>
        <w:t xml:space="preserve">develops and finalize is the protocol for submission and approval by the IRB.</w:t>
      </w:r>
    </w:p>
    <w:p>
      <w:pPr/>
      <w:r>
        <w:rPr>
          <w:rFonts w:ascii="Times" w:hAnsi="Times" w:cs="Times"/>
          <w:sz w:val="24"/>
          <w:sz-cs w:val="24"/>
          <w:color w:val="000000"/>
        </w:rPr>
        <w:t xml:space="preserve">Investigators are contacted for participation in the clinical trial by a site management organization SMO</w:t>
      </w:r>
    </w:p>
    <w:p>
      <w:pPr/>
      <w:r>
        <w:rPr>
          <w:rFonts w:ascii="Times" w:hAnsi="Times" w:cs="Times"/>
          <w:sz w:val="24"/>
          <w:sz-cs w:val="24"/>
          <w:color w:val="000000"/>
        </w:rPr>
        <w:t xml:space="preserve">OR</w:t>
      </w:r>
    </w:p>
    <w:p>
      <w:pPr/>
      <w:r>
        <w:rPr>
          <w:rFonts w:ascii="Times" w:hAnsi="Times" w:cs="Times"/>
          <w:sz w:val="24"/>
          <w:sz-cs w:val="24"/>
          <w:color w:val="000000"/>
        </w:rPr>
        <w:t xml:space="preserve">Investigators qualified and screened for approval by </w:t>
      </w:r>
      <w:r>
        <w:rPr>
          <w:rFonts w:ascii="Times" w:hAnsi="Times" w:cs="Times"/>
          <w:sz w:val="24"/>
          <w:sz-cs w:val="24"/>
          <w:b/>
          <w:color w:val="000000"/>
        </w:rPr>
        <w:t xml:space="preserve">Study</w:t>
      </w:r>
      <w:r>
        <w:rPr>
          <w:rFonts w:ascii="Times" w:hAnsi="Times" w:cs="Times"/>
          <w:sz w:val="24"/>
          <w:sz-cs w:val="24"/>
          <w:color w:val="000000"/>
        </w:rPr>
        <w:t xml:space="preserve"> </w:t>
      </w:r>
      <w:r>
        <w:rPr>
          <w:rFonts w:ascii="Times" w:hAnsi="Times" w:cs="Times"/>
          <w:sz w:val="24"/>
          <w:sz-cs w:val="24"/>
          <w:b/>
          <w:color w:val="000000"/>
        </w:rPr>
        <w:t xml:space="preserve">Managers</w:t>
      </w:r>
    </w:p>
    <w:p>
      <w:pPr/>
      <w:r>
        <w:rPr>
          <w:rFonts w:ascii="Times" w:hAnsi="Times" w:cs="Times"/>
          <w:sz w:val="24"/>
          <w:sz-cs w:val="24"/>
          <w:color w:val="000000"/>
        </w:rPr>
        <w:t xml:space="preserve">The site is then initiated by a </w:t>
      </w:r>
      <w:r>
        <w:rPr>
          <w:rFonts w:ascii="Times" w:hAnsi="Times" w:cs="Times"/>
          <w:sz w:val="24"/>
          <w:sz-cs w:val="24"/>
          <w:b/>
          <w:color w:val="000000"/>
        </w:rPr>
        <w:t xml:space="preserve">Monitor (CRA).</w:t>
      </w:r>
    </w:p>
    <w:p>
      <w:pPr/>
      <w:r>
        <w:rPr>
          <w:rFonts w:ascii="Times" w:hAnsi="Times" w:cs="Times"/>
          <w:sz w:val="24"/>
          <w:sz-cs w:val="24"/>
          <w:color w:val="000000"/>
        </w:rPr>
        <w:t xml:space="preserve">Once Investigator or Site approved, patient enrollment begins and patients are contacted by Site Personnel (Coordinator) for participation in the trial.</w:t>
      </w:r>
    </w:p>
    <w:p>
      <w:pPr/>
      <w:r>
        <w:rPr>
          <w:rFonts w:ascii="Times" w:hAnsi="Times" w:cs="Times"/>
          <w:sz w:val="24"/>
          <w:sz-cs w:val="24"/>
          <w:color w:val="000000"/>
        </w:rPr>
        <w:t xml:space="preserve">Patient data is recorded in a case report form (CRF) by the study coordinator</w:t>
      </w:r>
    </w:p>
    <w:p>
      <w:pPr/>
      <w:r>
        <w:rPr>
          <w:rFonts w:ascii="Times" w:hAnsi="Times" w:cs="Times"/>
          <w:sz w:val="24"/>
          <w:sz-cs w:val="24"/>
          <w:color w:val="000000"/>
        </w:rPr>
        <w:t xml:space="preserve">CRF reviewed by </w:t>
      </w:r>
      <w:r>
        <w:rPr>
          <w:rFonts w:ascii="Times" w:hAnsi="Times" w:cs="Times"/>
          <w:sz w:val="24"/>
          <w:sz-cs w:val="24"/>
          <w:b/>
          <w:color w:val="000000"/>
        </w:rPr>
        <w:t xml:space="preserve">Monitor</w:t>
      </w:r>
      <w:r>
        <w:rPr>
          <w:rFonts w:ascii="Times" w:hAnsi="Times" w:cs="Times"/>
          <w:sz w:val="24"/>
          <w:sz-cs w:val="24"/>
          <w:color w:val="000000"/>
        </w:rPr>
        <w:t xml:space="preserve"> (CRA, interim visits).</w:t>
      </w:r>
    </w:p>
    <w:p>
      <w:pPr/>
      <w:r>
        <w:rPr>
          <w:rFonts w:ascii="Times" w:hAnsi="Times" w:cs="Times"/>
          <w:sz w:val="24"/>
          <w:sz-cs w:val="24"/>
          <w:color w:val="000000"/>
        </w:rPr>
        <w:t xml:space="preserve">When drug dosing is nearing completion, </w:t>
      </w:r>
      <w:r>
        <w:rPr>
          <w:rFonts w:ascii="Times" w:hAnsi="Times" w:cs="Times"/>
          <w:sz w:val="24"/>
          <w:sz-cs w:val="24"/>
          <w:b/>
          <w:color w:val="000000"/>
        </w:rPr>
        <w:t xml:space="preserve">Monitor</w:t>
      </w:r>
      <w:r>
        <w:rPr>
          <w:rFonts w:ascii="Times" w:hAnsi="Times" w:cs="Times"/>
          <w:sz w:val="24"/>
          <w:sz-cs w:val="24"/>
          <w:color w:val="000000"/>
        </w:rPr>
        <w:t xml:space="preserve"> schedules closeout visit to obtain patient and study related information.</w:t>
      </w:r>
    </w:p>
    <w:p>
      <w:pPr/>
      <w:r>
        <w:rPr>
          <w:rFonts w:ascii="Times" w:hAnsi="Times" w:cs="Times"/>
          <w:sz w:val="24"/>
          <w:sz-cs w:val="24"/>
          <w:color w:val="000000"/>
        </w:rPr>
        <w:t xml:space="preserve">CRF is collected by the </w:t>
      </w:r>
      <w:r>
        <w:rPr>
          <w:rFonts w:ascii="Times" w:hAnsi="Times" w:cs="Times"/>
          <w:sz w:val="24"/>
          <w:sz-cs w:val="24"/>
          <w:b/>
          <w:color w:val="000000"/>
        </w:rPr>
        <w:t xml:space="preserve">Monitor</w:t>
      </w:r>
      <w:r>
        <w:rPr>
          <w:rFonts w:ascii="Times" w:hAnsi="Times" w:cs="Times"/>
          <w:sz w:val="24"/>
          <w:sz-cs w:val="24"/>
          <w:color w:val="000000"/>
        </w:rPr>
        <w:t xml:space="preserve"> and submitted to </w:t>
      </w:r>
      <w:r>
        <w:rPr>
          <w:rFonts w:ascii="Times" w:hAnsi="Times" w:cs="Times"/>
          <w:sz w:val="24"/>
          <w:sz-cs w:val="24"/>
          <w:b/>
          <w:color w:val="000000"/>
        </w:rPr>
        <w:t xml:space="preserve">Data</w:t>
      </w:r>
      <w:r>
        <w:rPr>
          <w:rFonts w:ascii="Times" w:hAnsi="Times" w:cs="Times"/>
          <w:sz w:val="24"/>
          <w:sz-cs w:val="24"/>
          <w:color w:val="000000"/>
        </w:rPr>
        <w:t xml:space="preserve"> </w:t>
      </w:r>
      <w:r>
        <w:rPr>
          <w:rFonts w:ascii="Times" w:hAnsi="Times" w:cs="Times"/>
          <w:sz w:val="24"/>
          <w:sz-cs w:val="24"/>
          <w:b/>
          <w:color w:val="000000"/>
        </w:rPr>
        <w:t xml:space="preserve">Management</w:t>
      </w:r>
    </w:p>
    <w:p>
      <w:pPr/>
      <w:r>
        <w:rPr>
          <w:rFonts w:ascii="Times" w:hAnsi="Times" w:cs="Times"/>
          <w:sz w:val="24"/>
          <w:sz-cs w:val="24"/>
          <w:b/>
          <w:color w:val="000000"/>
        </w:rPr>
        <w:t xml:space="preserve">Data</w:t>
      </w:r>
      <w:r>
        <w:rPr>
          <w:rFonts w:ascii="Times" w:hAnsi="Times" w:cs="Times"/>
          <w:sz w:val="24"/>
          <w:sz-cs w:val="24"/>
          <w:color w:val="000000"/>
        </w:rPr>
        <w:t xml:space="preserve"> </w:t>
      </w:r>
      <w:r>
        <w:rPr>
          <w:rFonts w:ascii="Times" w:hAnsi="Times" w:cs="Times"/>
          <w:sz w:val="24"/>
          <w:sz-cs w:val="24"/>
          <w:b/>
          <w:color w:val="000000"/>
        </w:rPr>
        <w:t xml:space="preserve">Management</w:t>
      </w:r>
      <w:r>
        <w:rPr>
          <w:rFonts w:ascii="Times" w:hAnsi="Times" w:cs="Times"/>
          <w:sz w:val="24"/>
          <w:sz-cs w:val="24"/>
          <w:color w:val="000000"/>
        </w:rPr>
        <w:t xml:space="preserve"> reviews the data for discrepancies and name generator a query (to the site) to resolve the discrepancy.</w:t>
      </w:r>
    </w:p>
    <w:p>
      <w:pPr/>
      <w:r>
        <w:rPr>
          <w:rFonts w:ascii="Times" w:hAnsi="Times" w:cs="Times"/>
          <w:sz w:val="24"/>
          <w:sz-cs w:val="24"/>
          <w:color w:val="000000"/>
        </w:rPr>
        <w:t xml:space="preserve">Once CRF’s are reviewed (cleaned), they are entered into a database by </w:t>
      </w:r>
      <w:r>
        <w:rPr>
          <w:rFonts w:ascii="Times" w:hAnsi="Times" w:cs="Times"/>
          <w:sz w:val="24"/>
          <w:sz-cs w:val="24"/>
          <w:b/>
          <w:color w:val="000000"/>
        </w:rPr>
        <w:t xml:space="preserve">Data</w:t>
      </w:r>
      <w:r>
        <w:rPr>
          <w:rFonts w:ascii="Times" w:hAnsi="Times" w:cs="Times"/>
          <w:sz w:val="24"/>
          <w:sz-cs w:val="24"/>
          <w:color w:val="000000"/>
        </w:rPr>
        <w:t xml:space="preserve"> </w:t>
      </w:r>
      <w:r>
        <w:rPr>
          <w:rFonts w:ascii="Times" w:hAnsi="Times" w:cs="Times"/>
          <w:sz w:val="24"/>
          <w:sz-cs w:val="24"/>
          <w:b/>
          <w:color w:val="000000"/>
        </w:rPr>
        <w:t xml:space="preserve">Entry</w:t>
      </w:r>
      <w:r>
        <w:rPr>
          <w:rFonts w:ascii="Times" w:hAnsi="Times" w:cs="Times"/>
          <w:sz w:val="24"/>
          <w:sz-cs w:val="24"/>
          <w:color w:val="000000"/>
        </w:rPr>
        <w:t xml:space="preserve">. </w:t>
      </w:r>
    </w:p>
    <w:p>
      <w:pPr/>
      <w:r>
        <w:rPr>
          <w:rFonts w:ascii="Times" w:hAnsi="Times" w:cs="Times"/>
          <w:sz w:val="24"/>
          <w:sz-cs w:val="24"/>
          <w:color w:val="000000"/>
        </w:rPr>
        <w:t xml:space="preserve">Once all CRF’s are entered into the database, the database is locked.</w:t>
      </w:r>
    </w:p>
    <w:p>
      <w:pPr/>
      <w:r>
        <w:rPr>
          <w:rFonts w:ascii="Times" w:hAnsi="Times" w:cs="Times"/>
          <w:sz w:val="24"/>
          <w:sz-cs w:val="24"/>
          <w:b/>
          <w:color w:val="000000"/>
        </w:rPr>
        <w:t xml:space="preserve">SAS Programmer</w:t>
      </w:r>
      <w:r>
        <w:rPr>
          <w:rFonts w:ascii="Times" w:hAnsi="Times" w:cs="Times"/>
          <w:sz w:val="24"/>
          <w:sz-cs w:val="24"/>
          <w:color w:val="000000"/>
        </w:rPr>
        <w:t xml:space="preserve"> utilizes SAS to create tables, listings and graphs on the locked data</w:t>
      </w:r>
    </w:p>
    <w:p>
      <w:pPr/>
      <w:r>
        <w:rPr>
          <w:rFonts w:ascii="Times" w:hAnsi="Times" w:cs="Times"/>
          <w:sz w:val="24"/>
          <w:sz-cs w:val="24"/>
          <w:b/>
          <w:color w:val="000000"/>
        </w:rPr>
        <w:t xml:space="preserve">Biostatistician</w:t>
      </w:r>
      <w:r>
        <w:rPr>
          <w:rFonts w:ascii="Times" w:hAnsi="Times" w:cs="Times"/>
          <w:sz w:val="24"/>
          <w:sz-cs w:val="24"/>
          <w:color w:val="000000"/>
        </w:rPr>
        <w:t xml:space="preserve"> uses tables, listings and graphs to formulate opinions about clinical data</w:t>
      </w:r>
    </w:p>
    <w:p>
      <w:pPr/>
      <w:r>
        <w:rPr>
          <w:rFonts w:ascii="Times" w:hAnsi="Times" w:cs="Times"/>
          <w:sz w:val="24"/>
          <w:sz-cs w:val="24"/>
          <w:color w:val="000000"/>
        </w:rPr>
        <w:t xml:space="preserve">Final </w:t>
      </w:r>
      <w:r>
        <w:rPr>
          <w:rFonts w:ascii="Times" w:hAnsi="Times" w:cs="Times"/>
          <w:sz w:val="24"/>
          <w:sz-cs w:val="24"/>
          <w:b/>
          <w:color w:val="000000"/>
        </w:rPr>
        <w:t xml:space="preserve">Biostatistician</w:t>
      </w:r>
      <w:r>
        <w:rPr>
          <w:rFonts w:ascii="Times" w:hAnsi="Times" w:cs="Times"/>
          <w:sz w:val="24"/>
          <w:sz-cs w:val="24"/>
          <w:color w:val="000000"/>
        </w:rPr>
        <w:t xml:space="preserve"> analysis is completed and </w:t>
      </w:r>
      <w:r>
        <w:rPr>
          <w:rFonts w:ascii="Times" w:hAnsi="Times" w:cs="Times"/>
          <w:sz w:val="24"/>
          <w:sz-cs w:val="24"/>
          <w:b/>
          <w:color w:val="000000"/>
        </w:rPr>
        <w:t xml:space="preserve">Medical</w:t>
      </w:r>
      <w:r>
        <w:rPr>
          <w:rFonts w:ascii="Times" w:hAnsi="Times" w:cs="Times"/>
          <w:sz w:val="24"/>
          <w:sz-cs w:val="24"/>
          <w:color w:val="000000"/>
        </w:rPr>
        <w:t xml:space="preserve"> </w:t>
      </w:r>
      <w:r>
        <w:rPr>
          <w:rFonts w:ascii="Times" w:hAnsi="Times" w:cs="Times"/>
          <w:sz w:val="24"/>
          <w:sz-cs w:val="24"/>
          <w:b/>
          <w:color w:val="000000"/>
        </w:rPr>
        <w:t xml:space="preserve">Writer</w:t>
      </w:r>
      <w:r>
        <w:rPr>
          <w:rFonts w:ascii="Times" w:hAnsi="Times" w:cs="Times"/>
          <w:sz w:val="24"/>
          <w:sz-cs w:val="24"/>
          <w:color w:val="000000"/>
        </w:rPr>
        <w:t xml:space="preserve"> creates final study summary for submission to the FDA.</w:t>
      </w:r>
    </w:p>
    <w:p>
      <w:pPr/>
      <w:r>
        <w:rPr>
          <w:rFonts w:ascii="Times" w:hAnsi="Times" w:cs="Times"/>
          <w:sz w:val="24"/>
          <w:sz-cs w:val="24"/>
          <w:color w:val="000000"/>
        </w:rPr>
        <w:t xml:space="preserve">If FDA approves, next phase or Drug approved?</w:t>
      </w:r>
    </w:p>
    <w:p>
      <w:pPr/>
      <w:r>
        <w:rPr>
          <w:rFonts w:ascii="Times" w:hAnsi="Times" w:cs="Times"/>
          <w:sz w:val="24"/>
          <w:sz-cs w:val="24"/>
          <w:b/>
          <w:color w:val="000000"/>
        </w:rPr>
        <w:t xml:space="preserve">Safety</w:t>
      </w:r>
      <w:r>
        <w:rPr>
          <w:rFonts w:ascii="Times" w:hAnsi="Times" w:cs="Times"/>
          <w:sz w:val="24"/>
          <w:sz-cs w:val="24"/>
          <w:color w:val="000000"/>
        </w:rPr>
        <w:t xml:space="preserve"> </w:t>
      </w:r>
      <w:r>
        <w:rPr>
          <w:rFonts w:ascii="Times" w:hAnsi="Times" w:cs="Times"/>
          <w:sz w:val="24"/>
          <w:sz-cs w:val="24"/>
          <w:b/>
          <w:color w:val="000000"/>
        </w:rPr>
        <w:t xml:space="preserve">Associates</w:t>
      </w:r>
      <w:r>
        <w:rPr>
          <w:rFonts w:ascii="Times" w:hAnsi="Times" w:cs="Times"/>
          <w:sz w:val="24"/>
          <w:sz-cs w:val="24"/>
          <w:color w:val="000000"/>
        </w:rPr>
        <w:t xml:space="preserve"> review follow up study data monitoring drug progress and patient safety (SAE).</w:t>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Candidate Job Titles</w:t>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Clinical Research Associate-(CRA)</w:t>
      </w:r>
    </w:p>
    <w:p>
      <w:pPr>
        <w:ind w:left="720" w:first-line="-720"/>
      </w:pPr>
      <w:r>
        <w:rPr>
          <w:rFonts w:ascii="Times" w:hAnsi="Times" w:cs="Times"/>
          <w:sz w:val="24"/>
          <w:sz-cs w:val="24"/>
          <w:color w:val="000000"/>
        </w:rPr>
        <w:t xml:space="preserve"/>
        <w:tab/>
        <w:t xml:space="preserve">•</w:t>
        <w:tab/>
        <w:t xml:space="preserve">In-House CRA</w:t>
      </w:r>
    </w:p>
    <w:p>
      <w:pPr>
        <w:ind w:left="720" w:first-line="-720"/>
      </w:pPr>
      <w:r>
        <w:rPr>
          <w:rFonts w:ascii="Times" w:hAnsi="Times" w:cs="Times"/>
          <w:sz w:val="24"/>
          <w:sz-cs w:val="24"/>
          <w:color w:val="000000"/>
        </w:rPr>
        <w:t xml:space="preserve"/>
        <w:tab/>
        <w:t xml:space="preserve">•</w:t>
        <w:tab/>
        <w:t xml:space="preserve">Clinical Research Associate I, II, Sr. Lead</w:t>
      </w:r>
    </w:p>
    <w:p>
      <w:pPr>
        <w:ind w:left="720" w:first-line="-720"/>
      </w:pPr>
      <w:r>
        <w:rPr>
          <w:rFonts w:ascii="Times" w:hAnsi="Times" w:cs="Times"/>
          <w:sz w:val="24"/>
          <w:sz-cs w:val="24"/>
          <w:color w:val="000000"/>
        </w:rPr>
        <w:t xml:space="preserve"/>
        <w:tab/>
        <w:t xml:space="preserve">•</w:t>
        <w:tab/>
        <w:t xml:space="preserve">Regional CRA</w:t>
      </w:r>
    </w:p>
    <w:p>
      <w:pPr>
        <w:ind w:left="720" w:first-line="-720"/>
      </w:pPr>
      <w:r>
        <w:rPr>
          <w:rFonts w:ascii="Times" w:hAnsi="Times" w:cs="Times"/>
          <w:sz w:val="24"/>
          <w:sz-cs w:val="24"/>
          <w:color w:val="000000"/>
        </w:rPr>
        <w:t xml:space="preserve"/>
        <w:tab/>
        <w:t xml:space="preserve">•</w:t>
        <w:tab/>
        <w:t xml:space="preserve">Field Clinical Research Associate</w:t>
      </w:r>
    </w:p>
    <w:p>
      <w:pPr>
        <w:ind w:left="720" w:first-line="-720"/>
      </w:pPr>
      <w:r>
        <w:rPr>
          <w:rFonts w:ascii="Times" w:hAnsi="Times" w:cs="Times"/>
          <w:sz w:val="24"/>
          <w:sz-cs w:val="24"/>
          <w:color w:val="000000"/>
        </w:rPr>
        <w:t xml:space="preserve"/>
        <w:tab/>
        <w:t xml:space="preserve">•</w:t>
        <w:tab/>
        <w:t xml:space="preserve">Field Monitor</w:t>
      </w:r>
    </w:p>
    <w:p>
      <w:pPr>
        <w:ind w:left="720" w:first-line="-720"/>
      </w:pPr>
      <w:r>
        <w:rPr>
          <w:rFonts w:ascii="Times" w:hAnsi="Times" w:cs="Times"/>
          <w:sz w:val="24"/>
          <w:sz-cs w:val="24"/>
          <w:color w:val="000000"/>
        </w:rPr>
        <w:t xml:space="preserve"/>
        <w:tab/>
        <w:t xml:space="preserve">•</w:t>
        <w:tab/>
        <w:t xml:space="preserve">Clinical Research Monitor</w:t>
      </w:r>
    </w:p>
    <w:p>
      <w:pPr>
        <w:ind w:left="720" w:first-line="-720"/>
      </w:pPr>
      <w:r>
        <w:rPr>
          <w:rFonts w:ascii="Times" w:hAnsi="Times" w:cs="Times"/>
          <w:sz w:val="24"/>
          <w:sz-cs w:val="24"/>
          <w:color w:val="000000"/>
        </w:rPr>
        <w:t xml:space="preserve"/>
        <w:tab/>
        <w:t xml:space="preserve">•</w:t>
        <w:tab/>
        <w:t xml:space="preserve">Clinical Research Scientist-(CRS)</w:t>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Clinical Data Manager-(CDM)</w:t>
      </w:r>
    </w:p>
    <w:p>
      <w:pPr>
        <w:ind w:left="1440" w:first-line="-1440"/>
      </w:pPr>
      <w:r>
        <w:rPr>
          <w:rFonts w:ascii="Times" w:hAnsi="Times" w:cs="Times"/>
          <w:sz w:val="24"/>
          <w:sz-cs w:val="24"/>
          <w:color w:val="000000"/>
        </w:rPr>
        <w:t xml:space="preserve"/>
        <w:tab/>
        <w:t xml:space="preserve">•</w:t>
        <w:tab/>
        <w:t xml:space="preserve">Clinical Data Coordinator-(CDC)</w:t>
      </w:r>
    </w:p>
    <w:p>
      <w:pPr>
        <w:ind w:left="1440" w:first-line="-1440"/>
      </w:pPr>
      <w:r>
        <w:rPr>
          <w:rFonts w:ascii="Times" w:hAnsi="Times" w:cs="Times"/>
          <w:sz w:val="24"/>
          <w:sz-cs w:val="24"/>
          <w:color w:val="000000"/>
        </w:rPr>
        <w:t xml:space="preserve"/>
        <w:tab/>
        <w:t xml:space="preserve">•</w:t>
        <w:tab/>
        <w:t xml:space="preserve">Clinical Data Specialist</w:t>
      </w:r>
    </w:p>
    <w:p>
      <w:pPr>
        <w:ind w:left="1440" w:first-line="-1440"/>
      </w:pPr>
      <w:r>
        <w:rPr>
          <w:rFonts w:ascii="Times" w:hAnsi="Times" w:cs="Times"/>
          <w:sz w:val="24"/>
          <w:sz-cs w:val="24"/>
          <w:color w:val="000000"/>
        </w:rPr>
        <w:t xml:space="preserve"/>
        <w:tab/>
        <w:t xml:space="preserve">•</w:t>
        <w:tab/>
        <w:t xml:space="preserve">Clinical Data Support Specialist</w:t>
      </w:r>
    </w:p>
    <w:p>
      <w:pPr>
        <w:ind w:left="1440" w:first-line="-1440"/>
      </w:pPr>
      <w:r>
        <w:rPr>
          <w:rFonts w:ascii="Times" w:hAnsi="Times" w:cs="Times"/>
          <w:sz w:val="24"/>
          <w:sz-cs w:val="24"/>
          <w:color w:val="000000"/>
        </w:rPr>
        <w:t xml:space="preserve"/>
        <w:tab/>
        <w:t xml:space="preserve">•</w:t>
        <w:tab/>
        <w:t xml:space="preserve">Clinical Data Analyst</w:t>
      </w:r>
    </w:p>
    <w:p>
      <w:pPr>
        <w:ind w:left="1440" w:first-line="-1440"/>
      </w:pPr>
      <w:r>
        <w:rPr>
          <w:rFonts w:ascii="Times" w:hAnsi="Times" w:cs="Times"/>
          <w:sz w:val="24"/>
          <w:sz-cs w:val="24"/>
          <w:color w:val="000000"/>
        </w:rPr>
        <w:t xml:space="preserve"/>
        <w:tab/>
        <w:t xml:space="preserve">•</w:t>
        <w:tab/>
        <w:t xml:space="preserve">External Data Coordinator</w:t>
      </w:r>
    </w:p>
    <w:p>
      <w:pPr>
        <w:ind w:left="1440" w:first-line="-1440"/>
      </w:pPr>
      <w:r>
        <w:rPr>
          <w:rFonts w:ascii="Times" w:hAnsi="Times" w:cs="Times"/>
          <w:sz w:val="24"/>
          <w:sz-cs w:val="24"/>
          <w:color w:val="000000"/>
        </w:rPr>
        <w:t xml:space="preserve"/>
        <w:tab/>
        <w:t xml:space="preserve">•</w:t>
        <w:tab/>
        <w:t xml:space="preserve">Clinical Data Management Coordinator</w:t>
      </w:r>
    </w:p>
    <w:p>
      <w:pPr>
        <w:ind w:left="1440" w:first-line="-1440"/>
      </w:pPr>
      <w:r>
        <w:rPr>
          <w:rFonts w:ascii="Times" w:hAnsi="Times" w:cs="Times"/>
          <w:sz w:val="24"/>
          <w:sz-cs w:val="24"/>
          <w:color w:val="000000"/>
        </w:rPr>
        <w:t xml:space="preserve"/>
        <w:tab/>
        <w:t xml:space="preserve">•</w:t>
        <w:tab/>
        <w:t xml:space="preserve">Clinical Systems Analyst</w:t>
      </w:r>
    </w:p>
    <w:p>
      <w:pPr>
        <w:ind w:left="1440" w:first-line="-1440"/>
      </w:pPr>
      <w:r>
        <w:rPr>
          <w:rFonts w:ascii="Times" w:hAnsi="Times" w:cs="Times"/>
          <w:sz w:val="24"/>
          <w:sz-cs w:val="24"/>
          <w:color w:val="000000"/>
        </w:rPr>
        <w:t xml:space="preserve"/>
        <w:tab/>
        <w:t xml:space="preserve">•</w:t>
        <w:tab/>
        <w:t xml:space="preserve">Clinical Data Associate</w:t>
      </w:r>
    </w:p>
    <w:p>
      <w:pPr>
        <w:ind w:left="1440" w:first-line="-1440"/>
      </w:pPr>
      <w:r>
        <w:rPr>
          <w:rFonts w:ascii="Times" w:hAnsi="Times" w:cs="Times"/>
          <w:sz w:val="24"/>
          <w:sz-cs w:val="24"/>
          <w:color w:val="000000"/>
        </w:rPr>
        <w:t xml:space="preserve"/>
        <w:tab/>
        <w:t xml:space="preserve">•</w:t>
        <w:tab/>
        <w:t xml:space="preserve">Medical Coder</w:t>
      </w:r>
    </w:p>
    <w:p>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Oracle Clinical Programmer</w:t>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Clintrial Programmer</w:t>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EDC Programmer</w:t>
      </w:r>
    </w:p>
    <w:p>
      <w:pPr/>
      <w:r>
        <w:rPr>
          <w:rFonts w:ascii="Times" w:hAnsi="Times" w:cs="Times"/>
          <w:sz w:val="24"/>
          <w:sz-cs w:val="24"/>
          <w:u w:val="single"/>
          <w:color w:val="000000"/>
        </w:rPr>
        <w:t xml:space="preserve"/>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Clinical Project Manager-(CPM)</w:t>
      </w:r>
    </w:p>
    <w:p>
      <w:pPr>
        <w:ind w:left="720" w:first-line="-720"/>
      </w:pPr>
      <w:r>
        <w:rPr>
          <w:rFonts w:ascii="Times" w:hAnsi="Times" w:cs="Times"/>
          <w:sz w:val="24"/>
          <w:sz-cs w:val="24"/>
          <w:color w:val="000000"/>
        </w:rPr>
        <w:t xml:space="preserve"/>
        <w:tab/>
        <w:t xml:space="preserve">•</w:t>
        <w:tab/>
        <w:t xml:space="preserve">Study Manager</w:t>
      </w:r>
    </w:p>
    <w:p>
      <w:pPr>
        <w:ind w:left="720" w:first-line="-720"/>
      </w:pPr>
      <w:r>
        <w:rPr>
          <w:rFonts w:ascii="Times" w:hAnsi="Times" w:cs="Times"/>
          <w:sz w:val="24"/>
          <w:sz-cs w:val="24"/>
          <w:color w:val="000000"/>
        </w:rPr>
        <w:t xml:space="preserve"/>
        <w:tab/>
        <w:t xml:space="preserve">•</w:t>
        <w:tab/>
        <w:t xml:space="preserve">Protocol Manager</w:t>
      </w:r>
    </w:p>
    <w:p>
      <w:pPr>
        <w:ind w:left="720" w:first-line="-720"/>
      </w:pPr>
      <w:r>
        <w:rPr>
          <w:rFonts w:ascii="Times" w:hAnsi="Times" w:cs="Times"/>
          <w:sz w:val="24"/>
          <w:sz-cs w:val="24"/>
          <w:color w:val="000000"/>
        </w:rPr>
        <w:t xml:space="preserve"/>
        <w:tab/>
        <w:t xml:space="preserve">•</w:t>
        <w:tab/>
        <w:t xml:space="preserve">Clinical Trial Manager</w:t>
      </w:r>
    </w:p>
    <w:p>
      <w:pPr>
        <w:ind w:left="720" w:first-line="-720"/>
      </w:pPr>
      <w:r>
        <w:rPr>
          <w:rFonts w:ascii="Times" w:hAnsi="Times" w:cs="Times"/>
          <w:sz w:val="24"/>
          <w:sz-cs w:val="24"/>
          <w:color w:val="000000"/>
        </w:rPr>
        <w:t xml:space="preserve"/>
        <w:tab/>
        <w:t xml:space="preserve">•</w:t>
        <w:tab/>
        <w:t xml:space="preserve">Clinical Research Manager</w:t>
      </w:r>
    </w:p>
    <w:p>
      <w:pPr>
        <w:ind w:left="720" w:first-line="-720"/>
      </w:pPr>
      <w:r>
        <w:rPr>
          <w:rFonts w:ascii="Times" w:hAnsi="Times" w:cs="Times"/>
          <w:sz w:val="24"/>
          <w:sz-cs w:val="24"/>
          <w:color w:val="000000"/>
        </w:rPr>
        <w:t xml:space="preserve"/>
        <w:tab/>
        <w:t xml:space="preserve">•</w:t>
        <w:tab/>
        <w:t xml:space="preserve">Clinical Site Manager</w:t>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SAS Programmer</w:t>
      </w:r>
    </w:p>
    <w:p>
      <w:pPr>
        <w:ind w:left="1440" w:first-line="-1440"/>
      </w:pPr>
      <w:r>
        <w:rPr>
          <w:rFonts w:ascii="Times" w:hAnsi="Times" w:cs="Times"/>
          <w:sz w:val="24"/>
          <w:sz-cs w:val="24"/>
          <w:color w:val="000000"/>
        </w:rPr>
        <w:t xml:space="preserve"/>
        <w:tab/>
        <w:t xml:space="preserve">•</w:t>
        <w:tab/>
        <w:t xml:space="preserve">Clinical Application Specialist</w:t>
      </w:r>
    </w:p>
    <w:p>
      <w:pPr>
        <w:ind w:left="1440" w:first-line="-1440"/>
      </w:pPr>
      <w:r>
        <w:rPr>
          <w:rFonts w:ascii="Times" w:hAnsi="Times" w:cs="Times"/>
          <w:sz w:val="24"/>
          <w:sz-cs w:val="24"/>
          <w:color w:val="000000"/>
        </w:rPr>
        <w:t xml:space="preserve"/>
        <w:tab/>
        <w:t xml:space="preserve">•</w:t>
        <w:tab/>
        <w:t xml:space="preserve">Statistical Programmer</w:t>
      </w:r>
    </w:p>
    <w:p>
      <w:pPr>
        <w:ind w:left="1440" w:first-line="-1440"/>
      </w:pPr>
      <w:r>
        <w:rPr>
          <w:rFonts w:ascii="Times" w:hAnsi="Times" w:cs="Times"/>
          <w:sz w:val="24"/>
          <w:sz-cs w:val="24"/>
          <w:color w:val="000000"/>
        </w:rPr>
        <w:t xml:space="preserve"/>
        <w:tab/>
        <w:t xml:space="preserve">•</w:t>
        <w:tab/>
        <w:t xml:space="preserve">Statistical Programmer Analyst</w:t>
      </w:r>
    </w:p>
    <w:p>
      <w:pPr>
        <w:ind w:left="1440" w:first-line="-1440"/>
      </w:pPr>
      <w:r>
        <w:rPr>
          <w:rFonts w:ascii="Times" w:hAnsi="Times" w:cs="Times"/>
          <w:sz w:val="24"/>
          <w:sz-cs w:val="24"/>
          <w:color w:val="000000"/>
        </w:rPr>
        <w:t xml:space="preserve"/>
        <w:tab/>
        <w:t xml:space="preserve">•</w:t>
        <w:tab/>
        <w:t xml:space="preserve">Data Analyst-SAS Programmer</w:t>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Biostatistician</w:t>
      </w:r>
    </w:p>
    <w:p>
      <w:pPr>
        <w:ind w:left="1440" w:first-line="-1440"/>
      </w:pPr>
      <w:r>
        <w:rPr>
          <w:rFonts w:ascii="Times" w:hAnsi="Times" w:cs="Times"/>
          <w:sz w:val="24"/>
          <w:sz-cs w:val="24"/>
          <w:color w:val="000000"/>
        </w:rPr>
        <w:t xml:space="preserve"/>
        <w:tab/>
        <w:t xml:space="preserve">•</w:t>
        <w:tab/>
        <w:t xml:space="preserve">Clinical Statistician</w:t>
      </w:r>
    </w:p>
    <w:p>
      <w:pPr>
        <w:ind w:left="1440" w:first-line="-1440"/>
      </w:pPr>
      <w:r>
        <w:rPr>
          <w:rFonts w:ascii="Times" w:hAnsi="Times" w:cs="Times"/>
          <w:sz w:val="24"/>
          <w:sz-cs w:val="24"/>
          <w:color w:val="000000"/>
        </w:rPr>
        <w:t xml:space="preserve"/>
        <w:tab/>
        <w:t xml:space="preserve">•</w:t>
        <w:tab/>
        <w:t xml:space="preserve">Statistical Analyst</w:t>
      </w:r>
    </w:p>
    <w:p>
      <w:pPr>
        <w:ind w:left="1440" w:first-line="-1440"/>
      </w:pPr>
      <w:r>
        <w:rPr>
          <w:rFonts w:ascii="Times" w:hAnsi="Times" w:cs="Times"/>
          <w:sz w:val="24"/>
          <w:sz-cs w:val="24"/>
          <w:color w:val="000000"/>
        </w:rPr>
        <w:t xml:space="preserve"/>
        <w:tab/>
        <w:t xml:space="preserve">•</w:t>
        <w:tab/>
        <w:t xml:space="preserve">Project Statistician</w:t>
      </w:r>
    </w:p>
    <w:p>
      <w:pPr>
        <w:ind w:left="1440" w:first-line="-1440"/>
      </w:pPr>
      <w:r>
        <w:rPr>
          <w:rFonts w:ascii="Times" w:hAnsi="Times" w:cs="Times"/>
          <w:sz w:val="24"/>
          <w:sz-cs w:val="24"/>
          <w:color w:val="000000"/>
        </w:rPr>
        <w:t xml:space="preserve"/>
        <w:tab/>
        <w:t xml:space="preserve">•</w:t>
        <w:tab/>
        <w:t xml:space="preserve"> Data Analyst-Statistical Programmer</w:t>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Regulatory</w:t>
      </w:r>
    </w:p>
    <w:p>
      <w:pPr>
        <w:ind w:left="1440" w:first-line="-1440"/>
      </w:pPr>
      <w:r>
        <w:rPr>
          <w:rFonts w:ascii="Times" w:hAnsi="Times" w:cs="Times"/>
          <w:sz w:val="24"/>
          <w:sz-cs w:val="24"/>
          <w:color w:val="000000"/>
        </w:rPr>
        <w:t xml:space="preserve"/>
        <w:tab/>
        <w:t xml:space="preserve">•</w:t>
        <w:tab/>
        <w:t xml:space="preserve">Regulatory Assistant</w:t>
      </w:r>
    </w:p>
    <w:p>
      <w:pPr>
        <w:ind w:left="1440" w:first-line="-1440"/>
      </w:pPr>
      <w:r>
        <w:rPr>
          <w:rFonts w:ascii="Times" w:hAnsi="Times" w:cs="Times"/>
          <w:sz w:val="24"/>
          <w:sz-cs w:val="24"/>
          <w:color w:val="000000"/>
        </w:rPr>
        <w:t xml:space="preserve"/>
        <w:tab/>
        <w:t xml:space="preserve">•</w:t>
        <w:tab/>
        <w:t xml:space="preserve">Regulatory Submissions Assistant</w:t>
      </w:r>
    </w:p>
    <w:p>
      <w:pPr>
        <w:ind w:left="1440" w:first-line="-1440"/>
      </w:pPr>
      <w:r>
        <w:rPr>
          <w:rFonts w:ascii="Times" w:hAnsi="Times" w:cs="Times"/>
          <w:sz w:val="24"/>
          <w:sz-cs w:val="24"/>
          <w:color w:val="000000"/>
        </w:rPr>
        <w:t xml:space="preserve"/>
        <w:tab/>
        <w:t xml:space="preserve">•</w:t>
        <w:tab/>
        <w:t xml:space="preserve">Regulatory Manager</w:t>
      </w:r>
    </w:p>
    <w:p>
      <w:pPr>
        <w:ind w:left="1440"/>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Drug Safety</w:t>
      </w:r>
    </w:p>
    <w:p>
      <w:pPr>
        <w:ind w:left="1440" w:first-line="-1440"/>
      </w:pPr>
      <w:r>
        <w:rPr>
          <w:rFonts w:ascii="Times" w:hAnsi="Times" w:cs="Times"/>
          <w:sz w:val="24"/>
          <w:sz-cs w:val="24"/>
          <w:color w:val="000000"/>
        </w:rPr>
        <w:t xml:space="preserve"/>
        <w:tab/>
        <w:t xml:space="preserve">•</w:t>
        <w:tab/>
        <w:t xml:space="preserve">Drug Safety Associate</w:t>
      </w:r>
    </w:p>
    <w:p>
      <w:pPr>
        <w:ind w:left="1440" w:first-line="-1440"/>
      </w:pPr>
      <w:r>
        <w:rPr>
          <w:rFonts w:ascii="Times" w:hAnsi="Times" w:cs="Times"/>
          <w:sz w:val="24"/>
          <w:sz-cs w:val="24"/>
          <w:color w:val="000000"/>
        </w:rPr>
        <w:t xml:space="preserve"/>
        <w:tab/>
        <w:t xml:space="preserve">•</w:t>
        <w:tab/>
        <w:t xml:space="preserve">Drug Safety Analyst</w:t>
      </w:r>
    </w:p>
    <w:p>
      <w:pPr>
        <w:ind w:left="1440" w:first-line="-1440"/>
      </w:pPr>
      <w:r>
        <w:rPr>
          <w:rFonts w:ascii="Times" w:hAnsi="Times" w:cs="Times"/>
          <w:sz w:val="24"/>
          <w:sz-cs w:val="24"/>
          <w:color w:val="000000"/>
        </w:rPr>
        <w:t xml:space="preserve"/>
        <w:tab/>
        <w:t xml:space="preserve">•</w:t>
        <w:tab/>
        <w:t xml:space="preserve">Safety Officer</w:t>
      </w:r>
    </w:p>
    <w:p>
      <w:pPr>
        <w:ind w:left="1440" w:first-line="-1440"/>
      </w:pPr>
      <w:r>
        <w:rPr>
          <w:rFonts w:ascii="Times" w:hAnsi="Times" w:cs="Times"/>
          <w:sz w:val="24"/>
          <w:sz-cs w:val="24"/>
          <w:color w:val="000000"/>
        </w:rPr>
        <w:t xml:space="preserve"/>
        <w:tab/>
        <w:t xml:space="preserve">•</w:t>
        <w:tab/>
        <w:t xml:space="preserve">Drug Safety Specialist</w:t>
      </w:r>
    </w:p>
    <w:p>
      <w:pPr>
        <w:ind w:left="1440" w:first-line="-1440"/>
      </w:pPr>
      <w:r>
        <w:rPr>
          <w:rFonts w:ascii="Times" w:hAnsi="Times" w:cs="Times"/>
          <w:sz w:val="24"/>
          <w:sz-cs w:val="24"/>
          <w:color w:val="000000"/>
        </w:rPr>
        <w:t xml:space="preserve"/>
        <w:tab/>
        <w:t xml:space="preserve">•</w:t>
        <w:tab/>
        <w:t xml:space="preserve">Manager of Drug Safety</w:t>
      </w:r>
    </w:p>
    <w:p>
      <w:pPr>
        <w:ind w:left="1440"/>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Safety Reviewer/Specialist</w:t>
      </w:r>
    </w:p>
    <w:p>
      <w:pPr>
        <w:ind w:left="1440" w:first-line="-1440"/>
      </w:pPr>
      <w:r>
        <w:rPr>
          <w:rFonts w:ascii="Times" w:hAnsi="Times" w:cs="Times"/>
          <w:sz w:val="24"/>
          <w:sz-cs w:val="24"/>
          <w:color w:val="000000"/>
        </w:rPr>
        <w:t xml:space="preserve"/>
        <w:tab/>
        <w:t xml:space="preserve">•</w:t>
        <w:tab/>
        <w:t xml:space="preserve">Clinical Medical Services Specialist</w:t>
      </w:r>
    </w:p>
    <w:p>
      <w:pPr>
        <w:ind w:left="1440" w:first-line="-1440"/>
      </w:pPr>
      <w:r>
        <w:rPr>
          <w:rFonts w:ascii="Times" w:hAnsi="Times" w:cs="Times"/>
          <w:sz w:val="24"/>
          <w:sz-cs w:val="24"/>
          <w:color w:val="000000"/>
        </w:rPr>
        <w:t xml:space="preserve"/>
        <w:tab/>
        <w:t xml:space="preserve">•</w:t>
        <w:tab/>
        <w:t xml:space="preserve">Clinical Medical Reviewer/Safety Reviewer</w:t>
      </w:r>
    </w:p>
    <w:p>
      <w:pPr>
        <w:ind w:left="1440"/>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Clinical Research Coordinator-(CRC)</w:t>
      </w:r>
    </w:p>
    <w:p>
      <w:pPr>
        <w:ind w:left="1440" w:first-line="-1440"/>
      </w:pPr>
      <w:r>
        <w:rPr>
          <w:rFonts w:ascii="Times" w:hAnsi="Times" w:cs="Times"/>
          <w:sz w:val="24"/>
          <w:sz-cs w:val="24"/>
          <w:color w:val="000000"/>
        </w:rPr>
        <w:t xml:space="preserve"/>
        <w:tab/>
        <w:t xml:space="preserve">•</w:t>
        <w:tab/>
        <w:t xml:space="preserve">Clinical Trial Support Specialist</w:t>
      </w:r>
    </w:p>
    <w:p>
      <w:pPr>
        <w:ind w:left="1440" w:first-line="-1440"/>
      </w:pPr>
      <w:r>
        <w:rPr>
          <w:rFonts w:ascii="Times" w:hAnsi="Times" w:cs="Times"/>
          <w:sz w:val="24"/>
          <w:sz-cs w:val="24"/>
          <w:color w:val="000000"/>
        </w:rPr>
        <w:t xml:space="preserve"/>
        <w:tab/>
        <w:t xml:space="preserve">•</w:t>
        <w:tab/>
        <w:t xml:space="preserve">Clinical Trial Associate</w:t>
      </w:r>
    </w:p>
    <w:p>
      <w:pPr>
        <w:ind w:left="1440" w:first-line="-1440"/>
      </w:pPr>
      <w:r>
        <w:rPr>
          <w:rFonts w:ascii="Times" w:hAnsi="Times" w:cs="Times"/>
          <w:sz w:val="24"/>
          <w:sz-cs w:val="24"/>
          <w:color w:val="000000"/>
        </w:rPr>
        <w:t xml:space="preserve"/>
        <w:tab/>
        <w:t xml:space="preserve">•</w:t>
        <w:tab/>
        <w:t xml:space="preserve">Project Coordinator</w:t>
      </w:r>
    </w:p>
    <w:p>
      <w:pPr>
        <w:ind w:left="1440" w:first-line="-1440"/>
      </w:pPr>
      <w:r>
        <w:rPr>
          <w:rFonts w:ascii="Times" w:hAnsi="Times" w:cs="Times"/>
          <w:sz w:val="24"/>
          <w:sz-cs w:val="24"/>
          <w:color w:val="000000"/>
        </w:rPr>
        <w:t xml:space="preserve"/>
        <w:tab/>
        <w:t xml:space="preserve">•</w:t>
        <w:tab/>
        <w:t xml:space="preserve">Clinical Coordinator</w:t>
      </w:r>
    </w:p>
    <w:p>
      <w:pPr>
        <w:ind w:left="1440" w:first-line="-1440"/>
      </w:pPr>
      <w:r>
        <w:rPr>
          <w:rFonts w:ascii="Times" w:hAnsi="Times" w:cs="Times"/>
          <w:sz w:val="24"/>
          <w:sz-cs w:val="24"/>
          <w:color w:val="000000"/>
        </w:rPr>
        <w:t xml:space="preserve"/>
        <w:tab/>
        <w:t xml:space="preserve">•</w:t>
        <w:tab/>
        <w:t xml:space="preserve">Clinical Associate</w:t>
      </w:r>
    </w:p>
    <w:p>
      <w:pPr>
        <w:ind w:left="1440" w:first-line="-1440"/>
      </w:pPr>
      <w:r>
        <w:rPr>
          <w:rFonts w:ascii="Times" w:hAnsi="Times" w:cs="Times"/>
          <w:sz w:val="24"/>
          <w:sz-cs w:val="24"/>
          <w:color w:val="000000"/>
        </w:rPr>
        <w:t xml:space="preserve"/>
        <w:tab/>
        <w:t xml:space="preserve">•</w:t>
        <w:tab/>
        <w:t xml:space="preserve">Clinical Support Specialist</w:t>
      </w:r>
    </w:p>
    <w:p>
      <w:pPr>
        <w:ind w:left="1440" w:first-line="-1440"/>
      </w:pPr>
      <w:r>
        <w:rPr>
          <w:rFonts w:ascii="Times" w:hAnsi="Times" w:cs="Times"/>
          <w:sz w:val="24"/>
          <w:sz-cs w:val="24"/>
          <w:color w:val="000000"/>
        </w:rPr>
        <w:t xml:space="preserve"/>
        <w:tab/>
        <w:t xml:space="preserve">•</w:t>
        <w:tab/>
        <w:t xml:space="preserve">Clinical Research Assistant</w:t>
      </w:r>
    </w:p>
    <w:p>
      <w:pPr>
        <w:ind w:left="1440"/>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Clinical Documentation Specialist</w:t>
      </w:r>
    </w:p>
    <w:p>
      <w:pPr>
        <w:ind w:left="1440"/>
      </w:pPr>
      <w:r>
        <w:rPr>
          <w:rFonts w:ascii="Times" w:hAnsi="Times" w:cs="Times"/>
          <w:sz w:val="24"/>
          <w:sz-cs w:val="24"/>
          <w:u w:val="single"/>
          <w:color w:val="000000"/>
        </w:rPr>
        <w:t xml:space="preserve"/>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Medical Writer</w:t>
      </w:r>
    </w:p>
    <w:p>
      <w:pPr>
        <w:ind w:left="1440" w:first-line="-1440"/>
      </w:pPr>
      <w:r>
        <w:rPr>
          <w:rFonts w:ascii="Times" w:hAnsi="Times" w:cs="Times"/>
          <w:sz w:val="24"/>
          <w:sz-cs w:val="24"/>
          <w:color w:val="000000"/>
        </w:rPr>
        <w:t xml:space="preserve"/>
        <w:tab/>
        <w:t xml:space="preserve">•</w:t>
        <w:tab/>
        <w:t xml:space="preserve">Regulatory Writer</w:t>
      </w:r>
    </w:p>
    <w:p>
      <w:pPr>
        <w:ind w:left="1440" w:first-line="-1440"/>
      </w:pPr>
      <w:r>
        <w:rPr>
          <w:rFonts w:ascii="Times" w:hAnsi="Times" w:cs="Times"/>
          <w:sz w:val="24"/>
          <w:sz-cs w:val="24"/>
          <w:color w:val="000000"/>
        </w:rPr>
        <w:t xml:space="preserve"/>
        <w:tab/>
        <w:t xml:space="preserve">•</w:t>
        <w:tab/>
        <w:t xml:space="preserve">Commercialization Writer</w:t>
      </w:r>
    </w:p>
    <w:p>
      <w:pPr>
        <w:ind w:left="1440" w:first-line="-1440"/>
      </w:pPr>
      <w:r>
        <w:rPr>
          <w:rFonts w:ascii="Times" w:hAnsi="Times" w:cs="Times"/>
          <w:sz w:val="24"/>
          <w:sz-cs w:val="24"/>
          <w:color w:val="000000"/>
        </w:rPr>
        <w:t xml:space="preserve"/>
        <w:tab/>
        <w:t xml:space="preserve">•</w:t>
        <w:tab/>
        <w:t xml:space="preserve">Technical Writer</w:t>
      </w:r>
    </w:p>
    <w:p>
      <w:pPr>
        <w:ind w:left="1440"/>
      </w:pPr>
      <w:r>
        <w:rPr>
          <w:rFonts w:ascii="Times" w:hAnsi="Times" w:cs="Times"/>
          <w:sz w:val="24"/>
          <w:sz-cs w:val="24"/>
          <w:color w:val="000000"/>
        </w:rPr>
        <w:t xml:space="preserve"/>
      </w:r>
    </w:p>
    <w:p>
      <w:pPr>
        <w:ind w:left="720" w:first-line="-720"/>
      </w:pPr>
      <w:r>
        <w:rPr>
          <w:rFonts w:ascii="Times" w:hAnsi="Times" w:cs="Times"/>
          <w:sz w:val="24"/>
          <w:sz-cs w:val="24"/>
          <w:color w:val="000000"/>
        </w:rPr>
        <w:t xml:space="preserve"/>
        <w:tab/>
        <w:t xml:space="preserve">•</w:t>
        <w:tab/>
        <w:t xml:space="preserve"> </w:t>
        <w:tab/>
        <w:t xml:space="preserve"/>
      </w:r>
      <w:r>
        <w:rPr>
          <w:rFonts w:ascii="Times" w:hAnsi="Times" w:cs="Times"/>
          <w:sz w:val="24"/>
          <w:sz-cs w:val="24"/>
          <w:u w:val="single"/>
          <w:color w:val="000000"/>
        </w:rPr>
        <w:t xml:space="preserve">Clinical Scientist-(CS)</w:t>
      </w:r>
    </w:p>
    <w:p>
      <w:pPr/>
      <w:r>
        <w:rPr>
          <w:rFonts w:ascii="Times" w:hAnsi="Times" w:cs="Times"/>
          <w:sz w:val="24"/>
          <w:sz-cs w:val="24"/>
          <w:u w:val="single"/>
          <w:color w:val="000000"/>
        </w:rPr>
        <w:t xml:space="preserve"/>
        <w:br w:type="page"/>
        <w:t xml:space="preserve"/>
      </w:r>
    </w:p>
    <w:p>
      <w:pPr>
        <w:jc w:val="center"/>
      </w:pPr>
      <w:r>
        <w:rPr>
          <w:rFonts w:ascii="Times" w:hAnsi="Times" w:cs="Times"/>
          <w:sz w:val="24"/>
          <w:sz-cs w:val="24"/>
          <w:b/>
          <w:u w:val="single"/>
          <w:color w:val="000000"/>
        </w:rPr>
        <w:t xml:space="preserve">Green Key Skill Set Training: In-House CRA</w:t>
      </w:r>
    </w:p>
    <w:p>
      <w:pPr>
        <w:jc w:val="center"/>
      </w:pPr>
      <w:r>
        <w:rPr>
          <w:rFonts w:ascii="Times" w:hAnsi="Times" w:cs="Times"/>
          <w:sz w:val="24"/>
          <w:sz-cs w:val="24"/>
          <w:b/>
          <w:u w:val="single"/>
          <w:color w:val="000000"/>
        </w:rPr>
        <w:t xml:space="preserve"/>
      </w:r>
    </w:p>
    <w:p>
      <w:pPr/>
      <w:r>
        <w:rPr>
          <w:rFonts w:ascii="Times" w:hAnsi="Times" w:cs="Times"/>
          <w:sz w:val="24"/>
          <w:sz-cs w:val="24"/>
          <w:b/>
          <w:u w:val="single"/>
          <w:color w:val="000000"/>
        </w:rPr>
        <w:t xml:space="preserve">Job Description:</w:t>
      </w:r>
    </w:p>
    <w:p>
      <w:pPr>
        <w:ind w:left="720" w:first-line="-720"/>
      </w:pPr>
      <w:r>
        <w:rPr>
          <w:rFonts w:ascii="Times" w:hAnsi="Times" w:cs="Times"/>
          <w:sz w:val="24"/>
          <w:sz-cs w:val="24"/>
          <w:b/>
          <w:color w:val="000000"/>
        </w:rPr>
        <w:t xml:space="preserve"/>
        <w:tab/>
        <w:t xml:space="preserve">•</w:t>
        <w:tab/>
        <w:t xml:space="preserve">An In-House CRA</w:t>
      </w:r>
      <w:r>
        <w:rPr>
          <w:rFonts w:ascii="Times" w:hAnsi="Times" w:cs="Times"/>
          <w:sz w:val="24"/>
          <w:sz-cs w:val="24"/>
          <w:color w:val="000000"/>
        </w:rPr>
        <w:t xml:space="preserve">:  is the most varied and vague title we staff.  Generally, it refers to the individual who works on-site (in the corporate office) and coordinates/supports the activities of the research sites.  They typically report to a study/trial manager.  Typical responsibilities may include:</w:t>
      </w:r>
    </w:p>
    <w:p>
      <w:pPr>
        <w:ind w:left="720" w:first-line="-720"/>
      </w:pPr>
      <w:r>
        <w:rPr>
          <w:rFonts w:ascii="Times" w:hAnsi="Times" w:cs="Times"/>
          <w:sz w:val="24"/>
          <w:sz-cs w:val="24"/>
          <w:color w:val="000000"/>
        </w:rPr>
        <w:t xml:space="preserve"/>
        <w:tab/>
        <w:t xml:space="preserve">•</w:t>
        <w:tab/>
        <w:t xml:space="preserve"> Sending supplies to sites (drug/paperwork/non-drug supplies, etc.)</w:t>
      </w:r>
    </w:p>
    <w:p>
      <w:pPr>
        <w:ind w:left="720" w:first-line="-720"/>
      </w:pPr>
      <w:r>
        <w:rPr>
          <w:rFonts w:ascii="Times" w:hAnsi="Times" w:cs="Times"/>
          <w:sz w:val="24"/>
          <w:sz-cs w:val="24"/>
          <w:color w:val="000000"/>
        </w:rPr>
        <w:t xml:space="preserve"/>
        <w:tab/>
        <w:t xml:space="preserve">•</w:t>
        <w:tab/>
        <w:t xml:space="preserve">Tracking study enrollment</w:t>
      </w:r>
    </w:p>
    <w:p>
      <w:pPr>
        <w:ind w:left="720" w:first-line="-720"/>
      </w:pPr>
      <w:r>
        <w:rPr>
          <w:rFonts w:ascii="Times" w:hAnsi="Times" w:cs="Times"/>
          <w:sz w:val="24"/>
          <w:sz-cs w:val="24"/>
          <w:color w:val="000000"/>
        </w:rPr>
        <w:t xml:space="preserve"/>
        <w:tab/>
        <w:t xml:space="preserve">•</w:t>
        <w:tab/>
        <w:t xml:space="preserve">Helping track study budgets/invoices</w:t>
      </w:r>
    </w:p>
    <w:p>
      <w:pPr>
        <w:ind w:left="720" w:first-line="-720"/>
      </w:pPr>
      <w:r>
        <w:rPr>
          <w:rFonts w:ascii="Times" w:hAnsi="Times" w:cs="Times"/>
          <w:sz w:val="24"/>
          <w:sz-cs w:val="24"/>
          <w:color w:val="000000"/>
        </w:rPr>
        <w:t xml:space="preserve"/>
        <w:tab/>
        <w:t xml:space="preserve">•</w:t>
        <w:tab/>
        <w:t xml:space="preserve">Maintaining regulatory documents/files (IRB’s/Informed Consent/1572’s/etc.)</w:t>
      </w:r>
    </w:p>
    <w:p>
      <w:pPr>
        <w:ind w:left="720" w:first-line="-720"/>
      </w:pPr>
      <w:r>
        <w:rPr>
          <w:rFonts w:ascii="Times" w:hAnsi="Times" w:cs="Times"/>
          <w:sz w:val="24"/>
          <w:sz-cs w:val="24"/>
          <w:color w:val="000000"/>
        </w:rPr>
        <w:t xml:space="preserve"/>
        <w:tab/>
        <w:t xml:space="preserve">•</w:t>
        <w:tab/>
        <w:t xml:space="preserve">Coordinating meetings involving study personnel</w:t>
      </w:r>
    </w:p>
    <w:p>
      <w:pPr>
        <w:ind w:left="720"/>
      </w:pPr>
      <w:r>
        <w:rPr>
          <w:rFonts w:ascii="Times" w:hAnsi="Times" w:cs="Times"/>
          <w:sz w:val="24"/>
          <w:sz-cs w:val="24"/>
          <w:b/>
          <w:u w:val="single"/>
          <w:color w:val="000000"/>
        </w:rPr>
        <w:t xml:space="preserve">Technical Requirements:</w:t>
      </w:r>
    </w:p>
    <w:p>
      <w:pPr>
        <w:ind w:left="720" w:first-line="-720"/>
      </w:pPr>
      <w:r>
        <w:rPr>
          <w:rFonts w:ascii="Times" w:hAnsi="Times" w:cs="Times"/>
          <w:sz w:val="24"/>
          <w:sz-cs w:val="24"/>
          <w:color w:val="000000"/>
        </w:rPr>
        <w:t xml:space="preserve"/>
        <w:tab/>
        <w:t xml:space="preserve">•</w:t>
        <w:tab/>
        <w:t xml:space="preserve">Degree: Most in-house CRA positions will require a Bachelors (RN also acceptable typically) in most cases.  However many positions will not have any specific degree requirement.  Of all the positions we staff, In-House CRA’s tend to be the most flexible with respect to educational background</w:t>
      </w:r>
    </w:p>
    <w:p>
      <w:pPr>
        <w:ind w:left="720" w:first-line="-720"/>
      </w:pPr>
      <w:r>
        <w:rPr>
          <w:rFonts w:ascii="Times" w:hAnsi="Times" w:cs="Times"/>
          <w:sz w:val="24"/>
          <w:sz-cs w:val="24"/>
          <w:color w:val="000000"/>
        </w:rPr>
        <w:t xml:space="preserve"/>
        <w:tab/>
        <w:t xml:space="preserve">•</w:t>
        <w:tab/>
        <w:t xml:space="preserve">Computer Proficiency:  In-House CRA’s are computer-based positions so qualified candidates should be comfortable with any number of applications.  Because these positions are so varied with respect to responsibilities, you can expect similar variety of software requirements.  Typical In-House CRA’s will need exposure to Word, Excel, Outlook (or Lotus Notes).  Others will also require financial reporting experience (for tracking invoices/study budgets), and many others will require exposure to the applications that pharmaceutical companies use for tracking study data (Oracle Clinical/INFORM/IMPACT/or other home-grown applications)</w:t>
      </w:r>
    </w:p>
    <w:p>
      <w:pPr>
        <w:ind w:left="720" w:first-line="-720"/>
      </w:pPr>
      <w:r>
        <w:rPr>
          <w:rFonts w:ascii="Times" w:hAnsi="Times" w:cs="Times"/>
          <w:sz w:val="24"/>
          <w:sz-cs w:val="24"/>
          <w:color w:val="000000"/>
        </w:rPr>
        <w:t xml:space="preserve"/>
        <w:tab/>
        <w:t xml:space="preserve">•</w:t>
        <w:tab/>
        <w:t xml:space="preserve">Understanding of Quality or Patient Safety Standards:  Some positions will require exposure to as outlined in International Conference on Harmonization (ICH), Good Clinical Practices (GCP), HIPPA, Etc.</w:t>
      </w:r>
    </w:p>
    <w:p>
      <w:pPr/>
      <w:r>
        <w:rPr>
          <w:rFonts w:ascii="Times" w:hAnsi="Times" w:cs="Times"/>
          <w:sz w:val="24"/>
          <w:sz-cs w:val="24"/>
          <w:b/>
          <w:u w:val="single"/>
          <w:color w:val="000000"/>
        </w:rPr>
        <w:t xml:space="preserve">Rates:</w:t>
      </w:r>
    </w:p>
    <w:p>
      <w:pPr>
        <w:ind w:left="720" w:first-line="-720"/>
      </w:pPr>
      <w:r>
        <w:rPr>
          <w:rFonts w:ascii="Times" w:hAnsi="Times" w:cs="Times"/>
          <w:sz w:val="24"/>
          <w:sz-cs w:val="24"/>
          <w:b/>
          <w:color w:val="000000"/>
        </w:rPr>
        <w:t xml:space="preserve"/>
        <w:tab/>
        <w:t xml:space="preserve">•</w:t>
        <w:tab/>
        <w:t xml:space="preserve">1-2 years’ experience</w:t>
      </w:r>
      <w:r>
        <w:rPr>
          <w:rFonts w:ascii="Times" w:hAnsi="Times" w:cs="Times"/>
          <w:sz w:val="24"/>
          <w:sz-cs w:val="24"/>
          <w:color w:val="000000"/>
        </w:rPr>
        <w:t xml:space="preserve"> within Pharma (responsibilities are mostly administrative</w:t>
      </w:r>
    </w:p>
    <w:p>
      <w:pPr>
        <w:ind w:left="2160"/>
      </w:pPr>
      <w:r>
        <w:rPr>
          <w:rFonts w:ascii="Times" w:hAnsi="Times" w:cs="Times"/>
          <w:sz w:val="24"/>
          <w:sz-cs w:val="24"/>
          <w:color w:val="000000"/>
        </w:rPr>
        <w:t xml:space="preserve">Rate Range $30-$35/hr </w:t>
      </w:r>
    </w:p>
    <w:p>
      <w:pPr>
        <w:ind w:left="720" w:first-line="-720"/>
      </w:pPr>
      <w:r>
        <w:rPr>
          <w:rFonts w:ascii="Times" w:hAnsi="Times" w:cs="Times"/>
          <w:sz w:val="24"/>
          <w:sz-cs w:val="24"/>
          <w:b/>
          <w:color w:val="000000"/>
        </w:rPr>
        <w:t xml:space="preserve"/>
        <w:tab/>
        <w:t xml:space="preserve">•</w:t>
        <w:tab/>
        <w:t xml:space="preserve">2-4 years’ experience </w:t>
      </w:r>
      <w:r>
        <w:rPr>
          <w:rFonts w:ascii="Times" w:hAnsi="Times" w:cs="Times"/>
          <w:sz w:val="24"/>
          <w:sz-cs w:val="24"/>
          <w:color w:val="000000"/>
        </w:rPr>
        <w:t xml:space="preserve">within Pharma (likely has a broad range of responsibilities ranging from budgets to reg docs to supplies to enrollment tracking)</w:t>
      </w:r>
    </w:p>
    <w:p>
      <w:pPr>
        <w:ind w:left="2160"/>
      </w:pPr>
      <w:r>
        <w:rPr>
          <w:rFonts w:ascii="Times" w:hAnsi="Times" w:cs="Times"/>
          <w:sz w:val="24"/>
          <w:sz-cs w:val="24"/>
          <w:color w:val="000000"/>
        </w:rPr>
        <w:t xml:space="preserve">Rate Range: $35-$45/hr</w:t>
      </w:r>
    </w:p>
    <w:p>
      <w:pPr>
        <w:ind w:left="720" w:first-line="-720"/>
      </w:pPr>
      <w:r>
        <w:rPr>
          <w:rFonts w:ascii="Times" w:hAnsi="Times" w:cs="Times"/>
          <w:sz w:val="24"/>
          <w:sz-cs w:val="24"/>
          <w:b/>
          <w:color w:val="000000"/>
        </w:rPr>
        <w:t xml:space="preserve"/>
        <w:tab/>
        <w:t xml:space="preserve">•</w:t>
        <w:tab/>
        <w:t xml:space="preserve">4+ years’ experience </w:t>
      </w:r>
      <w:r>
        <w:rPr>
          <w:rFonts w:ascii="Times" w:hAnsi="Times" w:cs="Times"/>
          <w:sz w:val="24"/>
          <w:sz-cs w:val="24"/>
          <w:color w:val="000000"/>
        </w:rPr>
        <w:t xml:space="preserve">within Pharma (may be heavily involved in initiating sites, negotiating budgets, etc…..responsibilities may look much like a Trial/Project Manager, may supervise other In-House CRA’s)  Rate Range: $45-$55/hr</w:t>
      </w:r>
      <w:r>
        <w:rPr>
          <w:rFonts w:ascii="Times" w:hAnsi="Times" w:cs="Times"/>
          <w:sz w:val="24"/>
          <w:sz-cs w:val="24"/>
          <w:b/>
          <w:color w:val="000000"/>
        </w:rPr>
        <w:t xml:space="preserve"> </w:t>
      </w:r>
    </w:p>
    <w:p>
      <w:pPr>
        <w:ind w:left="720"/>
      </w:pPr>
      <w:r>
        <w:rPr>
          <w:rFonts w:ascii="Times" w:hAnsi="Times" w:cs="Times"/>
          <w:sz w:val="24"/>
          <w:sz-cs w:val="24"/>
          <w:b/>
          <w:u w:val="single"/>
          <w:color w:val="000000"/>
        </w:rPr>
        <w:t xml:space="preserve">Key Locations:</w:t>
      </w:r>
    </w:p>
    <w:p>
      <w:pPr>
        <w:ind w:left="720" w:first-line="-720"/>
      </w:pPr>
      <w:r>
        <w:rPr>
          <w:rFonts w:ascii="Times" w:hAnsi="Times" w:cs="Times"/>
          <w:sz w:val="24"/>
          <w:sz-cs w:val="24"/>
          <w:color w:val="000000"/>
        </w:rPr>
        <w:t xml:space="preserve"/>
        <w:tab/>
        <w:t xml:space="preserve">•</w:t>
        <w:tab/>
        <w:t xml:space="preserve">Tri State Area (New York, Connecticut, New Jersey)</w:t>
      </w:r>
    </w:p>
    <w:p>
      <w:pPr>
        <w:ind w:left="720" w:first-line="-720"/>
      </w:pPr>
      <w:r>
        <w:rPr>
          <w:rFonts w:ascii="Times" w:hAnsi="Times" w:cs="Times"/>
          <w:sz w:val="24"/>
          <w:sz-cs w:val="24"/>
          <w:color w:val="000000"/>
        </w:rPr>
        <w:t xml:space="preserve"/>
        <w:tab/>
        <w:t xml:space="preserve">•</w:t>
        <w:tab/>
        <w:t xml:space="preserve">Pennsylvania, Delaware</w:t>
      </w:r>
    </w:p>
    <w:p>
      <w:pPr>
        <w:ind w:left="720" w:first-line="-720"/>
      </w:pPr>
      <w:r>
        <w:rPr>
          <w:rFonts w:ascii="Times" w:hAnsi="Times" w:cs="Times"/>
          <w:sz w:val="24"/>
          <w:sz-cs w:val="24"/>
          <w:color w:val="000000"/>
        </w:rPr>
        <w:t xml:space="preserve"/>
        <w:tab/>
        <w:t xml:space="preserve">•</w:t>
        <w:tab/>
        <w:t xml:space="preserve">Boston</w:t>
      </w:r>
    </w:p>
    <w:p>
      <w:pPr>
        <w:ind w:left="720" w:first-line="-720"/>
      </w:pPr>
      <w:r>
        <w:rPr>
          <w:rFonts w:ascii="Times" w:hAnsi="Times" w:cs="Times"/>
          <w:sz w:val="24"/>
          <w:sz-cs w:val="24"/>
          <w:color w:val="000000"/>
        </w:rPr>
        <w:t xml:space="preserve"/>
        <w:tab/>
        <w:t xml:space="preserve">•</w:t>
        <w:tab/>
        <w:t xml:space="preserve">Indianapolis</w:t>
      </w:r>
    </w:p>
    <w:p>
      <w:pPr>
        <w:ind w:left="720" w:first-line="-720"/>
      </w:pPr>
      <w:r>
        <w:rPr>
          <w:rFonts w:ascii="Times" w:hAnsi="Times" w:cs="Times"/>
          <w:sz w:val="24"/>
          <w:sz-cs w:val="24"/>
          <w:color w:val="000000"/>
        </w:rPr>
        <w:t xml:space="preserve"/>
        <w:tab/>
        <w:t xml:space="preserve">•</w:t>
        <w:tab/>
        <w:t xml:space="preserve">California ( Los Angles, San Diego, and San Francisco)</w:t>
      </w:r>
    </w:p>
    <w:p>
      <w:pPr>
        <w:ind w:left="720" w:first-line="-720"/>
      </w:pPr>
      <w:r>
        <w:rPr>
          <w:rFonts w:ascii="Times" w:hAnsi="Times" w:cs="Times"/>
          <w:sz w:val="24"/>
          <w:sz-cs w:val="24"/>
          <w:color w:val="000000"/>
        </w:rPr>
        <w:t xml:space="preserve"/>
        <w:tab/>
        <w:t xml:space="preserve">•</w:t>
        <w:tab/>
        <w:t xml:space="preserve">Chicago</w:t>
      </w:r>
    </w:p>
    <w:p>
      <w:pPr>
        <w:ind w:left="720" w:first-line="-720"/>
      </w:pPr>
      <w:r>
        <w:rPr>
          <w:rFonts w:ascii="Times" w:hAnsi="Times" w:cs="Times"/>
          <w:sz w:val="24"/>
          <w:sz-cs w:val="24"/>
          <w:color w:val="000000"/>
        </w:rPr>
        <w:t xml:space="preserve"/>
        <w:tab/>
        <w:t xml:space="preserve">•</w:t>
        <w:tab/>
        <w:t xml:space="preserve">North Carolina (Research Triangle Park)</w:t>
      </w:r>
    </w:p>
    <w:p>
      <w:pPr>
        <w:ind w:left="720"/>
      </w:pPr>
      <w:r>
        <w:rPr>
          <w:rFonts w:ascii="Times" w:hAnsi="Times" w:cs="Times"/>
          <w:sz w:val="24"/>
          <w:sz-cs w:val="24"/>
          <w:b/>
          <w:u w:val="single"/>
          <w:color w:val="000000"/>
        </w:rPr>
        <w:t xml:space="preserve">Otherwise Known As:</w:t>
      </w:r>
    </w:p>
    <w:p>
      <w:pPr>
        <w:ind w:left="720" w:first-line="-720"/>
      </w:pPr>
      <w:r>
        <w:rPr>
          <w:rFonts w:ascii="Times" w:hAnsi="Times" w:cs="Times"/>
          <w:sz w:val="24"/>
          <w:sz-cs w:val="24"/>
          <w:color w:val="000000"/>
        </w:rPr>
        <w:t xml:space="preserve"/>
        <w:tab/>
        <w:t xml:space="preserve">•</w:t>
        <w:tab/>
        <w:t xml:space="preserve">Clinical Trial Support Specialist (CTSS)</w:t>
      </w:r>
    </w:p>
    <w:p>
      <w:pPr>
        <w:ind w:left="720" w:first-line="-720"/>
      </w:pPr>
      <w:r>
        <w:rPr>
          <w:rFonts w:ascii="Times" w:hAnsi="Times" w:cs="Times"/>
          <w:sz w:val="24"/>
          <w:sz-cs w:val="24"/>
          <w:color w:val="000000"/>
        </w:rPr>
        <w:t xml:space="preserve"/>
        <w:tab/>
        <w:t xml:space="preserve">•</w:t>
        <w:tab/>
        <w:t xml:space="preserve">Clinical Trial Assistant/Administrator (CTA)</w:t>
      </w:r>
    </w:p>
    <w:p>
      <w:pPr>
        <w:ind w:left="720" w:first-line="-720"/>
      </w:pPr>
      <w:r>
        <w:rPr>
          <w:rFonts w:ascii="Times" w:hAnsi="Times" w:cs="Times"/>
          <w:sz w:val="24"/>
          <w:sz-cs w:val="24"/>
          <w:color w:val="000000"/>
        </w:rPr>
        <w:t xml:space="preserve"/>
        <w:tab/>
        <w:t xml:space="preserve">•</w:t>
        <w:tab/>
        <w:t xml:space="preserve">Clinical Trial Coordinator (CTC)</w:t>
      </w:r>
    </w:p>
    <w:p>
      <w:pPr>
        <w:ind w:left="720" w:first-line="-720"/>
      </w:pPr>
      <w:r>
        <w:rPr>
          <w:rFonts w:ascii="Times" w:hAnsi="Times" w:cs="Times"/>
          <w:sz w:val="24"/>
          <w:sz-cs w:val="24"/>
          <w:color w:val="000000"/>
        </w:rPr>
        <w:t xml:space="preserve"/>
        <w:tab/>
        <w:t xml:space="preserve">•</w:t>
        <w:tab/>
        <w:t xml:space="preserve">Clinical Research Associate (CRA)</w:t>
      </w:r>
    </w:p>
    <w:p>
      <w:pPr>
        <w:ind w:left="720" w:first-line="-720"/>
      </w:pPr>
      <w:r>
        <w:rPr>
          <w:rFonts w:ascii="Times" w:hAnsi="Times" w:cs="Times"/>
          <w:sz w:val="24"/>
          <w:sz-cs w:val="24"/>
          <w:color w:val="000000"/>
        </w:rPr>
        <w:t xml:space="preserve"/>
        <w:tab/>
        <w:t xml:space="preserve">•</w:t>
        <w:tab/>
        <w:t xml:space="preserve">Clinical Operations Associate (COA)</w:t>
      </w:r>
    </w:p>
    <w:p>
      <w:pPr>
        <w:ind w:left="720" w:first-line="-720"/>
      </w:pPr>
      <w:r>
        <w:rPr>
          <w:rFonts w:ascii="Times" w:hAnsi="Times" w:cs="Times"/>
          <w:sz w:val="24"/>
          <w:sz-cs w:val="24"/>
          <w:color w:val="000000"/>
        </w:rPr>
        <w:t xml:space="preserve"/>
        <w:tab/>
        <w:t xml:space="preserve">•</w:t>
        <w:tab/>
        <w:t xml:space="preserve">Clinical Research Coordinator (CRC)</w:t>
      </w:r>
    </w:p>
    <w:p>
      <w:pPr>
        <w:ind w:left="720" w:first-line="-720"/>
      </w:pPr>
      <w:r>
        <w:rPr>
          <w:rFonts w:ascii="Times" w:hAnsi="Times" w:cs="Times"/>
          <w:sz w:val="24"/>
          <w:sz-cs w:val="24"/>
          <w:color w:val="000000"/>
        </w:rPr>
        <w:t xml:space="preserve"/>
        <w:tab/>
        <w:t xml:space="preserve">•</w:t>
        <w:tab/>
        <w:t xml:space="preserve">Clinical Study Associate (CSA)</w:t>
      </w:r>
    </w:p>
    <w:p>
      <w:pPr>
        <w:ind w:left="720" w:first-line="-720"/>
      </w:pPr>
      <w:r>
        <w:rPr>
          <w:rFonts w:ascii="Times" w:hAnsi="Times" w:cs="Times"/>
          <w:sz w:val="24"/>
          <w:sz-cs w:val="24"/>
          <w:color w:val="000000"/>
        </w:rPr>
        <w:t xml:space="preserve"/>
        <w:tab/>
        <w:t xml:space="preserve">•</w:t>
        <w:tab/>
        <w:t xml:space="preserve">Study File Associate (SFA)</w:t>
      </w:r>
    </w:p>
    <w:p>
      <w:pPr>
        <w:ind w:left="720"/>
      </w:pPr>
      <w:r>
        <w:rPr>
          <w:rFonts w:ascii="Times" w:hAnsi="Times" w:cs="Times"/>
          <w:sz w:val="24"/>
          <w:sz-cs w:val="24"/>
          <w:b/>
          <w:u w:val="single"/>
          <w:color w:val="000000"/>
        </w:rPr>
        <w:t xml:space="preserve">Resume Review (See Resumes):</w:t>
      </w:r>
    </w:p>
    <w:p>
      <w:pPr>
        <w:ind w:left="720"/>
      </w:pPr>
      <w:r>
        <w:rPr>
          <w:rFonts w:ascii="Times" w:hAnsi="Times" w:cs="Times"/>
          <w:sz w:val="24"/>
          <w:sz-cs w:val="24"/>
          <w:b/>
          <w:color w:val="000000"/>
        </w:rPr>
        <w:t xml:space="preserve">In-House CRA Level I- NAME</w:t>
      </w:r>
    </w:p>
    <w:p>
      <w:pPr>
        <w:ind w:left="720"/>
      </w:pPr>
      <w:r>
        <w:rPr>
          <w:rFonts w:ascii="Times" w:hAnsi="Times" w:cs="Times"/>
          <w:sz w:val="24"/>
          <w:sz-cs w:val="24"/>
          <w:b/>
          <w:color w:val="000000"/>
        </w:rPr>
        <w:t xml:space="preserve">In-House CRA Level II- NAME</w:t>
      </w:r>
    </w:p>
    <w:p>
      <w:pPr>
        <w:ind w:left="720"/>
      </w:pPr>
      <w:r>
        <w:rPr>
          <w:rFonts w:ascii="Times" w:hAnsi="Times" w:cs="Times"/>
          <w:sz w:val="24"/>
          <w:sz-cs w:val="24"/>
          <w:b/>
          <w:color w:val="000000"/>
        </w:rPr>
        <w:t xml:space="preserve">In-House CRA Level III- NAME</w:t>
      </w:r>
    </w:p>
    <w:p>
      <w:pPr>
        <w:ind w:left="720"/>
      </w:pPr>
      <w:r>
        <w:rPr>
          <w:rFonts w:ascii="Times" w:hAnsi="Times" w:cs="Times"/>
          <w:sz w:val="24"/>
          <w:sz-cs w:val="24"/>
          <w:b/>
          <w:u w:val="single"/>
          <w:color w:val="000000"/>
        </w:rPr>
        <w:t xml:space="preserve">Pitfalls:</w:t>
      </w:r>
    </w:p>
    <w:p>
      <w:pPr>
        <w:ind w:left="720" w:first-line="-720"/>
      </w:pPr>
      <w:r>
        <w:rPr>
          <w:rFonts w:ascii="Times" w:hAnsi="Times" w:cs="Times"/>
          <w:sz w:val="24"/>
          <w:sz-cs w:val="24"/>
          <w:color w:val="000000"/>
        </w:rPr>
        <w:t xml:space="preserve"/>
        <w:tab/>
        <w:t xml:space="preserve">•</w:t>
        <w:tab/>
        <w:t xml:space="preserve">At lower pay rates, many candidates are more comfortable as permanent employees</w:t>
      </w:r>
    </w:p>
    <w:p>
      <w:pPr>
        <w:ind w:left="720" w:first-line="-720"/>
      </w:pPr>
      <w:r>
        <w:rPr>
          <w:rFonts w:ascii="Times" w:hAnsi="Times" w:cs="Times"/>
          <w:sz w:val="24"/>
          <w:sz-cs w:val="24"/>
          <w:color w:val="000000"/>
        </w:rPr>
        <w:t xml:space="preserve"/>
        <w:tab/>
        <w:t xml:space="preserve">•</w:t>
        <w:tab/>
        <w:t xml:space="preserve">Sometimes prone to job-hopping.  Watch for a pattern of short-term assignments with clients.  Most major pharma and biotech will keep good in-house CRA’s for at least 6 months.  In-House CRA’s with a pattern of assignments shorter than 6 months are likely less talented or professional than those with strong work history.</w:t>
      </w:r>
    </w:p>
    <w:p>
      <w:pPr>
        <w:ind w:left="720" w:first-line="-720"/>
      </w:pPr>
      <w:r>
        <w:rPr>
          <w:rFonts w:ascii="Times" w:hAnsi="Times" w:cs="Times"/>
          <w:sz w:val="24"/>
          <w:sz-cs w:val="24"/>
          <w:color w:val="000000"/>
        </w:rPr>
        <w:t xml:space="preserve"/>
        <w:tab/>
        <w:t xml:space="preserve">•</w:t>
        <w:tab/>
        <w:t xml:space="preserve">Many in-house CRA’s are looking for upward mobility (they almost all want to be a trial manager)</w:t>
      </w:r>
    </w:p>
    <w:p>
      <w:pPr>
        <w:ind w:left="720"/>
      </w:pPr>
      <w:r>
        <w:rPr>
          <w:rFonts w:ascii="Times" w:hAnsi="Times" w:cs="Times"/>
          <w:sz w:val="24"/>
          <w:sz-cs w:val="24"/>
          <w:b/>
          <w:u w:val="single"/>
          <w:color w:val="000000"/>
        </w:rPr>
        <w:t xml:space="preserve">Sample Search Strings (depending on sourcing options):</w:t>
      </w:r>
    </w:p>
    <w:p>
      <w:pPr>
        <w:ind w:left="720"/>
      </w:pPr>
      <w:r>
        <w:rPr>
          <w:rFonts w:ascii="Times" w:hAnsi="Times" w:cs="Times"/>
          <w:sz w:val="24"/>
          <w:sz-cs w:val="24"/>
          <w:color w:val="000000"/>
        </w:rPr>
        <w:t xml:space="preserve">(Clinical or site) and (“study budget*” or “enrollment track*” or “clinical suppl*” or irb or 1572 or etc.)</w:t>
      </w:r>
    </w:p>
    <w:p>
      <w:pPr>
        <w:ind w:left="720"/>
      </w:pPr>
      <w:r>
        <w:rPr>
          <w:rFonts w:ascii="Times" w:hAnsi="Times" w:cs="Times"/>
          <w:sz w:val="24"/>
          <w:sz-cs w:val="24"/>
          <w:color w:val="000000"/>
        </w:rPr>
        <w:t xml:space="preserve">Title search (sfa/csa/crc/coa/cra/etc.) – make sure to also try typing these titles out entirely (“clinical research associate”)</w:t>
      </w:r>
    </w:p>
    <w:p>
      <w:pPr>
        <w:ind w:left="720"/>
      </w:pPr>
      <w:r>
        <w:rPr>
          <w:rFonts w:ascii="Times" w:hAnsi="Times" w:cs="Times"/>
          <w:sz w:val="24"/>
          <w:sz-cs w:val="24"/>
          <w:b/>
          <w:u w:val="single"/>
          <w:color w:val="000000"/>
        </w:rPr>
        <w:t xml:space="preserve">Sourcing Options:</w:t>
      </w:r>
    </w:p>
    <w:p>
      <w:pPr>
        <w:ind w:left="720" w:first-line="-720"/>
      </w:pPr>
      <w:r>
        <w:rPr>
          <w:rFonts w:ascii="Times" w:hAnsi="Times" w:cs="Times"/>
          <w:sz w:val="24"/>
          <w:sz-cs w:val="24"/>
          <w:color w:val="000000"/>
        </w:rPr>
        <w:t xml:space="preserve"/>
        <w:tab/>
        <w:t xml:space="preserve">•</w:t>
        <w:tab/>
        <w:t xml:space="preserve">Easiest of all skill sets to source</w:t>
      </w:r>
    </w:p>
    <w:p>
      <w:pPr>
        <w:ind w:left="720" w:first-line="-720"/>
      </w:pPr>
      <w:r>
        <w:rPr>
          <w:rFonts w:ascii="Times" w:hAnsi="Times" w:cs="Times"/>
          <w:sz w:val="24"/>
          <w:sz-cs w:val="24"/>
          <w:color w:val="000000"/>
        </w:rPr>
        <w:t xml:space="preserve"/>
        <w:tab/>
        <w:t xml:space="preserve">•</w:t>
        <w:tab/>
        <w:t xml:space="preserve">Plentiful in our Database</w:t>
      </w:r>
    </w:p>
    <w:p>
      <w:pPr>
        <w:ind w:left="720" w:first-line="-720"/>
      </w:pPr>
      <w:r>
        <w:rPr>
          <w:rFonts w:ascii="Times" w:hAnsi="Times" w:cs="Times"/>
          <w:sz w:val="24"/>
          <w:sz-cs w:val="24"/>
          <w:color w:val="000000"/>
        </w:rPr>
        <w:t xml:space="preserve"/>
        <w:tab/>
        <w:t xml:space="preserve">•</w:t>
        <w:tab/>
        <w:t xml:space="preserve">Can be found on job boards (Monster, Medzilla, Careerbuilder, HotJobs, Biospace)</w:t>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Green Key Skill Set Training: Study / Trial Manager or CTM</w:t>
      </w:r>
    </w:p>
    <w:p>
      <w:pPr/>
      <w:r>
        <w:rPr>
          <w:rFonts w:ascii="Times" w:hAnsi="Times" w:cs="Times"/>
          <w:sz w:val="24"/>
          <w:sz-cs w:val="24"/>
          <w:b/>
          <w:u w:val="single"/>
          <w:color w:val="000000"/>
        </w:rPr>
        <w:t xml:space="preserve">Job Description:</w:t>
      </w:r>
    </w:p>
    <w:p>
      <w:pPr>
        <w:ind w:left="720" w:first-line="-720"/>
      </w:pPr>
      <w:r>
        <w:rPr>
          <w:rFonts w:ascii="Times" w:hAnsi="Times" w:cs="Times"/>
          <w:sz w:val="24"/>
          <w:sz-cs w:val="24"/>
          <w:color w:val="000000"/>
        </w:rPr>
        <w:t xml:space="preserve"/>
        <w:tab/>
        <w:t xml:space="preserve">•</w:t>
        <w:tab/>
        <w:t xml:space="preserve">A </w:t>
      </w:r>
      <w:r>
        <w:rPr>
          <w:rFonts w:ascii="Times" w:hAnsi="Times" w:cs="Times"/>
          <w:sz w:val="24"/>
          <w:sz-cs w:val="24"/>
          <w:u w:val="single"/>
          <w:color w:val="000000"/>
        </w:rPr>
        <w:t xml:space="preserve">Clinical Trial / Study Manager</w:t>
      </w:r>
      <w:r>
        <w:rPr>
          <w:rFonts w:ascii="Times" w:hAnsi="Times" w:cs="Times"/>
          <w:sz w:val="24"/>
          <w:sz-cs w:val="24"/>
          <w:color w:val="000000"/>
        </w:rPr>
        <w:t xml:space="preserve">, also known as a </w:t>
      </w:r>
      <w:r>
        <w:rPr>
          <w:rFonts w:ascii="Times" w:hAnsi="Times" w:cs="Times"/>
          <w:sz w:val="24"/>
          <w:sz-cs w:val="24"/>
          <w:u w:val="single"/>
          <w:color w:val="000000"/>
        </w:rPr>
        <w:t xml:space="preserve">CTM</w:t>
      </w:r>
      <w:r>
        <w:rPr>
          <w:rFonts w:ascii="Times" w:hAnsi="Times" w:cs="Times"/>
          <w:sz w:val="24"/>
          <w:sz-cs w:val="24"/>
          <w:color w:val="000000"/>
        </w:rPr>
        <w:t xml:space="preserve">, is an individual that oversees and manages the progress and conduct of a clinical trial.  The CTM is required to oversee all study start up activities, site initiations, progress, and conduct of the clinical trial to ensure the scientific integrity of the data collected, and the protection of the rights, safety, and well-being of human study objects.</w:t>
      </w:r>
    </w:p>
    <w:p>
      <w:pPr>
        <w:ind w:left="720" w:first-line="-720"/>
      </w:pPr>
      <w:r>
        <w:rPr>
          <w:rFonts w:ascii="Times" w:hAnsi="Times" w:cs="Times"/>
          <w:sz w:val="24"/>
          <w:sz-cs w:val="24"/>
          <w:color w:val="000000"/>
        </w:rPr>
        <w:t xml:space="preserve"/>
        <w:tab/>
        <w:t xml:space="preserve">•</w:t>
        <w:tab/>
        <w:t xml:space="preserve">The CTM’s responsibilities include but are not limited to the following:</w:t>
      </w:r>
    </w:p>
    <w:p>
      <w:pPr>
        <w:ind w:left="2160" w:first-line="-2160"/>
      </w:pPr>
      <w:r>
        <w:rPr>
          <w:rFonts w:ascii="Times" w:hAnsi="Times" w:cs="Times"/>
          <w:sz w:val="24"/>
          <w:sz-cs w:val="24"/>
          <w:color w:val="000000"/>
        </w:rPr>
        <w:t xml:space="preserve"/>
        <w:tab/>
        <w:t xml:space="preserve">•</w:t>
        <w:tab/>
        <w:t xml:space="preserve">Pre-study selection</w:t>
      </w:r>
    </w:p>
    <w:p>
      <w:pPr>
        <w:ind w:left="2160" w:first-line="-2160"/>
      </w:pPr>
      <w:r>
        <w:rPr>
          <w:rFonts w:ascii="Times" w:hAnsi="Times" w:cs="Times"/>
          <w:sz w:val="24"/>
          <w:sz-cs w:val="24"/>
          <w:color w:val="000000"/>
        </w:rPr>
        <w:t xml:space="preserve"/>
        <w:tab/>
        <w:t xml:space="preserve">•</w:t>
        <w:tab/>
        <w:t xml:space="preserve">Manage patient tracking process</w:t>
      </w:r>
    </w:p>
    <w:p>
      <w:pPr>
        <w:ind w:left="2160" w:first-line="-2160"/>
      </w:pPr>
      <w:r>
        <w:rPr>
          <w:rFonts w:ascii="Times" w:hAnsi="Times" w:cs="Times"/>
          <w:sz w:val="24"/>
          <w:sz-cs w:val="24"/>
          <w:color w:val="000000"/>
        </w:rPr>
        <w:t xml:space="preserve"/>
        <w:tab/>
        <w:t xml:space="preserve">•</w:t>
        <w:tab/>
        <w:t xml:space="preserve">Negotiate, Track and Manage Budgets and Site Invoices</w:t>
      </w:r>
    </w:p>
    <w:p>
      <w:pPr>
        <w:ind w:left="2160" w:first-line="-2160"/>
      </w:pPr>
      <w:r>
        <w:rPr>
          <w:rFonts w:ascii="Times" w:hAnsi="Times" w:cs="Times"/>
          <w:sz w:val="24"/>
          <w:sz-cs w:val="24"/>
          <w:color w:val="000000"/>
        </w:rPr>
        <w:t xml:space="preserve"/>
        <w:tab/>
        <w:t xml:space="preserve">•</w:t>
        <w:tab/>
        <w:t xml:space="preserve">CRO review, selection and management</w:t>
      </w:r>
    </w:p>
    <w:p>
      <w:pPr>
        <w:ind w:left="2160" w:first-line="-2160"/>
      </w:pPr>
      <w:r>
        <w:rPr>
          <w:rFonts w:ascii="Times" w:hAnsi="Times" w:cs="Times"/>
          <w:sz w:val="24"/>
          <w:sz-cs w:val="24"/>
          <w:color w:val="000000"/>
        </w:rPr>
        <w:t xml:space="preserve"/>
        <w:tab/>
        <w:t xml:space="preserve">•</w:t>
        <w:tab/>
        <w:t xml:space="preserve">Hire, train, develop and manage Jr clinical staff</w:t>
      </w:r>
    </w:p>
    <w:p>
      <w:pPr>
        <w:ind w:left="2160" w:first-line="-2160"/>
      </w:pPr>
      <w:r>
        <w:rPr>
          <w:rFonts w:ascii="Times" w:hAnsi="Times" w:cs="Times"/>
          <w:sz w:val="24"/>
          <w:sz-cs w:val="24"/>
          <w:color w:val="000000"/>
        </w:rPr>
        <w:t xml:space="preserve"/>
        <w:tab/>
        <w:t xml:space="preserve">•</w:t>
        <w:tab/>
        <w:t xml:space="preserve">Preparation of study supplies and shipment of test article</w:t>
      </w:r>
    </w:p>
    <w:p>
      <w:pPr>
        <w:ind w:left="2160" w:first-line="-2160"/>
      </w:pPr>
      <w:r>
        <w:rPr>
          <w:rFonts w:ascii="Times" w:hAnsi="Times" w:cs="Times"/>
          <w:sz w:val="24"/>
          <w:sz-cs w:val="24"/>
          <w:color w:val="000000"/>
        </w:rPr>
        <w:t xml:space="preserve"/>
        <w:tab/>
        <w:t xml:space="preserve">•</w:t>
        <w:tab/>
        <w:t xml:space="preserve">Oversee Site initiation and investigator meetings</w:t>
      </w:r>
    </w:p>
    <w:p>
      <w:pPr>
        <w:ind w:left="2160" w:first-line="-2160"/>
      </w:pPr>
      <w:r>
        <w:rPr>
          <w:rFonts w:ascii="Times" w:hAnsi="Times" w:cs="Times"/>
          <w:sz w:val="24"/>
          <w:sz-cs w:val="24"/>
          <w:color w:val="000000"/>
        </w:rPr>
        <w:t xml:space="preserve"/>
        <w:tab/>
        <w:t xml:space="preserve">•</w:t>
        <w:tab/>
        <w:t xml:space="preserve">Site communications and management of issues</w:t>
      </w:r>
    </w:p>
    <w:p>
      <w:pPr>
        <w:ind w:left="2160" w:first-line="-2160"/>
      </w:pPr>
      <w:r>
        <w:rPr>
          <w:rFonts w:ascii="Times" w:hAnsi="Times" w:cs="Times"/>
          <w:sz w:val="24"/>
          <w:sz-cs w:val="24"/>
          <w:color w:val="000000"/>
        </w:rPr>
        <w:t xml:space="preserve"/>
        <w:tab/>
        <w:t xml:space="preserve">•</w:t>
        <w:tab/>
        <w:t xml:space="preserve">Site closeout, including drug reconciliation and final study documents</w:t>
      </w:r>
    </w:p>
    <w:p>
      <w:pPr>
        <w:ind w:left="2160" w:first-line="-2160"/>
      </w:pPr>
      <w:r>
        <w:rPr>
          <w:rFonts w:ascii="Times" w:hAnsi="Times" w:cs="Times"/>
          <w:sz w:val="24"/>
          <w:sz-cs w:val="24"/>
          <w:color w:val="000000"/>
        </w:rPr>
        <w:t xml:space="preserve"/>
        <w:tab/>
        <w:t xml:space="preserve">•</w:t>
        <w:tab/>
        <w:t xml:space="preserve">Managing the filing and maintenance of the required regulatory documents</w:t>
      </w:r>
    </w:p>
    <w:p>
      <w:pPr>
        <w:ind w:left="720" w:first-line="-720"/>
      </w:pPr>
      <w:r>
        <w:rPr>
          <w:rFonts w:ascii="Times" w:hAnsi="Times" w:cs="Times"/>
          <w:sz w:val="24"/>
          <w:sz-cs w:val="24"/>
          <w:color w:val="000000"/>
        </w:rPr>
        <w:t xml:space="preserve"/>
        <w:tab/>
        <w:t xml:space="preserve">•</w:t>
        <w:tab/>
        <w:t xml:space="preserve">The CTM frequently has a health care or science background (e.g. nurse, Bachelor’s or Master’s degree)</w:t>
      </w:r>
    </w:p>
    <w:p>
      <w:pPr>
        <w:ind w:left="720" w:first-line="-720"/>
      </w:pPr>
      <w:r>
        <w:rPr>
          <w:rFonts w:ascii="Times" w:hAnsi="Times" w:cs="Times"/>
          <w:sz w:val="24"/>
          <w:sz-cs w:val="24"/>
          <w:color w:val="000000"/>
        </w:rPr>
        <w:t xml:space="preserve"/>
        <w:tab/>
        <w:t xml:space="preserve">•</w:t>
        <w:tab/>
        <w:t xml:space="preserve">A CTM works in-house and does not travel.</w:t>
      </w:r>
    </w:p>
    <w:p>
      <w:pPr>
        <w:ind w:left="720"/>
      </w:pPr>
      <w:r>
        <w:rPr>
          <w:rFonts w:ascii="Times" w:hAnsi="Times" w:cs="Times"/>
          <w:sz w:val="24"/>
          <w:sz-cs w:val="24"/>
          <w:b/>
          <w:u w:val="single"/>
          <w:color w:val="000000"/>
        </w:rPr>
        <w:t xml:space="preserve">Technical Requirements:</w:t>
      </w:r>
    </w:p>
    <w:p>
      <w:pPr>
        <w:ind w:left="720"/>
      </w:pPr>
      <w:r>
        <w:rPr>
          <w:rFonts w:ascii="Times" w:hAnsi="Times" w:cs="Times"/>
          <w:sz w:val="24"/>
          <w:sz-cs w:val="24"/>
          <w:color w:val="000000"/>
        </w:rPr>
        <w:t xml:space="preserve">Microsoft Office Suite, MS Project, Clinical Trial Management Systems</w:t>
      </w:r>
    </w:p>
    <w:p>
      <w:pPr>
        <w:ind w:left="720"/>
      </w:pPr>
      <w:r>
        <w:rPr>
          <w:rFonts w:ascii="Times" w:hAnsi="Times" w:cs="Times"/>
          <w:sz w:val="24"/>
          <w:sz-cs w:val="24"/>
          <w:b/>
          <w:u w:val="single"/>
          <w:color w:val="000000"/>
        </w:rPr>
        <w:t xml:space="preserve">Rates:</w:t>
      </w:r>
    </w:p>
    <w:p>
      <w:pPr>
        <w:ind w:left="720" w:first-line="-720"/>
      </w:pPr>
      <w:r>
        <w:rPr>
          <w:rFonts w:ascii="Times" w:hAnsi="Times" w:cs="Times"/>
          <w:sz w:val="24"/>
          <w:sz-cs w:val="24"/>
          <w:color w:val="000000"/>
        </w:rPr>
        <w:t xml:space="preserve"/>
        <w:tab/>
        <w:t xml:space="preserve">•</w:t>
        <w:tab/>
        <w:t xml:space="preserve">1-2 years Trial Management experience with a Pharma, Biotech, or CRO</w:t>
      </w:r>
    </w:p>
    <w:p>
      <w:pPr>
        <w:ind w:left="1440"/>
      </w:pPr>
      <w:r>
        <w:rPr>
          <w:rFonts w:ascii="Times" w:hAnsi="Times" w:cs="Times"/>
          <w:sz w:val="24"/>
          <w:sz-cs w:val="24"/>
          <w:color w:val="000000"/>
        </w:rPr>
        <w:t xml:space="preserve">Rate Range: 35-45/hr</w:t>
      </w:r>
    </w:p>
    <w:p>
      <w:pPr>
        <w:ind w:left="720" w:first-line="-720"/>
      </w:pPr>
      <w:r>
        <w:rPr>
          <w:rFonts w:ascii="Times" w:hAnsi="Times" w:cs="Times"/>
          <w:sz w:val="24"/>
          <w:sz-cs w:val="24"/>
          <w:color w:val="000000"/>
        </w:rPr>
        <w:t xml:space="preserve"/>
        <w:tab/>
        <w:t xml:space="preserve">•</w:t>
        <w:tab/>
        <w:t xml:space="preserve">2 – 4  years Trial Management experience with a Pharma, Biotech, or CRO</w:t>
      </w:r>
    </w:p>
    <w:p>
      <w:pPr>
        <w:ind w:left="1440"/>
      </w:pPr>
      <w:r>
        <w:rPr>
          <w:rFonts w:ascii="Times" w:hAnsi="Times" w:cs="Times"/>
          <w:sz w:val="24"/>
          <w:sz-cs w:val="24"/>
          <w:color w:val="000000"/>
        </w:rPr>
        <w:t xml:space="preserve">Rate Range: 45-55/hr</w:t>
      </w:r>
    </w:p>
    <w:p>
      <w:pPr>
        <w:ind w:left="720" w:first-line="-720"/>
      </w:pPr>
      <w:r>
        <w:rPr>
          <w:rFonts w:ascii="Times" w:hAnsi="Times" w:cs="Times"/>
          <w:sz w:val="24"/>
          <w:sz-cs w:val="24"/>
          <w:color w:val="000000"/>
        </w:rPr>
        <w:t xml:space="preserve"/>
        <w:tab/>
        <w:t xml:space="preserve">•</w:t>
        <w:tab/>
        <w:t xml:space="preserve">4+ years Trial Management experience with a Pharma, Biotech, or CRO</w:t>
      </w:r>
    </w:p>
    <w:p>
      <w:pPr>
        <w:ind w:left="1440"/>
      </w:pPr>
      <w:r>
        <w:rPr>
          <w:rFonts w:ascii="Times" w:hAnsi="Times" w:cs="Times"/>
          <w:sz w:val="24"/>
          <w:sz-cs w:val="24"/>
          <w:color w:val="000000"/>
        </w:rPr>
        <w:t xml:space="preserve">Rate Range: 55-70/hr</w:t>
      </w:r>
    </w:p>
    <w:p>
      <w:pPr/>
      <w:r>
        <w:rPr>
          <w:rFonts w:ascii="Times" w:hAnsi="Times" w:cs="Times"/>
          <w:sz w:val="24"/>
          <w:sz-cs w:val="24"/>
          <w:b/>
          <w:u w:val="single"/>
          <w:color w:val="000000"/>
        </w:rPr>
        <w:t xml:space="preserve">Key Locations:</w:t>
      </w:r>
    </w:p>
    <w:p>
      <w:pPr/>
      <w:r>
        <w:rPr>
          <w:rFonts w:ascii="Times" w:hAnsi="Times" w:cs="Times"/>
          <w:sz w:val="24"/>
          <w:sz-cs w:val="24"/>
          <w:color w:val="000000"/>
        </w:rPr>
        <w:t xml:space="preserve">Study Manger’s work “In-House” or wherever the Pharma / Biotech Companies are located.</w:t>
      </w:r>
    </w:p>
    <w:p>
      <w:pPr>
        <w:ind w:left="720" w:first-line="-720"/>
      </w:pPr>
      <w:r>
        <w:rPr>
          <w:rFonts w:ascii="Times" w:hAnsi="Times" w:cs="Times"/>
          <w:sz w:val="24"/>
          <w:sz-cs w:val="24"/>
          <w:color w:val="000000"/>
        </w:rPr>
        <w:t xml:space="preserve"/>
        <w:tab/>
        <w:t xml:space="preserve">•</w:t>
        <w:tab/>
        <w:t xml:space="preserve">Tri State Area (Pennsylvania, New Jersey, Delaware)</w:t>
      </w:r>
    </w:p>
    <w:p>
      <w:pPr>
        <w:ind w:left="720" w:first-line="-720"/>
      </w:pPr>
      <w:r>
        <w:rPr>
          <w:rFonts w:ascii="Times" w:hAnsi="Times" w:cs="Times"/>
          <w:sz w:val="24"/>
          <w:sz-cs w:val="24"/>
          <w:color w:val="000000"/>
        </w:rPr>
        <w:t xml:space="preserve"/>
        <w:tab/>
        <w:t xml:space="preserve">•</w:t>
        <w:tab/>
        <w:t xml:space="preserve">Massachusetts and Connecticut</w:t>
      </w:r>
    </w:p>
    <w:p>
      <w:pPr>
        <w:ind w:left="720" w:first-line="-720"/>
      </w:pPr>
      <w:r>
        <w:rPr>
          <w:rFonts w:ascii="Times" w:hAnsi="Times" w:cs="Times"/>
          <w:sz w:val="24"/>
          <w:sz-cs w:val="24"/>
          <w:color w:val="000000"/>
        </w:rPr>
        <w:t xml:space="preserve"/>
        <w:tab/>
        <w:t xml:space="preserve">•</w:t>
        <w:tab/>
        <w:t xml:space="preserve">Research Triangle Park (North Carolina)</w:t>
      </w:r>
    </w:p>
    <w:p>
      <w:pPr>
        <w:ind w:left="720" w:first-line="-720"/>
      </w:pPr>
      <w:r>
        <w:rPr>
          <w:rFonts w:ascii="Times" w:hAnsi="Times" w:cs="Times"/>
          <w:sz w:val="24"/>
          <w:sz-cs w:val="24"/>
          <w:color w:val="000000"/>
        </w:rPr>
        <w:t xml:space="preserve"/>
        <w:tab/>
        <w:t xml:space="preserve">•</w:t>
        <w:tab/>
        <w:t xml:space="preserve">California (San Francisco, LA or San Diego)</w:t>
      </w:r>
    </w:p>
    <w:p>
      <w:pPr>
        <w:ind w:left="720" w:first-line="-720"/>
      </w:pPr>
      <w:r>
        <w:rPr>
          <w:rFonts w:ascii="Times" w:hAnsi="Times" w:cs="Times"/>
          <w:sz w:val="24"/>
          <w:sz-cs w:val="24"/>
          <w:color w:val="000000"/>
        </w:rPr>
        <w:t xml:space="preserve"/>
        <w:tab/>
        <w:t xml:space="preserve">•</w:t>
        <w:tab/>
        <w:t xml:space="preserve">Illinois (Chicagoland area)</w:t>
      </w:r>
    </w:p>
    <w:p>
      <w:pPr>
        <w:ind w:left="720" w:first-line="-720"/>
      </w:pPr>
      <w:r>
        <w:rPr>
          <w:rFonts w:ascii="Times" w:hAnsi="Times" w:cs="Times"/>
          <w:sz w:val="24"/>
          <w:sz-cs w:val="24"/>
          <w:color w:val="000000"/>
        </w:rPr>
        <w:t xml:space="preserve"/>
        <w:tab/>
        <w:t xml:space="preserve">•</w:t>
        <w:tab/>
        <w:t xml:space="preserve">Can be in most big cities where clients are located</w:t>
      </w:r>
    </w:p>
    <w:p>
      <w:pPr>
        <w:ind w:left="720"/>
      </w:pPr>
      <w:r>
        <w:rPr>
          <w:rFonts w:ascii="Times" w:hAnsi="Times" w:cs="Times"/>
          <w:sz w:val="24"/>
          <w:sz-cs w:val="24"/>
          <w:b/>
          <w:u w:val="single"/>
          <w:color w:val="000000"/>
        </w:rPr>
        <w:t xml:space="preserve">Otherwise Known As:</w:t>
      </w:r>
    </w:p>
    <w:p>
      <w:pPr>
        <w:ind w:left="720" w:first-line="-720"/>
      </w:pPr>
      <w:r>
        <w:rPr>
          <w:rFonts w:ascii="Times" w:hAnsi="Times" w:cs="Times"/>
          <w:sz w:val="24"/>
          <w:sz-cs w:val="24"/>
          <w:color w:val="000000"/>
        </w:rPr>
        <w:t xml:space="preserve"/>
        <w:tab/>
        <w:t xml:space="preserve">•</w:t>
        <w:tab/>
        <w:t xml:space="preserve">“Clinical” Study Manager, Trial Manager, Senior CRA, Project Manager, Associate, Global Trial Lead</w:t>
      </w:r>
    </w:p>
    <w:p>
      <w:pPr>
        <w:ind w:left="720" w:first-line="-720"/>
      </w:pPr>
      <w:r>
        <w:rPr>
          <w:rFonts w:ascii="Times" w:hAnsi="Times" w:cs="Times"/>
          <w:sz w:val="24"/>
          <w:sz-cs w:val="24"/>
          <w:color w:val="000000"/>
        </w:rPr>
        <w:t xml:space="preserve"/>
        <w:tab/>
        <w:t xml:space="preserve">•</w:t>
        <w:tab/>
        <w:t xml:space="preserve">Please be sure you understand the content of the job description to ascertain the correct title / position.</w:t>
      </w:r>
    </w:p>
    <w:p>
      <w:pPr>
        <w:ind w:left="720"/>
      </w:pPr>
      <w:r>
        <w:rPr>
          <w:rFonts w:ascii="Times" w:hAnsi="Times" w:cs="Times"/>
          <w:sz w:val="24"/>
          <w:sz-cs w:val="24"/>
          <w:b/>
          <w:u w:val="single"/>
          <w:color w:val="000000"/>
        </w:rPr>
        <w:t xml:space="preserve">Resume Review:</w:t>
      </w:r>
    </w:p>
    <w:p>
      <w:pPr>
        <w:ind w:left="720" w:first-line="-720"/>
      </w:pPr>
      <w:r>
        <w:rPr>
          <w:rFonts w:ascii="Times" w:hAnsi="Times" w:cs="Times"/>
          <w:sz w:val="24"/>
          <w:sz-cs w:val="24"/>
          <w:color w:val="000000"/>
        </w:rPr>
        <w:t xml:space="preserve"/>
        <w:tab/>
        <w:t xml:space="preserve">•</w:t>
        <w:tab/>
        <w:t xml:space="preserve">Very hard to find.  Don’t invest too much time with a Clinical Research Associate a/o any management experience.  They don’t have the experience necessary to manage and lead the trial but they might qualify for a Clinical Trial Support Specialist position.</w:t>
      </w:r>
    </w:p>
    <w:p>
      <w:pPr>
        <w:ind w:left="720" w:first-line="-720"/>
      </w:pPr>
      <w:r>
        <w:rPr>
          <w:rFonts w:ascii="Times" w:hAnsi="Times" w:cs="Times"/>
          <w:sz w:val="24"/>
          <w:sz-cs w:val="24"/>
          <w:color w:val="000000"/>
        </w:rPr>
        <w:t xml:space="preserve"/>
        <w:tab/>
        <w:t xml:space="preserve">•</w:t>
        <w:tab/>
        <w:t xml:space="preserve">Make sure they have experience with study budgets and reviewing invoices (MUST HAVE).  Also, will need experience developing and actually managing people.</w:t>
      </w:r>
    </w:p>
    <w:p>
      <w:pPr>
        <w:ind w:left="720" w:first-line="-720"/>
      </w:pPr>
      <w:r>
        <w:rPr>
          <w:rFonts w:ascii="Times" w:hAnsi="Times" w:cs="Times"/>
          <w:sz w:val="24"/>
          <w:sz-cs w:val="24"/>
          <w:color w:val="000000"/>
        </w:rPr>
        <w:t xml:space="preserve"/>
        <w:tab/>
        <w:t xml:space="preserve">•</w:t>
        <w:tab/>
        <w:t xml:space="preserve">CTM’s only work on one therapeutic project.  It is imperative to find out their current therapeutic experience and if they are interested in working in another area.</w:t>
      </w:r>
    </w:p>
    <w:p>
      <w:pPr>
        <w:ind w:left="720" w:first-line="-720"/>
      </w:pPr>
      <w:r>
        <w:rPr>
          <w:rFonts w:ascii="Times" w:hAnsi="Times" w:cs="Times"/>
          <w:sz w:val="24"/>
          <w:sz-cs w:val="24"/>
          <w:color w:val="000000"/>
        </w:rPr>
        <w:t xml:space="preserve"/>
        <w:tab/>
        <w:t xml:space="preserve">•</w:t>
        <w:tab/>
        <w:t xml:space="preserve">Excellent negotiators.  Make sure you get salary expectations and everything (Bonus, bens, location, and commute) upfront and track it.</w:t>
      </w:r>
    </w:p>
    <w:p>
      <w:pPr>
        <w:ind w:left="720" w:first-line="-720"/>
      </w:pPr>
      <w:r>
        <w:rPr>
          <w:rFonts w:ascii="Times" w:hAnsi="Times" w:cs="Times"/>
          <w:sz w:val="24"/>
          <w:sz-cs w:val="24"/>
          <w:color w:val="000000"/>
        </w:rPr>
        <w:t xml:space="preserve"/>
        <w:tab/>
        <w:t xml:space="preserve">•</w:t>
        <w:tab/>
        <w:t xml:space="preserve">CTM’s are proactive recruiters.  It will take you a few months to soften them up before they will consider leaving.  CTM’s have tenure at companies and you will need to overcome this during your pitch.</w:t>
      </w:r>
    </w:p>
    <w:p>
      <w:pPr>
        <w:ind w:left="720"/>
      </w:pPr>
      <w:r>
        <w:rPr>
          <w:rFonts w:ascii="Times" w:hAnsi="Times" w:cs="Times"/>
          <w:sz w:val="24"/>
          <w:sz-cs w:val="24"/>
          <w:b/>
          <w:u w:val="single"/>
          <w:color w:val="000000"/>
        </w:rPr>
        <w:t xml:space="preserve">Sample Search Strings (depending on sourcing options):</w:t>
      </w:r>
    </w:p>
    <w:p>
      <w:pPr>
        <w:ind w:left="720"/>
      </w:pPr>
      <w:r>
        <w:rPr>
          <w:rFonts w:ascii="Times" w:hAnsi="Times" w:cs="Times"/>
          <w:sz w:val="24"/>
          <w:sz-cs w:val="24"/>
          <w:color w:val="000000"/>
        </w:rPr>
        <w:t xml:space="preserve">“Clinical and study and manager”, Clinical and trial and Manag*”, “Clinical and Negot* and manag* and Oracle”, “Clinical and ANY CTM or STUDY MANAGER JOB TITLE”, Clinical and CLIENT NAME and ANY CTM TITLE”</w:t>
      </w:r>
    </w:p>
    <w:p>
      <w:pPr>
        <w:ind w:left="720"/>
      </w:pPr>
      <w:r>
        <w:rPr>
          <w:rFonts w:ascii="Times" w:hAnsi="Times" w:cs="Times"/>
          <w:sz w:val="24"/>
          <w:sz-cs w:val="24"/>
          <w:b/>
          <w:u w:val="single"/>
          <w:color w:val="000000"/>
        </w:rPr>
        <w:t xml:space="preserve">Sourcing Options:</w:t>
      </w:r>
    </w:p>
    <w:p>
      <w:pPr>
        <w:ind w:left="720"/>
      </w:pPr>
      <w:r>
        <w:rPr>
          <w:rFonts w:ascii="Times" w:hAnsi="Times" w:cs="Times"/>
          <w:sz w:val="24"/>
          <w:sz-cs w:val="24"/>
          <w:color w:val="000000"/>
        </w:rPr>
        <w:t xml:space="preserve">Our Database, SoCRA, ACRP, Current Contractors, Conference Attendee Lists, Job Boards</w:t>
      </w:r>
    </w:p>
    <w:p>
      <w:pPr/>
      <w:r>
        <w:rPr>
          <w:rFonts w:ascii="Times" w:hAnsi="Times" w:cs="Times"/>
          <w:sz w:val="24"/>
          <w:sz-cs w:val="24"/>
          <w:b/>
          <w:color w:val="000000"/>
        </w:rPr>
        <w:t xml:space="preserve"/>
        <w:br w:type="page"/>
        <w:t xml:space="preserve"/>
      </w:r>
    </w:p>
    <w:p>
      <w:pPr>
        <w:jc w:val="center"/>
      </w:pPr>
      <w:r>
        <w:rPr>
          <w:rFonts w:ascii="Times" w:hAnsi="Times" w:cs="Times"/>
          <w:sz w:val="24"/>
          <w:sz-cs w:val="24"/>
          <w:b/>
        </w:rPr>
        <w:t xml:space="preserve">Green Key Skill Set Training:  Clinical Operations Positions</w:t>
      </w:r>
    </w:p>
    <w:p>
      <w:pPr>
        <w:jc w:val="center"/>
      </w:pPr>
      <w:r>
        <w:rPr>
          <w:rFonts w:ascii="Times" w:hAnsi="Times" w:cs="Times"/>
          <w:sz w:val="24"/>
          <w:sz-cs w:val="24"/>
          <w:b/>
        </w:rPr>
        <w:t xml:space="preserve"/>
      </w:r>
    </w:p>
    <w:p>
      <w:pPr/>
      <w:r>
        <w:rPr>
          <w:rFonts w:ascii="Times" w:hAnsi="Times" w:cs="Times"/>
          <w:sz w:val="24"/>
          <w:sz-cs w:val="24"/>
          <w:b/>
        </w:rPr>
        <w:t xml:space="preserve">Clinical Trial Associate / Clinical Trial Coordinator / Clinical Project Associate/ Clinical Study Associate/etc</w:t>
      </w:r>
    </w:p>
    <w:p>
      <w:pPr/>
      <w:r>
        <w:rPr>
          <w:rFonts w:ascii="Times" w:hAnsi="Times" w:cs="Times"/>
          <w:sz w:val="24"/>
          <w:sz-cs w:val="24"/>
        </w:rPr>
        <w:t xml:space="preserve">Typical Responsibilities:</w:t>
      </w:r>
    </w:p>
    <w:p>
      <w:pPr>
        <w:ind w:left="720" w:first-line="-720"/>
      </w:pPr>
      <w:r>
        <w:rPr>
          <w:rFonts w:ascii="Times" w:hAnsi="Times" w:cs="Times"/>
          <w:sz w:val="24"/>
          <w:sz-cs w:val="24"/>
        </w:rPr>
        <w:t xml:space="preserve"/>
        <w:tab/>
        <w:t xml:space="preserve">•</w:t>
        <w:tab/>
        <w:t xml:space="preserve">Taking Meeting Minutes</w:t>
      </w:r>
    </w:p>
    <w:p>
      <w:pPr>
        <w:ind w:left="720" w:first-line="-720"/>
      </w:pPr>
      <w:r>
        <w:rPr>
          <w:rFonts w:ascii="Times" w:hAnsi="Times" w:cs="Times"/>
          <w:sz w:val="24"/>
          <w:sz-cs w:val="24"/>
        </w:rPr>
        <w:t xml:space="preserve"/>
        <w:tab/>
        <w:t xml:space="preserve">•</w:t>
        <w:tab/>
        <w:t xml:space="preserve">Compiling Monitoring Trip Reports</w:t>
      </w:r>
    </w:p>
    <w:p>
      <w:pPr>
        <w:ind w:left="720" w:first-line="-720"/>
      </w:pPr>
      <w:r>
        <w:rPr>
          <w:rFonts w:ascii="Times" w:hAnsi="Times" w:cs="Times"/>
          <w:sz w:val="24"/>
          <w:sz-cs w:val="24"/>
        </w:rPr>
        <w:t xml:space="preserve"/>
        <w:tab/>
        <w:t xml:space="preserve">•</w:t>
        <w:tab/>
        <w:t xml:space="preserve">Communicating with Research Sites</w:t>
      </w:r>
    </w:p>
    <w:p>
      <w:pPr>
        <w:ind w:left="720" w:first-line="-720"/>
      </w:pPr>
      <w:r>
        <w:rPr>
          <w:rFonts w:ascii="Times" w:hAnsi="Times" w:cs="Times"/>
          <w:sz w:val="24"/>
          <w:sz-cs w:val="24"/>
        </w:rPr>
        <w:t xml:space="preserve"/>
        <w:tab/>
        <w:t xml:space="preserve">•</w:t>
        <w:tab/>
        <w:t xml:space="preserve">Coordinating Shipment of Supplies to Sites</w:t>
      </w:r>
    </w:p>
    <w:p>
      <w:pPr>
        <w:ind w:left="720" w:first-line="-720"/>
      </w:pPr>
      <w:r>
        <w:rPr>
          <w:rFonts w:ascii="Times" w:hAnsi="Times" w:cs="Times"/>
          <w:sz w:val="24"/>
          <w:sz-cs w:val="24"/>
        </w:rPr>
        <w:t xml:space="preserve"/>
        <w:tab/>
        <w:t xml:space="preserve">•</w:t>
        <w:tab/>
        <w:t xml:space="preserve">Maintaining Clinical Budget Spreadsheets</w:t>
      </w:r>
    </w:p>
    <w:p>
      <w:pPr>
        <w:ind w:left="720" w:first-line="-720"/>
      </w:pPr>
      <w:r>
        <w:rPr>
          <w:rFonts w:ascii="Times" w:hAnsi="Times" w:cs="Times"/>
          <w:sz w:val="24"/>
          <w:sz-cs w:val="24"/>
        </w:rPr>
        <w:t xml:space="preserve"/>
        <w:tab/>
        <w:t xml:space="preserve">•</w:t>
        <w:tab/>
        <w:t xml:space="preserve">Creating study tracking tools (enrollment spreadsheets, etc)</w:t>
      </w:r>
    </w:p>
    <w:p>
      <w:pPr>
        <w:ind w:left="720" w:first-line="-720"/>
      </w:pPr>
      <w:r>
        <w:rPr>
          <w:rFonts w:ascii="Times" w:hAnsi="Times" w:cs="Times"/>
          <w:sz w:val="24"/>
          <w:sz-cs w:val="24"/>
        </w:rPr>
        <w:t xml:space="preserve"/>
        <w:tab/>
        <w:t xml:space="preserve">•</w:t>
        <w:tab/>
        <w:t xml:space="preserve">Distribution of Study Materials (protocol updates, etc) to Sites</w:t>
      </w:r>
    </w:p>
    <w:p>
      <w:pPr/>
      <w:r>
        <w:rPr>
          <w:rFonts w:ascii="Times" w:hAnsi="Times" w:cs="Times"/>
          <w:sz w:val="24"/>
          <w:sz-cs w:val="24"/>
        </w:rPr>
        <w:t xml:space="preserve"/>
      </w:r>
    </w:p>
    <w:p>
      <w:pPr/>
      <w:r>
        <w:rPr>
          <w:rFonts w:ascii="Times" w:hAnsi="Times" w:cs="Times"/>
          <w:sz w:val="24"/>
          <w:sz-cs w:val="24"/>
          <w:b/>
        </w:rPr>
        <w:t xml:space="preserve">Clinical Study Manager / Clinical Trial Manager / Clinical Project Manager/etc</w:t>
      </w:r>
    </w:p>
    <w:p>
      <w:pPr/>
      <w:r>
        <w:rPr>
          <w:rFonts w:ascii="Times" w:hAnsi="Times" w:cs="Times"/>
          <w:sz w:val="24"/>
          <w:sz-cs w:val="24"/>
        </w:rPr>
        <w:t xml:space="preserve">Typical Responsibilities:</w:t>
      </w:r>
    </w:p>
    <w:p>
      <w:pPr>
        <w:ind w:left="720" w:first-line="-720"/>
      </w:pPr>
      <w:r>
        <w:rPr>
          <w:rFonts w:ascii="Times" w:hAnsi="Times" w:cs="Times"/>
          <w:sz w:val="24"/>
          <w:sz-cs w:val="24"/>
        </w:rPr>
        <w:t xml:space="preserve"/>
        <w:tab/>
        <w:t xml:space="preserve">•</w:t>
        <w:tab/>
        <w:t xml:space="preserve">Performing Site Identification / Selection</w:t>
      </w:r>
    </w:p>
    <w:p>
      <w:pPr>
        <w:ind w:left="720" w:first-line="-720"/>
      </w:pPr>
      <w:r>
        <w:rPr>
          <w:rFonts w:ascii="Times" w:hAnsi="Times" w:cs="Times"/>
          <w:sz w:val="24"/>
          <w:sz-cs w:val="24"/>
        </w:rPr>
        <w:t xml:space="preserve"/>
        <w:tab/>
        <w:t xml:space="preserve">•</w:t>
        <w:tab/>
        <w:t xml:space="preserve">Negotiating Trial Budgets with Principle Investigators</w:t>
      </w:r>
    </w:p>
    <w:p>
      <w:pPr>
        <w:ind w:left="720" w:first-line="-720"/>
      </w:pPr>
      <w:r>
        <w:rPr>
          <w:rFonts w:ascii="Times" w:hAnsi="Times" w:cs="Times"/>
          <w:sz w:val="24"/>
          <w:sz-cs w:val="24"/>
        </w:rPr>
        <w:t xml:space="preserve"/>
        <w:tab/>
        <w:t xml:space="preserve">•</w:t>
        <w:tab/>
        <w:t xml:space="preserve">Managing Outsourced Vendors (supplies, monitoring, data management, advertising, etc)</w:t>
      </w:r>
    </w:p>
    <w:p>
      <w:pPr>
        <w:ind w:left="720" w:first-line="-720"/>
      </w:pPr>
      <w:r>
        <w:rPr>
          <w:rFonts w:ascii="Times" w:hAnsi="Times" w:cs="Times"/>
          <w:sz w:val="24"/>
          <w:sz-cs w:val="24"/>
        </w:rPr>
        <w:t xml:space="preserve"/>
        <w:tab/>
        <w:t xml:space="preserve">•</w:t>
        <w:tab/>
        <w:t xml:space="preserve">May manage Regional CRAs</w:t>
      </w:r>
    </w:p>
    <w:p>
      <w:pPr>
        <w:ind w:left="720" w:first-line="-720"/>
      </w:pPr>
      <w:r>
        <w:rPr>
          <w:rFonts w:ascii="Times" w:hAnsi="Times" w:cs="Times"/>
          <w:sz w:val="24"/>
          <w:sz-cs w:val="24"/>
        </w:rPr>
        <w:t xml:space="preserve"/>
        <w:tab/>
        <w:t xml:space="preserve">•</w:t>
        <w:tab/>
        <w:t xml:space="preserve">May manage CTA’s (above)</w:t>
      </w:r>
    </w:p>
    <w:p>
      <w:pPr>
        <w:ind w:left="720" w:first-line="-720"/>
      </w:pPr>
      <w:r>
        <w:rPr>
          <w:rFonts w:ascii="Times" w:hAnsi="Times" w:cs="Times"/>
          <w:sz w:val="24"/>
          <w:sz-cs w:val="24"/>
        </w:rPr>
        <w:t xml:space="preserve"/>
        <w:tab/>
        <w:t xml:space="preserve">•</w:t>
        <w:tab/>
        <w:t xml:space="preserve">Oversee enrollment / budget / timeline milestones</w:t>
      </w:r>
    </w:p>
    <w:p>
      <w:pPr>
        <w:ind w:left="720" w:first-line="-720"/>
      </w:pPr>
      <w:r>
        <w:rPr>
          <w:rFonts w:ascii="Times" w:hAnsi="Times" w:cs="Times"/>
          <w:sz w:val="24"/>
          <w:sz-cs w:val="24"/>
        </w:rPr>
        <w:t xml:space="preserve"/>
        <w:tab/>
        <w:t xml:space="preserve">•</w:t>
        <w:tab/>
        <w:t xml:space="preserve">Oversee compliance with Protocol and quality standards</w:t>
      </w:r>
    </w:p>
    <w:p>
      <w:pPr/>
      <w:r>
        <w:rPr>
          <w:rFonts w:ascii="Times" w:hAnsi="Times" w:cs="Times"/>
          <w:sz w:val="24"/>
          <w:sz-cs w:val="24"/>
        </w:rPr>
        <w:t xml:space="preserve"/>
      </w:r>
    </w:p>
    <w:p>
      <w:pPr/>
      <w:r>
        <w:rPr>
          <w:rFonts w:ascii="Times" w:hAnsi="Times" w:cs="Times"/>
          <w:sz w:val="24"/>
          <w:sz-cs w:val="24"/>
          <w:b/>
        </w:rPr>
        <w:t xml:space="preserve">Clinical Scientist / Clinician</w:t>
      </w:r>
    </w:p>
    <w:p>
      <w:pPr/>
      <w:r>
        <w:rPr>
          <w:rFonts w:ascii="Times" w:hAnsi="Times" w:cs="Times"/>
          <w:sz w:val="24"/>
          <w:sz-cs w:val="24"/>
        </w:rPr>
        <w:t xml:space="preserve">Typical Responsibilities:</w:t>
      </w:r>
    </w:p>
    <w:p>
      <w:pPr>
        <w:ind w:left="720" w:first-line="-720"/>
      </w:pPr>
      <w:r>
        <w:rPr>
          <w:rFonts w:ascii="Times" w:hAnsi="Times" w:cs="Times"/>
          <w:sz w:val="24"/>
          <w:sz-cs w:val="24"/>
        </w:rPr>
        <w:t xml:space="preserve"/>
        <w:tab/>
        <w:t xml:space="preserve">•</w:t>
        <w:tab/>
        <w:t xml:space="preserve">Medical Writing (Protocol Writing, Clinical Study Reports, etc)</w:t>
      </w:r>
    </w:p>
    <w:p>
      <w:pPr>
        <w:ind w:left="720" w:first-line="-720"/>
      </w:pPr>
      <w:r>
        <w:rPr>
          <w:rFonts w:ascii="Times" w:hAnsi="Times" w:cs="Times"/>
          <w:sz w:val="24"/>
          <w:sz-cs w:val="24"/>
        </w:rPr>
        <w:t xml:space="preserve"/>
        <w:tab/>
        <w:t xml:space="preserve">•</w:t>
        <w:tab/>
        <w:t xml:space="preserve">Data Review</w:t>
      </w:r>
    </w:p>
    <w:p>
      <w:pPr>
        <w:ind w:left="720" w:first-line="-720"/>
      </w:pPr>
      <w:r>
        <w:rPr>
          <w:rFonts w:ascii="Times" w:hAnsi="Times" w:cs="Times"/>
          <w:sz w:val="24"/>
          <w:sz-cs w:val="24"/>
        </w:rPr>
        <w:t xml:space="preserve"/>
        <w:tab/>
        <w:t xml:space="preserve">•</w:t>
        <w:tab/>
        <w:t xml:space="preserve">Protocol Development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ind w:left="720"/>
      </w:pPr>
      <w:r>
        <w:rPr>
          <w:rFonts w:ascii="Times" w:hAnsi="Times" w:cs="Times"/>
          <w:sz w:val="24"/>
          <w:sz-cs w:val="24"/>
          <w:b/>
          <w:u w:val="single"/>
          <w:color w:val="000000"/>
        </w:rPr>
        <w:t xml:space="preserve">Green Key Skill Set Training Regional Monitor</w:t>
      </w:r>
    </w:p>
    <w:p>
      <w:pPr>
        <w:ind w:left="720"/>
      </w:pPr>
      <w:r>
        <w:rPr>
          <w:rFonts w:ascii="Times" w:hAnsi="Times" w:cs="Times"/>
          <w:sz w:val="24"/>
          <w:sz-cs w:val="24"/>
          <w:b/>
          <w:u w:val="single"/>
          <w:color w:val="000000"/>
        </w:rPr>
        <w:t xml:space="preserve">Job Description:</w:t>
      </w:r>
    </w:p>
    <w:p>
      <w:pPr>
        <w:ind w:left="720" w:first-line="-720"/>
      </w:pPr>
      <w:r>
        <w:rPr>
          <w:rFonts w:ascii="Times" w:hAnsi="Times" w:cs="Times"/>
          <w:sz w:val="24"/>
          <w:sz-cs w:val="24"/>
          <w:color w:val="000000"/>
        </w:rPr>
        <w:t xml:space="preserve"/>
        <w:tab/>
        <w:t xml:space="preserve">•</w:t>
        <w:tab/>
        <w:t xml:space="preserve">Oversees the progress and conduct of a clinical trial at the trial site.  Clinical trials are conducted at hospitals, clinics, or physicians and are administered by a principle investigator (PI) and his or her staff.  The job of a Regional Monitor is oversee the initiation, progress, and conduct the clinical trial to ensure the scientific integrity of the data collected, and the protection of the right, safety, and well-being of human study subjects.  In short, the Regional CRA visits the trial sites to make sure that the principle investigator (and staff) are administering the trial in a way that is consistent with the sponsors wishes (outlined in the Study Protocol) and with government-regulated safety standards (HIPPA, 21CFR, Good Clinical Practices, etc.)</w:t>
      </w:r>
    </w:p>
    <w:p>
      <w:pPr>
        <w:ind w:left="720" w:first-line="-720"/>
      </w:pPr>
      <w:r>
        <w:rPr>
          <w:rFonts w:ascii="Times" w:hAnsi="Times" w:cs="Times"/>
          <w:sz w:val="24"/>
          <w:sz-cs w:val="24"/>
          <w:color w:val="000000"/>
        </w:rPr>
        <w:t xml:space="preserve"/>
        <w:tab/>
        <w:t xml:space="preserve">•</w:t>
        <w:tab/>
        <w:t xml:space="preserve">Conducts 1 or more of the 4 different types of site visits: </w:t>
      </w:r>
      <w:r>
        <w:rPr>
          <w:rFonts w:ascii="Times" w:hAnsi="Times" w:cs="Times"/>
          <w:sz w:val="24"/>
          <w:sz-cs w:val="24"/>
          <w:b/>
          <w:color w:val="000000"/>
        </w:rPr>
        <w:t xml:space="preserve">Qualification</w:t>
      </w:r>
      <w:r>
        <w:rPr>
          <w:rFonts w:ascii="Times" w:hAnsi="Times" w:cs="Times"/>
          <w:sz w:val="24"/>
          <w:sz-cs w:val="24"/>
          <w:b/>
          <w:u w:val="single"/>
          <w:color w:val="000000"/>
        </w:rPr>
        <w:t xml:space="preserve"> </w:t>
      </w:r>
      <w:r>
        <w:rPr>
          <w:rFonts w:ascii="Times" w:hAnsi="Times" w:cs="Times"/>
          <w:sz w:val="24"/>
          <w:sz-cs w:val="24"/>
          <w:color w:val="000000"/>
        </w:rPr>
        <w:t xml:space="preserve">(is the site eligible to participate in the study), </w:t>
      </w:r>
      <w:r>
        <w:rPr>
          <w:rFonts w:ascii="Times" w:hAnsi="Times" w:cs="Times"/>
          <w:sz w:val="24"/>
          <w:sz-cs w:val="24"/>
          <w:b/>
          <w:color w:val="000000"/>
        </w:rPr>
        <w:t xml:space="preserve">Initiation </w:t>
      </w:r>
      <w:r>
        <w:rPr>
          <w:rFonts w:ascii="Times" w:hAnsi="Times" w:cs="Times"/>
          <w:sz w:val="24"/>
          <w:sz-cs w:val="24"/>
          <w:color w:val="000000"/>
        </w:rPr>
        <w:t xml:space="preserve">(making sure the site is ready for patients to enroll and the study to begin), </w:t>
      </w:r>
      <w:r>
        <w:rPr>
          <w:rFonts w:ascii="Times" w:hAnsi="Times" w:cs="Times"/>
          <w:sz w:val="24"/>
          <w:sz-cs w:val="24"/>
          <w:b/>
          <w:color w:val="000000"/>
        </w:rPr>
        <w:t xml:space="preserve">Interim </w:t>
      </w:r>
      <w:r>
        <w:rPr>
          <w:rFonts w:ascii="Times" w:hAnsi="Times" w:cs="Times"/>
          <w:sz w:val="24"/>
          <w:sz-cs w:val="24"/>
          <w:color w:val="000000"/>
        </w:rPr>
        <w:t xml:space="preserve">(on-going monitoring of the safety data, reg docs, study materials, etc.) </w:t>
      </w:r>
      <w:r>
        <w:rPr>
          <w:rFonts w:ascii="Times" w:hAnsi="Times" w:cs="Times"/>
          <w:sz w:val="24"/>
          <w:sz-cs w:val="24"/>
          <w:b/>
          <w:color w:val="000000"/>
        </w:rPr>
        <w:t xml:space="preserve">Close Out </w:t>
      </w:r>
      <w:r>
        <w:rPr>
          <w:rFonts w:ascii="Times" w:hAnsi="Times" w:cs="Times"/>
          <w:sz w:val="24"/>
          <w:sz-cs w:val="24"/>
          <w:color w:val="000000"/>
        </w:rPr>
        <w:t xml:space="preserve">(is all of the data accounted for and accurate?  Is all the study drug accounted for?  Are all the regulatory documents completed?)</w:t>
      </w:r>
    </w:p>
    <w:p>
      <w:pPr>
        <w:ind w:left="720" w:first-line="-720"/>
      </w:pPr>
      <w:r>
        <w:rPr>
          <w:rFonts w:ascii="Times" w:hAnsi="Times" w:cs="Times"/>
          <w:sz w:val="24"/>
          <w:sz-cs w:val="24"/>
          <w:color w:val="000000"/>
        </w:rPr>
        <w:t xml:space="preserve"/>
        <w:tab/>
        <w:t xml:space="preserve">•</w:t>
        <w:tab/>
        <w:t xml:space="preserve">The  Regional Monitors responsibilities include but are not limited to the following:</w:t>
      </w:r>
    </w:p>
    <w:p>
      <w:pPr>
        <w:ind w:left="720" w:first-line="-720"/>
      </w:pPr>
      <w:r>
        <w:rPr>
          <w:rFonts w:ascii="Times" w:hAnsi="Times" w:cs="Times"/>
          <w:sz w:val="24"/>
          <w:sz-cs w:val="24"/>
          <w:color w:val="000000"/>
        </w:rPr>
        <w:t xml:space="preserve"/>
        <w:tab/>
        <w:t xml:space="preserve">•</w:t>
        <w:tab/>
        <w:t xml:space="preserve">Monitoring that the physician adheres to Good Clinical Practices at the study protocol</w:t>
      </w:r>
    </w:p>
    <w:p>
      <w:pPr>
        <w:ind w:left="720" w:first-line="-720"/>
      </w:pPr>
      <w:r>
        <w:rPr>
          <w:rFonts w:ascii="Times" w:hAnsi="Times" w:cs="Times"/>
          <w:sz w:val="24"/>
          <w:sz-cs w:val="24"/>
          <w:color w:val="000000"/>
        </w:rPr>
        <w:t xml:space="preserve"/>
        <w:tab/>
        <w:t xml:space="preserve">•</w:t>
        <w:tab/>
        <w:t xml:space="preserve">Performing study drug accountability (auditing the amount of study drug at the site)</w:t>
      </w:r>
    </w:p>
    <w:p>
      <w:pPr>
        <w:ind w:left="720" w:first-line="-720"/>
      </w:pPr>
      <w:r>
        <w:rPr>
          <w:rFonts w:ascii="Times" w:hAnsi="Times" w:cs="Times"/>
          <w:sz w:val="24"/>
          <w:sz-cs w:val="24"/>
          <w:color w:val="000000"/>
        </w:rPr>
        <w:t xml:space="preserve"/>
        <w:tab/>
        <w:t xml:space="preserve">•</w:t>
        <w:tab/>
        <w:t xml:space="preserve">Verifying that Informed Consent documents have been gathered for each study subject</w:t>
      </w:r>
    </w:p>
    <w:p>
      <w:pPr>
        <w:ind w:left="720" w:first-line="-720"/>
      </w:pPr>
      <w:r>
        <w:rPr>
          <w:rFonts w:ascii="Times" w:hAnsi="Times" w:cs="Times"/>
          <w:sz w:val="24"/>
          <w:sz-cs w:val="24"/>
          <w:color w:val="000000"/>
        </w:rPr>
        <w:t xml:space="preserve"/>
        <w:tab/>
        <w:t xml:space="preserve">•</w:t>
        <w:tab/>
        <w:t xml:space="preserve">Ensuring that non-serious and serious adverse events are properly documented and reported to the FDA within required timelines</w:t>
      </w:r>
    </w:p>
    <w:p>
      <w:pPr>
        <w:ind w:left="720" w:first-line="-720"/>
      </w:pPr>
      <w:r>
        <w:rPr>
          <w:rFonts w:ascii="Times" w:hAnsi="Times" w:cs="Times"/>
          <w:sz w:val="24"/>
          <w:sz-cs w:val="24"/>
          <w:color w:val="000000"/>
        </w:rPr>
        <w:t xml:space="preserve"/>
        <w:tab/>
        <w:t xml:space="preserve">•</w:t>
        <w:tab/>
        <w:t xml:space="preserve">Reviewing the case report form against the subject’s medical record for completeness and accuracy</w:t>
      </w:r>
    </w:p>
    <w:p>
      <w:pPr>
        <w:ind w:left="720" w:first-line="-720"/>
      </w:pPr>
      <w:r>
        <w:rPr>
          <w:rFonts w:ascii="Times" w:hAnsi="Times" w:cs="Times"/>
          <w:sz w:val="24"/>
          <w:sz-cs w:val="24"/>
          <w:color w:val="000000"/>
        </w:rPr>
        <w:t xml:space="preserve"/>
        <w:tab/>
        <w:t xml:space="preserve">•</w:t>
        <w:tab/>
        <w:t xml:space="preserve">Ensuring the filing and maintenance of the required regulatory documents </w:t>
      </w:r>
    </w:p>
    <w:p>
      <w:pPr>
        <w:ind w:left="720"/>
      </w:pPr>
      <w:r>
        <w:rPr>
          <w:rFonts w:ascii="Times" w:hAnsi="Times" w:cs="Times"/>
          <w:sz w:val="24"/>
          <w:sz-cs w:val="24"/>
          <w:b/>
          <w:u w:val="single"/>
          <w:color w:val="000000"/>
        </w:rPr>
        <w:t xml:space="preserve">Technical Requirements:</w:t>
      </w:r>
    </w:p>
    <w:p>
      <w:pPr>
        <w:ind w:left="720" w:first-line="-720"/>
      </w:pPr>
      <w:r>
        <w:rPr>
          <w:rFonts w:ascii="Times" w:hAnsi="Times" w:cs="Times"/>
          <w:sz w:val="24"/>
          <w:sz-cs w:val="24"/>
          <w:color w:val="000000"/>
        </w:rPr>
        <w:t xml:space="preserve"/>
        <w:tab/>
        <w:t xml:space="preserve">•</w:t>
        <w:tab/>
        <w:t xml:space="preserve">Many positions will require </w:t>
      </w:r>
      <w:r>
        <w:rPr>
          <w:rFonts w:ascii="Times" w:hAnsi="Times" w:cs="Times"/>
          <w:sz w:val="24"/>
          <w:sz-cs w:val="24"/>
          <w:b/>
          <w:color w:val="000000"/>
        </w:rPr>
        <w:t xml:space="preserve">health or life science degree</w:t>
      </w:r>
      <w:r>
        <w:rPr>
          <w:rFonts w:ascii="Times" w:hAnsi="Times" w:cs="Times"/>
          <w:sz w:val="24"/>
          <w:sz-cs w:val="24"/>
          <w:color w:val="000000"/>
        </w:rPr>
        <w:t xml:space="preserve"> (RN, BSN, RpH, Pharma D, or Bachelors in Biology or related)</w:t>
      </w:r>
    </w:p>
    <w:p>
      <w:pPr>
        <w:ind w:left="720" w:first-line="-720"/>
      </w:pPr>
      <w:r>
        <w:rPr>
          <w:rFonts w:ascii="Times" w:hAnsi="Times" w:cs="Times"/>
          <w:sz w:val="24"/>
          <w:sz-cs w:val="24"/>
          <w:color w:val="000000"/>
        </w:rPr>
        <w:t xml:space="preserve"/>
        <w:tab/>
        <w:t xml:space="preserve">•</w:t>
        <w:tab/>
        <w:t xml:space="preserve">Many positions will require experience with </w:t>
      </w:r>
      <w:r>
        <w:rPr>
          <w:rFonts w:ascii="Times" w:hAnsi="Times" w:cs="Times"/>
          <w:sz w:val="24"/>
          <w:sz-cs w:val="24"/>
          <w:b/>
          <w:color w:val="000000"/>
        </w:rPr>
        <w:t xml:space="preserve">Electronic Data Capture</w:t>
      </w:r>
      <w:r>
        <w:rPr>
          <w:rFonts w:ascii="Times" w:hAnsi="Times" w:cs="Times"/>
          <w:sz w:val="24"/>
          <w:sz-cs w:val="24"/>
          <w:color w:val="000000"/>
        </w:rPr>
        <w:t xml:space="preserve"> (EDC) systems.  The number of studies being administered through EDC is growing and this technical requirement is becoming more and more vital.</w:t>
      </w:r>
    </w:p>
    <w:p>
      <w:pPr>
        <w:ind w:left="720" w:first-line="-720"/>
      </w:pPr>
      <w:r>
        <w:rPr>
          <w:rFonts w:ascii="Times" w:hAnsi="Times" w:cs="Times"/>
          <w:sz w:val="24"/>
          <w:sz-cs w:val="24"/>
          <w:color w:val="000000"/>
        </w:rPr>
        <w:t xml:space="preserve"/>
        <w:tab/>
        <w:t xml:space="preserve">•</w:t>
        <w:tab/>
        <w:t xml:space="preserve">Miscellaneous </w:t>
      </w:r>
      <w:r>
        <w:rPr>
          <w:rFonts w:ascii="Times" w:hAnsi="Times" w:cs="Times"/>
          <w:sz w:val="24"/>
          <w:sz-cs w:val="24"/>
          <w:b/>
          <w:color w:val="000000"/>
        </w:rPr>
        <w:t xml:space="preserve">computer applications</w:t>
      </w:r>
      <w:r>
        <w:rPr>
          <w:rFonts w:ascii="Times" w:hAnsi="Times" w:cs="Times"/>
          <w:sz w:val="24"/>
          <w:sz-cs w:val="24"/>
          <w:color w:val="000000"/>
        </w:rPr>
        <w:t xml:space="preserve">: Some sponsors have their monitors use Outlook or Lotus to schedule trips, and others utilize a separate application for building Trip Reports.  The bottom line is that it has become an absolute requirement the Regional CRA’s be computer savvy.</w:t>
      </w:r>
    </w:p>
    <w:p>
      <w:pPr/>
      <w:r>
        <w:rPr>
          <w:rFonts w:ascii="Times" w:hAnsi="Times" w:cs="Times"/>
          <w:sz w:val="24"/>
          <w:sz-cs w:val="24"/>
          <w:color w:val="000000"/>
        </w:rPr>
        <w:t xml:space="preserve"/>
        <w:br w:type="page"/>
        <w:t xml:space="preserve"/>
      </w:r>
    </w:p>
    <w:p>
      <w:pPr>
        <w:ind w:left="720"/>
      </w:pPr>
      <w:r>
        <w:rPr>
          <w:rFonts w:ascii="Times" w:hAnsi="Times" w:cs="Times"/>
          <w:sz w:val="24"/>
          <w:sz-cs w:val="24"/>
          <w:b/>
          <w:u w:val="single"/>
          <w:color w:val="000000"/>
        </w:rPr>
        <w:t xml:space="preserve">Other Requirements:</w:t>
      </w:r>
    </w:p>
    <w:p>
      <w:pPr>
        <w:ind w:left="720" w:first-line="-720"/>
      </w:pPr>
      <w:r>
        <w:rPr>
          <w:rFonts w:ascii="Times" w:hAnsi="Times" w:cs="Times"/>
          <w:sz w:val="24"/>
          <w:sz-cs w:val="24"/>
          <w:b/>
          <w:color w:val="000000"/>
        </w:rPr>
        <w:t xml:space="preserve"/>
        <w:tab/>
        <w:t xml:space="preserve">•</w:t>
        <w:tab/>
        <w:t xml:space="preserve">Fully Equipped Home Office.</w:t>
      </w:r>
      <w:r>
        <w:rPr>
          <w:rFonts w:ascii="Times" w:hAnsi="Times" w:cs="Times"/>
          <w:sz w:val="24"/>
          <w:sz-cs w:val="24"/>
          <w:color w:val="000000"/>
        </w:rPr>
        <w:t xml:space="preserve">  Regional Monitors use their home offices to complete their trip reports – and so they need to have a functional office (computer with reliable high speed internet access, fax machine, copy machine, scanner, business line with long distance, etc.)</w:t>
      </w:r>
    </w:p>
    <w:p>
      <w:pPr>
        <w:ind w:left="720" w:first-line="-720"/>
      </w:pPr>
      <w:r>
        <w:rPr>
          <w:rFonts w:ascii="Times" w:hAnsi="Times" w:cs="Times"/>
          <w:sz w:val="24"/>
          <w:sz-cs w:val="24"/>
          <w:b/>
          <w:color w:val="000000"/>
        </w:rPr>
        <w:t xml:space="preserve"/>
        <w:tab/>
        <w:t xml:space="preserve">•</w:t>
        <w:tab/>
        <w:t xml:space="preserve">Proximity to a major airport.</w:t>
      </w:r>
      <w:r>
        <w:rPr>
          <w:rFonts w:ascii="Times" w:hAnsi="Times" w:cs="Times"/>
          <w:sz w:val="24"/>
          <w:sz-cs w:val="24"/>
          <w:color w:val="000000"/>
        </w:rPr>
        <w:t xml:space="preserve">  Regional Monitors are expected to be able to travel efficiently and cost-effectively to clinical sites all over the country.  Consequently, they are required to live close to a major airport (generally an hour or less).  Preference is given to monitors who live near hubs (O’Hare, JFK, Denver Int’l, etc.)</w:t>
      </w:r>
    </w:p>
    <w:p>
      <w:pPr>
        <w:ind w:left="720" w:first-line="-720"/>
      </w:pPr>
      <w:r>
        <w:rPr>
          <w:rFonts w:ascii="Times" w:hAnsi="Times" w:cs="Times"/>
          <w:sz w:val="24"/>
          <w:sz-cs w:val="24"/>
          <w:b/>
          <w:color w:val="000000"/>
        </w:rPr>
        <w:t xml:space="preserve"/>
        <w:tab/>
        <w:t xml:space="preserve">•</w:t>
        <w:tab/>
        <w:t xml:space="preserve">Credit Card with High Limit.</w:t>
      </w:r>
      <w:r>
        <w:rPr>
          <w:rFonts w:ascii="Times" w:hAnsi="Times" w:cs="Times"/>
          <w:sz w:val="24"/>
          <w:sz-cs w:val="24"/>
          <w:color w:val="000000"/>
        </w:rPr>
        <w:t xml:space="preserve">  Regional Monitors are almost always expected to book and pay for their own travel.  Approved expenses are later submitted for reimbursement.  A credit card and high credit limit are required in order to book and pay for all their travel.</w:t>
      </w:r>
    </w:p>
    <w:p>
      <w:pPr>
        <w:ind w:left="720"/>
      </w:pPr>
      <w:r>
        <w:rPr>
          <w:rFonts w:ascii="Times" w:hAnsi="Times" w:cs="Times"/>
          <w:sz w:val="24"/>
          <w:sz-cs w:val="24"/>
          <w:color w:val="000000"/>
        </w:rPr>
        <w:t xml:space="preserve"> </w:t>
      </w:r>
      <w:r>
        <w:rPr>
          <w:rFonts w:ascii="Times" w:hAnsi="Times" w:cs="Times"/>
          <w:sz w:val="24"/>
          <w:sz-cs w:val="24"/>
          <w:b/>
          <w:u w:val="single"/>
          <w:color w:val="000000"/>
        </w:rPr>
        <w:t xml:space="preserve">Rates:</w:t>
      </w:r>
    </w:p>
    <w:p>
      <w:pPr>
        <w:ind w:left="720"/>
      </w:pPr>
      <w:r>
        <w:rPr>
          <w:rFonts w:ascii="Times" w:hAnsi="Times" w:cs="Times"/>
          <w:sz w:val="24"/>
          <w:sz-cs w:val="24"/>
          <w:b/>
          <w:color w:val="000000"/>
        </w:rPr>
        <w:t xml:space="preserve">Regional Monitor Level I </w:t>
      </w:r>
      <w:r>
        <w:rPr>
          <w:rFonts w:ascii="Times" w:hAnsi="Times" w:cs="Times"/>
          <w:sz w:val="24"/>
          <w:sz-cs w:val="24"/>
          <w:color w:val="000000"/>
        </w:rPr>
        <w:t xml:space="preserve">(has 2+ years’ experience visiting trial sites, but may have traveled as a co-monitor; probably hasn’t conducted all 4 different types of study visits; perhaps hasn’t worked on any studies in difficult therapeutic areas like oncology or cardiovascular):</w:t>
      </w:r>
    </w:p>
    <w:p>
      <w:pPr>
        <w:ind w:left="720"/>
      </w:pPr>
      <w:r>
        <w:rPr>
          <w:rFonts w:ascii="Times" w:hAnsi="Times" w:cs="Times"/>
          <w:sz w:val="24"/>
          <w:sz-cs w:val="24"/>
          <w:b/>
          <w:color w:val="000000"/>
        </w:rPr>
        <w:t xml:space="preserve"/>
        <w:tab/>
        <w:t xml:space="preserve"/>
      </w:r>
      <w:r>
        <w:rPr>
          <w:rFonts w:ascii="Times" w:hAnsi="Times" w:cs="Times"/>
          <w:sz w:val="24"/>
          <w:sz-cs w:val="24"/>
          <w:color w:val="000000"/>
        </w:rPr>
        <w:t xml:space="preserve">40-50/hr W2 (monitors at this level are rarely incorporated and almost always work as W2 employee)</w:t>
      </w:r>
    </w:p>
    <w:p>
      <w:pPr>
        <w:ind w:left="720"/>
      </w:pPr>
      <w:r>
        <w:rPr>
          <w:rFonts w:ascii="Times" w:hAnsi="Times" w:cs="Times"/>
          <w:sz w:val="24"/>
          <w:sz-cs w:val="24"/>
          <w:b/>
          <w:color w:val="000000"/>
        </w:rPr>
        <w:t xml:space="preserve">Regional Monitor Level II </w:t>
      </w:r>
      <w:r>
        <w:rPr>
          <w:rFonts w:ascii="Times" w:hAnsi="Times" w:cs="Times"/>
          <w:sz w:val="24"/>
          <w:sz-cs w:val="24"/>
          <w:color w:val="000000"/>
        </w:rPr>
        <w:t xml:space="preserve">(has 4+ years’ experience and has conducted all 4 types of monitoring visits independently; perhaps hasn’t spent much time on difficult therapeutic areas; hasn’t monitored other regional monitors):</w:t>
      </w:r>
    </w:p>
    <w:p>
      <w:pPr>
        <w:ind w:left="720"/>
      </w:pPr>
      <w:r>
        <w:rPr>
          <w:rFonts w:ascii="Times" w:hAnsi="Times" w:cs="Times"/>
          <w:sz w:val="24"/>
          <w:sz-cs w:val="24"/>
          <w:b/>
          <w:color w:val="000000"/>
        </w:rPr>
        <w:t xml:space="preserve"/>
        <w:tab/>
        <w:t xml:space="preserve"/>
      </w:r>
      <w:r>
        <w:rPr>
          <w:rFonts w:ascii="Times" w:hAnsi="Times" w:cs="Times"/>
          <w:sz w:val="24"/>
          <w:sz-cs w:val="24"/>
          <w:color w:val="000000"/>
        </w:rPr>
        <w:t xml:space="preserve">45—55/hr W2                                                                                                                                                                                      </w:t>
        <w:tab/>
        <w:t xml:space="preserve">50 – 60/hr Corp-Corp (must be either incorporated or LLC and carry 300k in liability insurance)</w:t>
      </w:r>
    </w:p>
    <w:p>
      <w:pPr>
        <w:ind w:left="720"/>
      </w:pPr>
      <w:r>
        <w:rPr>
          <w:rFonts w:ascii="Times" w:hAnsi="Times" w:cs="Times"/>
          <w:sz w:val="24"/>
          <w:sz-cs w:val="24"/>
          <w:b/>
          <w:color w:val="000000"/>
        </w:rPr>
        <w:t xml:space="preserve">Regional Monitor Level III </w:t>
      </w:r>
      <w:r>
        <w:rPr>
          <w:rFonts w:ascii="Times" w:hAnsi="Times" w:cs="Times"/>
          <w:sz w:val="24"/>
          <w:sz-cs w:val="24"/>
          <w:color w:val="000000"/>
        </w:rPr>
        <w:t xml:space="preserve">(has 6+ years’ experience, has conducted all 4 types of monitoring visits independently, has experience in tough therapeutic areas, or is an expert in less-difficult ones, has perhaps functioned as a Lead Monitor or supervised others, has perhaps functioned as a “rescue monitor” to step in and bail out troubled sites):</w:t>
      </w:r>
    </w:p>
    <w:p>
      <w:pPr>
        <w:ind w:left="720"/>
      </w:pPr>
      <w:r>
        <w:rPr>
          <w:rFonts w:ascii="Times" w:hAnsi="Times" w:cs="Times"/>
          <w:sz w:val="24"/>
          <w:sz-cs w:val="24"/>
          <w:color w:val="000000"/>
        </w:rPr>
        <w:t xml:space="preserve"/>
        <w:tab/>
        <w:t xml:space="preserve">60/hr+ W2                                                                                                                                                                              </w:t>
        <w:tab/>
        <w:t xml:space="preserve">60/hr + Corp-to-Corp (must be either incorporated or LLC and carry 300k in liability insurance)</w:t>
      </w:r>
    </w:p>
    <w:p>
      <w:pPr>
        <w:ind w:left="720"/>
      </w:pPr>
      <w:r>
        <w:rPr>
          <w:rFonts w:ascii="Times" w:hAnsi="Times" w:cs="Times"/>
          <w:sz w:val="24"/>
          <w:sz-cs w:val="24"/>
          <w:b/>
          <w:u w:val="single"/>
          <w:color w:val="000000"/>
        </w:rPr>
        <w:t xml:space="preserve">Key Locations:                                                                                                                                                                               </w:t>
      </w:r>
      <w:r>
        <w:rPr>
          <w:rFonts w:ascii="Times" w:hAnsi="Times" w:cs="Times"/>
          <w:sz w:val="24"/>
          <w:sz-cs w:val="24"/>
          <w:color w:val="000000"/>
        </w:rPr>
        <w:t xml:space="preserve">Spread out all over the country – almost always located near major airports.  Their site territories can be very regional (where the sites are all very close to their home – perhaps even close enough to drive) or broad (perhaps spread out all over the US and internationally – requiring extensive air travel)</w:t>
      </w:r>
    </w:p>
    <w:p>
      <w:pPr>
        <w:ind w:left="720"/>
      </w:pPr>
      <w:r>
        <w:rPr>
          <w:rFonts w:ascii="Times" w:hAnsi="Times" w:cs="Times"/>
          <w:sz w:val="24"/>
          <w:sz-cs w:val="24"/>
          <w:b/>
          <w:u w:val="single"/>
          <w:color w:val="000000"/>
        </w:rPr>
        <w:t xml:space="preserve">Otherwise Known As:</w:t>
      </w:r>
    </w:p>
    <w:p>
      <w:pPr>
        <w:ind w:left="720" w:first-line="-720"/>
      </w:pPr>
      <w:r>
        <w:rPr>
          <w:rFonts w:ascii="Times" w:hAnsi="Times" w:cs="Times"/>
          <w:sz w:val="24"/>
          <w:sz-cs w:val="24"/>
          <w:color w:val="000000"/>
        </w:rPr>
        <w:t xml:space="preserve"/>
        <w:tab/>
        <w:t xml:space="preserve">•</w:t>
        <w:tab/>
        <w:t xml:space="preserve">Regional Clinical Research Associate (CRA), Monitor, CRA</w:t>
      </w:r>
    </w:p>
    <w:p>
      <w:pPr>
        <w:ind w:left="720"/>
      </w:pPr>
      <w:r>
        <w:rPr>
          <w:rFonts w:ascii="Times" w:hAnsi="Times" w:cs="Times"/>
          <w:sz w:val="24"/>
          <w:sz-cs w:val="24"/>
          <w:b/>
          <w:u w:val="single"/>
          <w:color w:val="000000"/>
        </w:rPr>
        <w:t xml:space="preserve">Regional Review (See Resumes):                                                                                                                                                         </w:t>
      </w:r>
      <w:r>
        <w:rPr>
          <w:rFonts w:ascii="Times" w:hAnsi="Times" w:cs="Times"/>
          <w:sz w:val="24"/>
          <w:sz-cs w:val="24"/>
          <w:b/>
          <w:color w:val="000000"/>
        </w:rPr>
        <w:t xml:space="preserve">Regional Monitor Level I – NAME                                                                                                                                                        Regional Monitor Level II – NAME                                                                                                                                                     Regional Monitor Level III – NAME</w:t>
      </w:r>
    </w:p>
    <w:p>
      <w:pPr/>
      <w:r>
        <w:rPr>
          <w:rFonts w:ascii="Times" w:hAnsi="Times" w:cs="Times"/>
          <w:sz w:val="24"/>
          <w:sz-cs w:val="24"/>
          <w:color w:val="000000"/>
        </w:rPr>
        <w:t xml:space="preserve"/>
        <w:tab/>
        <w:t xml:space="preserve"/>
      </w:r>
      <w:r>
        <w:rPr>
          <w:rFonts w:ascii="Times" w:hAnsi="Times" w:cs="Times"/>
          <w:sz w:val="24"/>
          <w:sz-cs w:val="24"/>
          <w:b/>
          <w:u w:val="single"/>
          <w:color w:val="000000"/>
        </w:rPr>
        <w:t xml:space="preserve">Pitfalls:</w:t>
      </w:r>
    </w:p>
    <w:p>
      <w:pPr>
        <w:ind w:left="720" w:first-line="-720"/>
      </w:pPr>
      <w:r>
        <w:rPr>
          <w:rFonts w:ascii="Times" w:hAnsi="Times" w:cs="Times"/>
          <w:sz w:val="24"/>
          <w:sz-cs w:val="24"/>
          <w:color w:val="000000"/>
        </w:rPr>
        <w:t xml:space="preserve"/>
        <w:tab/>
        <w:t xml:space="preserve">•</w:t>
        <w:tab/>
        <w:t xml:space="preserve">Everybody want to be a CRA.  Don’t invest too much time with a Clinical Research Coordinator.  They don’t have the experience necessary to be a Regional CRA, but they may qualify for a low-level In-House CRA.</w:t>
      </w:r>
    </w:p>
    <w:p>
      <w:pPr>
        <w:ind w:left="720" w:first-line="-720"/>
      </w:pPr>
      <w:r>
        <w:rPr>
          <w:rFonts w:ascii="Times" w:hAnsi="Times" w:cs="Times"/>
          <w:sz w:val="24"/>
          <w:sz-cs w:val="24"/>
          <w:color w:val="000000"/>
        </w:rPr>
        <w:t xml:space="preserve"/>
        <w:tab/>
        <w:t xml:space="preserve">•</w:t>
        <w:tab/>
        <w:t xml:space="preserve">Many independent Regional Monitors work on multiple projects.  It is imperative to find out their current workload to make sure that they can devote the necessary hours needed for this assignment.</w:t>
      </w:r>
    </w:p>
    <w:p>
      <w:pPr>
        <w:ind w:left="720" w:first-line="-720"/>
      </w:pPr>
      <w:r>
        <w:rPr>
          <w:rFonts w:ascii="Times" w:hAnsi="Times" w:cs="Times"/>
          <w:sz w:val="24"/>
          <w:sz-cs w:val="24"/>
          <w:color w:val="000000"/>
        </w:rPr>
        <w:t xml:space="preserve"/>
        <w:tab/>
        <w:t xml:space="preserve">•</w:t>
        <w:tab/>
        <w:t xml:space="preserve">Personally is important.  Monitors are the sponsor’s main interface with the investigators – it is important that they be professional and cooperative.  Be wary of monitors who seem to contract-hop.</w:t>
      </w:r>
    </w:p>
    <w:p>
      <w:pPr>
        <w:ind w:left="720" w:first-line="-720"/>
      </w:pPr>
      <w:r>
        <w:rPr>
          <w:rFonts w:ascii="Times" w:hAnsi="Times" w:cs="Times"/>
          <w:sz w:val="24"/>
          <w:sz-cs w:val="24"/>
          <w:color w:val="000000"/>
        </w:rPr>
        <w:t xml:space="preserve"/>
        <w:tab/>
        <w:t xml:space="preserve">•</w:t>
        <w:tab/>
        <w:t xml:space="preserve">Verify the amount of travel that they are willing to do.  Make sure that you find out if this includes overnights and flying cross-country.  Not all Regional Monitors are willing to do extensive travel.</w:t>
      </w:r>
    </w:p>
    <w:p>
      <w:pPr>
        <w:ind w:left="720"/>
      </w:pPr>
      <w:r>
        <w:rPr>
          <w:rFonts w:ascii="Times" w:hAnsi="Times" w:cs="Times"/>
          <w:sz w:val="24"/>
          <w:sz-cs w:val="24"/>
          <w:b/>
          <w:u w:val="single"/>
          <w:color w:val="000000"/>
        </w:rPr>
        <w:t xml:space="preserve">Sample Search Strings (depending on sourcing options):</w:t>
      </w:r>
    </w:p>
    <w:p>
      <w:pPr>
        <w:ind w:left="720"/>
      </w:pPr>
      <w:r>
        <w:rPr>
          <w:rFonts w:ascii="Times" w:hAnsi="Times" w:cs="Times"/>
          <w:sz w:val="24"/>
          <w:sz-cs w:val="24"/>
          <w:color w:val="000000"/>
        </w:rPr>
        <w:t xml:space="preserve">(Regional and monitor*)                                                                                                                                                                        (Regional and cra)                                                                                                                                                                                   (regional and” clinical research associate”)                                                                                                                                     (Cra or “clinical research associate”) and site                                                                                                                                                                                          (edc or “electronic data capture”)                                                                                                                                                    “drug accountability”</w:t>
      </w:r>
    </w:p>
    <w:p>
      <w:pPr/>
      <w:r>
        <w:rPr>
          <w:rFonts w:ascii="Times" w:hAnsi="Times" w:cs="Times"/>
          <w:sz w:val="24"/>
          <w:sz-cs w:val="24"/>
          <w:color w:val="000000"/>
        </w:rPr>
        <w:t xml:space="preserve"/>
        <w:tab/>
        <w:t xml:space="preserve"/>
      </w:r>
      <w:r>
        <w:rPr>
          <w:rFonts w:ascii="Times" w:hAnsi="Times" w:cs="Times"/>
          <w:sz w:val="24"/>
          <w:sz-cs w:val="24"/>
          <w:b/>
          <w:u w:val="single"/>
          <w:color w:val="000000"/>
        </w:rPr>
        <w:t xml:space="preserve">Sourcing Options:</w:t>
      </w:r>
    </w:p>
    <w:p>
      <w:pPr>
        <w:ind w:left="720" w:first-line="-720"/>
      </w:pPr>
      <w:r>
        <w:rPr>
          <w:rFonts w:ascii="Times" w:hAnsi="Times" w:cs="Times"/>
          <w:sz w:val="24"/>
          <w:sz-cs w:val="24"/>
          <w:color w:val="000000"/>
        </w:rPr>
        <w:t xml:space="preserve"/>
        <w:tab/>
        <w:t xml:space="preserve">•</w:t>
        <w:tab/>
        <w:t xml:space="preserve">Can be sourced by cold-calling off association lists like SORCA or ACRP</w:t>
      </w:r>
    </w:p>
    <w:p>
      <w:pPr>
        <w:ind w:left="720" w:first-line="-720"/>
      </w:pPr>
      <w:r>
        <w:rPr>
          <w:rFonts w:ascii="Times" w:hAnsi="Times" w:cs="Times"/>
          <w:sz w:val="24"/>
          <w:sz-cs w:val="24"/>
          <w:color w:val="000000"/>
        </w:rPr>
        <w:t xml:space="preserve"/>
        <w:tab/>
        <w:t xml:space="preserve">•</w:t>
        <w:tab/>
        <w:t xml:space="preserve">Plentiful in our Database</w:t>
      </w:r>
    </w:p>
    <w:p>
      <w:pPr>
        <w:ind w:left="720" w:first-line="-720"/>
      </w:pPr>
      <w:r>
        <w:rPr>
          <w:rFonts w:ascii="Times" w:hAnsi="Times" w:cs="Times"/>
          <w:sz w:val="24"/>
          <w:sz-cs w:val="24"/>
          <w:color w:val="000000"/>
        </w:rPr>
        <w:t xml:space="preserve"/>
        <w:tab/>
        <w:t xml:space="preserve">•</w:t>
        <w:tab/>
        <w:t xml:space="preserve">Can occasionally be found on job boards (Medzilla in particular)</w:t>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Green Key Skill Set Training: Data Manager</w:t>
      </w:r>
    </w:p>
    <w:p>
      <w:pPr/>
      <w:r>
        <w:rPr>
          <w:rFonts w:ascii="Times" w:hAnsi="Times" w:cs="Times"/>
          <w:sz w:val="24"/>
          <w:sz-cs w:val="24"/>
          <w:b/>
          <w:u w:val="single"/>
          <w:color w:val="000000"/>
        </w:rPr>
        <w:t xml:space="preserve">Job Description:</w:t>
      </w:r>
    </w:p>
    <w:p>
      <w:pPr>
        <w:ind w:left="720" w:first-line="-720"/>
      </w:pPr>
      <w:r>
        <w:rPr>
          <w:rFonts w:ascii="Times" w:hAnsi="Times" w:cs="Times"/>
          <w:sz w:val="24"/>
          <w:sz-cs w:val="24"/>
          <w:color w:val="000000"/>
        </w:rPr>
        <w:t xml:space="preserve"/>
        <w:tab/>
        <w:t xml:space="preserve">•</w:t>
        <w:tab/>
        <w:t xml:space="preserve">The Clinical Data Manager (CDM) is involved in the setting up, running and reporting of clinical trials.  The CDM processes data using a range of computer applications and database systems to support collection, cleaning and management of patient data.  The CDM interacts with clients as necessary to establish data review guidelines and data flow procedures.  He/she ensures complete, accurate and consistent data for reporting to regulatory bodies.  The position will also communicate/coordinate with the project manager, biostatistician, clinical research associates, monitors, database managers and clinical sites as needed to ensure accuracy and completeness of the clinical data.</w:t>
      </w:r>
    </w:p>
    <w:p>
      <w:pPr>
        <w:ind w:left="720" w:first-line="-720"/>
      </w:pPr>
      <w:r>
        <w:rPr>
          <w:rFonts w:ascii="Times" w:hAnsi="Times" w:cs="Times"/>
          <w:sz w:val="24"/>
          <w:sz-cs w:val="24"/>
          <w:color w:val="000000"/>
        </w:rPr>
        <w:t xml:space="preserve"/>
        <w:tab/>
        <w:t xml:space="preserve">•</w:t>
        <w:tab/>
        <w:t xml:space="preserve">A Bachelor’s Degree (preferred health science, RN or biology) is required and strong knowledge of the clinical trial process, GCP and ICH Guidelines and database structure / spreadsheets.  Depending on the level required, a CDM will need at least one year of data management experience with Pharmaceutical / Biotech Company.  Data Managers require good computer skills.</w:t>
      </w:r>
    </w:p>
    <w:p>
      <w:pPr>
        <w:ind w:left="360"/>
      </w:pPr>
      <w:r>
        <w:rPr>
          <w:rFonts w:ascii="Times" w:hAnsi="Times" w:cs="Times"/>
          <w:sz w:val="24"/>
          <w:sz-cs w:val="24"/>
          <w:b/>
          <w:u w:val="single"/>
          <w:color w:val="000000"/>
        </w:rPr>
        <w:t xml:space="preserve">Technical Requirements:                                  </w:t>
      </w:r>
      <w:r>
        <w:rPr>
          <w:rFonts w:ascii="Times" w:hAnsi="Times" w:cs="Times"/>
          <w:sz w:val="24"/>
          <w:sz-cs w:val="24"/>
          <w:b/>
          <w:color w:val="000000"/>
        </w:rPr>
        <w:t xml:space="preserve">                                                                                                                                        Data Manager Level I:</w:t>
      </w:r>
    </w:p>
    <w:p>
      <w:pPr>
        <w:ind w:left="720" w:first-line="-720"/>
      </w:pPr>
      <w:r>
        <w:rPr>
          <w:rFonts w:ascii="Times" w:hAnsi="Times" w:cs="Times"/>
          <w:sz w:val="24"/>
          <w:sz-cs w:val="24"/>
          <w:color w:val="000000"/>
        </w:rPr>
        <w:t xml:space="preserve"/>
        <w:tab/>
        <w:t xml:space="preserve">•</w:t>
        <w:tab/>
        <w:t xml:space="preserve">Could go by the title of Data Coordinators, very low level know as Data Entry Specialists</w:t>
      </w:r>
    </w:p>
    <w:p>
      <w:pPr>
        <w:ind w:left="720" w:first-line="-720"/>
      </w:pPr>
      <w:r>
        <w:rPr>
          <w:rFonts w:ascii="Times" w:hAnsi="Times" w:cs="Times"/>
          <w:sz w:val="24"/>
          <w:sz-cs w:val="24"/>
          <w:color w:val="000000"/>
        </w:rPr>
        <w:t xml:space="preserve"/>
        <w:tab/>
        <w:t xml:space="preserve">•</w:t>
        <w:tab/>
        <w:t xml:space="preserve">0-2 years of experience in a pharma setting</w:t>
      </w:r>
    </w:p>
    <w:p>
      <w:pPr>
        <w:ind w:left="720" w:first-line="-720"/>
      </w:pPr>
      <w:r>
        <w:rPr>
          <w:rFonts w:ascii="Times" w:hAnsi="Times" w:cs="Times"/>
          <w:sz w:val="24"/>
          <w:sz-cs w:val="24"/>
          <w:color w:val="000000"/>
        </w:rPr>
        <w:t xml:space="preserve"/>
        <w:tab/>
        <w:t xml:space="preserve">•</w:t>
        <w:tab/>
        <w:t xml:space="preserve">Rate Range: $20 - $25/hr</w:t>
      </w:r>
    </w:p>
    <w:p>
      <w:pPr>
        <w:ind w:left="720" w:first-line="-720"/>
      </w:pPr>
      <w:r>
        <w:rPr>
          <w:rFonts w:ascii="Times" w:hAnsi="Times" w:cs="Times"/>
          <w:sz w:val="24"/>
          <w:sz-cs w:val="24"/>
          <w:color w:val="000000"/>
        </w:rPr>
        <w:t xml:space="preserve"/>
        <w:tab/>
        <w:t xml:space="preserve">•</w:t>
        <w:tab/>
        <w:t xml:space="preserve">Must have at least an Associate’s Degree</w:t>
      </w:r>
    </w:p>
    <w:p>
      <w:pPr>
        <w:ind w:left="720" w:first-line="-720"/>
      </w:pPr>
      <w:r>
        <w:rPr>
          <w:rFonts w:ascii="Times" w:hAnsi="Times" w:cs="Times"/>
          <w:sz w:val="24"/>
          <w:sz-cs w:val="24"/>
          <w:color w:val="000000"/>
        </w:rPr>
        <w:t xml:space="preserve"/>
        <w:tab/>
        <w:t xml:space="preserve">•</w:t>
        <w:tab/>
        <w:t xml:space="preserve">Responsible for basic entry, query resolution and CRF review </w:t>
      </w:r>
    </w:p>
    <w:p>
      <w:pPr>
        <w:ind w:left="720" w:first-line="-720"/>
      </w:pPr>
      <w:r>
        <w:rPr>
          <w:rFonts w:ascii="Times" w:hAnsi="Times" w:cs="Times"/>
          <w:sz w:val="24"/>
          <w:sz-cs w:val="24"/>
          <w:color w:val="000000"/>
        </w:rPr>
        <w:t xml:space="preserve"/>
        <w:tab/>
        <w:t xml:space="preserve">•</w:t>
        <w:tab/>
        <w:t xml:space="preserve">Some Knowledge of Clintrial/Oracle Clinical  </w:t>
      </w:r>
    </w:p>
    <w:p>
      <w:pPr>
        <w:ind w:left="360"/>
      </w:pPr>
      <w:r>
        <w:rPr>
          <w:rFonts w:ascii="Times" w:hAnsi="Times" w:cs="Times"/>
          <w:sz w:val="24"/>
          <w:sz-cs w:val="24"/>
          <w:b/>
          <w:color w:val="000000"/>
        </w:rPr>
        <w:t xml:space="preserve">Data Manager Level II: </w:t>
      </w:r>
    </w:p>
    <w:p>
      <w:pPr>
        <w:ind w:left="720" w:first-line="-720"/>
      </w:pPr>
      <w:r>
        <w:rPr>
          <w:rFonts w:ascii="Times" w:hAnsi="Times" w:cs="Times"/>
          <w:sz w:val="24"/>
          <w:sz-cs w:val="24"/>
          <w:color w:val="000000"/>
        </w:rPr>
        <w:t xml:space="preserve"/>
        <w:tab/>
        <w:t xml:space="preserve">•</w:t>
        <w:tab/>
        <w:t xml:space="preserve">Could go by the title of Data Analyst, Clinical Data Associate, etc.</w:t>
      </w:r>
    </w:p>
    <w:p>
      <w:pPr>
        <w:ind w:left="720" w:first-line="-720"/>
      </w:pPr>
      <w:r>
        <w:rPr>
          <w:rFonts w:ascii="Times" w:hAnsi="Times" w:cs="Times"/>
          <w:sz w:val="24"/>
          <w:sz-cs w:val="24"/>
          <w:color w:val="000000"/>
        </w:rPr>
        <w:t xml:space="preserve"/>
        <w:tab/>
        <w:t xml:space="preserve">•</w:t>
        <w:tab/>
        <w:t xml:space="preserve">1-3 years’ experience in a pharma setting</w:t>
      </w:r>
    </w:p>
    <w:p>
      <w:pPr>
        <w:ind w:left="720" w:first-line="-720"/>
      </w:pPr>
      <w:r>
        <w:rPr>
          <w:rFonts w:ascii="Times" w:hAnsi="Times" w:cs="Times"/>
          <w:sz w:val="24"/>
          <w:sz-cs w:val="24"/>
          <w:color w:val="000000"/>
        </w:rPr>
        <w:t xml:space="preserve"/>
        <w:tab/>
        <w:t xml:space="preserve">•</w:t>
        <w:tab/>
        <w:t xml:space="preserve">Rate range: $25-$35/hr</w:t>
      </w:r>
    </w:p>
    <w:p>
      <w:pPr>
        <w:ind w:left="720" w:first-line="-720"/>
      </w:pPr>
      <w:r>
        <w:rPr>
          <w:rFonts w:ascii="Times" w:hAnsi="Times" w:cs="Times"/>
          <w:sz w:val="24"/>
          <w:sz-cs w:val="24"/>
          <w:color w:val="000000"/>
        </w:rPr>
        <w:t xml:space="preserve"/>
        <w:tab/>
        <w:t xml:space="preserve">•</w:t>
        <w:tab/>
        <w:t xml:space="preserve">Must have at least a Bachelor’s degree</w:t>
      </w:r>
    </w:p>
    <w:p>
      <w:pPr>
        <w:ind w:left="720" w:first-line="-720"/>
      </w:pPr>
      <w:r>
        <w:rPr>
          <w:rFonts w:ascii="Times" w:hAnsi="Times" w:cs="Times"/>
          <w:sz w:val="24"/>
          <w:sz-cs w:val="24"/>
          <w:color w:val="000000"/>
        </w:rPr>
        <w:t xml:space="preserve"/>
        <w:tab/>
        <w:t xml:space="preserve">•</w:t>
        <w:tab/>
        <w:t xml:space="preserve">Responsible for query resolution, CRF review and collaboration in CRF design, SAE reconciliation</w:t>
      </w:r>
    </w:p>
    <w:p>
      <w:pPr>
        <w:ind w:left="720" w:first-line="-720"/>
      </w:pPr>
      <w:r>
        <w:rPr>
          <w:rFonts w:ascii="Times" w:hAnsi="Times" w:cs="Times"/>
          <w:sz w:val="24"/>
          <w:sz-cs w:val="24"/>
          <w:color w:val="000000"/>
        </w:rPr>
        <w:t xml:space="preserve"/>
        <w:tab/>
        <w:t xml:space="preserve">•</w:t>
        <w:tab/>
        <w:t xml:space="preserve">Knowledge of Clintrial/Oracle Clinical and coding dictionaries (MedDRA, WhoDrug)</w:t>
      </w:r>
    </w:p>
    <w:p>
      <w:pPr/>
      <w:r>
        <w:rPr>
          <w:rFonts w:ascii="Times" w:hAnsi="Times" w:cs="Times"/>
          <w:sz w:val="24"/>
          <w:sz-cs w:val="24"/>
          <w:color w:val="000000"/>
        </w:rPr>
        <w:t xml:space="preserve">          </w:t>
      </w:r>
      <w:r>
        <w:rPr>
          <w:rFonts w:ascii="Times" w:hAnsi="Times" w:cs="Times"/>
          <w:sz w:val="24"/>
          <w:sz-cs w:val="24"/>
          <w:b/>
          <w:color w:val="000000"/>
        </w:rPr>
        <w:t xml:space="preserve">Data Manager Level III:</w:t>
      </w:r>
    </w:p>
    <w:p>
      <w:pPr>
        <w:ind w:left="720" w:first-line="-720"/>
      </w:pPr>
      <w:r>
        <w:rPr>
          <w:rFonts w:ascii="Times" w:hAnsi="Times" w:cs="Times"/>
          <w:sz w:val="24"/>
          <w:sz-cs w:val="24"/>
          <w:color w:val="000000"/>
        </w:rPr>
        <w:t xml:space="preserve"/>
        <w:tab/>
        <w:t xml:space="preserve">•</w:t>
        <w:tab/>
        <w:t xml:space="preserve">3-5 years of experience (and up) in a pharma setting</w:t>
      </w:r>
    </w:p>
    <w:p>
      <w:pPr>
        <w:ind w:left="720" w:first-line="-720"/>
      </w:pPr>
      <w:r>
        <w:rPr>
          <w:rFonts w:ascii="Times" w:hAnsi="Times" w:cs="Times"/>
          <w:sz w:val="24"/>
          <w:sz-cs w:val="24"/>
          <w:color w:val="000000"/>
        </w:rPr>
        <w:t xml:space="preserve"/>
        <w:tab/>
        <w:t xml:space="preserve">•</w:t>
        <w:tab/>
        <w:t xml:space="preserve">Rate range: $35-$45/hr</w:t>
      </w:r>
    </w:p>
    <w:p>
      <w:pPr>
        <w:ind w:left="720" w:first-line="-720"/>
      </w:pPr>
      <w:r>
        <w:rPr>
          <w:rFonts w:ascii="Times" w:hAnsi="Times" w:cs="Times"/>
          <w:sz w:val="24"/>
          <w:sz-cs w:val="24"/>
          <w:color w:val="000000"/>
        </w:rPr>
        <w:t xml:space="preserve"/>
        <w:tab/>
        <w:t xml:space="preserve">•</w:t>
        <w:tab/>
        <w:t xml:space="preserve">Must have Bachelor’s degree/possibly Master’s degree in computer science</w:t>
      </w:r>
    </w:p>
    <w:p>
      <w:pPr>
        <w:ind w:left="720" w:first-line="-720"/>
      </w:pPr>
      <w:r>
        <w:rPr>
          <w:rFonts w:ascii="Times" w:hAnsi="Times" w:cs="Times"/>
          <w:sz w:val="24"/>
          <w:sz-cs w:val="24"/>
          <w:color w:val="000000"/>
        </w:rPr>
        <w:t xml:space="preserve"/>
        <w:tab/>
        <w:t xml:space="preserve">•</w:t>
        <w:tab/>
        <w:t xml:space="preserve">Responsible for CRF design and review, database lock, program SQL data listings, design and specify databases and modifications as needed, coding AE’s and SAE’s, SAE reconciliation, and queries and data review.</w:t>
      </w:r>
    </w:p>
    <w:p>
      <w:pPr>
        <w:ind w:left="720" w:first-line="-720"/>
      </w:pPr>
      <w:r>
        <w:rPr>
          <w:rFonts w:ascii="Times" w:hAnsi="Times" w:cs="Times"/>
          <w:sz w:val="24"/>
          <w:sz-cs w:val="24"/>
          <w:color w:val="000000"/>
        </w:rPr>
        <w:t xml:space="preserve"/>
        <w:tab/>
        <w:t xml:space="preserve">•</w:t>
        <w:tab/>
        <w:t xml:space="preserve">Knowledge of Clintrial/Oracle Clinical, coding dictionaries (MedDRA, WhoDrug) and some SAS procedures.</w:t>
      </w:r>
    </w:p>
    <w:p>
      <w:pPr>
        <w:ind w:left="720"/>
      </w:pPr>
      <w:r>
        <w:rPr>
          <w:rFonts w:ascii="Times" w:hAnsi="Times" w:cs="Times"/>
          <w:sz w:val="24"/>
          <w:sz-cs w:val="24"/>
          <w:b/>
          <w:u w:val="single"/>
          <w:color w:val="000000"/>
        </w:rPr>
        <w:t xml:space="preserve">Key Locations:</w:t>
      </w:r>
      <w:r>
        <w:rPr>
          <w:rFonts w:ascii="Times" w:hAnsi="Times" w:cs="Times"/>
          <w:sz w:val="24"/>
          <w:sz-cs w:val="24"/>
          <w:color w:val="000000"/>
        </w:rPr>
        <w:t xml:space="preserve">                                                                                                                                                                                    CDM’s work in-house or wherever Pharma / Biotech Company is located.</w:t>
      </w:r>
    </w:p>
    <w:p>
      <w:pPr>
        <w:ind w:left="720" w:first-line="-720"/>
      </w:pPr>
      <w:r>
        <w:rPr>
          <w:rFonts w:ascii="Times" w:hAnsi="Times" w:cs="Times"/>
          <w:sz w:val="24"/>
          <w:sz-cs w:val="24"/>
          <w:color w:val="000000"/>
        </w:rPr>
        <w:t xml:space="preserve"/>
        <w:tab/>
        <w:t xml:space="preserve">•</w:t>
        <w:tab/>
        <w:t xml:space="preserve">Tri state area (Pennsylvania, New Jersey, Delaware)</w:t>
      </w:r>
    </w:p>
    <w:p>
      <w:pPr>
        <w:ind w:left="720" w:first-line="-720"/>
      </w:pPr>
      <w:r>
        <w:rPr>
          <w:rFonts w:ascii="Times" w:hAnsi="Times" w:cs="Times"/>
          <w:sz w:val="24"/>
          <w:sz-cs w:val="24"/>
          <w:color w:val="000000"/>
        </w:rPr>
        <w:t xml:space="preserve"/>
        <w:tab/>
        <w:t xml:space="preserve">•</w:t>
        <w:tab/>
        <w:t xml:space="preserve">Massachusetts and Connecticut</w:t>
      </w:r>
    </w:p>
    <w:p>
      <w:pPr>
        <w:ind w:left="720" w:first-line="-720"/>
      </w:pPr>
      <w:r>
        <w:rPr>
          <w:rFonts w:ascii="Times" w:hAnsi="Times" w:cs="Times"/>
          <w:sz w:val="24"/>
          <w:sz-cs w:val="24"/>
          <w:color w:val="000000"/>
        </w:rPr>
        <w:t xml:space="preserve"/>
        <w:tab/>
        <w:t xml:space="preserve">•</w:t>
        <w:tab/>
        <w:t xml:space="preserve">Research Triangle Park (North Carolina)</w:t>
      </w:r>
    </w:p>
    <w:p>
      <w:pPr>
        <w:ind w:left="720" w:first-line="-720"/>
      </w:pPr>
      <w:r>
        <w:rPr>
          <w:rFonts w:ascii="Times" w:hAnsi="Times" w:cs="Times"/>
          <w:sz w:val="24"/>
          <w:sz-cs w:val="24"/>
          <w:color w:val="000000"/>
        </w:rPr>
        <w:t xml:space="preserve"/>
        <w:tab/>
        <w:t xml:space="preserve">•</w:t>
        <w:tab/>
        <w:t xml:space="preserve">California (San Diego, LA or San Francisco)</w:t>
      </w:r>
    </w:p>
    <w:p>
      <w:pPr>
        <w:ind w:left="720" w:first-line="-720"/>
      </w:pPr>
      <w:r>
        <w:rPr>
          <w:rFonts w:ascii="Times" w:hAnsi="Times" w:cs="Times"/>
          <w:sz w:val="24"/>
          <w:sz-cs w:val="24"/>
          <w:color w:val="000000"/>
        </w:rPr>
        <w:t xml:space="preserve"/>
        <w:tab/>
        <w:t xml:space="preserve">•</w:t>
        <w:tab/>
        <w:t xml:space="preserve">Illinois (Chicagoland area)</w:t>
      </w:r>
    </w:p>
    <w:p>
      <w:pPr>
        <w:ind w:left="720"/>
      </w:pPr>
      <w:r>
        <w:rPr>
          <w:rFonts w:ascii="Times" w:hAnsi="Times" w:cs="Times"/>
          <w:sz w:val="24"/>
          <w:sz-cs w:val="24"/>
          <w:b/>
          <w:u w:val="single"/>
          <w:color w:val="000000"/>
        </w:rPr>
        <w:t xml:space="preserve">Otherwise Known As:</w:t>
      </w:r>
    </w:p>
    <w:p>
      <w:pPr>
        <w:ind w:left="720" w:first-line="-720"/>
      </w:pPr>
      <w:r>
        <w:rPr>
          <w:rFonts w:ascii="Times" w:hAnsi="Times" w:cs="Times"/>
          <w:sz w:val="24"/>
          <w:sz-cs w:val="24"/>
          <w:color w:val="000000"/>
        </w:rPr>
        <w:t xml:space="preserve"/>
        <w:tab/>
        <w:t xml:space="preserve">•</w:t>
        <w:tab/>
        <w:t xml:space="preserve">“Clintrial” Data Coordinator, Data Associate, Data Analyst, Documentation Specialist, Data Specialist, Data Support Specialist, External Data Coordinator, Data Management Coordinator, Clinical Systems Analyst, Medical Coder…etc.</w:t>
      </w:r>
    </w:p>
    <w:p>
      <w:pPr>
        <w:ind w:left="720" w:first-line="-720"/>
      </w:pPr>
      <w:r>
        <w:rPr>
          <w:rFonts w:ascii="Times" w:hAnsi="Times" w:cs="Times"/>
          <w:sz w:val="24"/>
          <w:sz-cs w:val="24"/>
          <w:color w:val="000000"/>
        </w:rPr>
        <w:t xml:space="preserve"/>
        <w:tab/>
        <w:t xml:space="preserve">•</w:t>
        <w:tab/>
        <w:t xml:space="preserve">Please be sure you understand the content of the job description to ascertain the correct title / position.</w:t>
      </w:r>
    </w:p>
    <w:p>
      <w:pPr>
        <w:ind w:left="1440"/>
      </w:pPr>
      <w:r>
        <w:rPr>
          <w:rFonts w:ascii="Times" w:hAnsi="Times" w:cs="Times"/>
          <w:sz w:val="24"/>
          <w:sz-cs w:val="24"/>
          <w:color w:val="000000"/>
        </w:rPr>
        <w:t xml:space="preserve"/>
      </w:r>
    </w:p>
    <w:p>
      <w:pPr>
        <w:ind w:left="720"/>
      </w:pPr>
      <w:r>
        <w:rPr>
          <w:rFonts w:ascii="Times" w:hAnsi="Times" w:cs="Times"/>
          <w:sz w:val="24"/>
          <w:sz-cs w:val="24"/>
          <w:b/>
          <w:u w:val="single"/>
          <w:color w:val="000000"/>
        </w:rPr>
        <w:t xml:space="preserve">Regional Review (See Resumes):                                                                                                                                                         </w:t>
      </w:r>
      <w:r>
        <w:rPr>
          <w:rFonts w:ascii="Times" w:hAnsi="Times" w:cs="Times"/>
          <w:sz w:val="24"/>
          <w:sz-cs w:val="24"/>
          <w:b/>
          <w:color w:val="000000"/>
        </w:rPr>
        <w:t xml:space="preserve">Regional Monitor Level I – NAME                                                                                                                                                        Regional Monitor Level II – NAME                                                                                                                                                     Regional Monitor Level III – NAME</w:t>
      </w:r>
    </w:p>
    <w:p>
      <w:pPr/>
      <w:r>
        <w:rPr>
          <w:rFonts w:ascii="Times" w:hAnsi="Times" w:cs="Times"/>
          <w:sz w:val="24"/>
          <w:sz-cs w:val="24"/>
          <w:b/>
          <w:u w:val="single"/>
          <w:color w:val="000000"/>
        </w:rPr>
        <w:t xml:space="preserve">Pitfalls:</w:t>
      </w:r>
    </w:p>
    <w:p>
      <w:pPr>
        <w:ind w:left="720" w:first-line="-720"/>
      </w:pPr>
      <w:r>
        <w:rPr>
          <w:rFonts w:ascii="Times" w:hAnsi="Times" w:cs="Times"/>
          <w:sz w:val="24"/>
          <w:sz-cs w:val="24"/>
          <w:color w:val="000000"/>
        </w:rPr>
        <w:t xml:space="preserve"/>
        <w:tab/>
        <w:t xml:space="preserve">•</w:t>
        <w:tab/>
        <w:t xml:space="preserve">Good experience, lack of education</w:t>
      </w:r>
    </w:p>
    <w:p>
      <w:pPr>
        <w:ind w:left="720" w:first-line="-720"/>
      </w:pPr>
      <w:r>
        <w:rPr>
          <w:rFonts w:ascii="Times" w:hAnsi="Times" w:cs="Times"/>
          <w:sz w:val="24"/>
          <w:sz-cs w:val="24"/>
          <w:color w:val="000000"/>
        </w:rPr>
        <w:t xml:space="preserve"/>
        <w:tab/>
        <w:t xml:space="preserve">•</w:t>
        <w:tab/>
        <w:t xml:space="preserve">Many want to be a CRA and not a Data Manager</w:t>
      </w:r>
    </w:p>
    <w:p>
      <w:pPr>
        <w:ind w:left="720" w:first-line="-720"/>
      </w:pPr>
      <w:r>
        <w:rPr>
          <w:rFonts w:ascii="Times" w:hAnsi="Times" w:cs="Times"/>
          <w:sz w:val="24"/>
          <w:sz-cs w:val="24"/>
          <w:color w:val="000000"/>
        </w:rPr>
        <w:t xml:space="preserve"/>
        <w:tab/>
        <w:t xml:space="preserve">•</w:t>
        <w:tab/>
        <w:t xml:space="preserve">Reliability and contract completion issues</w:t>
      </w:r>
    </w:p>
    <w:p>
      <w:pPr>
        <w:ind w:left="720" w:first-line="-720"/>
      </w:pPr>
      <w:r>
        <w:rPr>
          <w:rFonts w:ascii="Times" w:hAnsi="Times" w:cs="Times"/>
          <w:sz w:val="24"/>
          <w:sz-cs w:val="24"/>
          <w:color w:val="000000"/>
        </w:rPr>
        <w:t xml:space="preserve"/>
        <w:tab/>
        <w:t xml:space="preserve">•</w:t>
        <w:tab/>
        <w:t xml:space="preserve">Many can be career consultants; jump around a lot…bad reputation in the industry.</w:t>
      </w:r>
    </w:p>
    <w:p>
      <w:pPr>
        <w:ind w:left="720"/>
      </w:pPr>
      <w:r>
        <w:rPr>
          <w:rFonts w:ascii="Times" w:hAnsi="Times" w:cs="Times"/>
          <w:sz w:val="24"/>
          <w:sz-cs w:val="24"/>
          <w:b/>
          <w:u w:val="single"/>
          <w:color w:val="000000"/>
        </w:rPr>
        <w:t xml:space="preserve">Sample Search Strings (depending on sourcing options)                                                              </w:t>
      </w:r>
      <w:r>
        <w:rPr>
          <w:rFonts w:ascii="Times" w:hAnsi="Times" w:cs="Times"/>
          <w:sz w:val="24"/>
          <w:sz-cs w:val="24"/>
          <w:b/>
          <w:color w:val="000000"/>
        </w:rPr>
        <w:t xml:space="preserve">                                 </w:t>
      </w:r>
      <w:r>
        <w:rPr>
          <w:rFonts w:ascii="Times" w:hAnsi="Times" w:cs="Times"/>
          <w:sz w:val="24"/>
          <w:sz-cs w:val="24"/>
          <w:color w:val="000000"/>
        </w:rPr>
        <w:t xml:space="preserve">                “Clinical and data and manager”, “Clinical and CRF”, “Clinical and data and manag* and Oracle”, “Clinical and ANY CDM JOB TITLE”, Clinical and data and CLIENT NAME and ANY CDM TITLE”</w:t>
      </w:r>
    </w:p>
    <w:p>
      <w:pPr>
        <w:ind w:left="720"/>
      </w:pPr>
      <w:r>
        <w:rPr>
          <w:rFonts w:ascii="Times" w:hAnsi="Times" w:cs="Times"/>
          <w:sz w:val="24"/>
          <w:sz-cs w:val="24"/>
          <w:b/>
          <w:u w:val="single"/>
          <w:color w:val="000000"/>
        </w:rPr>
        <w:t xml:space="preserve">Sourcing Options:</w:t>
      </w:r>
    </w:p>
    <w:p>
      <w:pPr>
        <w:ind w:left="720"/>
      </w:pPr>
      <w:r>
        <w:rPr>
          <w:rFonts w:ascii="Times" w:hAnsi="Times" w:cs="Times"/>
          <w:sz w:val="24"/>
          <w:sz-cs w:val="24"/>
          <w:color w:val="000000"/>
        </w:rPr>
        <w:t xml:space="preserve">Depends on location, however job board are good for these positions as are SCDM and of course your current contractors and most importantly our Database.</w:t>
      </w:r>
    </w:p>
    <w:p>
      <w:pPr>
        <w:jc w:val="center"/>
        <w:ind w:left="720"/>
      </w:pPr>
      <w:r>
        <w:rPr>
          <w:rFonts w:ascii="Times" w:hAnsi="Times" w:cs="Times"/>
          <w:sz w:val="24"/>
          <w:sz-cs w:val="24"/>
          <w:b/>
          <w:u w:val="single"/>
          <w:color w:val="000000"/>
        </w:rPr>
        <w:t xml:space="preserve">Green Key Skill Set Training: Clinical SAS Programmer</w:t>
      </w:r>
    </w:p>
    <w:p>
      <w:pPr>
        <w:ind w:left="720"/>
      </w:pPr>
      <w:r>
        <w:rPr>
          <w:rFonts w:ascii="Times" w:hAnsi="Times" w:cs="Times"/>
          <w:sz w:val="24"/>
          <w:sz-cs w:val="24"/>
          <w:b/>
          <w:u w:val="single"/>
          <w:color w:val="000000"/>
        </w:rPr>
        <w:t xml:space="preserve">Job Description:</w:t>
      </w:r>
    </w:p>
    <w:p>
      <w:pPr>
        <w:ind w:left="720" w:first-line="-720"/>
      </w:pPr>
      <w:r>
        <w:rPr>
          <w:rFonts w:ascii="Times" w:hAnsi="Times" w:cs="Times"/>
          <w:sz w:val="24"/>
          <w:sz-cs w:val="24"/>
          <w:b/>
          <w:color w:val="000000"/>
        </w:rPr>
        <w:t xml:space="preserve"/>
        <w:tab/>
        <w:t xml:space="preserve">•</w:t>
        <w:tab/>
        <w:t xml:space="preserve">A SAS Programmer’s job is to use SAS (Statistical Analysis Software) to generate table, listing, and figures/graphs from study data.</w:t>
      </w:r>
      <w:r>
        <w:rPr>
          <w:rFonts w:ascii="Times" w:hAnsi="Times" w:cs="Times"/>
          <w:sz w:val="24"/>
          <w:sz-cs w:val="24"/>
          <w:color w:val="000000"/>
        </w:rPr>
        <w:t xml:space="preserve">  SAS Programmers work very closely – and often at the request, of a Statistician.  SAS Programmers are asked to create tables, listings, and graphs which are used by the statistician to determine the safety and efficacy of the trial.</w:t>
      </w:r>
    </w:p>
    <w:p>
      <w:pPr>
        <w:ind w:left="720"/>
      </w:pPr>
      <w:r>
        <w:rPr>
          <w:rFonts w:ascii="Times" w:hAnsi="Times" w:cs="Times"/>
          <w:sz w:val="24"/>
          <w:sz-cs w:val="24"/>
          <w:b/>
          <w:u w:val="single"/>
          <w:color w:val="000000"/>
        </w:rPr>
        <w:t xml:space="preserve">Technical Requirements:</w:t>
      </w:r>
    </w:p>
    <w:p>
      <w:pPr>
        <w:ind w:left="720" w:first-line="-720"/>
      </w:pPr>
      <w:r>
        <w:rPr>
          <w:rFonts w:ascii="Times" w:hAnsi="Times" w:cs="Times"/>
          <w:sz w:val="24"/>
          <w:sz-cs w:val="24"/>
          <w:color w:val="000000"/>
        </w:rPr>
        <w:t xml:space="preserve"/>
        <w:tab/>
        <w:t xml:space="preserve">•</w:t>
        <w:tab/>
        <w:t xml:space="preserve">SAS Programmers are software programmers who specialize in using SAS on Clinical Trial Data – this means they are expected to be absolute experts on SAS</w:t>
      </w:r>
    </w:p>
    <w:p>
      <w:pPr>
        <w:ind w:left="720" w:first-line="-720"/>
      </w:pPr>
      <w:r>
        <w:rPr>
          <w:rFonts w:ascii="Times" w:hAnsi="Times" w:cs="Times"/>
          <w:sz w:val="24"/>
          <w:sz-cs w:val="24"/>
          <w:color w:val="000000"/>
        </w:rPr>
        <w:t xml:space="preserve"/>
        <w:tab/>
        <w:t xml:space="preserve">•</w:t>
        <w:tab/>
        <w:t xml:space="preserve">Operating System – they should be experienced using SAS in either UNIX or Windows.</w:t>
      </w:r>
    </w:p>
    <w:p>
      <w:pPr>
        <w:ind w:left="720" w:first-line="-720"/>
      </w:pPr>
      <w:r>
        <w:rPr>
          <w:rFonts w:ascii="Times" w:hAnsi="Times" w:cs="Times"/>
          <w:sz w:val="24"/>
          <w:sz-cs w:val="24"/>
          <w:color w:val="000000"/>
        </w:rPr>
        <w:t xml:space="preserve"/>
        <w:tab/>
        <w:t xml:space="preserve">•</w:t>
        <w:tab/>
        <w:t xml:space="preserve">Clinical Trial Management System (CTSM) – this is the broad term for the database where all the study data is housed.  </w:t>
      </w:r>
      <w:r>
        <w:rPr>
          <w:rFonts w:ascii="Times" w:hAnsi="Times" w:cs="Times"/>
          <w:sz w:val="24"/>
          <w:sz-cs w:val="24"/>
          <w:b/>
          <w:color w:val="000000"/>
        </w:rPr>
        <w:t xml:space="preserve">Oracle Clinical </w:t>
      </w:r>
      <w:r>
        <w:rPr>
          <w:rFonts w:ascii="Times" w:hAnsi="Times" w:cs="Times"/>
          <w:sz w:val="24"/>
          <w:sz-cs w:val="24"/>
          <w:color w:val="000000"/>
        </w:rPr>
        <w:t xml:space="preserve">is the standard, and many SAS Programming Positions will require Oracle Clinical Experience – this means that these programmers will have to experience using SAS to create tables, listings, and graphs from data stored in an Oracle Clinical Database.</w:t>
      </w:r>
    </w:p>
    <w:p>
      <w:pPr>
        <w:ind w:left="720" w:first-line="-720"/>
      </w:pPr>
      <w:r>
        <w:rPr>
          <w:rFonts w:ascii="Times" w:hAnsi="Times" w:cs="Times"/>
          <w:sz w:val="24"/>
          <w:sz-cs w:val="24"/>
          <w:color w:val="000000"/>
        </w:rPr>
        <w:t xml:space="preserve"/>
        <w:tab/>
        <w:t xml:space="preserve">•</w:t>
        <w:tab/>
        <w:t xml:space="preserve">PROC’S – these are the Products and Procedures found within SAS that are used by SAS Programmers.  Most of our candidates will have (at a minimum) experience with </w:t>
      </w:r>
      <w:r>
        <w:rPr>
          <w:rFonts w:ascii="Times" w:hAnsi="Times" w:cs="Times"/>
          <w:sz w:val="24"/>
          <w:sz-cs w:val="24"/>
          <w:b/>
          <w:color w:val="000000"/>
        </w:rPr>
        <w:t xml:space="preserve">SAS BASE, Macro, Stat, Graph, Anova, Freq, Means, Tab, Print and Report.</w:t>
      </w:r>
    </w:p>
    <w:p>
      <w:pPr>
        <w:ind w:left="720" w:first-line="-720"/>
      </w:pPr>
      <w:r>
        <w:rPr>
          <w:rFonts w:ascii="Times" w:hAnsi="Times" w:cs="Times"/>
          <w:sz w:val="24"/>
          <w:sz-cs w:val="24"/>
          <w:color w:val="000000"/>
        </w:rPr>
        <w:t xml:space="preserve"/>
        <w:tab/>
        <w:t xml:space="preserve">•</w:t>
        <w:tab/>
        <w:t xml:space="preserve">Degree:  Bachelor’s Degree (in computer science or statistics) are highly preferred (especially when from US universities).  A Master’s Degree in either computer science, statistics, or similar would give a candidate a large advantage over others.</w:t>
      </w:r>
    </w:p>
    <w:p>
      <w:pPr>
        <w:ind w:left="720" w:first-line="-720"/>
      </w:pPr>
      <w:r>
        <w:rPr>
          <w:rFonts w:ascii="Times" w:hAnsi="Times" w:cs="Times"/>
          <w:sz w:val="24"/>
          <w:sz-cs w:val="24"/>
          <w:color w:val="000000"/>
        </w:rPr>
        <w:t xml:space="preserve"/>
        <w:tab/>
        <w:t xml:space="preserve">•</w:t>
        <w:tab/>
        <w:t xml:space="preserve">Accreditation: SAS offers certification on its software.  Some SAS Programmers are SAS Certified and will carry the logo on their resumes.  Some of our clients require this certification.</w:t>
      </w:r>
    </w:p>
    <w:p>
      <w:pPr>
        <w:ind w:left="720"/>
      </w:pPr>
      <w:r>
        <w:rPr>
          <w:rFonts w:ascii="Times" w:hAnsi="Times" w:cs="Times"/>
          <w:sz w:val="24"/>
          <w:sz-cs w:val="24"/>
          <w:b/>
          <w:u w:val="single"/>
          <w:color w:val="000000"/>
        </w:rPr>
        <w:t xml:space="preserve">Rates:</w:t>
      </w:r>
    </w:p>
    <w:p>
      <w:pPr>
        <w:ind w:left="720"/>
      </w:pPr>
      <w:r>
        <w:rPr>
          <w:rFonts w:ascii="Times" w:hAnsi="Times" w:cs="Times"/>
          <w:sz w:val="24"/>
          <w:sz-cs w:val="24"/>
          <w:b/>
          <w:color w:val="000000"/>
        </w:rPr>
        <w:t xml:space="preserve">SAS Programmer Level I </w:t>
      </w:r>
      <w:r>
        <w:rPr>
          <w:rFonts w:ascii="Times" w:hAnsi="Times" w:cs="Times"/>
          <w:sz w:val="24"/>
          <w:sz-cs w:val="24"/>
          <w:color w:val="000000"/>
        </w:rPr>
        <w:t xml:space="preserve">(has roughly 2 years’ experience in a pharma setting)                                                                    $30 - $35/hr W2</w:t>
      </w:r>
    </w:p>
    <w:p>
      <w:pPr>
        <w:ind w:left="720"/>
      </w:pPr>
      <w:r>
        <w:rPr>
          <w:rFonts w:ascii="Times" w:hAnsi="Times" w:cs="Times"/>
          <w:sz w:val="24"/>
          <w:sz-cs w:val="24"/>
          <w:b/>
          <w:color w:val="000000"/>
        </w:rPr>
        <w:t xml:space="preserve">SAS Programmer Level II </w:t>
      </w:r>
      <w:r>
        <w:rPr>
          <w:rFonts w:ascii="Times" w:hAnsi="Times" w:cs="Times"/>
          <w:sz w:val="24"/>
          <w:sz-cs w:val="24"/>
          <w:color w:val="000000"/>
        </w:rPr>
        <w:t xml:space="preserve">(has roughly 4 years’ experience in a pharma setting, has worked on very large data sets with lots of patients, and has written his or own MACRO’s for use in creating tables, listings, graphs)                                                                                                                                                                       $35 - $50/hr W2</w:t>
      </w:r>
    </w:p>
    <w:p>
      <w:pPr>
        <w:ind w:left="720"/>
      </w:pPr>
      <w:r>
        <w:rPr>
          <w:rFonts w:ascii="Times" w:hAnsi="Times" w:cs="Times"/>
          <w:sz w:val="24"/>
          <w:sz-cs w:val="24"/>
          <w:b/>
          <w:color w:val="000000"/>
        </w:rPr>
        <w:t xml:space="preserve">SAS Programmer Level III </w:t>
      </w:r>
      <w:r>
        <w:rPr>
          <w:rFonts w:ascii="Times" w:hAnsi="Times" w:cs="Times"/>
          <w:sz w:val="24"/>
          <w:sz-cs w:val="24"/>
          <w:color w:val="000000"/>
        </w:rPr>
        <w:t xml:space="preserve">(has 4+ years’ experience in pharma setting, and perhaps done a considerable amount of statistical analysis in addition to creating tables, listing, graphs)                                             $50 - $80/hr W2</w:t>
      </w:r>
    </w:p>
    <w:p>
      <w:pPr>
        <w:ind w:left="720"/>
      </w:pPr>
      <w:r>
        <w:rPr>
          <w:rFonts w:ascii="Times" w:hAnsi="Times" w:cs="Times"/>
          <w:sz w:val="24"/>
          <w:sz-cs w:val="24"/>
          <w:b/>
          <w:u w:val="single"/>
          <w:color w:val="000000"/>
        </w:rPr>
        <w:t xml:space="preserve">Key Locations:</w:t>
      </w:r>
    </w:p>
    <w:p>
      <w:pPr>
        <w:ind w:left="720" w:first-line="-720"/>
      </w:pPr>
      <w:r>
        <w:rPr>
          <w:rFonts w:ascii="Times" w:hAnsi="Times" w:cs="Times"/>
          <w:sz w:val="24"/>
          <w:sz-cs w:val="24"/>
          <w:color w:val="000000"/>
        </w:rPr>
        <w:t xml:space="preserve"/>
        <w:tab/>
        <w:t xml:space="preserve">•</w:t>
        <w:tab/>
        <w:t xml:space="preserve">Tri state area (New York, Connecticut, New Jersey)</w:t>
      </w:r>
    </w:p>
    <w:p>
      <w:pPr>
        <w:ind w:left="720" w:first-line="-720"/>
      </w:pPr>
      <w:r>
        <w:rPr>
          <w:rFonts w:ascii="Times" w:hAnsi="Times" w:cs="Times"/>
          <w:sz w:val="24"/>
          <w:sz-cs w:val="24"/>
          <w:color w:val="000000"/>
        </w:rPr>
        <w:t xml:space="preserve"/>
        <w:tab/>
        <w:t xml:space="preserve">•</w:t>
        <w:tab/>
        <w:t xml:space="preserve">Pennsylvania, Delaware</w:t>
      </w:r>
    </w:p>
    <w:p>
      <w:pPr>
        <w:ind w:left="720" w:first-line="-720"/>
      </w:pPr>
      <w:r>
        <w:rPr>
          <w:rFonts w:ascii="Times" w:hAnsi="Times" w:cs="Times"/>
          <w:sz w:val="24"/>
          <w:sz-cs w:val="24"/>
          <w:color w:val="000000"/>
        </w:rPr>
        <w:t xml:space="preserve"/>
        <w:tab/>
        <w:t xml:space="preserve">•</w:t>
        <w:tab/>
        <w:t xml:space="preserve">Boston</w:t>
      </w:r>
    </w:p>
    <w:p>
      <w:pPr>
        <w:ind w:left="720" w:first-line="-720"/>
      </w:pPr>
      <w:r>
        <w:rPr>
          <w:rFonts w:ascii="Times" w:hAnsi="Times" w:cs="Times"/>
          <w:sz w:val="24"/>
          <w:sz-cs w:val="24"/>
          <w:color w:val="000000"/>
        </w:rPr>
        <w:t xml:space="preserve"/>
        <w:tab/>
        <w:t xml:space="preserve">•</w:t>
        <w:tab/>
        <w:t xml:space="preserve">Research Triangle Park (North Carolina)</w:t>
      </w:r>
    </w:p>
    <w:p>
      <w:pPr>
        <w:ind w:left="720" w:first-line="-720"/>
      </w:pPr>
      <w:r>
        <w:rPr>
          <w:rFonts w:ascii="Times" w:hAnsi="Times" w:cs="Times"/>
          <w:sz w:val="24"/>
          <w:sz-cs w:val="24"/>
          <w:color w:val="000000"/>
        </w:rPr>
        <w:t xml:space="preserve"/>
        <w:tab/>
        <w:t xml:space="preserve">•</w:t>
        <w:tab/>
        <w:t xml:space="preserve">California (San Diego, LA and San Francisco)</w:t>
      </w:r>
    </w:p>
    <w:p>
      <w:pPr>
        <w:ind w:left="720" w:first-line="-720"/>
      </w:pPr>
      <w:r>
        <w:rPr>
          <w:rFonts w:ascii="Times" w:hAnsi="Times" w:cs="Times"/>
          <w:sz w:val="24"/>
          <w:sz-cs w:val="24"/>
          <w:color w:val="000000"/>
        </w:rPr>
        <w:t xml:space="preserve"/>
        <w:tab/>
        <w:t xml:space="preserve">•</w:t>
        <w:tab/>
        <w:t xml:space="preserve">Chicago</w:t>
      </w:r>
    </w:p>
    <w:p>
      <w:pPr>
        <w:ind w:left="720"/>
      </w:pPr>
      <w:r>
        <w:rPr>
          <w:rFonts w:ascii="Times" w:hAnsi="Times" w:cs="Times"/>
          <w:sz w:val="24"/>
          <w:sz-cs w:val="24"/>
          <w:b/>
          <w:u w:val="single"/>
          <w:color w:val="000000"/>
        </w:rPr>
        <w:t xml:space="preserve">Otherwise Known As:</w:t>
      </w:r>
    </w:p>
    <w:p>
      <w:pPr>
        <w:ind w:left="720" w:first-line="-720"/>
      </w:pPr>
      <w:r>
        <w:rPr>
          <w:rFonts w:ascii="Times" w:hAnsi="Times" w:cs="Times"/>
          <w:sz w:val="24"/>
          <w:sz-cs w:val="24"/>
          <w:color w:val="000000"/>
        </w:rPr>
        <w:t xml:space="preserve"/>
        <w:tab/>
        <w:t xml:space="preserve">•</w:t>
        <w:tab/>
        <w:t xml:space="preserve">Clinical Programmer, Statistical Analyst, Stat Analyst</w:t>
      </w:r>
    </w:p>
    <w:p>
      <w:pPr>
        <w:ind w:left="720"/>
      </w:pPr>
      <w:r>
        <w:rPr>
          <w:rFonts w:ascii="Times" w:hAnsi="Times" w:cs="Times"/>
          <w:sz w:val="24"/>
          <w:sz-cs w:val="24"/>
          <w:b/>
          <w:u w:val="single"/>
          <w:color w:val="000000"/>
        </w:rPr>
        <w:t xml:space="preserve">Regional Review (See Resumes):                                                                                                                                                         </w:t>
      </w:r>
      <w:r>
        <w:rPr>
          <w:rFonts w:ascii="Times" w:hAnsi="Times" w:cs="Times"/>
          <w:sz w:val="24"/>
          <w:sz-cs w:val="24"/>
          <w:b/>
          <w:color w:val="000000"/>
        </w:rPr>
        <w:t xml:space="preserve">SAS Programmer Level I – NAME                                                                                                                                                        SAS Programmer Level II – NAME                                                                                                                                                     SAS Programmer Level III – NAME</w:t>
      </w:r>
    </w:p>
    <w:p>
      <w:pPr>
        <w:ind w:left="720"/>
      </w:pPr>
      <w:r>
        <w:rPr>
          <w:rFonts w:ascii="Times" w:hAnsi="Times" w:cs="Times"/>
          <w:sz w:val="24"/>
          <w:sz-cs w:val="24"/>
          <w:b/>
          <w:u w:val="single"/>
          <w:color w:val="000000"/>
        </w:rPr>
        <w:t xml:space="preserve">Pitfalls:</w:t>
      </w:r>
    </w:p>
    <w:p>
      <w:pPr>
        <w:ind w:left="720" w:first-line="-720"/>
      </w:pPr>
      <w:r>
        <w:rPr>
          <w:rFonts w:ascii="Times" w:hAnsi="Times" w:cs="Times"/>
          <w:sz w:val="24"/>
          <w:sz-cs w:val="24"/>
          <w:color w:val="000000"/>
        </w:rPr>
        <w:t xml:space="preserve"/>
        <w:tab/>
        <w:t xml:space="preserve">•</w:t>
        <w:tab/>
        <w:t xml:space="preserve">Often have poor communication skills</w:t>
      </w:r>
    </w:p>
    <w:p>
      <w:pPr>
        <w:ind w:left="720" w:first-line="-720"/>
      </w:pPr>
      <w:r>
        <w:rPr>
          <w:rFonts w:ascii="Times" w:hAnsi="Times" w:cs="Times"/>
          <w:sz w:val="24"/>
          <w:sz-cs w:val="24"/>
          <w:color w:val="000000"/>
        </w:rPr>
        <w:t xml:space="preserve"/>
        <w:tab/>
        <w:t xml:space="preserve">•</w:t>
        <w:tab/>
        <w:t xml:space="preserve">Watch for pattern of short-term assignments with clients.  Most major pharma’s and biotech’s will keep consultants that are good for at least a year.  SAS Programmers with a pattern of assignments shorter than 1 year are likely less talented or professional than those with strong work history.</w:t>
      </w:r>
    </w:p>
    <w:p>
      <w:pPr>
        <w:ind w:left="720" w:first-line="-720"/>
      </w:pPr>
      <w:r>
        <w:rPr>
          <w:rFonts w:ascii="Times" w:hAnsi="Times" w:cs="Times"/>
          <w:sz w:val="24"/>
          <w:sz-cs w:val="24"/>
          <w:color w:val="000000"/>
        </w:rPr>
        <w:t xml:space="preserve"/>
        <w:tab/>
        <w:t xml:space="preserve">•</w:t>
        <w:tab/>
        <w:t xml:space="preserve">SAS Programmers are strong negotiators.  Continually talk rate and remind them that once submitted at the rate there is NO re-negotiating.</w:t>
      </w:r>
    </w:p>
    <w:p>
      <w:pPr>
        <w:ind w:left="720" w:first-line="-720"/>
      </w:pPr>
      <w:r>
        <w:rPr>
          <w:rFonts w:ascii="Times" w:hAnsi="Times" w:cs="Times"/>
          <w:sz w:val="24"/>
          <w:sz-cs w:val="24"/>
          <w:color w:val="000000"/>
        </w:rPr>
        <w:t xml:space="preserve"/>
        <w:tab/>
        <w:t xml:space="preserve">•</w:t>
        <w:tab/>
        <w:t xml:space="preserve">Are often employed by third party agencies which will seek to retain them as their own employee and often falsify resumes.</w:t>
      </w:r>
    </w:p>
    <w:p>
      <w:pPr>
        <w:ind w:left="720"/>
      </w:pPr>
      <w:r>
        <w:rPr>
          <w:rFonts w:ascii="Times" w:hAnsi="Times" w:cs="Times"/>
          <w:sz w:val="24"/>
          <w:sz-cs w:val="24"/>
          <w:color w:val="000000"/>
        </w:rPr>
        <w:t xml:space="preserve"/>
      </w:r>
    </w:p>
    <w:p>
      <w:pPr>
        <w:ind w:left="720"/>
      </w:pPr>
      <w:r>
        <w:rPr>
          <w:rFonts w:ascii="Times" w:hAnsi="Times" w:cs="Times"/>
          <w:sz w:val="24"/>
          <w:sz-cs w:val="24"/>
          <w:b/>
          <w:u w:val="single"/>
          <w:color w:val="000000"/>
        </w:rPr>
        <w:t xml:space="preserve">Sample Search Strings (depending on sourcing options):</w:t>
      </w:r>
    </w:p>
    <w:p>
      <w:pPr>
        <w:ind w:left="720"/>
      </w:pPr>
      <w:r>
        <w:rPr>
          <w:rFonts w:ascii="Times" w:hAnsi="Times" w:cs="Times"/>
          <w:sz w:val="24"/>
          <w:sz-cs w:val="24"/>
          <w:color w:val="000000"/>
        </w:rPr>
        <w:t xml:space="preserve">(“Sas programmer”) and clinical                                                                                                                                                         sas and clinical                          </w:t>
        <w:tab/>
        <w:t xml:space="preserve"/>
        <w:tab/>
        <w:t xml:space="preserve"/>
        <w:tab/>
        <w:t xml:space="preserve"/>
        <w:tab/>
        <w:t xml:space="preserve"/>
        <w:tab/>
        <w:t xml:space="preserve"/>
        <w:tab/>
        <w:t xml:space="preserve"/>
        <w:tab/>
        <w:t xml:space="preserve"/>
        <w:tab/>
        <w:t xml:space="preserve"/>
        <w:tab/>
        <w:t xml:space="preserve">                             sas and oracle and clinical</w:t>
        <w:tab/>
        <w:t xml:space="preserve"/>
        <w:tab/>
        <w:t xml:space="preserve"/>
        <w:tab/>
        <w:t xml:space="preserve"/>
        <w:tab/>
        <w:t xml:space="preserve"/>
        <w:tab/>
        <w:t xml:space="preserve"/>
        <w:tab/>
        <w:t xml:space="preserve"/>
        <w:tab/>
        <w:t xml:space="preserve"/>
        <w:tab/>
        <w:t xml:space="preserve"/>
        <w:tab/>
        <w:t xml:space="preserve">                                sas and (Base or Macro or Stat or Graph or Anova or Freq or Means or Tab or Print or Report)</w:t>
      </w:r>
    </w:p>
    <w:p>
      <w:pPr>
        <w:ind w:left="720"/>
      </w:pPr>
      <w:r>
        <w:rPr>
          <w:rFonts w:ascii="Times" w:hAnsi="Times" w:cs="Times"/>
          <w:sz w:val="24"/>
          <w:sz-cs w:val="24"/>
          <w:b/>
          <w:u w:val="single"/>
          <w:color w:val="000000"/>
        </w:rPr>
        <w:t xml:space="preserve">Sourcing Options:</w:t>
      </w:r>
    </w:p>
    <w:p>
      <w:pPr>
        <w:ind w:left="720" w:first-line="-720"/>
      </w:pPr>
      <w:r>
        <w:rPr>
          <w:rFonts w:ascii="Times" w:hAnsi="Times" w:cs="Times"/>
          <w:sz w:val="24"/>
          <w:sz-cs w:val="24"/>
          <w:color w:val="000000"/>
        </w:rPr>
        <w:t xml:space="preserve"/>
        <w:tab/>
        <w:t xml:space="preserve">•</w:t>
        <w:tab/>
        <w:t xml:space="preserve">Can be sourced by cold-calling off association lists like AMSTAT</w:t>
      </w:r>
    </w:p>
    <w:p>
      <w:pPr>
        <w:ind w:left="720" w:first-line="-720"/>
      </w:pPr>
      <w:r>
        <w:rPr>
          <w:rFonts w:ascii="Times" w:hAnsi="Times" w:cs="Times"/>
          <w:sz w:val="24"/>
          <w:sz-cs w:val="24"/>
          <w:color w:val="000000"/>
        </w:rPr>
        <w:t xml:space="preserve"/>
        <w:tab/>
        <w:t xml:space="preserve">•</w:t>
        <w:tab/>
        <w:t xml:space="preserve">Plentiful in our Database</w:t>
      </w:r>
    </w:p>
    <w:p>
      <w:pPr>
        <w:ind w:left="720" w:first-line="-720"/>
      </w:pPr>
      <w:r>
        <w:rPr>
          <w:rFonts w:ascii="Times" w:hAnsi="Times" w:cs="Times"/>
          <w:sz w:val="24"/>
          <w:sz-cs w:val="24"/>
          <w:color w:val="000000"/>
        </w:rPr>
        <w:t xml:space="preserve"/>
        <w:tab/>
        <w:t xml:space="preserve">•</w:t>
        <w:tab/>
        <w:t xml:space="preserve">Very Referral-driven</w:t>
      </w:r>
    </w:p>
    <w:p>
      <w:pPr>
        <w:ind w:left="720" w:first-line="-720"/>
      </w:pPr>
      <w:r>
        <w:rPr>
          <w:rFonts w:ascii="Times" w:hAnsi="Times" w:cs="Times"/>
          <w:sz w:val="24"/>
          <w:sz-cs w:val="24"/>
          <w:color w:val="000000"/>
        </w:rPr>
        <w:t xml:space="preserve"/>
        <w:tab/>
        <w:t xml:space="preserve">•</w:t>
        <w:tab/>
        <w:t xml:space="preserve">Almost never do good SAS Programmers post their resumes on job board – in fact, we are weary of programming resumes posted online as they are usually posted by agencies and often fraudulent.</w:t>
      </w:r>
    </w:p>
    <w:p>
      <w:pPr>
        <w:ind w:left="1440"/>
      </w:pPr>
      <w:r>
        <w:rPr>
          <w:rFonts w:ascii="Times" w:hAnsi="Times" w:cs="Times"/>
          <w:sz w:val="24"/>
          <w:sz-cs w:val="24"/>
          <w:b/>
          <w:u w:val="single"/>
          <w:color w:val="000000"/>
        </w:rPr>
        <w:t xml:space="preserve">Sample SAS Code:</w:t>
      </w:r>
    </w:p>
    <w:p>
      <w:pPr>
        <w:ind w:left="1440"/>
      </w:pPr>
      <w:r>
        <w:rPr>
          <w:rFonts w:ascii="Times" w:hAnsi="Times" w:cs="Times"/>
          <w:sz w:val="24"/>
          <w:sz-cs w:val="24"/>
          <w:b/>
          <w:u w:val="single"/>
          <w:color w:val="000000"/>
        </w:rPr>
        <w:t xml:space="preserve"/>
      </w:r>
    </w:p>
    <w:p>
      <w:pPr>
        <w:ind w:left="1440"/>
      </w:pPr>
      <w:r>
        <w:rPr>
          <w:rFonts w:ascii="Arial" w:hAnsi="Arial" w:cs="Arial"/>
          <w:sz w:val="20"/>
          <w:sz-cs w:val="20"/>
        </w:rPr>
        <w:t xml:space="preserve"/>
      </w:r>
    </w:p>
    <w:p>
      <w:pPr>
        <w:ind w:left="1440"/>
      </w:pPr>
      <w:r>
        <w:rPr>
          <w:rFonts w:ascii="Arial" w:hAnsi="Arial" w:cs="Arial"/>
          <w:sz w:val="20"/>
          <w:sz-cs w:val="20"/>
        </w:rPr>
        <w:t xml:space="preserve"/>
      </w:r>
    </w:p>
    <w:p>
      <w:pPr>
        <w:ind w:left="1440"/>
      </w:pPr>
      <w:r>
        <w:rPr>
          <w:rFonts w:ascii="Arial" w:hAnsi="Arial" w:cs="Arial"/>
          <w:sz w:val="20"/>
          <w:sz-cs w:val="20"/>
        </w:rPr>
        <w:t xml:space="preserve"/>
      </w:r>
    </w:p>
    <w:p>
      <w:pPr>
        <w:ind w:left="1440"/>
      </w:pPr>
      <w:r>
        <w:rPr>
          <w:rFonts w:ascii="Arial" w:hAnsi="Arial" w:cs="Arial"/>
          <w:sz w:val="20"/>
          <w:sz-cs w:val="20"/>
        </w:rPr>
        <w:t xml:space="preserve"/>
      </w:r>
    </w:p>
    <w:p>
      <w:pPr>
        <w:ind w:left="1440"/>
      </w:pPr>
      <w:r>
        <w:rPr>
          <w:rFonts w:ascii="Arial" w:hAnsi="Arial" w:cs="Arial"/>
          <w:sz w:val="20"/>
          <w:sz-cs w:val="20"/>
        </w:rPr>
        <w:t xml:space="preserve"/>
      </w:r>
    </w:p>
    <w:p>
      <w:pPr>
        <w:ind w:left="1440"/>
      </w:pPr>
      <w:r>
        <w:rPr>
          <w:rFonts w:ascii="Arial" w:hAnsi="Arial" w:cs="Arial"/>
          <w:sz w:val="20"/>
          <w:sz-cs w:val="20"/>
        </w:rPr>
        <w:t xml:space="preserve"/>
      </w:r>
    </w:p>
    <w:p>
      <w:pPr/>
      <w:r>
        <w:rPr>
          <w:rFonts w:ascii="Times" w:hAnsi="Times" w:cs="Times"/>
          <w:sz w:val="24"/>
          <w:sz-cs w:val="24"/>
          <w:b/>
          <w:u w:val="single"/>
        </w:rPr>
        <w:t xml:space="preserve">Sample SAS  / STAT Screening Questions</w:t>
      </w:r>
    </w:p>
    <w:p>
      <w:pPr/>
      <w:r>
        <w:rPr>
          <w:rFonts w:ascii="Times" w:hAnsi="Times" w:cs="Times"/>
          <w:sz w:val="24"/>
          <w:sz-cs w:val="24"/>
        </w:rPr>
        <w:t xml:space="preserve">SAS Programmer/Statistical Programmer</w:t>
      </w:r>
    </w:p>
    <w:p>
      <w:pPr>
        <w:ind w:left="720" w:first-line="-720"/>
      </w:pPr>
      <w:r>
        <w:rPr>
          <w:rFonts w:ascii="Times" w:hAnsi="Times" w:cs="Times"/>
          <w:sz w:val="24"/>
          <w:sz-cs w:val="24"/>
        </w:rPr>
        <w:t xml:space="preserve"/>
        <w:tab/>
        <w:t xml:space="preserve">•</w:t>
        <w:tab/>
        <w:t xml:space="preserve">What type or projects are you working on? Phases?</w:t>
      </w:r>
    </w:p>
    <w:p>
      <w:pPr>
        <w:ind w:left="720" w:first-line="-720"/>
      </w:pPr>
      <w:r>
        <w:rPr>
          <w:rFonts w:ascii="Times" w:hAnsi="Times" w:cs="Times"/>
          <w:sz w:val="24"/>
          <w:sz-cs w:val="24"/>
        </w:rPr>
        <w:t xml:space="preserve"/>
        <w:tab/>
        <w:t xml:space="preserve">•</w:t>
        <w:tab/>
        <w:t xml:space="preserve">Have you generated tables, listings and figures (TLG)? Have you created analysis datasets? (</w:t>
      </w:r>
      <w:r>
        <w:rPr>
          <w:rFonts w:ascii="Times" w:hAnsi="Times" w:cs="Times"/>
          <w:sz w:val="24"/>
          <w:sz-cs w:val="24"/>
          <w:i/>
        </w:rPr>
        <w:t xml:space="preserve">If NO, they are a clinical/DM programmer below</w:t>
      </w:r>
      <w:r>
        <w:rPr>
          <w:rFonts w:ascii="Times" w:hAnsi="Times" w:cs="Times"/>
          <w:sz w:val="24"/>
          <w:sz-cs w:val="24"/>
        </w:rPr>
        <w:t xml:space="preserve">)</w:t>
      </w:r>
    </w:p>
    <w:p>
      <w:pPr>
        <w:ind w:left="720" w:first-line="-720"/>
      </w:pPr>
      <w:r>
        <w:rPr>
          <w:rFonts w:ascii="Times" w:hAnsi="Times" w:cs="Times"/>
          <w:sz w:val="24"/>
          <w:sz-cs w:val="24"/>
        </w:rPr>
        <w:t xml:space="preserve"/>
        <w:tab/>
        <w:t xml:space="preserve">•</w:t>
        <w:tab/>
        <w:t xml:space="preserve">Do you have experience with CDISC? Tell me about it. </w:t>
      </w:r>
    </w:p>
    <w:p>
      <w:pPr>
        <w:ind w:left="720" w:first-line="-720"/>
      </w:pPr>
      <w:r>
        <w:rPr>
          <w:rFonts w:ascii="Times" w:hAnsi="Times" w:cs="Times"/>
          <w:sz w:val="24"/>
          <w:sz-cs w:val="24"/>
        </w:rPr>
        <w:t xml:space="preserve"/>
        <w:tab/>
        <w:t xml:space="preserve">•</w:t>
        <w:tab/>
        <w:t xml:space="preserve">Please explain your experience with SDTM/ADaM (dataset creation, mapping, implementation)</w:t>
      </w:r>
    </w:p>
    <w:p>
      <w:pPr>
        <w:ind w:left="720" w:first-line="-720"/>
      </w:pPr>
      <w:r>
        <w:rPr>
          <w:rFonts w:ascii="Times" w:hAnsi="Times" w:cs="Times"/>
          <w:sz w:val="24"/>
          <w:sz-cs w:val="24"/>
        </w:rPr>
        <w:t xml:space="preserve"/>
        <w:tab/>
        <w:t xml:space="preserve">•</w:t>
        <w:tab/>
        <w:t xml:space="preserve">Do you have experience with ISS/ISE (safety and efficacy)?</w:t>
      </w:r>
    </w:p>
    <w:p>
      <w:pPr>
        <w:ind w:left="720" w:first-line="-720"/>
      </w:pPr>
      <w:r>
        <w:rPr>
          <w:rFonts w:ascii="Times" w:hAnsi="Times" w:cs="Times"/>
          <w:sz w:val="24"/>
          <w:sz-cs w:val="24"/>
        </w:rPr>
        <w:t xml:space="preserve"/>
        <w:tab/>
        <w:t xml:space="preserve">•</w:t>
        <w:tab/>
        <w:t xml:space="preserve">Have you created your own macros? </w:t>
      </w:r>
    </w:p>
    <w:p>
      <w:pPr>
        <w:ind w:left="720" w:first-line="-720"/>
      </w:pPr>
      <w:r>
        <w:rPr>
          <w:rFonts w:ascii="Times" w:hAnsi="Times" w:cs="Times"/>
          <w:sz w:val="24"/>
          <w:sz-cs w:val="24"/>
        </w:rPr>
        <w:t xml:space="preserve"/>
        <w:tab/>
        <w:t xml:space="preserve">•</w:t>
        <w:tab/>
        <w:t xml:space="preserve">Have you worked in a Windows or Unix environment?</w:t>
      </w:r>
    </w:p>
    <w:p>
      <w:pPr/>
      <w:r>
        <w:rPr>
          <w:rFonts w:ascii="Times" w:hAnsi="Times" w:cs="Times"/>
          <w:sz w:val="24"/>
          <w:sz-cs w:val="24"/>
        </w:rPr>
        <w:t xml:space="preserve"/>
      </w:r>
    </w:p>
    <w:p>
      <w:pPr/>
      <w:r>
        <w:rPr>
          <w:rFonts w:ascii="Times" w:hAnsi="Times" w:cs="Times"/>
          <w:sz w:val="24"/>
          <w:sz-cs w:val="24"/>
        </w:rPr>
        <w:t xml:space="preserve">Biostatistician</w:t>
      </w:r>
    </w:p>
    <w:p>
      <w:pPr>
        <w:ind w:left="720" w:first-line="-720"/>
      </w:pPr>
      <w:r>
        <w:rPr>
          <w:rFonts w:ascii="Times" w:hAnsi="Times" w:cs="Times"/>
          <w:sz w:val="24"/>
          <w:sz-cs w:val="24"/>
        </w:rPr>
        <w:t xml:space="preserve"/>
        <w:tab/>
        <w:t xml:space="preserve">•</w:t>
        <w:tab/>
        <w:t xml:space="preserve">Are you writing Statistical Analysis Plans (SAPs) or are you assisting with them?</w:t>
      </w:r>
    </w:p>
    <w:p>
      <w:pPr>
        <w:ind w:left="720" w:first-line="-720"/>
      </w:pPr>
      <w:r>
        <w:rPr>
          <w:rFonts w:ascii="Times" w:hAnsi="Times" w:cs="Times"/>
          <w:sz w:val="24"/>
          <w:sz-cs w:val="24"/>
        </w:rPr>
        <w:t xml:space="preserve"/>
        <w:tab/>
        <w:t xml:space="preserve">•</w:t>
        <w:tab/>
        <w:t xml:space="preserve">What percentage of your work is statistical analysis vs. programming?</w:t>
      </w:r>
    </w:p>
    <w:p>
      <w:pPr>
        <w:ind w:left="720" w:first-line="-720"/>
      </w:pPr>
      <w:r>
        <w:rPr>
          <w:rFonts w:ascii="Times" w:hAnsi="Times" w:cs="Times"/>
          <w:sz w:val="24"/>
          <w:sz-cs w:val="24"/>
        </w:rPr>
        <w:t xml:space="preserve"/>
        <w:tab/>
        <w:t xml:space="preserve">•</w:t>
        <w:tab/>
        <w:t xml:space="preserve">Have you created TLF shells?</w:t>
      </w:r>
    </w:p>
    <w:p>
      <w:pPr>
        <w:ind w:left="720" w:first-line="-720"/>
      </w:pPr>
      <w:r>
        <w:rPr>
          <w:rFonts w:ascii="Times" w:hAnsi="Times" w:cs="Times"/>
          <w:sz w:val="24"/>
          <w:sz-cs w:val="24"/>
        </w:rPr>
        <w:t xml:space="preserve"/>
        <w:tab/>
        <w:t xml:space="preserve">•</w:t>
        <w:tab/>
        <w:t xml:space="preserve">What phases have you worked on? Therapeutics areas?</w:t>
      </w:r>
    </w:p>
    <w:p>
      <w:pPr>
        <w:ind w:left="720" w:first-line="-720"/>
      </w:pPr>
      <w:r>
        <w:rPr>
          <w:rFonts w:ascii="Times" w:hAnsi="Times" w:cs="Times"/>
          <w:sz w:val="24"/>
          <w:sz-cs w:val="24"/>
        </w:rPr>
        <w:t xml:space="preserve"/>
        <w:tab/>
        <w:t xml:space="preserve">•</w:t>
        <w:tab/>
        <w:t xml:space="preserve">Do you have any direct reports/managing anyone? Are you managing studies?</w:t>
      </w:r>
    </w:p>
    <w:p>
      <w:pPr/>
      <w:r>
        <w:rPr>
          <w:rFonts w:ascii="Times" w:hAnsi="Times" w:cs="Times"/>
          <w:sz w:val="24"/>
          <w:sz-cs w:val="24"/>
        </w:rPr>
        <w:t xml:space="preserve"/>
      </w:r>
    </w:p>
    <w:p>
      <w:pPr/>
      <w:r>
        <w:rPr>
          <w:rFonts w:ascii="Times" w:hAnsi="Times" w:cs="Times"/>
          <w:sz w:val="24"/>
          <w:sz-cs w:val="24"/>
        </w:rPr>
        <w:t xml:space="preserve">SAS Clinical Programmer/Data Management Programmer</w:t>
      </w:r>
    </w:p>
    <w:p>
      <w:pPr>
        <w:ind w:left="720" w:first-line="-720"/>
      </w:pPr>
      <w:r>
        <w:rPr>
          <w:rFonts w:ascii="Times" w:hAnsi="Times" w:cs="Times"/>
          <w:sz w:val="24"/>
          <w:sz-cs w:val="24"/>
        </w:rPr>
        <w:t xml:space="preserve"/>
        <w:tab/>
        <w:t xml:space="preserve">•</w:t>
        <w:tab/>
        <w:t xml:space="preserve">What type of programming are you doing now?</w:t>
      </w:r>
    </w:p>
    <w:p>
      <w:pPr>
        <w:ind w:left="720" w:first-line="-720"/>
      </w:pPr>
      <w:r>
        <w:rPr>
          <w:rFonts w:ascii="Times" w:hAnsi="Times" w:cs="Times"/>
          <w:sz w:val="24"/>
          <w:sz-cs w:val="24"/>
        </w:rPr>
        <w:t xml:space="preserve"/>
        <w:tab/>
        <w:t xml:space="preserve">•</w:t>
        <w:tab/>
        <w:t xml:space="preserve">Are you programming in support of data management or biostatistics?</w:t>
      </w:r>
    </w:p>
    <w:p>
      <w:pPr>
        <w:ind w:left="720" w:first-line="-720"/>
      </w:pPr>
      <w:r>
        <w:rPr>
          <w:rFonts w:ascii="Times" w:hAnsi="Times" w:cs="Times"/>
          <w:sz w:val="24"/>
          <w:sz-cs w:val="24"/>
        </w:rPr>
        <w:t xml:space="preserve"/>
        <w:tab/>
        <w:t xml:space="preserve">•</w:t>
        <w:tab/>
        <w:t xml:space="preserve">Have you done database design or worked with EDC systems? Which ones?</w:t>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ind w:left="1440"/>
      </w:pPr>
      <w:r>
        <w:rPr>
          <w:rFonts w:ascii="Times" w:hAnsi="Times" w:cs="Times"/>
          <w:sz w:val="24"/>
          <w:sz-cs w:val="24"/>
        </w:rPr>
        <w:t xml:space="preserve"/>
      </w:r>
    </w:p>
    <w:p>
      <w:pPr>
        <w:jc w:val="center"/>
      </w:pPr>
      <w:r>
        <w:rPr>
          <w:rFonts w:ascii="Times" w:hAnsi="Times" w:cs="Times"/>
          <w:sz w:val="24"/>
          <w:sz-cs w:val="24"/>
          <w:b/>
          <w:u w:val="single"/>
          <w:color w:val="000000"/>
        </w:rPr>
        <w:t xml:space="preserve">Skill Set Training: Biostatistician</w:t>
      </w:r>
    </w:p>
    <w:p>
      <w:pPr/>
      <w:r>
        <w:rPr>
          <w:rFonts w:ascii="Times" w:hAnsi="Times" w:cs="Times"/>
          <w:sz w:val="24"/>
          <w:sz-cs w:val="24"/>
          <w:color w:val="000000"/>
        </w:rPr>
        <w:t xml:space="preserve"/>
        <w:tab/>
        <w:t xml:space="preserve"/>
      </w:r>
      <w:r>
        <w:rPr>
          <w:rFonts w:ascii="Times" w:hAnsi="Times" w:cs="Times"/>
          <w:sz w:val="24"/>
          <w:sz-cs w:val="24"/>
          <w:b/>
          <w:u w:val="single"/>
          <w:color w:val="000000"/>
        </w:rPr>
        <w:t xml:space="preserve">Job Description:</w:t>
      </w:r>
    </w:p>
    <w:p>
      <w:pPr>
        <w:ind w:left="720" w:first-line="-720"/>
      </w:pPr>
      <w:r>
        <w:rPr>
          <w:rFonts w:ascii="Times" w:hAnsi="Times" w:cs="Times"/>
          <w:sz w:val="24"/>
          <w:sz-cs w:val="24"/>
          <w:color w:val="000000"/>
        </w:rPr>
        <w:t xml:space="preserve"/>
        <w:tab/>
        <w:t xml:space="preserve">•</w:t>
        <w:tab/>
        <w:t xml:space="preserve">A Biostatistician plays an essential role in designing studies and analyzing data from clinical trials. They help formulate the scientific questions to be answered, determine the appropriate sampling techniques, coordinate data collection procedures, and carry out statistical analyses to answer those scientific questions.   </w:t>
      </w:r>
    </w:p>
    <w:p>
      <w:pPr>
        <w:ind w:left="720" w:first-line="-720"/>
      </w:pPr>
      <w:r>
        <w:rPr>
          <w:rFonts w:ascii="Times" w:hAnsi="Times" w:cs="Times"/>
          <w:sz w:val="24"/>
          <w:sz-cs w:val="24"/>
          <w:color w:val="000000"/>
        </w:rPr>
        <w:t xml:space="preserve"/>
        <w:tab/>
        <w:t xml:space="preserve">•</w:t>
        <w:tab/>
        <w:t xml:space="preserve">A Biostatisticians responsibilities can be narrowed down to one of three areas:</w:t>
      </w:r>
    </w:p>
    <w:p>
      <w:pPr>
        <w:ind w:left="720" w:first-line="-720"/>
      </w:pPr>
      <w:r>
        <w:rPr>
          <w:rFonts w:ascii="Times" w:hAnsi="Times" w:cs="Times"/>
          <w:sz w:val="24"/>
          <w:sz-cs w:val="24"/>
          <w:b/>
          <w:color w:val="000000"/>
        </w:rPr>
        <w:t xml:space="preserve"/>
        <w:tab/>
        <w:t xml:space="preserve">•</w:t>
        <w:tab/>
        <w:t xml:space="preserve">Contribution to the Protocol: </w:t>
      </w:r>
      <w:r>
        <w:rPr>
          <w:rFonts w:ascii="Times" w:hAnsi="Times" w:cs="Times"/>
          <w:sz w:val="24"/>
          <w:sz-cs w:val="24"/>
          <w:color w:val="000000"/>
        </w:rPr>
        <w:t xml:space="preserve"> Biostatisticians help to determine the number of subjects to involve, the manner and type of data to be collected, and the inclusion/exclusion criteria for study</w:t>
      </w:r>
    </w:p>
    <w:p>
      <w:pPr>
        <w:ind w:left="720" w:first-line="-720"/>
      </w:pPr>
      <w:r>
        <w:rPr>
          <w:rFonts w:ascii="Times" w:hAnsi="Times" w:cs="Times"/>
          <w:sz w:val="24"/>
          <w:sz-cs w:val="24"/>
          <w:b/>
          <w:color w:val="000000"/>
        </w:rPr>
        <w:t xml:space="preserve"/>
        <w:tab/>
        <w:t xml:space="preserve">•</w:t>
        <w:tab/>
        <w:t xml:space="preserve">Statistical Analysis of Study Data:  </w:t>
      </w:r>
      <w:r>
        <w:rPr>
          <w:rFonts w:ascii="Times" w:hAnsi="Times" w:cs="Times"/>
          <w:sz w:val="24"/>
          <w:sz-cs w:val="24"/>
          <w:color w:val="000000"/>
        </w:rPr>
        <w:t xml:space="preserve">Biostatisticians will utilize the tables/listings/graphs created for them by SAS Programmers as well as any number of statistical methods (survival, regression, or multivariate ANOVA analysis) to draw conclusions about the drug’s safety and efficacy.</w:t>
      </w:r>
    </w:p>
    <w:p>
      <w:pPr>
        <w:ind w:left="720" w:first-line="-720"/>
      </w:pPr>
      <w:r>
        <w:rPr>
          <w:rFonts w:ascii="Times" w:hAnsi="Times" w:cs="Times"/>
          <w:sz w:val="24"/>
          <w:sz-cs w:val="24"/>
          <w:b/>
          <w:color w:val="000000"/>
        </w:rPr>
        <w:t xml:space="preserve"/>
        <w:tab/>
        <w:t xml:space="preserve">•</w:t>
        <w:tab/>
        <w:t xml:space="preserve">Contributions to FDA Submissions:  </w:t>
      </w:r>
      <w:r>
        <w:rPr>
          <w:rFonts w:ascii="Times" w:hAnsi="Times" w:cs="Times"/>
          <w:sz w:val="24"/>
          <w:sz-cs w:val="24"/>
          <w:color w:val="000000"/>
        </w:rPr>
        <w:t xml:space="preserve">Biostatisticians may contribute by writing the Integrated Safety Summary (ISS) or the Integrated Summary of Efficacy (ISE).  These are sections of the New Drug Application (NDA) which is the large regulatory filing sent to the FDA seeking market approval for a drug.</w:t>
      </w:r>
    </w:p>
    <w:p>
      <w:pPr>
        <w:ind w:left="720" w:first-line="-720"/>
      </w:pPr>
      <w:r>
        <w:rPr>
          <w:rFonts w:ascii="Times" w:hAnsi="Times" w:cs="Times"/>
          <w:sz w:val="24"/>
          <w:sz-cs w:val="24"/>
          <w:color w:val="000000"/>
        </w:rPr>
        <w:t xml:space="preserve"/>
        <w:tab/>
        <w:t xml:space="preserve">•</w:t>
        <w:tab/>
        <w:t xml:space="preserve">Biostatisticians are often quite proficient with SAS Programming.  The tables/listings/graphs generated using SAS are an important part of how Biostatisticians draw conclusions regarding safety and efficacy.  So, many biostatisticians have a background in programming.  It is important to understand that the two jobs are not interchangeable.  While both SAS Programmers and Biostatisticians might be proficient with SAS, it is only Biostatisticians who contribute to the protocol, analyze and draw conclusions from data or write ISE or ISS sections of the NDA.</w:t>
      </w:r>
    </w:p>
    <w:p>
      <w:pPr>
        <w:ind w:left="720"/>
      </w:pPr>
      <w:r>
        <w:rPr>
          <w:rFonts w:ascii="Times" w:hAnsi="Times" w:cs="Times"/>
          <w:sz w:val="24"/>
          <w:sz-cs w:val="24"/>
          <w:b/>
          <w:u w:val="single"/>
          <w:color w:val="000000"/>
        </w:rPr>
        <w:t xml:space="preserve">Technical Requirements:</w:t>
      </w:r>
    </w:p>
    <w:p>
      <w:pPr>
        <w:ind w:left="720" w:first-line="-720"/>
      </w:pPr>
      <w:r>
        <w:rPr>
          <w:rFonts w:ascii="Times" w:hAnsi="Times" w:cs="Times"/>
          <w:sz w:val="24"/>
          <w:sz-cs w:val="24"/>
          <w:color w:val="000000"/>
        </w:rPr>
        <w:t xml:space="preserve"/>
        <w:tab/>
        <w:t xml:space="preserve">•</w:t>
        <w:tab/>
        <w:t xml:space="preserve">Degree:  There is no skill set at Green Key that places more emphasis or degree than biostatisticians.  The minimum requirement is a </w:t>
      </w:r>
      <w:r>
        <w:rPr>
          <w:rFonts w:ascii="Times" w:hAnsi="Times" w:cs="Times"/>
          <w:sz w:val="24"/>
          <w:sz-cs w:val="24"/>
          <w:b/>
          <w:color w:val="000000"/>
        </w:rPr>
        <w:t xml:space="preserve">Masters in Statistics or Biostatistics</w:t>
      </w:r>
      <w:r>
        <w:rPr>
          <w:rFonts w:ascii="Times" w:hAnsi="Times" w:cs="Times"/>
          <w:sz w:val="24"/>
          <w:sz-cs w:val="24"/>
          <w:color w:val="000000"/>
        </w:rPr>
        <w:t xml:space="preserve">.  Much preferred is a </w:t>
      </w:r>
      <w:r>
        <w:rPr>
          <w:rFonts w:ascii="Times" w:hAnsi="Times" w:cs="Times"/>
          <w:sz w:val="24"/>
          <w:sz-cs w:val="24"/>
          <w:b/>
          <w:color w:val="000000"/>
        </w:rPr>
        <w:t xml:space="preserve">PhD in Statistics or Biostatistics</w:t>
      </w:r>
      <w:r>
        <w:rPr>
          <w:rFonts w:ascii="Times" w:hAnsi="Times" w:cs="Times"/>
          <w:sz w:val="24"/>
          <w:sz-cs w:val="24"/>
          <w:color w:val="000000"/>
        </w:rPr>
        <w:t xml:space="preserve">.  Many clients will require these degrees to be conferred by American Universities.</w:t>
      </w:r>
    </w:p>
    <w:p>
      <w:pPr>
        <w:ind w:left="720" w:first-line="-720"/>
      </w:pPr>
      <w:r>
        <w:rPr>
          <w:rFonts w:ascii="Times" w:hAnsi="Times" w:cs="Times"/>
          <w:sz w:val="24"/>
          <w:sz-cs w:val="24"/>
          <w:color w:val="000000"/>
        </w:rPr>
        <w:t xml:space="preserve"/>
        <w:tab/>
        <w:t xml:space="preserve">•</w:t>
        <w:tab/>
        <w:t xml:space="preserve">Biostatisticians are expected to be extremely computer proficient.  This often includes SAS, Excel, Oracle Clinical, and any number of other applications.</w:t>
      </w:r>
    </w:p>
    <w:p>
      <w:pPr>
        <w:ind w:left="720" w:first-line="-720"/>
      </w:pPr>
      <w:r>
        <w:rPr>
          <w:rFonts w:ascii="Times" w:hAnsi="Times" w:cs="Times"/>
          <w:sz w:val="24"/>
          <w:sz-cs w:val="24"/>
          <w:color w:val="000000"/>
        </w:rPr>
        <w:t xml:space="preserve"/>
        <w:tab/>
        <w:t xml:space="preserve">•</w:t>
        <w:tab/>
        <w:t xml:space="preserve">Operating Systems: experience in either Unix or Windows is required depending on the position.</w:t>
      </w:r>
    </w:p>
    <w:p>
      <w:pPr>
        <w:ind w:left="720" w:first-line="-720"/>
      </w:pPr>
      <w:r>
        <w:rPr>
          <w:rFonts w:ascii="Times" w:hAnsi="Times" w:cs="Times"/>
          <w:sz w:val="24"/>
          <w:sz-cs w:val="24"/>
          <w:color w:val="000000"/>
        </w:rPr>
        <w:t xml:space="preserve"/>
        <w:tab/>
        <w:t xml:space="preserve">•</w:t>
        <w:tab/>
        <w:t xml:space="preserve">Statistical Methods:  Biostatisticians utilize a number of statistical methods to draw conclusions about safety/efficacy.  Common methods include:</w:t>
      </w:r>
    </w:p>
    <w:p>
      <w:pPr>
        <w:ind w:left="1530"/>
      </w:pPr>
      <w:r>
        <w:rPr>
          <w:rFonts w:ascii="Times" w:hAnsi="Times" w:cs="Times"/>
          <w:sz w:val="24"/>
          <w:sz-cs w:val="24"/>
          <w:b/>
          <w:color w:val="000000"/>
        </w:rPr>
        <w:t xml:space="preserve">Survival, regression, or multivariate analysis.</w:t>
        <w:br/>
        <w:t xml:space="preserve"/>
      </w:r>
    </w:p>
    <w:p>
      <w:pPr/>
      <w:r>
        <w:rPr>
          <w:rFonts w:ascii="Times" w:hAnsi="Times" w:cs="Times"/>
          <w:sz w:val="24"/>
          <w:sz-cs w:val="24"/>
          <w:b/>
          <w:color w:val="000000"/>
        </w:rPr>
        <w:t xml:space="preserve"/>
        <w:tab/>
        <w:t xml:space="preserve"/>
      </w:r>
      <w:r>
        <w:rPr>
          <w:rFonts w:ascii="Times" w:hAnsi="Times" w:cs="Times"/>
          <w:sz w:val="24"/>
          <w:sz-cs w:val="24"/>
          <w:b/>
          <w:u w:val="single"/>
          <w:color w:val="000000"/>
        </w:rPr>
        <w:t xml:space="preserve">Rates:</w:t>
      </w:r>
    </w:p>
    <w:p>
      <w:pPr/>
      <w:r>
        <w:rPr>
          <w:rFonts w:ascii="Times" w:hAnsi="Times" w:cs="Times"/>
          <w:sz w:val="24"/>
          <w:sz-cs w:val="24"/>
          <w:b/>
          <w:color w:val="000000"/>
        </w:rPr>
        <w:t xml:space="preserve"/>
        <w:tab/>
        <w:t xml:space="preserve">Biostatistician Level I </w:t>
      </w:r>
      <w:r>
        <w:rPr>
          <w:rFonts w:ascii="Times" w:hAnsi="Times" w:cs="Times"/>
          <w:sz w:val="24"/>
          <w:sz-cs w:val="24"/>
          <w:color w:val="000000"/>
        </w:rPr>
        <w:t xml:space="preserve">(has less than two years of experience and may be newly graduated from                               </w:t>
        <w:tab/>
        <w:t xml:space="preserve">a masters or PhD program; should have experience with analysis, but probably hasn’t          </w:t>
        <w:tab/>
        <w:t xml:space="preserve"/>
        <w:tab/>
        <w:t xml:space="preserve"> contributed to protocols or written ISS/ISE sections; may also be proficient in SAS Programming) </w:t>
        <w:tab/>
        <w:t xml:space="preserve">$35-40/hr W2</w:t>
      </w:r>
    </w:p>
    <w:p>
      <w:pPr>
        <w:ind w:left="720"/>
      </w:pPr>
      <w:r>
        <w:rPr>
          <w:rFonts w:ascii="Times" w:hAnsi="Times" w:cs="Times"/>
          <w:sz w:val="24"/>
          <w:sz-cs w:val="24"/>
          <w:b/>
          <w:color w:val="000000"/>
        </w:rPr>
        <w:t xml:space="preserve">Biostatistician Level II </w:t>
      </w:r>
      <w:r>
        <w:rPr>
          <w:rFonts w:ascii="Times" w:hAnsi="Times" w:cs="Times"/>
          <w:sz w:val="24"/>
          <w:sz-cs w:val="24"/>
          <w:color w:val="000000"/>
        </w:rPr>
        <w:t xml:space="preserve">(has 4 years or less in a pharma setting; may have gone beyond analysis to also contribute to protocols or ISS/ISE sections of NDA’s; may also be proficient in SAS Programming)  $40-50 per hour W2</w:t>
      </w:r>
    </w:p>
    <w:p>
      <w:pPr>
        <w:ind w:left="720"/>
      </w:pPr>
      <w:r>
        <w:rPr>
          <w:rFonts w:ascii="Times" w:hAnsi="Times" w:cs="Times"/>
          <w:sz w:val="24"/>
          <w:sz-cs w:val="24"/>
          <w:b/>
          <w:color w:val="000000"/>
        </w:rPr>
        <w:t xml:space="preserve">Biostatistician Level III </w:t>
      </w:r>
      <w:r>
        <w:rPr>
          <w:rFonts w:ascii="Times" w:hAnsi="Times" w:cs="Times"/>
          <w:sz w:val="24"/>
          <w:sz-cs w:val="24"/>
          <w:color w:val="000000"/>
        </w:rPr>
        <w:t xml:space="preserve">(has 4+ years or less in a pharma setting; most likely holds a PhD, and has likely gone beyond analysis to also contribute to protocols or ISE/ISS Sections of NDA’s; may also be proficient in SAS Programming) $50-90+/hr W2</w:t>
      </w:r>
    </w:p>
    <w:p>
      <w:pPr>
        <w:ind w:left="720"/>
      </w:pPr>
      <w:r>
        <w:rPr>
          <w:rFonts w:ascii="Times" w:hAnsi="Times" w:cs="Times"/>
          <w:sz w:val="24"/>
          <w:sz-cs w:val="24"/>
          <w:b/>
          <w:u w:val="single"/>
          <w:color w:val="000000"/>
        </w:rPr>
        <w:t xml:space="preserve">Key Locations:</w:t>
      </w:r>
    </w:p>
    <w:p>
      <w:pPr>
        <w:ind w:left="720" w:first-line="-720"/>
      </w:pPr>
      <w:r>
        <w:rPr>
          <w:rFonts w:ascii="Times" w:hAnsi="Times" w:cs="Times"/>
          <w:sz w:val="24"/>
          <w:sz-cs w:val="24"/>
          <w:color w:val="000000"/>
        </w:rPr>
        <w:t xml:space="preserve"/>
        <w:tab/>
        <w:t xml:space="preserve">•</w:t>
        <w:tab/>
        <w:t xml:space="preserve">Tri state area (New York, Connecticut, New Jersey)</w:t>
      </w:r>
    </w:p>
    <w:p>
      <w:pPr>
        <w:ind w:left="720" w:first-line="-720"/>
      </w:pPr>
      <w:r>
        <w:rPr>
          <w:rFonts w:ascii="Times" w:hAnsi="Times" w:cs="Times"/>
          <w:sz w:val="24"/>
          <w:sz-cs w:val="24"/>
          <w:color w:val="000000"/>
        </w:rPr>
        <w:t xml:space="preserve"/>
        <w:tab/>
        <w:t xml:space="preserve">•</w:t>
        <w:tab/>
        <w:t xml:space="preserve">Pennsylvania, Delaware</w:t>
      </w:r>
    </w:p>
    <w:p>
      <w:pPr>
        <w:ind w:left="720" w:first-line="-720"/>
      </w:pPr>
      <w:r>
        <w:rPr>
          <w:rFonts w:ascii="Times" w:hAnsi="Times" w:cs="Times"/>
          <w:sz w:val="24"/>
          <w:sz-cs w:val="24"/>
          <w:color w:val="000000"/>
        </w:rPr>
        <w:t xml:space="preserve"/>
        <w:tab/>
        <w:t xml:space="preserve">•</w:t>
        <w:tab/>
        <w:t xml:space="preserve">Boston</w:t>
      </w:r>
    </w:p>
    <w:p>
      <w:pPr>
        <w:ind w:left="720" w:first-line="-720"/>
      </w:pPr>
      <w:r>
        <w:rPr>
          <w:rFonts w:ascii="Times" w:hAnsi="Times" w:cs="Times"/>
          <w:sz w:val="24"/>
          <w:sz-cs w:val="24"/>
          <w:color w:val="000000"/>
        </w:rPr>
        <w:t xml:space="preserve"/>
        <w:tab/>
        <w:t xml:space="preserve">•</w:t>
        <w:tab/>
        <w:t xml:space="preserve">Indianapolis</w:t>
      </w:r>
    </w:p>
    <w:p>
      <w:pPr>
        <w:ind w:left="720" w:first-line="-720"/>
      </w:pPr>
      <w:r>
        <w:rPr>
          <w:rFonts w:ascii="Times" w:hAnsi="Times" w:cs="Times"/>
          <w:sz w:val="24"/>
          <w:sz-cs w:val="24"/>
          <w:color w:val="000000"/>
        </w:rPr>
        <w:t xml:space="preserve"/>
        <w:tab/>
        <w:t xml:space="preserve">•</w:t>
        <w:tab/>
        <w:t xml:space="preserve">Research Triangle Park (North Carolina)</w:t>
      </w:r>
    </w:p>
    <w:p>
      <w:pPr>
        <w:ind w:left="720" w:first-line="-720"/>
      </w:pPr>
      <w:r>
        <w:rPr>
          <w:rFonts w:ascii="Times" w:hAnsi="Times" w:cs="Times"/>
          <w:sz w:val="24"/>
          <w:sz-cs w:val="24"/>
          <w:color w:val="000000"/>
        </w:rPr>
        <w:t xml:space="preserve"/>
        <w:tab/>
        <w:t xml:space="preserve">•</w:t>
        <w:tab/>
        <w:t xml:space="preserve">California (San Diego, Los Angeles  and San Francisco)</w:t>
      </w:r>
    </w:p>
    <w:p>
      <w:pPr>
        <w:ind w:left="720" w:first-line="-720"/>
      </w:pPr>
      <w:r>
        <w:rPr>
          <w:rFonts w:ascii="Times" w:hAnsi="Times" w:cs="Times"/>
          <w:sz w:val="24"/>
          <w:sz-cs w:val="24"/>
          <w:color w:val="000000"/>
        </w:rPr>
        <w:t xml:space="preserve"/>
        <w:tab/>
        <w:t xml:space="preserve">•</w:t>
        <w:tab/>
        <w:t xml:space="preserve">Chicago</w:t>
      </w:r>
    </w:p>
    <w:p>
      <w:pPr>
        <w:ind w:left="720"/>
      </w:pPr>
      <w:r>
        <w:rPr>
          <w:rFonts w:ascii="Times" w:hAnsi="Times" w:cs="Times"/>
          <w:sz w:val="24"/>
          <w:sz-cs w:val="24"/>
          <w:b/>
          <w:u w:val="single"/>
          <w:color w:val="000000"/>
        </w:rPr>
        <w:t xml:space="preserve">Otherwise Known As:</w:t>
      </w:r>
    </w:p>
    <w:p>
      <w:pPr>
        <w:ind w:left="720" w:first-line="-720"/>
      </w:pPr>
      <w:r>
        <w:rPr>
          <w:rFonts w:ascii="Times" w:hAnsi="Times" w:cs="Times"/>
          <w:sz w:val="24"/>
          <w:sz-cs w:val="24"/>
          <w:color w:val="000000"/>
        </w:rPr>
        <w:t xml:space="preserve"/>
        <w:tab/>
        <w:t xml:space="preserve">•</w:t>
        <w:tab/>
        <w:t xml:space="preserve">Statistician</w:t>
      </w:r>
    </w:p>
    <w:p>
      <w:pPr>
        <w:ind w:left="1440"/>
      </w:pPr>
      <w:r>
        <w:rPr>
          <w:rFonts w:ascii="Times" w:hAnsi="Times" w:cs="Times"/>
          <w:sz w:val="24"/>
          <w:sz-cs w:val="24"/>
          <w:color w:val="000000"/>
        </w:rPr>
        <w:t xml:space="preserve"> </w:t>
      </w:r>
    </w:p>
    <w:p>
      <w:pPr>
        <w:ind w:left="720"/>
      </w:pPr>
      <w:r>
        <w:rPr>
          <w:rFonts w:ascii="Times" w:hAnsi="Times" w:cs="Times"/>
          <w:sz w:val="24"/>
          <w:sz-cs w:val="24"/>
          <w:b/>
          <w:u w:val="single"/>
          <w:color w:val="000000"/>
        </w:rPr>
        <w:t xml:space="preserve">Regional Review (See Resumes):                                                                                                                                                         </w:t>
      </w:r>
      <w:r>
        <w:rPr>
          <w:rFonts w:ascii="Times" w:hAnsi="Times" w:cs="Times"/>
          <w:sz w:val="24"/>
          <w:sz-cs w:val="24"/>
          <w:b/>
          <w:color w:val="000000"/>
        </w:rPr>
        <w:t xml:space="preserve">Biostatistician  Level I – NAME                                                                                                                                                        Biostatistician  Level II – NAME                                                                                                                                                     Biostatistician  Level III – NAME</w:t>
      </w:r>
    </w:p>
    <w:p>
      <w:pPr>
        <w:ind w:left="720"/>
      </w:pPr>
      <w:r>
        <w:rPr>
          <w:rFonts w:ascii="Times" w:hAnsi="Times" w:cs="Times"/>
          <w:sz w:val="24"/>
          <w:sz-cs w:val="24"/>
          <w:b/>
          <w:u w:val="single"/>
          <w:color w:val="000000"/>
        </w:rPr>
        <w:t xml:space="preserve">Pitfalls:</w:t>
      </w:r>
    </w:p>
    <w:p>
      <w:pPr>
        <w:ind w:left="720" w:first-line="-720"/>
      </w:pPr>
      <w:r>
        <w:rPr>
          <w:rFonts w:ascii="Times" w:hAnsi="Times" w:cs="Times"/>
          <w:sz w:val="24"/>
          <w:sz-cs w:val="24"/>
          <w:color w:val="000000"/>
        </w:rPr>
        <w:t xml:space="preserve"/>
        <w:tab/>
        <w:t xml:space="preserve">•</w:t>
        <w:tab/>
        <w:t xml:space="preserve">Often have poor communication skills</w:t>
      </w:r>
    </w:p>
    <w:p>
      <w:pPr>
        <w:ind w:left="720" w:first-line="-720"/>
      </w:pPr>
      <w:r>
        <w:rPr>
          <w:rFonts w:ascii="Times" w:hAnsi="Times" w:cs="Times"/>
          <w:sz w:val="24"/>
          <w:sz-cs w:val="24"/>
          <w:color w:val="000000"/>
        </w:rPr>
        <w:t xml:space="preserve"/>
        <w:tab/>
        <w:t xml:space="preserve">•</w:t>
        <w:tab/>
        <w:t xml:space="preserve">Watch for a pattern of short-term assignments with clients.  Most major pharma will keep consultants that are good for at least a year.  Biostatisticians with a pattern of assignments shorter than 1 year are likely less talented or professional than those with strong work history.</w:t>
      </w:r>
    </w:p>
    <w:p>
      <w:pPr>
        <w:ind w:left="720" w:first-line="-720"/>
      </w:pPr>
      <w:r>
        <w:rPr>
          <w:rFonts w:ascii="Times" w:hAnsi="Times" w:cs="Times"/>
          <w:sz w:val="24"/>
          <w:sz-cs w:val="24"/>
          <w:color w:val="000000"/>
        </w:rPr>
        <w:t xml:space="preserve"/>
        <w:tab/>
        <w:t xml:space="preserve">•</w:t>
        <w:tab/>
        <w:t xml:space="preserve">Biostatisticians are strong negotiators.  Continually talk about rate and remind them that once submitted, there is no re-negotiating rate.</w:t>
      </w:r>
    </w:p>
    <w:p>
      <w:pPr>
        <w:ind w:left="720" w:first-line="-720"/>
      </w:pPr>
      <w:r>
        <w:rPr>
          <w:rFonts w:ascii="Times" w:hAnsi="Times" w:cs="Times"/>
          <w:sz w:val="24"/>
          <w:sz-cs w:val="24"/>
          <w:color w:val="000000"/>
        </w:rPr>
        <w:t xml:space="preserve"/>
        <w:tab/>
        <w:t xml:space="preserve">•</w:t>
        <w:tab/>
        <w:t xml:space="preserve">Understand that SAS Programmers are not the same as Biostatisticians.  Many programmers will insist that they are ready to do the job of a statistician.  It is not possible for you to place a programmer as a statistician.</w:t>
      </w:r>
    </w:p>
    <w:p>
      <w:pPr>
        <w:ind w:left="720"/>
      </w:pPr>
      <w:r>
        <w:rPr>
          <w:rFonts w:ascii="Times" w:hAnsi="Times" w:cs="Times"/>
          <w:sz w:val="24"/>
          <w:sz-cs w:val="24"/>
          <w:b/>
          <w:u w:val="single"/>
          <w:color w:val="000000"/>
        </w:rPr>
        <w:t xml:space="preserve">Sample Search Strings (depending on sourcing options):</w:t>
      </w:r>
    </w:p>
    <w:p>
      <w:pPr>
        <w:ind w:left="720"/>
      </w:pPr>
      <w:r>
        <w:rPr>
          <w:rFonts w:ascii="Times" w:hAnsi="Times" w:cs="Times"/>
          <w:sz w:val="24"/>
          <w:sz-cs w:val="24"/>
          <w:color w:val="000000"/>
        </w:rPr>
        <w:t xml:space="preserve">(Statistician or biostatistician) and clinical. ISS or ISE or “integrated safety summary” or “integrated summary of efficacy”.  ANOVA or multivariate or regression or survival</w:t>
      </w:r>
    </w:p>
    <w:p>
      <w:pPr>
        <w:ind w:left="720"/>
      </w:pPr>
      <w:r>
        <w:rPr>
          <w:rFonts w:ascii="Times" w:hAnsi="Times" w:cs="Times"/>
          <w:sz w:val="24"/>
          <w:sz-cs w:val="24"/>
          <w:b/>
          <w:u w:val="single"/>
          <w:color w:val="000000"/>
        </w:rPr>
        <w:t xml:space="preserve">Sourcing Options:</w:t>
      </w:r>
    </w:p>
    <w:p>
      <w:pPr>
        <w:ind w:left="720" w:first-line="-720"/>
      </w:pPr>
      <w:r>
        <w:rPr>
          <w:rFonts w:ascii="Times" w:hAnsi="Times" w:cs="Times"/>
          <w:sz w:val="24"/>
          <w:sz-cs w:val="24"/>
          <w:color w:val="000000"/>
        </w:rPr>
        <w:t xml:space="preserve"/>
        <w:tab/>
        <w:t xml:space="preserve">•</w:t>
        <w:tab/>
        <w:t xml:space="preserve">Can be sourced by cold-calling off associations lists like AMSTAT</w:t>
      </w:r>
    </w:p>
    <w:p>
      <w:pPr>
        <w:ind w:left="720" w:first-line="-720"/>
      </w:pPr>
      <w:r>
        <w:rPr>
          <w:rFonts w:ascii="Times" w:hAnsi="Times" w:cs="Times"/>
          <w:sz w:val="24"/>
          <w:sz-cs w:val="24"/>
          <w:color w:val="000000"/>
        </w:rPr>
        <w:t xml:space="preserve"/>
        <w:tab/>
        <w:t xml:space="preserve">•</w:t>
        <w:tab/>
        <w:t xml:space="preserve">Plentiful in our Database</w:t>
      </w:r>
    </w:p>
    <w:p>
      <w:pPr>
        <w:ind w:left="720" w:first-line="-720"/>
      </w:pPr>
      <w:r>
        <w:rPr>
          <w:rFonts w:ascii="Times" w:hAnsi="Times" w:cs="Times"/>
          <w:sz w:val="24"/>
          <w:sz-cs w:val="24"/>
          <w:color w:val="000000"/>
        </w:rPr>
        <w:t xml:space="preserve"/>
        <w:tab/>
        <w:t xml:space="preserve">•</w:t>
        <w:tab/>
        <w:t xml:space="preserve">Very, very referral-driven</w:t>
      </w:r>
    </w:p>
    <w:p>
      <w:pPr>
        <w:ind w:left="720" w:first-line="-720"/>
      </w:pPr>
      <w:r>
        <w:rPr>
          <w:rFonts w:ascii="Times" w:hAnsi="Times" w:cs="Times"/>
          <w:sz w:val="24"/>
          <w:sz-cs w:val="24"/>
          <w:color w:val="000000"/>
        </w:rPr>
        <w:t xml:space="preserve"/>
        <w:tab/>
        <w:t xml:space="preserve">•</w:t>
        <w:tab/>
        <w:t xml:space="preserve">You will probably never find a good Biostatistician with his or her resume posted on a job board.</w:t>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What is Biostatistics?</w:t>
      </w:r>
    </w:p>
    <w:p>
      <w:pPr>
        <w:jc w:val="both"/>
        <w:ind w:left="720"/>
      </w:pPr>
      <w:r>
        <w:rPr>
          <w:rFonts w:ascii="Times" w:hAnsi="Times" w:cs="Times"/>
          <w:sz w:val="24"/>
          <w:sz-cs w:val="24"/>
          <w:b/>
          <w:color w:val="000000"/>
        </w:rPr>
        <w:t xml:space="preserve">Biostatistics </w:t>
      </w:r>
      <w:r>
        <w:rPr>
          <w:rFonts w:ascii="Times" w:hAnsi="Times" w:cs="Times"/>
          <w:sz w:val="24"/>
          <w:sz-cs w:val="24"/>
          <w:color w:val="000000"/>
        </w:rPr>
        <w:t xml:space="preserve">involves the development and application of statistical techniques to scientific research in health-related fields, including medicine, epidemiology, and public health.</w:t>
      </w:r>
    </w:p>
    <w:p>
      <w:pPr>
        <w:jc w:val="both"/>
        <w:ind w:left="720"/>
      </w:pPr>
      <w:r>
        <w:rPr>
          <w:rFonts w:ascii="Times" w:hAnsi="Times" w:cs="Times"/>
          <w:sz w:val="24"/>
          <w:sz-cs w:val="24"/>
          <w:b/>
          <w:color w:val="000000"/>
        </w:rPr>
        <w:t xml:space="preserve">The Role of the Biostatistician</w:t>
      </w:r>
      <w:r>
        <w:rPr>
          <w:rFonts w:ascii="Times" w:hAnsi="Times" w:cs="Times"/>
          <w:sz w:val="24"/>
          <w:sz-cs w:val="24"/>
          <w:color w:val="000000"/>
        </w:rPr>
        <w:t xml:space="preserve">  </w:t>
        <w:tab/>
        <w:t xml:space="preserve"/>
        <w:tab/>
        <w:t xml:space="preserve"/>
        <w:tab/>
        <w:t xml:space="preserve"/>
        <w:tab/>
        <w:t xml:space="preserve"/>
        <w:tab/>
        <w:t xml:space="preserve"/>
        <w:tab/>
        <w:t xml:space="preserve"/>
        <w:tab/>
        <w:t xml:space="preserve"/>
        <w:tab/>
        <w:t xml:space="preserve"> Biostatisticians play essential roles in designing studies and analyzing data from research problems.  They help formulate the scientific questions to be answered, determine the appropriate sampling techniques, coordinate data collection procedures, and carry out statistical analyses to answer those scientific questions.</w:t>
      </w:r>
    </w:p>
    <w:p>
      <w:pPr>
        <w:jc w:val="both"/>
        <w:ind w:left="720"/>
      </w:pPr>
      <w:r>
        <w:rPr>
          <w:rFonts w:ascii="Times" w:hAnsi="Times" w:cs="Times"/>
          <w:sz w:val="24"/>
          <w:sz-cs w:val="24"/>
          <w:color w:val="000000"/>
        </w:rPr>
        <w:t xml:space="preserve">These problems are as diverse as the study of factors affecting heart and lung disease, testing of new drugs to combat AIDS, assessment or indoor air quality in schools, working with various cancer studies, the evaluation of dental health and dental procedures, evaluation of psychiatric symptoms and drug and alcohol use, organ transplants and bone marrow transplants, and national studies of inner ear infection.  Biostatisticians also help develop new statistical techniques.  Some active areas of research include Bayesian methods, high-speed computing and simulation, survival analysis of geographical patterns of disease, longitudinal data analysis, and methods for analyzing data from epidemiologic studies and clinical trials.</w:t>
      </w:r>
    </w:p>
    <w:p>
      <w:pPr>
        <w:jc w:val="both"/>
      </w:pPr>
      <w:r>
        <w:rPr>
          <w:rFonts w:ascii="Times" w:hAnsi="Times" w:cs="Times"/>
          <w:sz w:val="24"/>
          <w:sz-cs w:val="24"/>
          <w:color w:val="000000"/>
        </w:rPr>
        <w:t xml:space="preserve"/>
        <w:tab/>
        <w:t xml:space="preserve"/>
        <w:tab/>
        <w:t xml:space="preserve"/>
      </w:r>
      <w:r>
        <w:rPr>
          <w:rFonts w:ascii="Times" w:hAnsi="Times" w:cs="Times"/>
          <w:sz w:val="24"/>
          <w:sz-cs w:val="24"/>
          <w:b/>
          <w:color w:val="000000"/>
        </w:rPr>
        <w:t xml:space="preserve">Top Regional areas to recruit Biostatisticians</w:t>
      </w:r>
    </w:p>
    <w:p>
      <w:pPr>
        <w:ind w:left="720" w:first-line="-720"/>
      </w:pPr>
      <w:r>
        <w:rPr>
          <w:rFonts w:ascii="Times" w:hAnsi="Times" w:cs="Times"/>
          <w:sz w:val="24"/>
          <w:sz-cs w:val="24"/>
          <w:color w:val="000000"/>
        </w:rPr>
        <w:t xml:space="preserve"/>
        <w:tab/>
        <w:t xml:space="preserve">•</w:t>
        <w:tab/>
        <w:t xml:space="preserve">Tri state area (Pennsylvania, New Jersey, Delaware)</w:t>
      </w:r>
    </w:p>
    <w:p>
      <w:pPr>
        <w:ind w:left="720" w:first-line="-720"/>
      </w:pPr>
      <w:r>
        <w:rPr>
          <w:rFonts w:ascii="Times" w:hAnsi="Times" w:cs="Times"/>
          <w:sz w:val="24"/>
          <w:sz-cs w:val="24"/>
          <w:color w:val="000000"/>
        </w:rPr>
        <w:t xml:space="preserve"/>
        <w:tab/>
        <w:t xml:space="preserve">•</w:t>
        <w:tab/>
        <w:t xml:space="preserve">Connecticut</w:t>
      </w:r>
    </w:p>
    <w:p>
      <w:pPr>
        <w:ind w:left="720" w:first-line="-720"/>
      </w:pPr>
      <w:r>
        <w:rPr>
          <w:rFonts w:ascii="Times" w:hAnsi="Times" w:cs="Times"/>
          <w:sz w:val="24"/>
          <w:sz-cs w:val="24"/>
          <w:color w:val="000000"/>
        </w:rPr>
        <w:t xml:space="preserve"/>
        <w:tab/>
        <w:t xml:space="preserve">•</w:t>
        <w:tab/>
        <w:t xml:space="preserve">Indianapolis &amp; Illinois</w:t>
      </w:r>
    </w:p>
    <w:p>
      <w:pPr>
        <w:ind w:left="720" w:first-line="-720"/>
      </w:pPr>
      <w:r>
        <w:rPr>
          <w:rFonts w:ascii="Times" w:hAnsi="Times" w:cs="Times"/>
          <w:sz w:val="24"/>
          <w:sz-cs w:val="24"/>
          <w:color w:val="000000"/>
        </w:rPr>
        <w:t xml:space="preserve"/>
        <w:tab/>
        <w:t xml:space="preserve">•</w:t>
        <w:tab/>
        <w:t xml:space="preserve">North Carolina</w:t>
      </w:r>
    </w:p>
    <w:p>
      <w:pPr>
        <w:ind w:left="720" w:first-line="-720"/>
      </w:pPr>
      <w:r>
        <w:rPr>
          <w:rFonts w:ascii="Times" w:hAnsi="Times" w:cs="Times"/>
          <w:sz w:val="24"/>
          <w:sz-cs w:val="24"/>
          <w:color w:val="000000"/>
        </w:rPr>
        <w:t xml:space="preserve"/>
        <w:tab/>
        <w:t xml:space="preserve">•</w:t>
        <w:tab/>
        <w:t xml:space="preserve">California (San Diego, Los Angeles  and San Francisco)</w:t>
      </w:r>
    </w:p>
    <w:p>
      <w:pPr>
        <w:ind w:left="720" w:first-line="-720"/>
      </w:pPr>
      <w:r>
        <w:rPr>
          <w:rFonts w:ascii="Times" w:hAnsi="Times" w:cs="Times"/>
          <w:sz w:val="24"/>
          <w:sz-cs w:val="24"/>
          <w:color w:val="000000"/>
        </w:rPr>
        <w:t xml:space="preserve"/>
        <w:tab/>
        <w:t xml:space="preserve">•</w:t>
        <w:tab/>
        <w:t xml:space="preserve">Anywhere in the US as long as they have proper experience</w:t>
      </w:r>
    </w:p>
    <w:p>
      <w:pPr>
        <w:ind w:left="720"/>
      </w:pPr>
      <w:r>
        <w:rPr>
          <w:rFonts w:ascii="Times" w:hAnsi="Times" w:cs="Times"/>
          <w:sz w:val="24"/>
          <w:sz-cs w:val="24"/>
          <w:b/>
          <w:u w:val="single"/>
          <w:color w:val="000000"/>
        </w:rPr>
        <w:t xml:space="preserve">Rate Range w/ MS in Bio (sat)                                                                                             </w:t>
        <w:tab/>
        <w:t xml:space="preserve"/>
        <w:tab/>
        <w:t xml:space="preserve"/>
      </w:r>
    </w:p>
    <w:p>
      <w:pPr>
        <w:ind w:left="720"/>
      </w:pPr>
      <w:r>
        <w:rPr>
          <w:rFonts w:ascii="Times" w:hAnsi="Times" w:cs="Times"/>
          <w:sz w:val="24"/>
          <w:sz-cs w:val="24"/>
          <w:color w:val="000000"/>
        </w:rPr>
        <w:t xml:space="preserve">With a PhD add $10-$15/hr to each</w:t>
      </w:r>
    </w:p>
    <w:p>
      <w:pPr>
        <w:ind w:left="720" w:first-line="-720"/>
      </w:pPr>
      <w:r>
        <w:rPr>
          <w:rFonts w:ascii="Times" w:hAnsi="Times" w:cs="Times"/>
          <w:sz w:val="24"/>
          <w:sz-cs w:val="24"/>
          <w:b/>
          <w:color w:val="000000"/>
        </w:rPr>
        <w:t xml:space="preserve"/>
        <w:tab/>
        <w:t xml:space="preserve">•</w:t>
        <w:tab/>
        <w:t xml:space="preserve">0-2 years </w:t>
      </w:r>
      <w:r>
        <w:rPr>
          <w:rFonts w:ascii="Times" w:hAnsi="Times" w:cs="Times"/>
          <w:sz w:val="24"/>
          <w:sz-cs w:val="24"/>
          <w:color w:val="000000"/>
        </w:rPr>
        <w:t xml:space="preserve">experience in a pharma setting</w:t>
      </w:r>
    </w:p>
    <w:p>
      <w:pPr>
        <w:ind w:left="1440"/>
      </w:pPr>
      <w:r>
        <w:rPr>
          <w:rFonts w:ascii="Times" w:hAnsi="Times" w:cs="Times"/>
          <w:sz w:val="24"/>
          <w:sz-cs w:val="24"/>
          <w:b/>
          <w:color w:val="000000"/>
        </w:rPr>
        <w:t xml:space="preserve">Rate range: $30-35/hr</w:t>
      </w:r>
    </w:p>
    <w:p>
      <w:pPr>
        <w:ind w:left="720" w:first-line="-720"/>
      </w:pPr>
      <w:r>
        <w:rPr>
          <w:rFonts w:ascii="Times" w:hAnsi="Times" w:cs="Times"/>
          <w:sz w:val="24"/>
          <w:sz-cs w:val="24"/>
          <w:b/>
          <w:color w:val="000000"/>
        </w:rPr>
        <w:t xml:space="preserve"/>
        <w:tab/>
        <w:t xml:space="preserve">•</w:t>
        <w:tab/>
        <w:t xml:space="preserve">2-4 years </w:t>
      </w:r>
      <w:r>
        <w:rPr>
          <w:rFonts w:ascii="Times" w:hAnsi="Times" w:cs="Times"/>
          <w:sz w:val="24"/>
          <w:sz-cs w:val="24"/>
          <w:color w:val="000000"/>
        </w:rPr>
        <w:t xml:space="preserve">experience in pharma setting</w:t>
      </w:r>
    </w:p>
    <w:p>
      <w:pPr>
        <w:ind w:left="1440"/>
      </w:pPr>
      <w:r>
        <w:rPr>
          <w:rFonts w:ascii="Times" w:hAnsi="Times" w:cs="Times"/>
          <w:sz w:val="24"/>
          <w:sz-cs w:val="24"/>
          <w:b/>
          <w:color w:val="000000"/>
        </w:rPr>
        <w:t xml:space="preserve">Rate range: $35-50/hr</w:t>
      </w:r>
    </w:p>
    <w:p>
      <w:pPr>
        <w:ind w:left="720" w:first-line="-720"/>
      </w:pPr>
      <w:r>
        <w:rPr>
          <w:rFonts w:ascii="Times" w:hAnsi="Times" w:cs="Times"/>
          <w:sz w:val="24"/>
          <w:sz-cs w:val="24"/>
          <w:b/>
          <w:color w:val="000000"/>
        </w:rPr>
        <w:t xml:space="preserve"/>
        <w:tab/>
        <w:t xml:space="preserve">•</w:t>
        <w:tab/>
        <w:t xml:space="preserve">4+ years </w:t>
      </w:r>
      <w:r>
        <w:rPr>
          <w:rFonts w:ascii="Times" w:hAnsi="Times" w:cs="Times"/>
          <w:sz w:val="24"/>
          <w:sz-cs w:val="24"/>
          <w:color w:val="000000"/>
        </w:rPr>
        <w:t xml:space="preserve">experience in a pharma setting</w:t>
      </w:r>
    </w:p>
    <w:p>
      <w:pPr>
        <w:ind w:left="1440"/>
      </w:pPr>
      <w:r>
        <w:rPr>
          <w:rFonts w:ascii="Times" w:hAnsi="Times" w:cs="Times"/>
          <w:sz w:val="24"/>
          <w:sz-cs w:val="24"/>
          <w:b/>
          <w:color w:val="000000"/>
        </w:rPr>
        <w:t xml:space="preserve">Rate range: $50-89/hr</w:t>
      </w:r>
    </w:p>
    <w:p>
      <w:pPr/>
      <w:r>
        <w:rPr>
          <w:rFonts w:ascii="Times" w:hAnsi="Times" w:cs="Times"/>
          <w:sz w:val="24"/>
          <w:sz-cs w:val="24"/>
          <w:b/>
          <w:color w:val="000000"/>
        </w:rPr>
        <w:t xml:space="preserve"/>
        <w:tab/>
        <w:t xml:space="preserve"/>
      </w:r>
      <w:r>
        <w:rPr>
          <w:rFonts w:ascii="Times" w:hAnsi="Times" w:cs="Times"/>
          <w:sz w:val="24"/>
          <w:sz-cs w:val="24"/>
          <w:b/>
          <w:u w:val="single"/>
          <w:color w:val="000000"/>
        </w:rPr>
        <w:t xml:space="preserve">Screening                                                             </w:t>
        <w:tab/>
        <w:t xml:space="preserve"/>
        <w:tab/>
        <w:t xml:space="preserve"/>
        <w:tab/>
        <w:t xml:space="preserve"/>
        <w:tab/>
        <w:t xml:space="preserve"/>
        <w:tab/>
        <w:t xml:space="preserve"/>
        <w:tab/>
        <w:t xml:space="preserve"/>
        <w:tab/>
        <w:t xml:space="preserve"/>
      </w:r>
    </w:p>
    <w:p>
      <w:pPr>
        <w:ind w:left="720"/>
      </w:pPr>
      <w:r>
        <w:rPr>
          <w:rFonts w:ascii="Times" w:hAnsi="Times" w:cs="Times"/>
          <w:sz w:val="24"/>
          <w:sz-cs w:val="24"/>
          <w:color w:val="000000"/>
        </w:rPr>
        <w:t xml:space="preserve">Study the CV before calling especially if they have experience.  Do not ask questions that can be obtained from the CV.</w:t>
      </w:r>
    </w:p>
    <w:p>
      <w:pPr>
        <w:ind w:left="720"/>
      </w:pPr>
      <w:r>
        <w:rPr>
          <w:rFonts w:ascii="Times" w:hAnsi="Times" w:cs="Times"/>
          <w:sz w:val="24"/>
          <w:sz-cs w:val="24"/>
          <w:b/>
          <w:color w:val="000000"/>
        </w:rPr>
        <w:t xml:space="preserve">Sample Biostatistician screening questions</w:t>
      </w:r>
    </w:p>
    <w:p>
      <w:pPr>
        <w:ind w:left="720" w:first-line="-720"/>
      </w:pPr>
      <w:r>
        <w:rPr>
          <w:rFonts w:ascii="Times" w:hAnsi="Times" w:cs="Times"/>
          <w:sz w:val="24"/>
          <w:sz-cs w:val="24"/>
          <w:color w:val="000000"/>
        </w:rPr>
        <w:t xml:space="preserve"/>
        <w:tab/>
        <w:t xml:space="preserve">•</w:t>
        <w:tab/>
        <w:t xml:space="preserve">What therapeutic areas and phases have you worked with?</w:t>
      </w:r>
    </w:p>
    <w:p>
      <w:pPr>
        <w:ind w:left="720" w:first-line="-720"/>
      </w:pPr>
      <w:r>
        <w:rPr>
          <w:rFonts w:ascii="Times" w:hAnsi="Times" w:cs="Times"/>
          <w:sz w:val="24"/>
          <w:sz-cs w:val="24"/>
          <w:color w:val="000000"/>
        </w:rPr>
        <w:t xml:space="preserve"/>
        <w:tab/>
        <w:t xml:space="preserve">•</w:t>
        <w:tab/>
        <w:t xml:space="preserve">Do you have any NDA filing experience?</w:t>
      </w:r>
    </w:p>
    <w:p>
      <w:pPr>
        <w:ind w:left="720" w:first-line="-720"/>
      </w:pPr>
      <w:r>
        <w:rPr>
          <w:rFonts w:ascii="Times" w:hAnsi="Times" w:cs="Times"/>
          <w:sz w:val="24"/>
          <w:sz-cs w:val="24"/>
          <w:color w:val="000000"/>
        </w:rPr>
        <w:t xml:space="preserve"/>
        <w:tab/>
        <w:t xml:space="preserve">•</w:t>
        <w:tab/>
        <w:t xml:space="preserve">Have you ever written a Statistical Analysis Plan? IND/ New Drug Applications (NDAs)?</w:t>
      </w:r>
    </w:p>
    <w:p>
      <w:pPr>
        <w:ind w:left="720" w:first-line="-720"/>
      </w:pPr>
      <w:r>
        <w:rPr>
          <w:rFonts w:ascii="Times" w:hAnsi="Times" w:cs="Times"/>
          <w:sz w:val="24"/>
          <w:sz-cs w:val="24"/>
          <w:color w:val="000000"/>
        </w:rPr>
        <w:t xml:space="preserve"/>
        <w:tab/>
        <w:t xml:space="preserve">•</w:t>
        <w:tab/>
        <w:t xml:space="preserve">What types of Statistical methods have you applied to clinical data (i.e. Bayesian methods, survival analysis, analysis of geographical patterns of disease, longitudinal data analysis)?</w:t>
      </w:r>
    </w:p>
    <w:p>
      <w:pPr>
        <w:ind w:left="720" w:first-line="-720"/>
      </w:pPr>
      <w:r>
        <w:rPr>
          <w:rFonts w:ascii="Times" w:hAnsi="Times" w:cs="Times"/>
          <w:sz w:val="24"/>
          <w:sz-cs w:val="24"/>
          <w:color w:val="000000"/>
        </w:rPr>
        <w:t xml:space="preserve"/>
        <w:tab/>
        <w:t xml:space="preserve">•</w:t>
        <w:tab/>
        <w:t xml:space="preserve">Have you prepared or written statistical outputs of study data including integrated statistical summaries (ISS) or Integrated Summary of Efficacy (ISE)?</w:t>
      </w:r>
    </w:p>
    <w:p>
      <w:pPr/>
      <w:r>
        <w:rPr>
          <w:rFonts w:ascii="Times" w:hAnsi="Times" w:cs="Times"/>
          <w:sz w:val="24"/>
          <w:sz-cs w:val="24"/>
          <w:color w:val="000000"/>
        </w:rPr>
        <w:t xml:space="preserve"/>
        <w:tab/>
        <w:t xml:space="preserve"/>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Green Key Skill Set Training: Drug Safety Associate</w:t>
      </w:r>
    </w:p>
    <w:p>
      <w:pPr/>
      <w:r>
        <w:rPr>
          <w:rFonts w:ascii="Times" w:hAnsi="Times" w:cs="Times"/>
          <w:sz w:val="24"/>
          <w:sz-cs w:val="24"/>
          <w:b/>
          <w:u w:val="single"/>
          <w:color w:val="000000"/>
        </w:rPr>
        <w:t xml:space="preserve">Job Description:</w:t>
      </w:r>
    </w:p>
    <w:p>
      <w:pPr>
        <w:ind w:left="720" w:first-line="-720"/>
      </w:pPr>
      <w:r>
        <w:rPr>
          <w:rFonts w:ascii="Times" w:hAnsi="Times" w:cs="Times"/>
          <w:sz w:val="24"/>
          <w:sz-cs w:val="24"/>
          <w:b/>
          <w:color w:val="000000"/>
        </w:rPr>
        <w:t xml:space="preserve"/>
        <w:tab/>
        <w:t xml:space="preserve">•</w:t>
        <w:tab/>
        <w:t xml:space="preserve">A Drug Safety Associate </w:t>
      </w:r>
      <w:r>
        <w:rPr>
          <w:rFonts w:ascii="Times" w:hAnsi="Times" w:cs="Times"/>
          <w:sz w:val="24"/>
          <w:sz-cs w:val="24"/>
          <w:color w:val="000000"/>
        </w:rPr>
        <w:t xml:space="preserve">is entirely focused on entering, tracking, reporting and trending Adverse Events (both Serious and non-serious) from either Clinical Trials or Post-Marketing (drugs already approved and on market).</w:t>
      </w:r>
    </w:p>
    <w:p>
      <w:pPr>
        <w:ind w:left="720" w:first-line="-720"/>
      </w:pPr>
      <w:r>
        <w:rPr>
          <w:rFonts w:ascii="Times" w:hAnsi="Times" w:cs="Times"/>
          <w:sz w:val="24"/>
          <w:sz-cs w:val="24"/>
          <w:color w:val="000000"/>
        </w:rPr>
        <w:t xml:space="preserve"/>
        <w:tab/>
        <w:t xml:space="preserve">•</w:t>
        <w:tab/>
        <w:t xml:space="preserve">Specific responsibilities may include:</w:t>
      </w:r>
    </w:p>
    <w:p>
      <w:pPr>
        <w:ind w:left="1440" w:first-line="-1440"/>
      </w:pPr>
      <w:r>
        <w:rPr>
          <w:rFonts w:ascii="Times" w:hAnsi="Times" w:cs="Times"/>
          <w:sz w:val="24"/>
          <w:sz-cs w:val="24"/>
          <w:color w:val="000000"/>
        </w:rPr>
        <w:t xml:space="preserve"/>
        <w:tab/>
        <w:t xml:space="preserve">•</w:t>
        <w:tab/>
        <w:t xml:space="preserve">Initial assessment, data entry, &amp; narrative creation for incoming SAE’s </w:t>
      </w:r>
    </w:p>
    <w:p>
      <w:pPr>
        <w:ind w:left="1440" w:first-line="-1440"/>
      </w:pPr>
      <w:r>
        <w:rPr>
          <w:rFonts w:ascii="Times" w:hAnsi="Times" w:cs="Times"/>
          <w:sz w:val="24"/>
          <w:sz-cs w:val="24"/>
          <w:color w:val="000000"/>
        </w:rPr>
        <w:t xml:space="preserve"/>
        <w:tab/>
        <w:t xml:space="preserve">•</w:t>
        <w:tab/>
        <w:t xml:space="preserve">Generating safety queries for SAEs in order to address discrepancies within case files</w:t>
      </w:r>
    </w:p>
    <w:p>
      <w:pPr>
        <w:ind w:left="1440" w:first-line="-1440"/>
      </w:pPr>
      <w:r>
        <w:rPr>
          <w:rFonts w:ascii="Times" w:hAnsi="Times" w:cs="Times"/>
          <w:sz w:val="24"/>
          <w:sz-cs w:val="24"/>
          <w:color w:val="000000"/>
        </w:rPr>
        <w:t xml:space="preserve"/>
        <w:tab/>
        <w:t xml:space="preserve">•</w:t>
        <w:tab/>
        <w:t xml:space="preserve">Assist in preparation &amp; submission of expedited reports</w:t>
      </w:r>
    </w:p>
    <w:p>
      <w:pPr>
        <w:ind w:left="1440" w:first-line="-1440"/>
      </w:pPr>
      <w:r>
        <w:rPr>
          <w:rFonts w:ascii="Times" w:hAnsi="Times" w:cs="Times"/>
          <w:sz w:val="24"/>
          <w:sz-cs w:val="24"/>
          <w:color w:val="000000"/>
        </w:rPr>
        <w:t xml:space="preserve"/>
        <w:tab/>
        <w:t xml:space="preserve">•</w:t>
        <w:tab/>
        <w:t xml:space="preserve">Provide training with Global Safety, as well as training of other personnel in applicable safety functions</w:t>
      </w:r>
    </w:p>
    <w:p>
      <w:pPr>
        <w:ind w:left="1440" w:first-line="-1440"/>
      </w:pPr>
      <w:r>
        <w:rPr>
          <w:rFonts w:ascii="Times" w:hAnsi="Times" w:cs="Times"/>
          <w:sz w:val="24"/>
          <w:sz-cs w:val="24"/>
          <w:color w:val="000000"/>
        </w:rPr>
        <w:t xml:space="preserve"/>
        <w:tab/>
        <w:t xml:space="preserve">•</w:t>
        <w:tab/>
        <w:t xml:space="preserve">Assist in quality control checks &amp; timely processing of SAE data</w:t>
      </w:r>
    </w:p>
    <w:p>
      <w:pPr/>
      <w:r>
        <w:rPr>
          <w:rFonts w:ascii="Times" w:hAnsi="Times" w:cs="Times"/>
          <w:sz w:val="24"/>
          <w:sz-cs w:val="24"/>
          <w:b/>
          <w:u w:val="single"/>
          <w:color w:val="000000"/>
        </w:rPr>
        <w:t xml:space="preserve">Technical Requirements:</w:t>
      </w:r>
    </w:p>
    <w:p>
      <w:pPr>
        <w:ind w:left="720" w:first-line="-720"/>
      </w:pPr>
      <w:r>
        <w:rPr>
          <w:rFonts w:ascii="Times" w:hAnsi="Times" w:cs="Times"/>
          <w:sz w:val="24"/>
          <w:sz-cs w:val="24"/>
          <w:color w:val="000000"/>
        </w:rPr>
        <w:t xml:space="preserve"/>
        <w:tab/>
        <w:t xml:space="preserve">•</w:t>
        <w:tab/>
        <w:t xml:space="preserve">Degree:  Health-care related degrees are strongly preferred (if not required) for all drug safety positions.  Most common are Nurses (RN or BSN or MSN or Nurse Practitioners or Physician Assistant), Pharmacists (RpHs or PharmaDs) as well as Medical Doctors.  Some clients will allow a life science Bachelor’s Degree (likely Biology).</w:t>
      </w:r>
    </w:p>
    <w:p>
      <w:pPr>
        <w:ind w:left="720" w:first-line="-720"/>
      </w:pPr>
      <w:r>
        <w:rPr>
          <w:rFonts w:ascii="Times" w:hAnsi="Times" w:cs="Times"/>
          <w:sz w:val="24"/>
          <w:sz-cs w:val="24"/>
          <w:color w:val="000000"/>
        </w:rPr>
        <w:t xml:space="preserve"/>
        <w:tab/>
        <w:t xml:space="preserve">•</w:t>
        <w:tab/>
        <w:t xml:space="preserve">Medical Coding Languages:  SAEs and AEs are coded in either </w:t>
      </w:r>
      <w:r>
        <w:rPr>
          <w:rFonts w:ascii="Times" w:hAnsi="Times" w:cs="Times"/>
          <w:sz w:val="24"/>
          <w:sz-cs w:val="24"/>
          <w:b/>
          <w:color w:val="000000"/>
        </w:rPr>
        <w:t xml:space="preserve">MedDRA</w:t>
      </w:r>
      <w:r>
        <w:rPr>
          <w:rFonts w:ascii="Times" w:hAnsi="Times" w:cs="Times"/>
          <w:sz w:val="24"/>
          <w:sz-cs w:val="24"/>
          <w:color w:val="000000"/>
        </w:rPr>
        <w:t xml:space="preserve"> &amp; </w:t>
      </w:r>
      <w:r>
        <w:rPr>
          <w:rFonts w:ascii="Times" w:hAnsi="Times" w:cs="Times"/>
          <w:sz w:val="24"/>
          <w:sz-cs w:val="24"/>
          <w:b/>
          <w:color w:val="000000"/>
        </w:rPr>
        <w:t xml:space="preserve">WHO DRUG</w:t>
      </w:r>
      <w:r>
        <w:rPr>
          <w:rFonts w:ascii="Times" w:hAnsi="Times" w:cs="Times"/>
          <w:sz w:val="24"/>
          <w:sz-cs w:val="24"/>
          <w:color w:val="000000"/>
        </w:rPr>
        <w:t xml:space="preserve"> dictionaries.  Any qualified drug safety Associate should be proficient in either or both of these dictionaries.</w:t>
      </w:r>
    </w:p>
    <w:p>
      <w:pPr>
        <w:ind w:left="720" w:first-line="-720"/>
      </w:pPr>
      <w:r>
        <w:rPr>
          <w:rFonts w:ascii="Times" w:hAnsi="Times" w:cs="Times"/>
          <w:sz w:val="24"/>
          <w:sz-cs w:val="24"/>
          <w:color w:val="000000"/>
        </w:rPr>
        <w:t xml:space="preserve"/>
        <w:tab/>
        <w:t xml:space="preserve">•</w:t>
        <w:tab/>
        <w:t xml:space="preserve">Computer Proficiency:  These are computer-based positions are qualified candidates should be comfortable with any number of applications like WORD, Excel, Outlook as well as the varied (often home-grown) applications that pharmaceutical companies use for recording, summarizing, reporting and tracking  SAE’s.</w:t>
      </w:r>
    </w:p>
    <w:p>
      <w:pPr>
        <w:ind w:left="720" w:first-line="-720"/>
      </w:pPr>
      <w:r>
        <w:rPr>
          <w:rFonts w:ascii="Times" w:hAnsi="Times" w:cs="Times"/>
          <w:sz w:val="24"/>
          <w:sz-cs w:val="24"/>
          <w:color w:val="000000"/>
        </w:rPr>
        <w:t xml:space="preserve"/>
        <w:tab/>
        <w:t xml:space="preserve">•</w:t>
        <w:tab/>
        <w:t xml:space="preserve">Understanding of Patient Safety Standards:  As outlined in International Conference on Harmonization (ICH), Good Clinical Practices (GCP), HIPPA, etc.</w:t>
      </w:r>
    </w:p>
    <w:p>
      <w:pPr/>
      <w:r>
        <w:rPr>
          <w:rFonts w:ascii="Times" w:hAnsi="Times" w:cs="Times"/>
          <w:sz w:val="24"/>
          <w:sz-cs w:val="24"/>
          <w:b/>
          <w:u w:val="single"/>
          <w:color w:val="000000"/>
        </w:rPr>
        <w:t xml:space="preserve">Rates:</w:t>
      </w:r>
    </w:p>
    <w:p>
      <w:pPr>
        <w:ind w:left="720" w:first-line="-720"/>
      </w:pPr>
      <w:r>
        <w:rPr>
          <w:rFonts w:ascii="Times" w:hAnsi="Times" w:cs="Times"/>
          <w:sz w:val="24"/>
          <w:sz-cs w:val="24"/>
          <w:b/>
          <w:color w:val="000000"/>
        </w:rPr>
        <w:t xml:space="preserve"/>
        <w:tab/>
        <w:t xml:space="preserve">•</w:t>
        <w:tab/>
        <w:t xml:space="preserve">1 – 2 years’ experience </w:t>
      </w:r>
      <w:r>
        <w:rPr>
          <w:rFonts w:ascii="Times" w:hAnsi="Times" w:cs="Times"/>
          <w:sz w:val="24"/>
          <w:sz-cs w:val="24"/>
          <w:color w:val="000000"/>
        </w:rPr>
        <w:t xml:space="preserve">within Pharma (often called a coordinator or similar with focus on data entry or coding of SAEs and reporting to FDA; sometimes have no drug safety experience, but can qualify based on Nursing degree or similar) </w:t>
        <w:tab/>
        <w:t xml:space="preserve"/>
        <w:tab/>
        <w:t xml:space="preserve"/>
        <w:tab/>
        <w:t xml:space="preserve"/>
        <w:tab/>
        <w:t xml:space="preserve"/>
        <w:tab/>
        <w:t xml:space="preserve"/>
        <w:tab/>
        <w:t xml:space="preserve">              Rate range: $25-$30/hr W2</w:t>
      </w:r>
    </w:p>
    <w:p>
      <w:pPr>
        <w:ind w:left="720" w:first-line="-720"/>
      </w:pPr>
      <w:r>
        <w:rPr>
          <w:rFonts w:ascii="Times" w:hAnsi="Times" w:cs="Times"/>
          <w:sz w:val="24"/>
          <w:sz-cs w:val="24"/>
          <w:b/>
          <w:color w:val="000000"/>
        </w:rPr>
        <w:t xml:space="preserve"/>
        <w:tab/>
        <w:t xml:space="preserve">•</w:t>
        <w:tab/>
        <w:t xml:space="preserve">2 – 4 years’ experience </w:t>
      </w:r>
      <w:r>
        <w:rPr>
          <w:rFonts w:ascii="Times" w:hAnsi="Times" w:cs="Times"/>
          <w:sz w:val="24"/>
          <w:sz-cs w:val="24"/>
          <w:color w:val="000000"/>
        </w:rPr>
        <w:t xml:space="preserve">within Pharma (may be more involved in writing narratives using coding dictionaries; likely to have a RN or higher)</w:t>
        <w:tab/>
        <w:t xml:space="preserve"/>
        <w:tab/>
        <w:t xml:space="preserve"/>
        <w:tab/>
        <w:t xml:space="preserve"/>
        <w:tab/>
        <w:t xml:space="preserve"/>
        <w:tab/>
        <w:t xml:space="preserve"/>
        <w:tab/>
        <w:t xml:space="preserve">             Rate range: $35-$55/hr W2</w:t>
      </w:r>
    </w:p>
    <w:p>
      <w:pPr>
        <w:ind w:left="720" w:first-line="-720"/>
      </w:pPr>
      <w:r>
        <w:rPr>
          <w:rFonts w:ascii="Times" w:hAnsi="Times" w:cs="Times"/>
          <w:sz w:val="24"/>
          <w:sz-cs w:val="24"/>
          <w:b/>
          <w:color w:val="000000"/>
        </w:rPr>
        <w:t xml:space="preserve"/>
        <w:tab/>
        <w:t xml:space="preserve">•</w:t>
        <w:tab/>
        <w:t xml:space="preserve">4+ years’ experience </w:t>
      </w:r>
      <w:r>
        <w:rPr>
          <w:rFonts w:ascii="Times" w:hAnsi="Times" w:cs="Times"/>
          <w:sz w:val="24"/>
          <w:sz-cs w:val="24"/>
          <w:color w:val="000000"/>
        </w:rPr>
        <w:t xml:space="preserve"> within Pharma (may be heavily involved in writing narratives, communicating with FDA, and trending SAEs; likely to have a PharmaD, MD or Pharmacology degree)</w:t>
        <w:tab/>
        <w:t xml:space="preserve"/>
        <w:tab/>
        <w:t xml:space="preserve"/>
        <w:tab/>
        <w:t xml:space="preserve"/>
        <w:tab/>
        <w:t xml:space="preserve"/>
        <w:tab/>
        <w:t xml:space="preserve"/>
        <w:tab/>
        <w:t xml:space="preserve"/>
        <w:tab/>
        <w:t xml:space="preserve"/>
        <w:tab/>
        <w:t xml:space="preserve"/>
        <w:tab/>
        <w:t xml:space="preserve"/>
        <w:tab/>
        <w:t xml:space="preserve"/>
        <w:tab/>
        <w:t xml:space="preserve">        Rate range: $55-$70/hr W2</w:t>
      </w:r>
    </w:p>
    <w:p>
      <w:pPr>
        <w:ind w:left="720" w:first-line="-720"/>
      </w:pPr>
      <w:r>
        <w:rPr>
          <w:rFonts w:ascii="Times" w:hAnsi="Times" w:cs="Times"/>
          <w:sz w:val="24"/>
          <w:sz-cs w:val="24"/>
          <w:b/>
          <w:color w:val="000000"/>
        </w:rPr>
        <w:t xml:space="preserve"/>
        <w:tab/>
        <w:t xml:space="preserve">•</w:t>
        <w:tab/>
        <w:t xml:space="preserve">5+ years’ experience </w:t>
      </w:r>
      <w:r>
        <w:rPr>
          <w:rFonts w:ascii="Times" w:hAnsi="Times" w:cs="Times"/>
          <w:sz w:val="24"/>
          <w:sz-cs w:val="24"/>
          <w:color w:val="000000"/>
        </w:rPr>
        <w:t xml:space="preserve"> within Pharma (almost certainly had a MD, and is involved as a Medical Reviewer or Similar and Lends medical oversight towards trending or addressing SAEs)</w:t>
        <w:tab/>
        <w:t xml:space="preserve">            Rate range: $70+/hr W2</w:t>
      </w:r>
    </w:p>
    <w:p>
      <w:pPr/>
      <w:r>
        <w:rPr>
          <w:rFonts w:ascii="Times" w:hAnsi="Times" w:cs="Times"/>
          <w:sz w:val="24"/>
          <w:sz-cs w:val="24"/>
          <w:b/>
          <w:u w:val="single"/>
          <w:color w:val="000000"/>
        </w:rPr>
        <w:t xml:space="preserve">Key Locations:</w:t>
      </w:r>
    </w:p>
    <w:p>
      <w:pPr>
        <w:ind w:left="720" w:first-line="-720"/>
      </w:pPr>
      <w:r>
        <w:rPr>
          <w:rFonts w:ascii="Times" w:hAnsi="Times" w:cs="Times"/>
          <w:sz w:val="24"/>
          <w:sz-cs w:val="24"/>
          <w:color w:val="000000"/>
        </w:rPr>
        <w:t xml:space="preserve"/>
        <w:tab/>
        <w:t xml:space="preserve">•</w:t>
        <w:tab/>
        <w:t xml:space="preserve">Tri state area (New York, Connecticut, New Jersey)</w:t>
      </w:r>
    </w:p>
    <w:p>
      <w:pPr>
        <w:ind w:left="720" w:first-line="-720"/>
      </w:pPr>
      <w:r>
        <w:rPr>
          <w:rFonts w:ascii="Times" w:hAnsi="Times" w:cs="Times"/>
          <w:sz w:val="24"/>
          <w:sz-cs w:val="24"/>
          <w:color w:val="000000"/>
        </w:rPr>
        <w:t xml:space="preserve"/>
        <w:tab/>
        <w:t xml:space="preserve">•</w:t>
        <w:tab/>
        <w:t xml:space="preserve">Pennsylvania, Delaware</w:t>
      </w:r>
    </w:p>
    <w:p>
      <w:pPr>
        <w:ind w:left="720" w:first-line="-720"/>
      </w:pPr>
      <w:r>
        <w:rPr>
          <w:rFonts w:ascii="Times" w:hAnsi="Times" w:cs="Times"/>
          <w:sz w:val="24"/>
          <w:sz-cs w:val="24"/>
          <w:color w:val="000000"/>
        </w:rPr>
        <w:t xml:space="preserve"/>
        <w:tab/>
        <w:t xml:space="preserve">•</w:t>
        <w:tab/>
        <w:t xml:space="preserve">Boston</w:t>
      </w:r>
    </w:p>
    <w:p>
      <w:pPr>
        <w:ind w:left="720" w:first-line="-720"/>
      </w:pPr>
      <w:r>
        <w:rPr>
          <w:rFonts w:ascii="Times" w:hAnsi="Times" w:cs="Times"/>
          <w:sz w:val="24"/>
          <w:sz-cs w:val="24"/>
          <w:color w:val="000000"/>
        </w:rPr>
        <w:t xml:space="preserve"/>
        <w:tab/>
        <w:t xml:space="preserve">•</w:t>
        <w:tab/>
        <w:t xml:space="preserve">Indianapolis</w:t>
      </w:r>
    </w:p>
    <w:p>
      <w:pPr>
        <w:ind w:left="720" w:first-line="-720"/>
      </w:pPr>
      <w:r>
        <w:rPr>
          <w:rFonts w:ascii="Times" w:hAnsi="Times" w:cs="Times"/>
          <w:sz w:val="24"/>
          <w:sz-cs w:val="24"/>
          <w:color w:val="000000"/>
        </w:rPr>
        <w:t xml:space="preserve"/>
        <w:tab/>
        <w:t xml:space="preserve">•</w:t>
        <w:tab/>
        <w:t xml:space="preserve">Research Triangle Park (North Carolina)</w:t>
      </w:r>
    </w:p>
    <w:p>
      <w:pPr>
        <w:ind w:left="720" w:first-line="-720"/>
      </w:pPr>
      <w:r>
        <w:rPr>
          <w:rFonts w:ascii="Times" w:hAnsi="Times" w:cs="Times"/>
          <w:sz w:val="24"/>
          <w:sz-cs w:val="24"/>
          <w:color w:val="000000"/>
        </w:rPr>
        <w:t xml:space="preserve"/>
        <w:tab/>
        <w:t xml:space="preserve">•</w:t>
        <w:tab/>
        <w:t xml:space="preserve">California (San Diego, Los Angeles  and San Francisco)</w:t>
      </w:r>
    </w:p>
    <w:p>
      <w:pPr>
        <w:ind w:left="720" w:first-line="-720"/>
      </w:pPr>
      <w:r>
        <w:rPr>
          <w:rFonts w:ascii="Times" w:hAnsi="Times" w:cs="Times"/>
          <w:sz w:val="24"/>
          <w:sz-cs w:val="24"/>
          <w:color w:val="000000"/>
        </w:rPr>
        <w:t xml:space="preserve"/>
        <w:tab/>
        <w:t xml:space="preserve">•</w:t>
        <w:tab/>
        <w:t xml:space="preserve">Chicago</w:t>
      </w:r>
    </w:p>
    <w:p>
      <w:pPr/>
      <w:r>
        <w:rPr>
          <w:rFonts w:ascii="Times" w:hAnsi="Times" w:cs="Times"/>
          <w:sz w:val="24"/>
          <w:sz-cs w:val="24"/>
          <w:b/>
          <w:u w:val="single"/>
          <w:color w:val="000000"/>
        </w:rPr>
        <w:t xml:space="preserve">Otherwise Known As:</w:t>
      </w:r>
    </w:p>
    <w:p>
      <w:pPr>
        <w:ind w:left="720" w:first-line="-720"/>
      </w:pPr>
      <w:r>
        <w:rPr>
          <w:rFonts w:ascii="Times" w:hAnsi="Times" w:cs="Times"/>
          <w:sz w:val="24"/>
          <w:sz-cs w:val="24"/>
          <w:color w:val="000000"/>
        </w:rPr>
        <w:t xml:space="preserve"/>
        <w:tab/>
        <w:t xml:space="preserve">•</w:t>
        <w:tab/>
        <w:t xml:space="preserve">Clinical Medical Review / Safety Reviewer </w:t>
      </w:r>
    </w:p>
    <w:p>
      <w:pPr>
        <w:ind w:left="720" w:first-line="-720"/>
      </w:pPr>
      <w:r>
        <w:rPr>
          <w:rFonts w:ascii="Times" w:hAnsi="Times" w:cs="Times"/>
          <w:sz w:val="24"/>
          <w:sz-cs w:val="24"/>
          <w:color w:val="000000"/>
        </w:rPr>
        <w:t xml:space="preserve"/>
        <w:tab/>
        <w:t xml:space="preserve">•</w:t>
        <w:tab/>
        <w:t xml:space="preserve">Medical Services Specialist</w:t>
      </w:r>
    </w:p>
    <w:p>
      <w:pPr>
        <w:ind w:left="720" w:first-line="-720"/>
      </w:pPr>
      <w:r>
        <w:rPr>
          <w:rFonts w:ascii="Times" w:hAnsi="Times" w:cs="Times"/>
          <w:sz w:val="24"/>
          <w:sz-cs w:val="24"/>
          <w:color w:val="000000"/>
        </w:rPr>
        <w:t xml:space="preserve"/>
        <w:tab/>
        <w:t xml:space="preserve">•</w:t>
        <w:tab/>
        <w:t xml:space="preserve">Medical Reviewer</w:t>
      </w:r>
    </w:p>
    <w:p>
      <w:pPr>
        <w:ind w:left="720" w:first-line="-720"/>
      </w:pPr>
      <w:r>
        <w:rPr>
          <w:rFonts w:ascii="Times" w:hAnsi="Times" w:cs="Times"/>
          <w:sz w:val="24"/>
          <w:sz-cs w:val="24"/>
          <w:color w:val="000000"/>
        </w:rPr>
        <w:t xml:space="preserve"/>
        <w:tab/>
        <w:t xml:space="preserve">•</w:t>
        <w:tab/>
        <w:t xml:space="preserve">Safety Associates</w:t>
      </w:r>
    </w:p>
    <w:p>
      <w:pPr>
        <w:ind w:left="720" w:first-line="-720"/>
      </w:pPr>
      <w:r>
        <w:rPr>
          <w:rFonts w:ascii="Times" w:hAnsi="Times" w:cs="Times"/>
          <w:sz w:val="24"/>
          <w:sz-cs w:val="24"/>
          <w:color w:val="000000"/>
        </w:rPr>
        <w:t xml:space="preserve"/>
        <w:tab/>
        <w:t xml:space="preserve">•</w:t>
        <w:tab/>
        <w:t xml:space="preserve">Safety Scientist</w:t>
      </w:r>
    </w:p>
    <w:p>
      <w:pPr>
        <w:ind w:left="720" w:first-line="-720"/>
      </w:pPr>
      <w:r>
        <w:rPr>
          <w:rFonts w:ascii="Times" w:hAnsi="Times" w:cs="Times"/>
          <w:sz w:val="24"/>
          <w:sz-cs w:val="24"/>
          <w:color w:val="000000"/>
        </w:rPr>
        <w:t xml:space="preserve"/>
        <w:tab/>
        <w:t xml:space="preserve">•</w:t>
        <w:tab/>
        <w:t xml:space="preserve">Safety Surveillance Associate</w:t>
      </w:r>
    </w:p>
    <w:p>
      <w:pPr>
        <w:ind w:left="720" w:first-line="-720"/>
      </w:pPr>
      <w:r>
        <w:rPr>
          <w:rFonts w:ascii="Times" w:hAnsi="Times" w:cs="Times"/>
          <w:sz w:val="24"/>
          <w:sz-cs w:val="24"/>
          <w:color w:val="000000"/>
        </w:rPr>
        <w:t xml:space="preserve"/>
        <w:tab/>
        <w:t xml:space="preserve">•</w:t>
        <w:tab/>
        <w:t xml:space="preserve">Medical Reviewer/MD</w:t>
      </w:r>
    </w:p>
    <w:p>
      <w:pPr/>
      <w:r>
        <w:rPr>
          <w:rFonts w:ascii="Times" w:hAnsi="Times" w:cs="Times"/>
          <w:sz w:val="24"/>
          <w:sz-cs w:val="24"/>
          <w:b/>
          <w:u w:val="single"/>
          <w:color w:val="000000"/>
        </w:rPr>
        <w:t xml:space="preserve">Regional Review (See Resumes):                                                                                                                                                         </w:t>
      </w:r>
      <w:r>
        <w:rPr>
          <w:rFonts w:ascii="Times" w:hAnsi="Times" w:cs="Times"/>
          <w:sz w:val="24"/>
          <w:sz-cs w:val="24"/>
          <w:b/>
          <w:color w:val="000000"/>
        </w:rPr>
        <w:t xml:space="preserve">Drug Safety  Level I – NAME                                                                                                                                                                       Drug Safety  Level II – NAME                                                                                                                                                     Drug Safety  Level III – NAME</w:t>
      </w:r>
    </w:p>
    <w:p>
      <w:pPr/>
      <w:r>
        <w:rPr>
          <w:rFonts w:ascii="Times" w:hAnsi="Times" w:cs="Times"/>
          <w:sz w:val="24"/>
          <w:sz-cs w:val="24"/>
          <w:b/>
          <w:u w:val="single"/>
          <w:color w:val="000000"/>
        </w:rPr>
        <w:t xml:space="preserve">Pitfalls:</w:t>
      </w:r>
    </w:p>
    <w:p>
      <w:pPr>
        <w:ind w:left="720" w:first-line="-720"/>
      </w:pPr>
      <w:r>
        <w:rPr>
          <w:rFonts w:ascii="Times" w:hAnsi="Times" w:cs="Times"/>
          <w:sz w:val="24"/>
          <w:sz-cs w:val="24"/>
          <w:color w:val="000000"/>
        </w:rPr>
        <w:t xml:space="preserve"/>
        <w:tab/>
        <w:t xml:space="preserve">•</w:t>
        <w:tab/>
        <w:t xml:space="preserve">Sometimes prone to job-hopping.  Watch for a pattern of short-term assignments with clients.  Most major pharmas and biotech’s will keep consultants that are good for at least a year.  Drug Safety Associates with a pattern of assignments shorter than 6 months are likely less talented or professional than those with strong work history.</w:t>
      </w:r>
    </w:p>
    <w:p>
      <w:pPr>
        <w:ind w:left="720" w:first-line="-720"/>
      </w:pPr>
      <w:r>
        <w:rPr>
          <w:rFonts w:ascii="Times" w:hAnsi="Times" w:cs="Times"/>
          <w:sz w:val="24"/>
          <w:sz-cs w:val="24"/>
          <w:color w:val="000000"/>
        </w:rPr>
        <w:t xml:space="preserve"/>
        <w:tab/>
        <w:t xml:space="preserve">•</w:t>
        <w:tab/>
        <w:t xml:space="preserve">Drug Safety Coordinators are often easy to find, but are usually not qualified for Associate level positions.  Performing data entry and quality control on safety data is not the same as coding/writing narratives/trending.  For the most part, Associate – level positions (and higher) are reserved for candidates with medical backgrounds (RNs, PharmaDs, MDs, etc.)</w:t>
      </w:r>
    </w:p>
    <w:p>
      <w:pPr/>
      <w:r>
        <w:rPr>
          <w:rFonts w:ascii="Times" w:hAnsi="Times" w:cs="Times"/>
          <w:sz w:val="24"/>
          <w:sz-cs w:val="24"/>
          <w:b/>
          <w:u w:val="single"/>
          <w:color w:val="000000"/>
        </w:rPr>
        <w:t xml:space="preserve">Sample Search Strings (depending on sourcing options)</w:t>
      </w:r>
    </w:p>
    <w:p>
      <w:pPr/>
      <w:r>
        <w:rPr>
          <w:rFonts w:ascii="Times" w:hAnsi="Times" w:cs="Times"/>
          <w:sz w:val="24"/>
          <w:sz-cs w:val="24"/>
          <w:color w:val="000000"/>
        </w:rPr>
        <w:t xml:space="preserve">“Drug safety” and clinical </w:t>
        <w:tab/>
        <w:t xml:space="preserve"/>
        <w:tab/>
        <w:t xml:space="preserve"/>
        <w:tab/>
        <w:t xml:space="preserve"/>
        <w:tab/>
        <w:t xml:space="preserve"/>
        <w:tab/>
        <w:t xml:space="preserve"/>
        <w:tab/>
        <w:t xml:space="preserve"/>
        <w:tab/>
        <w:t xml:space="preserve"/>
        <w:tab/>
        <w:t xml:space="preserve"/>
        <w:tab/>
        <w:t xml:space="preserve">     Safety and (sae or “serious adverse” or ae or “adverse event”)</w:t>
        <w:tab/>
        <w:t xml:space="preserve"/>
        <w:tab/>
        <w:t xml:space="preserve"/>
        <w:tab/>
        <w:t xml:space="preserve"/>
        <w:tab/>
        <w:t xml:space="preserve"/>
        <w:tab/>
        <w:t xml:space="preserve">     “WHO Drug” or Medra</w:t>
      </w:r>
    </w:p>
    <w:p>
      <w:pPr/>
      <w:r>
        <w:rPr>
          <w:rFonts w:ascii="Times" w:hAnsi="Times" w:cs="Times"/>
          <w:sz w:val="24"/>
          <w:sz-cs w:val="24"/>
          <w:b/>
          <w:u w:val="single"/>
          <w:color w:val="000000"/>
        </w:rPr>
        <w:t xml:space="preserve">Sourcing Options:</w:t>
      </w:r>
    </w:p>
    <w:p>
      <w:pPr>
        <w:ind w:left="720" w:first-line="-720"/>
      </w:pPr>
      <w:r>
        <w:rPr>
          <w:rFonts w:ascii="Times" w:hAnsi="Times" w:cs="Times"/>
          <w:sz w:val="24"/>
          <w:sz-cs w:val="24"/>
          <w:color w:val="000000"/>
        </w:rPr>
        <w:t xml:space="preserve"/>
        <w:tab/>
        <w:t xml:space="preserve">•</w:t>
        <w:tab/>
        <w:t xml:space="preserve">Can be sourced by cold-calling off association lists like RAPS</w:t>
      </w:r>
    </w:p>
    <w:p>
      <w:pPr>
        <w:ind w:left="720" w:first-line="-720"/>
      </w:pPr>
      <w:r>
        <w:rPr>
          <w:rFonts w:ascii="Times" w:hAnsi="Times" w:cs="Times"/>
          <w:sz w:val="24"/>
          <w:sz-cs w:val="24"/>
          <w:color w:val="000000"/>
        </w:rPr>
        <w:t xml:space="preserve"/>
        <w:tab/>
        <w:t xml:space="preserve">•</w:t>
        <w:tab/>
        <w:t xml:space="preserve">Plentiful in our Database</w:t>
      </w:r>
    </w:p>
    <w:p>
      <w:pPr>
        <w:ind w:left="720" w:first-line="-720"/>
      </w:pPr>
      <w:r>
        <w:rPr>
          <w:rFonts w:ascii="Times" w:hAnsi="Times" w:cs="Times"/>
          <w:sz w:val="24"/>
          <w:sz-cs w:val="24"/>
          <w:color w:val="000000"/>
        </w:rPr>
        <w:t xml:space="preserve"/>
        <w:tab/>
        <w:t xml:space="preserve">•</w:t>
        <w:tab/>
        <w:t xml:space="preserve">Can be found on job boards (Monster, Medzilla, Careerbuilder, HotJobs, Biospace)</w:t>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What is Drug Safety?</w:t>
      </w:r>
    </w:p>
    <w:p>
      <w:pPr/>
      <w:r>
        <w:rPr>
          <w:rFonts w:ascii="Times" w:hAnsi="Times" w:cs="Times"/>
          <w:sz w:val="24"/>
          <w:sz-cs w:val="24"/>
          <w:color w:val="000000"/>
        </w:rPr>
        <w:t xml:space="preserve">One definition of “drug safety” is the collection, evaluation, and communication of risks associated with the use of pharmaceutical agencies.  Medical treatment aims to modify illness in patients.  They work by increasing or decreasing levels of natural chemicals in the body, or by blocking or promoting their effects.  However, most drugs do not work at just one site and therefore may have multiple effects, some positive and some negative.</w:t>
      </w:r>
    </w:p>
    <w:p>
      <w:pPr/>
      <w:r>
        <w:rPr>
          <w:rFonts w:ascii="Times" w:hAnsi="Times" w:cs="Times"/>
          <w:sz w:val="24"/>
          <w:sz-cs w:val="24"/>
          <w:color w:val="000000"/>
        </w:rPr>
        <w:t xml:space="preserve">If the negative out comes are undesirable to the patient, or a health care giver looking after the patient, they are called </w:t>
      </w:r>
      <w:r>
        <w:rPr>
          <w:rFonts w:ascii="Times" w:hAnsi="Times" w:cs="Times"/>
          <w:sz w:val="24"/>
          <w:sz-cs w:val="24"/>
          <w:b/>
          <w:color w:val="000000"/>
        </w:rPr>
        <w:t xml:space="preserve">“adverse events”</w:t>
      </w:r>
      <w:r>
        <w:rPr>
          <w:rFonts w:ascii="Times" w:hAnsi="Times" w:cs="Times"/>
          <w:sz w:val="24"/>
          <w:sz-cs w:val="24"/>
          <w:color w:val="000000"/>
        </w:rPr>
        <w:t xml:space="preserve">.  A commonly used alternative expression for an adverse event is “side-effect” but these words do no describe whether the effects were positive or negative, whereas an adverse event clearly suggests a negative influence.</w:t>
      </w:r>
    </w:p>
    <w:p>
      <w:pPr/>
      <w:r>
        <w:rPr>
          <w:rFonts w:ascii="Times" w:hAnsi="Times" w:cs="Times"/>
          <w:sz w:val="24"/>
          <w:sz-cs w:val="24"/>
          <w:color w:val="000000"/>
        </w:rPr>
        <w:t xml:space="preserve">There are situations where an effect may be undesirable in one patient and desirable in another!  For example, a treatment for blood pressure promoted hair growth in patients.  Although patients complained, other older patients with thinning hair thought this was a benefit!  From the advantages described in the second group of patients, a new and successful treatment was discovered for hair loss!</w:t>
      </w:r>
    </w:p>
    <w:p>
      <w:pPr/>
      <w:r>
        <w:rPr>
          <w:rFonts w:ascii="Times" w:hAnsi="Times" w:cs="Times"/>
          <w:sz w:val="24"/>
          <w:sz-cs w:val="24"/>
          <w:color w:val="000000"/>
        </w:rPr>
        <w:t xml:space="preserve"/>
      </w:r>
    </w:p>
    <w:p>
      <w:pPr>
        <w:jc w:val="center"/>
      </w:pPr>
      <w:r>
        <w:rPr>
          <w:rFonts w:ascii="Times" w:hAnsi="Times" w:cs="Times"/>
          <w:sz w:val="24"/>
          <w:sz-cs w:val="24"/>
          <w:b/>
          <w:color w:val="000000"/>
        </w:rPr>
        <w:t xml:space="preserve">How harmful are Adverse Events (AEs)?</w:t>
      </w:r>
    </w:p>
    <w:p>
      <w:pPr/>
      <w:r>
        <w:rPr>
          <w:rFonts w:ascii="Times" w:hAnsi="Times" w:cs="Times"/>
          <w:sz w:val="24"/>
          <w:sz-cs w:val="24"/>
          <w:color w:val="000000"/>
        </w:rPr>
        <w:t xml:space="preserve">It is said that up to 25% of hospital admissions are due to some consequence of adverse events.  Adverse events are carefully studied during clinical trials to assess their type, frequency and severity.  Most adverse events are relatively mild and may involve many organs including the skin (e.g. rashes), gut (e.g. diarrhea or sickness), or central nervous system (e.g. headache).  These commoner adverse events are often observed, occur more frequently at higher doses, and will disappear when treatment is withdrawn.  They are labelled as </w:t>
      </w:r>
      <w:r>
        <w:rPr>
          <w:rFonts w:ascii="Times" w:hAnsi="Times" w:cs="Times"/>
          <w:sz w:val="24"/>
          <w:sz-cs w:val="24"/>
          <w:b/>
          <w:color w:val="000000"/>
        </w:rPr>
        <w:t xml:space="preserve">“type A”</w:t>
      </w:r>
      <w:r>
        <w:rPr>
          <w:rFonts w:ascii="Times" w:hAnsi="Times" w:cs="Times"/>
          <w:sz w:val="24"/>
          <w:sz-cs w:val="24"/>
          <w:color w:val="000000"/>
        </w:rPr>
        <w:t xml:space="preserve"> adverse events.</w:t>
      </w:r>
    </w:p>
    <w:p>
      <w:pPr/>
      <w:r>
        <w:rPr>
          <w:rFonts w:ascii="Times" w:hAnsi="Times" w:cs="Times"/>
          <w:sz w:val="24"/>
          <w:sz-cs w:val="24"/>
          <w:color w:val="000000"/>
        </w:rPr>
        <w:t xml:space="preserve">An interesting observation is that the frequency of some adverse events may be just as common when patients are given placebo treatments (i.e. treatments with no predictable effects used for comparison with treatments with an expected effect).</w:t>
      </w:r>
    </w:p>
    <w:p>
      <w:pPr/>
      <w:r>
        <w:rPr>
          <w:rFonts w:ascii="Times" w:hAnsi="Times" w:cs="Times"/>
          <w:sz w:val="24"/>
          <w:sz-cs w:val="24"/>
          <w:color w:val="000000"/>
        </w:rPr>
        <w:t xml:space="preserve">Rarely, adverse events may be more severe, killing or threatening the lives of patients.  These are described as </w:t>
      </w:r>
      <w:r>
        <w:rPr>
          <w:rFonts w:ascii="Times" w:hAnsi="Times" w:cs="Times"/>
          <w:sz w:val="24"/>
          <w:sz-cs w:val="24"/>
          <w:b/>
          <w:color w:val="000000"/>
        </w:rPr>
        <w:t xml:space="preserve">“type B”</w:t>
      </w:r>
      <w:r>
        <w:rPr>
          <w:rFonts w:ascii="Times" w:hAnsi="Times" w:cs="Times"/>
          <w:sz w:val="24"/>
          <w:sz-cs w:val="24"/>
          <w:color w:val="000000"/>
        </w:rPr>
        <w:t xml:space="preserve"> events and unfortunately they are not predictable, are not dose-related, although they are usually reversible if recognized early and the offending drug immediately withdrawn.  Most of the sensational news in the media involving adverse events relate to type B events.  Examples of type B events include severe allergic reactions affecting the lungs and blood vessels (anaphylactic reactions). Or a dramatic reduction in the number of blood cells (e.g. agranulocytosis).</w:t>
      </w:r>
    </w:p>
    <w:p>
      <w:pPr/>
      <w:r>
        <w:rPr>
          <w:rFonts w:ascii="Times" w:hAnsi="Times" w:cs="Times"/>
          <w:sz w:val="24"/>
          <w:sz-cs w:val="24"/>
          <w:color w:val="000000"/>
        </w:rPr>
        <w:t xml:space="preserve">As fewer than 10,000 patients are studied during the development of a new drug, type B adverse events, which usually have a frequency of less than 1 in 10,000, are not detected until the drug becomes broadly available to a large population, usually after it is introduced as a marketed drug.  Each manufacturer of these marketed drugs has a specialist drug safety (also called </w:t>
      </w:r>
      <w:r>
        <w:rPr>
          <w:rFonts w:ascii="Times" w:hAnsi="Times" w:cs="Times"/>
          <w:sz w:val="24"/>
          <w:sz-cs w:val="24"/>
          <w:b/>
          <w:color w:val="000000"/>
        </w:rPr>
        <w:t xml:space="preserve">“pharmacovigilance”)</w:t>
      </w:r>
      <w:r>
        <w:rPr>
          <w:rFonts w:ascii="Times" w:hAnsi="Times" w:cs="Times"/>
          <w:sz w:val="24"/>
          <w:sz-cs w:val="24"/>
          <w:color w:val="000000"/>
        </w:rPr>
        <w:t xml:space="preserve"> department which is responsible for monitoring adverse events, identifying and confirming the presence of new ones, and warning authorities and the health professionals of their frequency and nature.  Once a drug reaches the market place many millions of patients may be exposed to the drug and, assuming the health professional both detects and informs the manufacturer and/or regulatory authority of a suspected adverse event, the probability of finding a new type B adverse event is greatly increased.</w:t>
      </w:r>
    </w:p>
    <w:p>
      <w:pPr>
        <w:spacing w:before="240"/>
      </w:pPr>
      <w:r>
        <w:rPr>
          <w:rFonts w:ascii="Times" w:hAnsi="Times" w:cs="Times"/>
          <w:sz w:val="24"/>
          <w:sz-cs w:val="24"/>
          <w:color w:val="000000"/>
        </w:rPr>
        <w:t xml:space="preserve">Other adverse events (</w:t>
      </w:r>
      <w:r>
        <w:rPr>
          <w:rFonts w:ascii="Times" w:hAnsi="Times" w:cs="Times"/>
          <w:sz w:val="24"/>
          <w:sz-cs w:val="24"/>
          <w:b/>
          <w:color w:val="000000"/>
        </w:rPr>
        <w:t xml:space="preserve">“type C”</w:t>
      </w:r>
      <w:r>
        <w:rPr>
          <w:rFonts w:ascii="Times" w:hAnsi="Times" w:cs="Times"/>
          <w:sz w:val="24"/>
          <w:sz-cs w:val="24"/>
          <w:color w:val="000000"/>
        </w:rPr>
        <w:t xml:space="preserve">) may gradually and progressively damage an organ in the body and only appear when the damage is sufficiently severe to reveal itself, for example heart or liver failure.  A fourth category or adverse events appear many months or years after a drug exposure has been stopped and are called (</w:t>
      </w:r>
      <w:r>
        <w:rPr>
          <w:rFonts w:ascii="Times" w:hAnsi="Times" w:cs="Times"/>
          <w:sz w:val="24"/>
          <w:sz-cs w:val="24"/>
          <w:b/>
          <w:color w:val="000000"/>
        </w:rPr>
        <w:t xml:space="preserve">“type D”</w:t>
      </w:r>
      <w:r>
        <w:rPr>
          <w:rFonts w:ascii="Times" w:hAnsi="Times" w:cs="Times"/>
          <w:sz w:val="24"/>
          <w:sz-cs w:val="24"/>
          <w:color w:val="000000"/>
        </w:rPr>
        <w:t xml:space="preserve">) events.  A famous example was the appearance of cancer in daughters of mothers who took diethylstilbestrol during their pregnancy, 21 years previously!</w:t>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Green Key Skill Set Training: Medical Writer</w:t>
      </w:r>
    </w:p>
    <w:p>
      <w:pPr/>
      <w:r>
        <w:rPr>
          <w:rFonts w:ascii="Times" w:hAnsi="Times" w:cs="Times"/>
          <w:sz w:val="24"/>
          <w:sz-cs w:val="24"/>
          <w:b/>
          <w:u w:val="single"/>
          <w:color w:val="000000"/>
        </w:rPr>
        <w:t xml:space="preserve">Job Description:</w:t>
      </w:r>
    </w:p>
    <w:p>
      <w:pPr>
        <w:ind w:left="720" w:first-line="-720"/>
      </w:pPr>
      <w:r>
        <w:rPr>
          <w:rFonts w:ascii="Times" w:hAnsi="Times" w:cs="Times"/>
          <w:sz w:val="24"/>
          <w:sz-cs w:val="24"/>
          <w:color w:val="000000"/>
        </w:rPr>
        <w:t xml:space="preserve"/>
        <w:tab/>
        <w:t xml:space="preserve">•</w:t>
        <w:tab/>
        <w:t xml:space="preserve">Medical Writers plan, write, edit and review clinical documents.  They present information related to health care and medical science to professional </w:t>
      </w:r>
      <w:r>
        <w:rPr>
          <w:rFonts w:ascii="Times" w:hAnsi="Times" w:cs="Times"/>
          <w:sz w:val="24"/>
          <w:sz-cs w:val="24"/>
          <w:b/>
          <w:color w:val="000000"/>
        </w:rPr>
        <w:t xml:space="preserve">(Regulatory)</w:t>
      </w:r>
      <w:r>
        <w:rPr>
          <w:rFonts w:ascii="Times" w:hAnsi="Times" w:cs="Times"/>
          <w:sz w:val="24"/>
          <w:sz-cs w:val="24"/>
          <w:color w:val="000000"/>
        </w:rPr>
        <w:t xml:space="preserve"> and general audiences </w:t>
      </w:r>
      <w:r>
        <w:rPr>
          <w:rFonts w:ascii="Times" w:hAnsi="Times" w:cs="Times"/>
          <w:sz w:val="24"/>
          <w:sz-cs w:val="24"/>
          <w:b/>
          <w:color w:val="000000"/>
        </w:rPr>
        <w:t xml:space="preserve">(Commercialization)</w:t>
      </w:r>
      <w:r>
        <w:rPr>
          <w:rFonts w:ascii="Times" w:hAnsi="Times" w:cs="Times"/>
          <w:sz w:val="24"/>
          <w:sz-cs w:val="24"/>
          <w:color w:val="000000"/>
        </w:rPr>
        <w:t xml:space="preserve">.</w:t>
      </w:r>
    </w:p>
    <w:p>
      <w:pPr>
        <w:ind w:left="720" w:first-line="-720"/>
      </w:pPr>
      <w:r>
        <w:rPr>
          <w:rFonts w:ascii="Times" w:hAnsi="Times" w:cs="Times"/>
          <w:sz w:val="24"/>
          <w:sz-cs w:val="24"/>
          <w:color w:val="000000"/>
        </w:rPr>
        <w:t xml:space="preserve"/>
        <w:tab/>
        <w:t xml:space="preserve">•</w:t>
        <w:tab/>
        <w:t xml:space="preserve">Medical Writers must have demonstrated record of publication and technical writing as well as excellent analytical, interpersonal, project management, leadership, written and oral communication skills.</w:t>
      </w:r>
    </w:p>
    <w:p>
      <w:pPr>
        <w:ind w:left="720" w:first-line="-720"/>
      </w:pPr>
      <w:r>
        <w:rPr>
          <w:rFonts w:ascii="Times" w:hAnsi="Times" w:cs="Times"/>
          <w:sz w:val="24"/>
          <w:sz-cs w:val="24"/>
          <w:color w:val="000000"/>
        </w:rPr>
        <w:t xml:space="preserve"/>
        <w:tab/>
        <w:t xml:space="preserve">•</w:t>
        <w:tab/>
        <w:t xml:space="preserve">Medical Writers come in two flavors:</w:t>
      </w:r>
    </w:p>
    <w:p>
      <w:pPr>
        <w:ind w:left="1440" w:first-line="-1440"/>
      </w:pPr>
      <w:r>
        <w:rPr>
          <w:rFonts w:ascii="Times" w:hAnsi="Times" w:cs="Times"/>
          <w:sz w:val="24"/>
          <w:sz-cs w:val="24"/>
          <w:b/>
          <w:color w:val="000000"/>
        </w:rPr>
        <w:t xml:space="preserve"/>
        <w:tab/>
        <w:t xml:space="preserve">•</w:t>
        <w:tab/>
        <w:t xml:space="preserve">Regulatory</w:t>
      </w:r>
      <w:r>
        <w:rPr>
          <w:rFonts w:ascii="Times" w:hAnsi="Times" w:cs="Times"/>
          <w:sz w:val="24"/>
          <w:sz-cs w:val="24"/>
          <w:color w:val="000000"/>
        </w:rPr>
        <w:t xml:space="preserve"> (writings submitted to the FDA or other regulatory agencies – writings which may include CMC sessions of INDs, NDAs, etc.)</w:t>
      </w:r>
    </w:p>
    <w:p>
      <w:pPr>
        <w:ind w:left="1440" w:first-line="-1440"/>
      </w:pPr>
      <w:r>
        <w:rPr>
          <w:rFonts w:ascii="Times" w:hAnsi="Times" w:cs="Times"/>
          <w:sz w:val="24"/>
          <w:sz-cs w:val="24"/>
          <w:b/>
          <w:color w:val="000000"/>
        </w:rPr>
        <w:t xml:space="preserve"/>
        <w:tab/>
        <w:t xml:space="preserve">•</w:t>
        <w:tab/>
        <w:t xml:space="preserve">Commercialization</w:t>
      </w:r>
      <w:r>
        <w:rPr>
          <w:rFonts w:ascii="Times" w:hAnsi="Times" w:cs="Times"/>
          <w:sz w:val="24"/>
          <w:sz-cs w:val="24"/>
          <w:color w:val="000000"/>
        </w:rPr>
        <w:t xml:space="preserve"> (write pamphlets, marketing materials, submissions to peer reviewed journals or conferences, etc.)</w:t>
      </w:r>
    </w:p>
    <w:p>
      <w:pPr/>
      <w:r>
        <w:rPr>
          <w:rFonts w:ascii="Times" w:hAnsi="Times" w:cs="Times"/>
          <w:sz w:val="24"/>
          <w:sz-cs w:val="24"/>
          <w:b/>
          <w:u w:val="single"/>
          <w:color w:val="000000"/>
        </w:rPr>
        <w:t xml:space="preserve">Technical Requirements:</w:t>
      </w:r>
    </w:p>
    <w:p>
      <w:pPr>
        <w:ind w:left="720" w:first-line="-720"/>
      </w:pPr>
      <w:r>
        <w:rPr>
          <w:rFonts w:ascii="Times" w:hAnsi="Times" w:cs="Times"/>
          <w:sz w:val="24"/>
          <w:sz-cs w:val="24"/>
          <w:color w:val="000000"/>
        </w:rPr>
        <w:t xml:space="preserve"/>
        <w:tab/>
        <w:t xml:space="preserve">•</w:t>
        <w:tab/>
        <w:t xml:space="preserve">Degree: Qualified Candidates will have at least a bachelor’s degree and most often an advanced degree (Masters or preferably a PhD).  Many clients will require these degrees conferred by American Universities. </w:t>
      </w:r>
    </w:p>
    <w:p>
      <w:pPr>
        <w:ind w:left="720" w:first-line="-720"/>
      </w:pPr>
      <w:r>
        <w:rPr>
          <w:rFonts w:ascii="Times" w:hAnsi="Times" w:cs="Times"/>
          <w:sz w:val="24"/>
          <w:sz-cs w:val="24"/>
          <w:color w:val="000000"/>
        </w:rPr>
        <w:t xml:space="preserve"/>
        <w:tab/>
        <w:t xml:space="preserve">•</w:t>
        <w:tab/>
        <w:t xml:space="preserve">Computer:  Medical Writers must have an extensive publication record.  Publication in large peer-reviewed journals is optimum – as is the previous regulatory writings like IND’s or NDA’s.  First authorship is also strongly preferred in publication record.</w:t>
      </w:r>
    </w:p>
    <w:p>
      <w:pPr/>
      <w:r>
        <w:rPr>
          <w:rFonts w:ascii="Times" w:hAnsi="Times" w:cs="Times"/>
          <w:sz w:val="24"/>
          <w:sz-cs w:val="24"/>
          <w:b/>
          <w:u w:val="single"/>
          <w:color w:val="000000"/>
        </w:rPr>
        <w:t xml:space="preserve">Rates:</w:t>
      </w:r>
    </w:p>
    <w:p>
      <w:pPr/>
      <w:r>
        <w:rPr>
          <w:rFonts w:ascii="Times" w:hAnsi="Times" w:cs="Times"/>
          <w:sz w:val="24"/>
          <w:sz-cs w:val="24"/>
          <w:b/>
          <w:color w:val="000000"/>
        </w:rPr>
        <w:t xml:space="preserve">Medical Writer Level I</w:t>
      </w:r>
      <w:r>
        <w:rPr>
          <w:rFonts w:ascii="Times" w:hAnsi="Times" w:cs="Times"/>
          <w:sz w:val="24"/>
          <w:sz-cs w:val="24"/>
          <w:color w:val="000000"/>
        </w:rPr>
        <w:t xml:space="preserve"> (entry level medical writer often placed at Eli Lilly, lacks advanced degree and has less than two years’ experience)</w:t>
        <w:tab/>
        <w:t xml:space="preserve"/>
        <w:tab/>
        <w:t xml:space="preserve"/>
        <w:tab/>
        <w:t xml:space="preserve"/>
        <w:tab/>
        <w:t xml:space="preserve"/>
        <w:tab/>
        <w:t xml:space="preserve"/>
        <w:tab/>
        <w:t xml:space="preserve"/>
        <w:tab/>
        <w:t xml:space="preserve"/>
        <w:tab/>
        <w:t xml:space="preserve"/>
        <w:tab/>
        <w:t xml:space="preserve">          15-30/hr W2</w:t>
      </w:r>
    </w:p>
    <w:p>
      <w:pPr/>
      <w:r>
        <w:rPr>
          <w:rFonts w:ascii="Times" w:hAnsi="Times" w:cs="Times"/>
          <w:sz w:val="24"/>
          <w:sz-cs w:val="24"/>
          <w:b/>
          <w:color w:val="000000"/>
        </w:rPr>
        <w:t xml:space="preserve">Medical Writer Level II</w:t>
      </w:r>
      <w:r>
        <w:rPr>
          <w:rFonts w:ascii="Times" w:hAnsi="Times" w:cs="Times"/>
          <w:sz w:val="24"/>
          <w:sz-cs w:val="24"/>
          <w:color w:val="000000"/>
        </w:rPr>
        <w:t xml:space="preserve"> (has 2+ years as a dedicated medical writer for Pharma; has held actual title of Medical Writer or similar, may be either regulatory or commercialization, and likely has an advanced degree; strong publication record of first authorship in peer-reviewed journals)</w:t>
        <w:tab/>
        <w:t xml:space="preserve"/>
        <w:tab/>
        <w:t xml:space="preserve"/>
        <w:tab/>
        <w:t xml:space="preserve">         35-50/hr W2</w:t>
      </w:r>
    </w:p>
    <w:p>
      <w:pPr/>
      <w:r>
        <w:rPr>
          <w:rFonts w:ascii="Times" w:hAnsi="Times" w:cs="Times"/>
          <w:sz w:val="24"/>
          <w:sz-cs w:val="24"/>
          <w:b/>
          <w:color w:val="000000"/>
        </w:rPr>
        <w:t xml:space="preserve">Medical Writer Level III</w:t>
      </w:r>
      <w:r>
        <w:rPr>
          <w:rFonts w:ascii="Times" w:hAnsi="Times" w:cs="Times"/>
          <w:sz w:val="24"/>
          <w:sz-cs w:val="24"/>
          <w:color w:val="000000"/>
        </w:rPr>
        <w:t xml:space="preserve"> (has 4+ years’ experience as a dedicated Medical Writer for Pharma, almost certainly holds advanced degree (PhD or MD) and has formidable publication record)</w:t>
        <w:tab/>
        <w:t xml:space="preserve"/>
        <w:tab/>
        <w:t xml:space="preserve">          60-70+/hr W2</w:t>
      </w:r>
    </w:p>
    <w:p>
      <w:pPr/>
      <w:r>
        <w:rPr>
          <w:rFonts w:ascii="Times" w:hAnsi="Times" w:cs="Times"/>
          <w:sz w:val="24"/>
          <w:sz-cs w:val="24"/>
          <w:b/>
          <w:u w:val="single"/>
          <w:color w:val="000000"/>
        </w:rPr>
        <w:t xml:space="preserve">Key Locations:</w:t>
      </w:r>
    </w:p>
    <w:p>
      <w:pPr>
        <w:ind w:left="720" w:first-line="-720"/>
      </w:pPr>
      <w:r>
        <w:rPr>
          <w:rFonts w:ascii="Times" w:hAnsi="Times" w:cs="Times"/>
          <w:sz w:val="24"/>
          <w:sz-cs w:val="24"/>
          <w:color w:val="000000"/>
        </w:rPr>
        <w:t xml:space="preserve"/>
        <w:tab/>
        <w:t xml:space="preserve">•</w:t>
        <w:tab/>
        <w:t xml:space="preserve">***Often work from home offices and may be located anywhere</w:t>
      </w:r>
    </w:p>
    <w:p>
      <w:pPr>
        <w:ind w:left="720" w:first-line="-720"/>
      </w:pPr>
      <w:r>
        <w:rPr>
          <w:rFonts w:ascii="Times" w:hAnsi="Times" w:cs="Times"/>
          <w:sz w:val="24"/>
          <w:sz-cs w:val="24"/>
          <w:color w:val="000000"/>
        </w:rPr>
        <w:t xml:space="preserve"/>
        <w:tab/>
        <w:t xml:space="preserve">•</w:t>
        <w:tab/>
        <w:t xml:space="preserve">Tri state area (New York, Connecticut, New Jersey)</w:t>
      </w:r>
    </w:p>
    <w:p>
      <w:pPr>
        <w:ind w:left="720" w:first-line="-720"/>
      </w:pPr>
      <w:r>
        <w:rPr>
          <w:rFonts w:ascii="Times" w:hAnsi="Times" w:cs="Times"/>
          <w:sz w:val="24"/>
          <w:sz-cs w:val="24"/>
          <w:color w:val="000000"/>
        </w:rPr>
        <w:t xml:space="preserve"/>
        <w:tab/>
        <w:t xml:space="preserve">•</w:t>
        <w:tab/>
        <w:t xml:space="preserve">Pennsylvania, Delaware</w:t>
      </w:r>
    </w:p>
    <w:p>
      <w:pPr>
        <w:ind w:left="720" w:first-line="-720"/>
      </w:pPr>
      <w:r>
        <w:rPr>
          <w:rFonts w:ascii="Times" w:hAnsi="Times" w:cs="Times"/>
          <w:sz w:val="24"/>
          <w:sz-cs w:val="24"/>
          <w:color w:val="000000"/>
        </w:rPr>
        <w:t xml:space="preserve"/>
        <w:tab/>
        <w:t xml:space="preserve">•</w:t>
        <w:tab/>
        <w:t xml:space="preserve">Boston</w:t>
      </w:r>
    </w:p>
    <w:p>
      <w:pPr>
        <w:ind w:left="720" w:first-line="-720"/>
      </w:pPr>
      <w:r>
        <w:rPr>
          <w:rFonts w:ascii="Times" w:hAnsi="Times" w:cs="Times"/>
          <w:sz w:val="24"/>
          <w:sz-cs w:val="24"/>
          <w:color w:val="000000"/>
        </w:rPr>
        <w:t xml:space="preserve"/>
        <w:tab/>
        <w:t xml:space="preserve">•</w:t>
        <w:tab/>
        <w:t xml:space="preserve">Indianapolis</w:t>
      </w:r>
    </w:p>
    <w:p>
      <w:pPr>
        <w:ind w:left="720" w:first-line="-720"/>
      </w:pPr>
      <w:r>
        <w:rPr>
          <w:rFonts w:ascii="Times" w:hAnsi="Times" w:cs="Times"/>
          <w:sz w:val="24"/>
          <w:sz-cs w:val="24"/>
          <w:color w:val="000000"/>
        </w:rPr>
        <w:t xml:space="preserve"/>
        <w:tab/>
        <w:t xml:space="preserve">•</w:t>
        <w:tab/>
        <w:t xml:space="preserve">Research Triangle Park (North Carolina)</w:t>
      </w:r>
    </w:p>
    <w:p>
      <w:pPr>
        <w:ind w:left="720" w:first-line="-720"/>
      </w:pPr>
      <w:r>
        <w:rPr>
          <w:rFonts w:ascii="Times" w:hAnsi="Times" w:cs="Times"/>
          <w:sz w:val="24"/>
          <w:sz-cs w:val="24"/>
          <w:color w:val="000000"/>
        </w:rPr>
        <w:t xml:space="preserve"/>
        <w:tab/>
        <w:t xml:space="preserve">•</w:t>
        <w:tab/>
        <w:t xml:space="preserve">California (San Diego, Los Angeles  and San Francisco)</w:t>
      </w:r>
    </w:p>
    <w:p>
      <w:pPr>
        <w:ind w:left="720" w:first-line="-720"/>
      </w:pPr>
      <w:r>
        <w:rPr>
          <w:rFonts w:ascii="Times" w:hAnsi="Times" w:cs="Times"/>
          <w:sz w:val="24"/>
          <w:sz-cs w:val="24"/>
          <w:color w:val="000000"/>
        </w:rPr>
        <w:t xml:space="preserve"/>
        <w:tab/>
        <w:t xml:space="preserve">•</w:t>
        <w:tab/>
        <w:t xml:space="preserve">Chicago</w:t>
      </w:r>
    </w:p>
    <w:p>
      <w:pPr/>
      <w:r>
        <w:rPr>
          <w:rFonts w:ascii="Times" w:hAnsi="Times" w:cs="Times"/>
          <w:sz w:val="24"/>
          <w:sz-cs w:val="24"/>
          <w:b/>
          <w:u w:val="single"/>
          <w:color w:val="000000"/>
        </w:rPr>
        <w:t xml:space="preserve">Otherwise Known As:</w:t>
      </w:r>
    </w:p>
    <w:p>
      <w:pPr>
        <w:ind w:left="720" w:first-line="-720"/>
      </w:pPr>
      <w:r>
        <w:rPr>
          <w:rFonts w:ascii="Times" w:hAnsi="Times" w:cs="Times"/>
          <w:sz w:val="24"/>
          <w:sz-cs w:val="24"/>
          <w:color w:val="000000"/>
        </w:rPr>
        <w:t xml:space="preserve"/>
        <w:tab/>
        <w:t xml:space="preserve">•</w:t>
        <w:tab/>
        <w:t xml:space="preserve">Commercialization/Regulatory Writer</w:t>
      </w:r>
    </w:p>
    <w:p>
      <w:pPr>
        <w:ind w:left="720" w:first-line="-720"/>
      </w:pPr>
      <w:r>
        <w:rPr>
          <w:rFonts w:ascii="Times" w:hAnsi="Times" w:cs="Times"/>
          <w:sz w:val="24"/>
          <w:sz-cs w:val="24"/>
          <w:color w:val="000000"/>
        </w:rPr>
        <w:t xml:space="preserve"/>
        <w:tab/>
        <w:t xml:space="preserve">•</w:t>
        <w:tab/>
        <w:t xml:space="preserve">Publication Manager</w:t>
      </w:r>
    </w:p>
    <w:p>
      <w:pPr>
        <w:ind w:left="720" w:first-line="-720"/>
      </w:pPr>
      <w:r>
        <w:rPr>
          <w:rFonts w:ascii="Times" w:hAnsi="Times" w:cs="Times"/>
          <w:sz w:val="24"/>
          <w:sz-cs w:val="24"/>
          <w:color w:val="000000"/>
        </w:rPr>
        <w:t xml:space="preserve"/>
        <w:tab/>
        <w:t xml:space="preserve">•</w:t>
        <w:tab/>
        <w:t xml:space="preserve">Scientific Publisher</w:t>
      </w:r>
    </w:p>
    <w:p>
      <w:pPr/>
      <w:r>
        <w:rPr>
          <w:rFonts w:ascii="Times" w:hAnsi="Times" w:cs="Times"/>
          <w:sz w:val="24"/>
          <w:sz-cs w:val="24"/>
          <w:b/>
          <w:u w:val="single"/>
          <w:color w:val="000000"/>
        </w:rPr>
        <w:t xml:space="preserve">Regional Review (See Resumes):                                                                                                                                                         </w:t>
      </w:r>
      <w:r>
        <w:rPr>
          <w:rFonts w:ascii="Times" w:hAnsi="Times" w:cs="Times"/>
          <w:sz w:val="24"/>
          <w:sz-cs w:val="24"/>
          <w:b/>
          <w:color w:val="000000"/>
        </w:rPr>
        <w:t xml:space="preserve">Medical Writer  Level I – NAME                                                                                                                                                        Medical Writer  Level II – NAME                                                                                                                                                     Medical Writer  Level III – NAME</w:t>
      </w:r>
    </w:p>
    <w:p>
      <w:pPr/>
      <w:r>
        <w:rPr>
          <w:rFonts w:ascii="Times" w:hAnsi="Times" w:cs="Times"/>
          <w:sz w:val="24"/>
          <w:sz-cs w:val="24"/>
          <w:b/>
          <w:u w:val="single"/>
          <w:color w:val="000000"/>
        </w:rPr>
        <w:t xml:space="preserve">Pitfalls:</w:t>
      </w:r>
    </w:p>
    <w:p>
      <w:pPr>
        <w:ind w:left="720" w:first-line="-720"/>
      </w:pPr>
      <w:r>
        <w:rPr>
          <w:rFonts w:ascii="Times" w:hAnsi="Times" w:cs="Times"/>
          <w:sz w:val="24"/>
          <w:sz-cs w:val="24"/>
          <w:color w:val="000000"/>
        </w:rPr>
        <w:t xml:space="preserve"/>
        <w:tab/>
        <w:t xml:space="preserve">•</w:t>
        <w:tab/>
        <w:t xml:space="preserve">They may have great credentials, but haven done much writing, haven’t consistently supported themselves as writers.</w:t>
      </w:r>
    </w:p>
    <w:p>
      <w:pPr>
        <w:ind w:left="720" w:first-line="-720"/>
      </w:pPr>
      <w:r>
        <w:rPr>
          <w:rFonts w:ascii="Times" w:hAnsi="Times" w:cs="Times"/>
          <w:sz w:val="24"/>
          <w:sz-cs w:val="24"/>
          <w:color w:val="000000"/>
        </w:rPr>
        <w:t xml:space="preserve"/>
        <w:tab/>
        <w:t xml:space="preserve">•</w:t>
        <w:tab/>
        <w:t xml:space="preserve">May have done writing as a part of other responsibilities in the lab or in research – they weren’t focused purely on writing</w:t>
      </w:r>
    </w:p>
    <w:p>
      <w:pPr>
        <w:ind w:left="720" w:first-line="-720"/>
      </w:pPr>
      <w:r>
        <w:rPr>
          <w:rFonts w:ascii="Times" w:hAnsi="Times" w:cs="Times"/>
          <w:sz w:val="24"/>
          <w:sz-cs w:val="24"/>
          <w:color w:val="000000"/>
        </w:rPr>
        <w:t xml:space="preserve"/>
        <w:tab/>
        <w:t xml:space="preserve">•</w:t>
        <w:tab/>
        <w:t xml:space="preserve">Lack ability to communicate scientific data (some writers distinguished but lack the scientific knowledge to handle certain types of writing)</w:t>
      </w:r>
    </w:p>
    <w:p>
      <w:pPr>
        <w:ind w:left="720" w:first-line="-720"/>
      </w:pPr>
      <w:r>
        <w:rPr>
          <w:rFonts w:ascii="Times" w:hAnsi="Times" w:cs="Times"/>
          <w:sz w:val="24"/>
          <w:sz-cs w:val="24"/>
          <w:color w:val="000000"/>
        </w:rPr>
        <w:t xml:space="preserve"/>
        <w:tab/>
        <w:t xml:space="preserve">•</w:t>
        <w:tab/>
        <w:t xml:space="preserve">Poor grammar, poor sentence structure – some clients will ask candidates to submit a writing sample or writing exercise to weed out those that have difficulty in these areas</w:t>
      </w:r>
    </w:p>
    <w:p>
      <w:pPr/>
      <w:r>
        <w:rPr>
          <w:rFonts w:ascii="Times" w:hAnsi="Times" w:cs="Times"/>
          <w:sz w:val="24"/>
          <w:sz-cs w:val="24"/>
          <w:b/>
          <w:u w:val="single"/>
          <w:color w:val="000000"/>
        </w:rPr>
        <w:t xml:space="preserve">Sample Search Strings (depending on sourcing options):</w:t>
      </w:r>
    </w:p>
    <w:p>
      <w:pPr/>
      <w:r>
        <w:rPr>
          <w:rFonts w:ascii="Times" w:hAnsi="Times" w:cs="Times"/>
          <w:sz w:val="24"/>
          <w:sz-cs w:val="24"/>
          <w:color w:val="000000"/>
        </w:rPr>
        <w:t xml:space="preserve">“medical writ” and clinical </w:t>
        <w:tab/>
        <w:t xml:space="preserve"/>
        <w:tab/>
        <w:t xml:space="preserve"/>
        <w:tab/>
        <w:t xml:space="preserve"/>
        <w:tab/>
        <w:t xml:space="preserve"/>
        <w:tab/>
        <w:t xml:space="preserve"/>
        <w:tab/>
        <w:t xml:space="preserve"/>
        <w:tab/>
        <w:t xml:space="preserve"/>
        <w:tab/>
        <w:t xml:space="preserve">               “medical writ” and (regulatory or commercial*)</w:t>
        <w:tab/>
        <w:t xml:space="preserve"/>
        <w:tab/>
        <w:t xml:space="preserve"/>
        <w:tab/>
        <w:t xml:space="preserve"/>
        <w:tab/>
        <w:t xml:space="preserve"/>
        <w:tab/>
        <w:t xml:space="preserve">                                      “medical writ” and (cmc or ind or nda or etc)</w:t>
      </w:r>
    </w:p>
    <w:p>
      <w:pPr/>
      <w:r>
        <w:rPr>
          <w:rFonts w:ascii="Times" w:hAnsi="Times" w:cs="Times"/>
          <w:sz w:val="24"/>
          <w:sz-cs w:val="24"/>
          <w:b/>
          <w:u w:val="single"/>
          <w:color w:val="000000"/>
        </w:rPr>
        <w:t xml:space="preserve">Sourcing Options:</w:t>
      </w:r>
    </w:p>
    <w:p>
      <w:pPr>
        <w:ind w:left="720" w:first-line="-720"/>
      </w:pPr>
      <w:r>
        <w:rPr>
          <w:rFonts w:ascii="Times" w:hAnsi="Times" w:cs="Times"/>
          <w:sz w:val="24"/>
          <w:sz-cs w:val="24"/>
          <w:color w:val="000000"/>
        </w:rPr>
        <w:t xml:space="preserve"/>
        <w:tab/>
        <w:t xml:space="preserve">•</w:t>
        <w:tab/>
        <w:t xml:space="preserve">Our Database is a good source </w:t>
      </w:r>
    </w:p>
    <w:p>
      <w:pPr>
        <w:ind w:left="720" w:first-line="-720"/>
      </w:pPr>
      <w:r>
        <w:rPr>
          <w:rFonts w:ascii="Times" w:hAnsi="Times" w:cs="Times"/>
          <w:sz w:val="24"/>
          <w:sz-cs w:val="24"/>
          <w:color w:val="000000"/>
        </w:rPr>
        <w:t xml:space="preserve"/>
        <w:tab/>
        <w:t xml:space="preserve">•</w:t>
        <w:tab/>
        <w:t xml:space="preserve">Aren’t easily found through referrals as most medical writers operate autonomously</w:t>
      </w:r>
    </w:p>
    <w:p>
      <w:pPr>
        <w:ind w:left="720" w:first-line="-720"/>
      </w:pPr>
      <w:r>
        <w:rPr>
          <w:rFonts w:ascii="Times" w:hAnsi="Times" w:cs="Times"/>
          <w:sz w:val="24"/>
          <w:sz-cs w:val="24"/>
          <w:color w:val="000000"/>
        </w:rPr>
        <w:t xml:space="preserve"/>
        <w:tab/>
        <w:t xml:space="preserve">•</w:t>
        <w:tab/>
        <w:t xml:space="preserve">Can be found on job boards (Medzilla, Monster, Hotjobs, Biospace, Careerbuilder, etc)</w:t>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Green Key Skill Set Training: Consultant Nurse</w:t>
      </w:r>
    </w:p>
    <w:p>
      <w:pPr>
        <w:jc w:val="center"/>
      </w:pPr>
      <w:r>
        <w:rPr>
          <w:rFonts w:ascii="Times" w:hAnsi="Times" w:cs="Times"/>
          <w:sz w:val="24"/>
          <w:sz-cs w:val="24"/>
          <w:b/>
          <w:u w:val="single"/>
          <w:color w:val="000000"/>
        </w:rPr>
        <w:t xml:space="preserve"/>
      </w:r>
    </w:p>
    <w:p>
      <w:pPr/>
      <w:r>
        <w:rPr>
          <w:rFonts w:ascii="Times" w:hAnsi="Times" w:cs="Times"/>
          <w:sz w:val="24"/>
          <w:sz-cs w:val="24"/>
          <w:b/>
          <w:u w:val="single"/>
          <w:color w:val="000000"/>
        </w:rPr>
        <w:t xml:space="preserve">Job Description:</w:t>
      </w:r>
    </w:p>
    <w:p>
      <w:pPr>
        <w:ind w:left="720" w:first-line="-720"/>
      </w:pPr>
      <w:r>
        <w:rPr>
          <w:rFonts w:ascii="Times" w:hAnsi="Times" w:cs="Times"/>
          <w:sz w:val="24"/>
          <w:sz-cs w:val="24"/>
        </w:rPr>
        <w:t xml:space="preserve"/>
        <w:tab/>
        <w:t xml:space="preserve">•</w:t>
        <w:tab/>
        <w:t xml:space="preserve">Provides medical information with high quality customer service. </w:t>
      </w:r>
    </w:p>
    <w:p>
      <w:pPr>
        <w:ind w:left="720" w:first-line="-720"/>
      </w:pPr>
      <w:r>
        <w:rPr>
          <w:rFonts w:ascii="Times" w:hAnsi="Times" w:cs="Times"/>
          <w:sz w:val="24"/>
          <w:sz-cs w:val="24"/>
        </w:rPr>
        <w:t xml:space="preserve"/>
        <w:tab/>
        <w:t xml:space="preserve">•</w:t>
        <w:tab/>
        <w:t xml:space="preserve">Researches and responds to inquiries and documents appropriately according to Company and client guidelines. Identifies and records adverse events (AEs) and product complaints (PCs). </w:t>
      </w:r>
    </w:p>
    <w:p>
      <w:pPr>
        <w:ind w:left="720" w:first-line="-720"/>
      </w:pPr>
      <w:r>
        <w:rPr>
          <w:rFonts w:ascii="Times" w:hAnsi="Times" w:cs="Times"/>
          <w:sz w:val="24"/>
          <w:sz-cs w:val="24"/>
        </w:rPr>
        <w:t xml:space="preserve"/>
        <w:tab/>
        <w:t xml:space="preserve">•</w:t>
        <w:tab/>
        <w:t xml:space="preserve">If needed, provides clinical trial information, after-hours on call support, as well as processes medical information requests via mail, fax, e-mail. </w:t>
      </w:r>
    </w:p>
    <w:p>
      <w:pPr>
        <w:ind w:left="720"/>
      </w:pPr>
      <w:r>
        <w:rPr>
          <w:rFonts w:ascii="Times" w:hAnsi="Times" w:cs="Times"/>
          <w:sz w:val="24"/>
          <w:sz-cs w:val="24"/>
        </w:rPr>
        <w:t xml:space="preserve"/>
      </w:r>
    </w:p>
    <w:p>
      <w:pPr>
        <w:ind w:left="720"/>
      </w:pPr>
      <w:r>
        <w:rPr>
          <w:rFonts w:ascii="Times" w:hAnsi="Times" w:cs="Times"/>
          <w:sz w:val="24"/>
          <w:sz-cs w:val="24"/>
          <w:b/>
          <w:u w:val="single"/>
          <w:color w:val="000000"/>
        </w:rPr>
        <w:t xml:space="preserve">Technical Requirements:</w:t>
      </w:r>
    </w:p>
    <w:p>
      <w:pPr>
        <w:ind w:left="720" w:first-line="-720"/>
      </w:pPr>
      <w:r>
        <w:rPr>
          <w:rFonts w:ascii="Times" w:hAnsi="Times" w:cs="Times"/>
          <w:sz w:val="24"/>
          <w:sz-cs w:val="24"/>
        </w:rPr>
        <w:t xml:space="preserve"/>
        <w:tab/>
        <w:t xml:space="preserve">•</w:t>
        <w:tab/>
        <w:t xml:space="preserve">Education and Experience: BSN or Associates Degree in Nursing. Associates Degree candidates require 2 years of nursing experience. </w:t>
      </w:r>
    </w:p>
    <w:p>
      <w:pPr>
        <w:ind w:left="720" w:first-line="-720"/>
      </w:pPr>
      <w:r>
        <w:rPr>
          <w:rFonts w:ascii="Times" w:hAnsi="Times" w:cs="Times"/>
          <w:sz w:val="24"/>
          <w:sz-cs w:val="24"/>
        </w:rPr>
        <w:t xml:space="preserve"/>
        <w:tab/>
        <w:t xml:space="preserve">•</w:t>
        <w:tab/>
        <w:t xml:space="preserve">An active North Carolina RN license required or Nurse Licensure Compact (NLC) equivalency In some cases a second language may be required Knowledge</w:t>
      </w:r>
    </w:p>
    <w:p>
      <w:pPr>
        <w:ind w:left="720"/>
      </w:pPr>
      <w:r>
        <w:rPr>
          <w:rFonts w:ascii="Times" w:hAnsi="Times" w:cs="Times"/>
          <w:sz w:val="24"/>
          <w:sz-cs w:val="24"/>
        </w:rPr>
        <w:t xml:space="preserve"/>
      </w:r>
    </w:p>
    <w:p>
      <w:pPr>
        <w:ind w:left="720"/>
      </w:pPr>
      <w:r>
        <w:rPr>
          <w:rFonts w:ascii="Times" w:hAnsi="Times" w:cs="Times"/>
          <w:sz w:val="24"/>
          <w:sz-cs w:val="24"/>
          <w:b/>
        </w:rPr>
        <w:t xml:space="preserve">Company:</w:t>
      </w:r>
    </w:p>
    <w:p>
      <w:pPr>
        <w:ind w:left="720" w:first-line="-720"/>
      </w:pPr>
      <w:r>
        <w:rPr>
          <w:rFonts w:ascii="Times" w:hAnsi="Times" w:cs="Times"/>
          <w:sz w:val="24"/>
          <w:sz-cs w:val="24"/>
        </w:rPr>
        <w:t xml:space="preserve"/>
        <w:tab/>
        <w:t xml:space="preserve">•</w:t>
        <w:tab/>
        <w:t xml:space="preserve">PPD will be the most likely client to have positions like these. These positions are very similar to Abbvie’s Medical Services Specialist Position</w:t>
      </w:r>
    </w:p>
    <w:p>
      <w:pPr/>
      <w:r>
        <w:rPr>
          <w:rFonts w:ascii="Times" w:hAnsi="Times" w:cs="Times"/>
          <w:sz w:val="24"/>
          <w:sz-cs w:val="24"/>
          <w:b/>
          <w:u w:val="single"/>
          <w:color w:val="000000"/>
        </w:rPr>
        <w:t xml:space="preserve">Rates:</w:t>
      </w:r>
    </w:p>
    <w:p>
      <w:pPr>
        <w:ind w:left="720" w:first-line="-720"/>
      </w:pPr>
      <w:r>
        <w:rPr>
          <w:rFonts w:ascii="Times" w:hAnsi="Times" w:cs="Times"/>
          <w:sz w:val="24"/>
          <w:sz-cs w:val="24"/>
          <w:b/>
          <w:color w:val="000000"/>
        </w:rPr>
        <w:t xml:space="preserve"/>
        <w:tab/>
        <w:t xml:space="preserve">•</w:t>
        <w:tab/>
        <w:t xml:space="preserve">25/hour- can sometimes go up to 27/hour </w:t>
      </w:r>
    </w:p>
    <w:p>
      <w:pPr>
        <w:ind w:left="720"/>
      </w:pPr>
      <w:r>
        <w:rPr>
          <w:rFonts w:ascii="Times" w:hAnsi="Times" w:cs="Times"/>
          <w:sz w:val="24"/>
          <w:sz-cs w:val="24"/>
          <w:b/>
          <w:color w:val="000000"/>
        </w:rPr>
        <w:t xml:space="preserve"/>
      </w:r>
    </w:p>
    <w:p>
      <w:pPr>
        <w:ind w:left="720"/>
      </w:pPr>
      <w:r>
        <w:rPr>
          <w:rFonts w:ascii="Times" w:hAnsi="Times" w:cs="Times"/>
          <w:sz w:val="24"/>
          <w:sz-cs w:val="24"/>
          <w:b/>
          <w:u w:val="single"/>
          <w:color w:val="000000"/>
        </w:rPr>
        <w:t xml:space="preserve">Key Locations:</w:t>
      </w:r>
    </w:p>
    <w:p>
      <w:pPr>
        <w:ind w:left="720" w:first-line="-720"/>
      </w:pPr>
      <w:r>
        <w:rPr>
          <w:rFonts w:ascii="Times" w:hAnsi="Times" w:cs="Times"/>
          <w:sz w:val="24"/>
          <w:sz-cs w:val="24"/>
          <w:color w:val="000000"/>
        </w:rPr>
        <w:t xml:space="preserve"/>
        <w:tab/>
        <w:t xml:space="preserve">•</w:t>
        <w:tab/>
        <w:t xml:space="preserve">RTP, NC</w:t>
      </w:r>
    </w:p>
    <w:p>
      <w:pPr>
        <w:ind w:left="720"/>
      </w:pPr>
      <w:r>
        <w:rPr>
          <w:rFonts w:ascii="Times" w:hAnsi="Times" w:cs="Times"/>
          <w:sz w:val="24"/>
          <w:sz-cs w:val="24"/>
          <w:color w:val="000000"/>
        </w:rPr>
        <w:t xml:space="preserve"/>
      </w:r>
    </w:p>
    <w:p>
      <w:pPr>
        <w:ind w:left="720"/>
      </w:pPr>
      <w:r>
        <w:rPr>
          <w:rFonts w:ascii="Times" w:hAnsi="Times" w:cs="Times"/>
          <w:sz w:val="24"/>
          <w:sz-cs w:val="24"/>
          <w:b/>
          <w:u w:val="single"/>
          <w:color w:val="000000"/>
        </w:rPr>
        <w:t xml:space="preserve">Pitfalls:</w:t>
      </w:r>
    </w:p>
    <w:p>
      <w:pPr>
        <w:ind w:left="720" w:first-line="-720"/>
      </w:pPr>
      <w:r>
        <w:rPr>
          <w:rFonts w:ascii="Times" w:hAnsi="Times" w:cs="Times"/>
          <w:sz w:val="24"/>
          <w:sz-cs w:val="24"/>
        </w:rPr>
        <w:t xml:space="preserve"/>
        <w:tab/>
        <w:t xml:space="preserve">•</w:t>
        <w:tab/>
        <w:t xml:space="preserve">Most nurses that have call center experience, are wanting hourly rates closer to 30-35/hour. </w:t>
      </w:r>
    </w:p>
    <w:p>
      <w:pPr>
        <w:ind w:left="720" w:first-line="-720"/>
      </w:pPr>
      <w:r>
        <w:rPr>
          <w:rFonts w:ascii="Times" w:hAnsi="Times" w:cs="Times"/>
          <w:sz w:val="24"/>
          <w:sz-cs w:val="24"/>
        </w:rPr>
        <w:t xml:space="preserve"/>
        <w:tab/>
        <w:t xml:space="preserve">•</w:t>
        <w:tab/>
        <w:t xml:space="preserve">Nurses need to have hands on nursing experience, along with some triage or call center experience</w:t>
      </w:r>
    </w:p>
    <w:p>
      <w:pPr>
        <w:ind w:left="1440"/>
      </w:pPr>
      <w:r>
        <w:rPr>
          <w:rFonts w:ascii="Times" w:hAnsi="Times" w:cs="Times"/>
          <w:sz w:val="24"/>
          <w:sz-cs w:val="24"/>
        </w:rPr>
        <w:t xml:space="preserve"/>
      </w:r>
    </w:p>
    <w:p>
      <w:pPr>
        <w:ind w:left="720"/>
      </w:pPr>
      <w:r>
        <w:rPr>
          <w:rFonts w:ascii="Times" w:hAnsi="Times" w:cs="Times"/>
          <w:sz w:val="24"/>
          <w:sz-cs w:val="24"/>
          <w:b/>
          <w:u w:val="single"/>
          <w:color w:val="000000"/>
        </w:rPr>
        <w:t xml:space="preserve">Sample Search Strings (depending on sourcing options):</w:t>
      </w:r>
    </w:p>
    <w:p>
      <w:pPr>
        <w:ind w:left="720"/>
      </w:pPr>
      <w:r>
        <w:rPr>
          <w:rFonts w:ascii="Times" w:hAnsi="Times" w:cs="Times"/>
          <w:sz w:val="24"/>
          <w:sz-cs w:val="24"/>
          <w:color w:val="000000"/>
        </w:rPr>
        <w:t xml:space="preserve">“registered nurse” AND “call center”</w:t>
      </w:r>
    </w:p>
    <w:p>
      <w:pPr>
        <w:ind w:left="720"/>
      </w:pPr>
      <w:r>
        <w:rPr>
          <w:rFonts w:ascii="Times" w:hAnsi="Times" w:cs="Times"/>
          <w:sz w:val="24"/>
          <w:sz-cs w:val="24"/>
          <w:color w:val="000000"/>
        </w:rPr>
        <w:t xml:space="preserve">“registered nurse” AND “triage nurse”</w:t>
      </w:r>
    </w:p>
    <w:p>
      <w:pPr/>
      <w:r>
        <w:rPr>
          <w:rFonts w:ascii="Times" w:hAnsi="Times" w:cs="Times"/>
          <w:sz w:val="24"/>
          <w:sz-cs w:val="24"/>
          <w:color w:val="000000"/>
        </w:rPr>
        <w:t xml:space="preserve"/>
      </w:r>
    </w:p>
    <w:p>
      <w:pPr/>
      <w:r>
        <w:rPr>
          <w:rFonts w:ascii="Times" w:hAnsi="Times" w:cs="Times"/>
          <w:sz w:val="24"/>
          <w:sz-cs w:val="24"/>
          <w:b/>
          <w:u w:val="single"/>
          <w:color w:val="000000"/>
        </w:rPr>
        <w:t xml:space="preserve">Sourcing Options:</w:t>
      </w:r>
    </w:p>
    <w:p>
      <w:pPr>
        <w:ind w:left="720" w:first-line="-720"/>
      </w:pPr>
      <w:r>
        <w:rPr>
          <w:rFonts w:ascii="Times" w:hAnsi="Times" w:cs="Times"/>
          <w:sz w:val="24"/>
          <w:sz-cs w:val="24"/>
        </w:rPr>
        <w:t xml:space="preserve"/>
        <w:tab/>
        <w:t xml:space="preserve">•</w:t>
        <w:tab/>
        <w:t xml:space="preserve">Career builder/monster- set up a new resume search for continual sourcing</w:t>
      </w:r>
    </w:p>
    <w:p>
      <w:pPr>
        <w:ind w:left="720" w:first-line="-720"/>
      </w:pPr>
      <w:r>
        <w:rPr>
          <w:rFonts w:ascii="Times" w:hAnsi="Times" w:cs="Times"/>
          <w:sz w:val="24"/>
          <w:sz-cs w:val="24"/>
        </w:rPr>
        <w:t xml:space="preserve"/>
        <w:tab/>
        <w:t xml:space="preserve">•</w:t>
        <w:tab/>
        <w:t xml:space="preserve">Database- our database is relatively new to these positions- but there are lots of relatively new resumes that will be available to call</w:t>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b/>
          <w:u w:val="single"/>
          <w:color w:val="000000"/>
        </w:rPr>
        <w:t xml:space="preserve">Green Key Skill Set Training: </w:t>
      </w:r>
    </w:p>
    <w:p>
      <w:pPr>
        <w:jc w:val="center"/>
      </w:pPr>
      <w:r>
        <w:rPr>
          <w:rFonts w:ascii="Times" w:hAnsi="Times" w:cs="Times"/>
          <w:sz w:val="24"/>
          <w:sz-cs w:val="24"/>
          <w:b/>
          <w:u w:val="single"/>
          <w:color w:val="000000"/>
        </w:rPr>
        <w:t xml:space="preserve">Case Managers, Episodic Care Managers</w:t>
      </w:r>
    </w:p>
    <w:p>
      <w:pPr>
        <w:jc w:val="center"/>
      </w:pPr>
      <w:r>
        <w:rPr>
          <w:rFonts w:ascii="Times" w:hAnsi="Times" w:cs="Times"/>
          <w:sz w:val="24"/>
          <w:sz-cs w:val="24"/>
          <w:b/>
          <w:u w:val="single"/>
          <w:color w:val="000000"/>
        </w:rPr>
        <w:t xml:space="preserve"/>
      </w:r>
    </w:p>
    <w:p>
      <w:pPr/>
      <w:r>
        <w:rPr>
          <w:rFonts w:ascii="Times" w:hAnsi="Times" w:cs="Times"/>
          <w:sz w:val="24"/>
          <w:sz-cs w:val="24"/>
          <w:b/>
          <w:u w:val="single"/>
          <w:color w:val="000000"/>
        </w:rPr>
        <w:t xml:space="preserve">Job Description:</w:t>
      </w:r>
    </w:p>
    <w:p>
      <w:pPr>
        <w:ind w:left="720"/>
      </w:pPr>
      <w:r>
        <w:rPr>
          <w:rFonts w:ascii="Times" w:hAnsi="Times" w:cs="Times"/>
          <w:sz w:val="24"/>
          <w:sz-cs w:val="24"/>
          <w:b/>
        </w:rPr>
        <w:t xml:space="preserve">The Episodic Care Manager</w:t>
      </w:r>
      <w:r>
        <w:rPr>
          <w:rFonts w:ascii="Times" w:hAnsi="Times" w:cs="Times"/>
          <w:sz w:val="24"/>
          <w:sz-cs w:val="24"/>
        </w:rPr>
        <w:t xml:space="preserve"> is responsible for performing medical reviews to assess, facilitate, and coordinate the delivery of care across the Health Care System. The Episodic Care Manager acts as a member advocate to promote and coordinate the delivery of quality, cost effective health care services based on medical necessity and contractual benefits. In addition, the Episodic Care Manager coordinates with providers and consumers to support the delivery of high quality care across the health care system.</w:t>
      </w:r>
    </w:p>
    <w:p>
      <w:pPr>
        <w:ind w:left="720" w:first-line="-720"/>
      </w:pPr>
      <w:r>
        <w:rPr>
          <w:rFonts w:ascii="Times" w:hAnsi="Times" w:cs="Times"/>
          <w:sz w:val="24"/>
          <w:sz-cs w:val="24"/>
        </w:rPr>
        <w:t xml:space="preserve"/>
        <w:tab/>
        <w:t xml:space="preserve">•</w:t>
        <w:tab/>
        <w:t xml:space="preserve">1 week training program to learn the systems</w:t>
      </w:r>
    </w:p>
    <w:p>
      <w:pPr>
        <w:ind w:left="720" w:first-line="-720"/>
      </w:pPr>
      <w:r>
        <w:rPr>
          <w:rFonts w:ascii="Times" w:hAnsi="Times" w:cs="Times"/>
          <w:sz w:val="24"/>
          <w:sz-cs w:val="24"/>
        </w:rPr>
        <w:t xml:space="preserve"/>
        <w:tab/>
        <w:t xml:space="preserve">•</w:t>
        <w:tab/>
        <w:t xml:space="preserve">Pretty good you tube video explaining positions that BCBS usually hires for.</w:t>
      </w:r>
    </w:p>
    <w:p>
      <w:pPr>
        <w:ind w:left="1440" w:first-line="-1440"/>
      </w:pPr>
      <w:r>
        <w:rPr>
          <w:rFonts w:ascii="Times" w:hAnsi="Times" w:cs="Times"/>
          <w:sz w:val="24"/>
          <w:sz-cs w:val="24"/>
        </w:rPr>
        <w:t xml:space="preserve"/>
        <w:tab/>
        <w:t xml:space="preserve">•</w:t>
        <w:tab/>
        <w:t xml:space="preserve">https://www.youtube.com/watch?v=7XG6x6REBG8</w:t>
      </w:r>
    </w:p>
    <w:p>
      <w:pPr>
        <w:ind w:left="720"/>
      </w:pPr>
      <w:r>
        <w:rPr>
          <w:rFonts w:ascii="Times" w:hAnsi="Times" w:cs="Times"/>
          <w:sz w:val="24"/>
          <w:sz-cs w:val="24"/>
          <w:b/>
        </w:rPr>
        <w:t xml:space="preserve">Case Manager:</w:t>
      </w:r>
      <w:r>
        <w:rPr>
          <w:rFonts w:ascii="Times" w:hAnsi="Times" w:cs="Times"/>
          <w:sz w:val="24"/>
          <w:sz-cs w:val="24"/>
        </w:rPr>
        <w:t xml:space="preserve"> Interact and build relationships with assigned patients throughout duration of program </w:t>
        <w:br/>
        <w:t xml:space="preserve">Provide patient-centric education regarding treatment and disease state for assigned product </w:t>
        <w:br/>
        <w:t xml:space="preserve">Manage caseload including schedule maintenance and adherence, scheduled calls/interactions, updating program database per company protocols </w:t>
        <w:br/>
        <w:t xml:space="preserve">Coordinator meetings between patient and clinical partners </w:t>
        <w:br/>
        <w:t xml:space="preserve">Deliver customized interactions based on patients needs </w:t>
        <w:br/>
        <w:t xml:space="preserve">Participates in program specific customer meetings and training sessions </w:t>
        <w:br/>
        <w:t xml:space="preserve">Participates in program specific orientation meetings and demonstrates clinical and systems competency on tests </w:t>
        <w:br/>
        <w:t xml:space="preserve">Performs special projects and performs other duties as it pertains to specific contract performance</w:t>
      </w:r>
    </w:p>
    <w:p>
      <w:pPr>
        <w:ind w:left="720"/>
      </w:pPr>
      <w:r>
        <w:rPr>
          <w:rFonts w:ascii="Times" w:hAnsi="Times" w:cs="Times"/>
          <w:sz w:val="24"/>
          <w:sz-cs w:val="24"/>
          <w:b/>
          <w:u w:val="single"/>
          <w:color w:val="000000"/>
        </w:rPr>
        <w:t xml:space="preserve">Technical Requirements:</w:t>
      </w:r>
    </w:p>
    <w:p>
      <w:pPr>
        <w:ind w:left="720" w:first-line="-720"/>
      </w:pPr>
      <w:r>
        <w:rPr>
          <w:rFonts w:ascii="Times" w:hAnsi="Times" w:cs="Times"/>
          <w:sz w:val="24"/>
          <w:sz-cs w:val="24"/>
          <w:color w:val="000000"/>
        </w:rPr>
        <w:t xml:space="preserve"/>
        <w:tab/>
        <w:t xml:space="preserve">•</w:t>
        <w:tab/>
        <w:t xml:space="preserve">Usually looking for at least a RN (Associates Degree). They prefer BSN degrees. On vary rare occasions; they will also look at Licensed Practical Nurses.</w:t>
      </w:r>
    </w:p>
    <w:p>
      <w:pPr>
        <w:ind w:left="720" w:first-line="-720"/>
      </w:pPr>
      <w:r>
        <w:rPr>
          <w:rFonts w:ascii="Times" w:hAnsi="Times" w:cs="Times"/>
          <w:sz w:val="24"/>
          <w:sz-cs w:val="24"/>
          <w:color w:val="000000"/>
        </w:rPr>
        <w:t xml:space="preserve"/>
        <w:tab/>
        <w:t xml:space="preserve">•</w:t>
        <w:tab/>
        <w:t xml:space="preserve">They will NOT look at CNAs (Certified Nurse Assistants), Medical Assistants, pharmacy technicians</w:t>
      </w:r>
    </w:p>
    <w:p>
      <w:pPr>
        <w:ind w:left="720" w:first-line="-720"/>
      </w:pPr>
      <w:r>
        <w:rPr>
          <w:rFonts w:ascii="Times" w:hAnsi="Times" w:cs="Times"/>
          <w:sz w:val="24"/>
          <w:sz-cs w:val="24"/>
          <w:color w:val="000000"/>
        </w:rPr>
        <w:t xml:space="preserve"/>
        <w:tab/>
        <w:t xml:space="preserve">•</w:t>
        <w:tab/>
        <w:t xml:space="preserve">ALL potential candidates must take the BCBS skills assessment</w:t>
      </w:r>
    </w:p>
    <w:p>
      <w:pPr>
        <w:ind w:left="720" w:first-line="-720"/>
      </w:pPr>
      <w:r>
        <w:rPr>
          <w:rFonts w:ascii="Times" w:hAnsi="Times" w:cs="Times"/>
          <w:sz w:val="24"/>
          <w:sz-cs w:val="24"/>
          <w:color w:val="000000"/>
        </w:rPr>
        <w:t xml:space="preserve"/>
        <w:tab/>
        <w:t xml:space="preserve">•</w:t>
        <w:tab/>
        <w:t xml:space="preserve">Candidates really need to be computer savvy- if they are not strong in technical skills, they will not succeed in this role.</w:t>
      </w:r>
    </w:p>
    <w:p>
      <w:pPr/>
      <w:r>
        <w:rPr>
          <w:rFonts w:ascii="Times" w:hAnsi="Times" w:cs="Times"/>
          <w:sz w:val="24"/>
          <w:sz-cs w:val="24"/>
          <w:b/>
          <w:u w:val="single"/>
          <w:color w:val="000000"/>
        </w:rPr>
        <w:t xml:space="preserve">Rates:</w:t>
      </w:r>
    </w:p>
    <w:p>
      <w:pPr>
        <w:ind w:left="720" w:first-line="-720"/>
      </w:pPr>
      <w:r>
        <w:rPr>
          <w:rFonts w:ascii="Times" w:hAnsi="Times" w:cs="Times"/>
          <w:sz w:val="24"/>
          <w:sz-cs w:val="24"/>
          <w:color w:val="000000"/>
        </w:rPr>
        <w:t xml:space="preserve"/>
        <w:tab/>
        <w:t xml:space="preserve">•</w:t>
        <w:tab/>
        <w:t xml:space="preserve">24-25/ hour for LPNs</w:t>
      </w:r>
    </w:p>
    <w:p>
      <w:pPr>
        <w:ind w:left="720" w:first-line="-720"/>
      </w:pPr>
      <w:r>
        <w:rPr>
          <w:rFonts w:ascii="Times" w:hAnsi="Times" w:cs="Times"/>
          <w:sz w:val="24"/>
          <w:sz-cs w:val="24"/>
          <w:color w:val="000000"/>
        </w:rPr>
        <w:t xml:space="preserve"/>
        <w:tab/>
        <w:t xml:space="preserve">•</w:t>
        <w:tab/>
        <w:t xml:space="preserve">27-31/hour for RNs or BSNs with experience </w:t>
      </w:r>
    </w:p>
    <w:p>
      <w:pPr>
        <w:ind w:left="720"/>
      </w:pPr>
      <w:r>
        <w:rPr>
          <w:rFonts w:ascii="Times" w:hAnsi="Times" w:cs="Times"/>
          <w:sz w:val="24"/>
          <w:sz-cs w:val="24"/>
          <w:b/>
          <w:u w:val="single"/>
          <w:color w:val="000000"/>
        </w:rPr>
        <w:t xml:space="preserve">Key Locations:</w:t>
      </w:r>
    </w:p>
    <w:p>
      <w:pPr>
        <w:ind w:left="720" w:first-line="-720"/>
      </w:pPr>
      <w:r>
        <w:rPr>
          <w:rFonts w:ascii="Times" w:hAnsi="Times" w:cs="Times"/>
          <w:sz w:val="24"/>
          <w:sz-cs w:val="24"/>
          <w:color w:val="000000"/>
        </w:rPr>
        <w:t xml:space="preserve"/>
        <w:tab/>
        <w:t xml:space="preserve">•</w:t>
        <w:tab/>
        <w:t xml:space="preserve">Winston- Salem, NC</w:t>
      </w:r>
    </w:p>
    <w:p>
      <w:pPr>
        <w:ind w:left="720" w:first-line="-720"/>
      </w:pPr>
      <w:r>
        <w:rPr>
          <w:rFonts w:ascii="Times" w:hAnsi="Times" w:cs="Times"/>
          <w:sz w:val="24"/>
          <w:sz-cs w:val="24"/>
          <w:color w:val="000000"/>
        </w:rPr>
        <w:t xml:space="preserve"/>
        <w:tab/>
        <w:t xml:space="preserve">•</w:t>
        <w:tab/>
        <w:t xml:space="preserve">RTP, NC</w:t>
      </w:r>
    </w:p>
    <w:p>
      <w:pPr>
        <w:ind w:left="720" w:first-line="-720"/>
      </w:pPr>
      <w:r>
        <w:rPr>
          <w:rFonts w:ascii="Times" w:hAnsi="Times" w:cs="Times"/>
          <w:sz w:val="24"/>
          <w:sz-cs w:val="24"/>
          <w:color w:val="000000"/>
        </w:rPr>
        <w:t xml:space="preserve"/>
        <w:tab/>
        <w:t xml:space="preserve">•</w:t>
        <w:tab/>
        <w:t xml:space="preserve">Chapel Hill, NC </w:t>
      </w:r>
    </w:p>
    <w:p>
      <w:pPr>
        <w:ind w:left="720" w:first-line="-720"/>
      </w:pPr>
      <w:r>
        <w:rPr>
          <w:rFonts w:ascii="Times" w:hAnsi="Times" w:cs="Times"/>
          <w:sz w:val="24"/>
          <w:sz-cs w:val="24"/>
          <w:color w:val="000000"/>
        </w:rPr>
        <w:t xml:space="preserve"/>
        <w:tab/>
        <w:t xml:space="preserve">•</w:t>
        <w:tab/>
        <w:t xml:space="preserve">Overland Park, KS (UBC Express Scripts)</w:t>
      </w:r>
    </w:p>
    <w:p>
      <w:pPr>
        <w:ind w:left="720"/>
      </w:pPr>
      <w:r>
        <w:rPr>
          <w:rFonts w:ascii="Times" w:hAnsi="Times" w:cs="Times"/>
          <w:sz w:val="24"/>
          <w:sz-cs w:val="24"/>
          <w:b/>
          <w:u w:val="single"/>
          <w:color w:val="000000"/>
        </w:rPr>
        <w:t xml:space="preserve">Company</w:t>
      </w:r>
    </w:p>
    <w:p>
      <w:pPr>
        <w:ind w:left="720" w:first-line="-720"/>
      </w:pPr>
      <w:r>
        <w:rPr>
          <w:rFonts w:ascii="Times" w:hAnsi="Times" w:cs="Times"/>
          <w:sz w:val="24"/>
          <w:sz-cs w:val="24"/>
          <w:color w:val="000000"/>
        </w:rPr>
        <w:t xml:space="preserve"/>
        <w:tab/>
        <w:t xml:space="preserve">•</w:t>
        <w:tab/>
        <w:t xml:space="preserve">BCBS/ Express Scripts</w:t>
      </w:r>
    </w:p>
    <w:p>
      <w:pPr>
        <w:ind w:left="720"/>
      </w:pPr>
      <w:r>
        <w:rPr>
          <w:rFonts w:ascii="Times" w:hAnsi="Times" w:cs="Times"/>
          <w:sz w:val="24"/>
          <w:sz-cs w:val="24"/>
          <w:b/>
          <w:u w:val="single"/>
          <w:color w:val="000000"/>
        </w:rPr>
        <w:t xml:space="preserve">Difference between Case Managers and Episodic Care Managers</w:t>
      </w:r>
    </w:p>
    <w:p>
      <w:pPr>
        <w:ind w:left="720" w:first-line="-720"/>
      </w:pPr>
      <w:r>
        <w:rPr>
          <w:rFonts w:ascii="Times" w:hAnsi="Times" w:cs="Times"/>
          <w:sz w:val="24"/>
          <w:sz-cs w:val="24"/>
          <w:color w:val="000000"/>
        </w:rPr>
        <w:t xml:space="preserve"/>
        <w:tab/>
        <w:t xml:space="preserve">•</w:t>
        <w:tab/>
        <w:t xml:space="preserve">Case Manager hiring managers really like to see some actual Case Management experience</w:t>
      </w:r>
    </w:p>
    <w:p>
      <w:pPr>
        <w:ind w:left="720" w:first-line="-720"/>
      </w:pPr>
      <w:r>
        <w:rPr>
          <w:rFonts w:ascii="Times" w:hAnsi="Times" w:cs="Times"/>
          <w:sz w:val="24"/>
          <w:sz-cs w:val="24"/>
          <w:color w:val="000000"/>
        </w:rPr>
        <w:t xml:space="preserve"/>
        <w:tab/>
        <w:t xml:space="preserve">•</w:t>
        <w:tab/>
        <w:t xml:space="preserve">Case Managers will ONLY take RN or BSNs</w:t>
      </w:r>
    </w:p>
    <w:p>
      <w:pPr>
        <w:ind w:left="1440" w:first-line="-1440"/>
      </w:pPr>
      <w:r>
        <w:rPr>
          <w:rFonts w:ascii="Times" w:hAnsi="Times" w:cs="Times"/>
          <w:sz w:val="24"/>
          <w:sz-cs w:val="24"/>
          <w:color w:val="000000"/>
        </w:rPr>
        <w:t xml:space="preserve"/>
        <w:tab/>
        <w:t xml:space="preserve">•</w:t>
        <w:tab/>
        <w:t xml:space="preserve">They prefer BSNs</w:t>
      </w:r>
    </w:p>
    <w:p>
      <w:pPr>
        <w:ind w:left="720" w:first-line="-720"/>
      </w:pPr>
      <w:r>
        <w:rPr>
          <w:rFonts w:ascii="Times" w:hAnsi="Times" w:cs="Times"/>
          <w:sz w:val="24"/>
          <w:sz-cs w:val="24"/>
          <w:color w:val="000000"/>
        </w:rPr>
        <w:t xml:space="preserve"/>
        <w:tab/>
        <w:t xml:space="preserve">•</w:t>
        <w:tab/>
        <w:t xml:space="preserve">These positions are fairly similar, the biggest difference is ECMs work more with the groups of patients- Case Managers are typically assigned patients to work one on one with patients on pathways of care</w:t>
      </w:r>
    </w:p>
    <w:p>
      <w:pPr>
        <w:ind w:left="720" w:first-line="-720"/>
      </w:pPr>
      <w:r>
        <w:rPr>
          <w:rFonts w:ascii="Times" w:hAnsi="Times" w:cs="Times"/>
          <w:sz w:val="24"/>
          <w:sz-cs w:val="24"/>
          <w:b/>
          <w:color w:val="000000"/>
        </w:rPr>
        <w:t xml:space="preserve"/>
        <w:tab/>
        <w:t xml:space="preserve">•</w:t>
        <w:tab/>
        <w:t xml:space="preserve">Another similar position is Health Coaches </w:t>
      </w:r>
    </w:p>
    <w:p>
      <w:pPr>
        <w:ind w:left="720"/>
      </w:pPr>
      <w:r>
        <w:rPr>
          <w:rFonts w:ascii="Times" w:hAnsi="Times" w:cs="Times"/>
          <w:sz w:val="24"/>
          <w:sz-cs w:val="24"/>
          <w:b/>
          <w:u w:val="single"/>
          <w:color w:val="000000"/>
        </w:rPr>
        <w:t xml:space="preserve">Pitfalls:</w:t>
      </w:r>
    </w:p>
    <w:p>
      <w:pPr>
        <w:ind w:left="720" w:first-line="-720"/>
      </w:pPr>
      <w:r>
        <w:rPr>
          <w:rFonts w:ascii="Times" w:hAnsi="Times" w:cs="Times"/>
          <w:sz w:val="24"/>
          <w:sz-cs w:val="24"/>
          <w:color w:val="000000"/>
        </w:rPr>
        <w:t xml:space="preserve"/>
        <w:tab/>
        <w:t xml:space="preserve">•</w:t>
        <w:tab/>
        <w:t xml:space="preserve">Typically, you will be looking for nurses that are currently unemployed or coming off of contract</w:t>
      </w:r>
    </w:p>
    <w:p>
      <w:pPr>
        <w:ind w:left="720" w:first-line="-720"/>
      </w:pPr>
      <w:r>
        <w:rPr>
          <w:rFonts w:ascii="Times" w:hAnsi="Times" w:cs="Times"/>
          <w:sz w:val="24"/>
          <w:sz-cs w:val="24"/>
          <w:color w:val="000000"/>
        </w:rPr>
        <w:t xml:space="preserve"/>
        <w:tab/>
        <w:t xml:space="preserve">•</w:t>
        <w:tab/>
        <w:t xml:space="preserve">These positions are typically short term. We have had cases where they extend past 6 months, however they can also end abruptly at the end of the contract length</w:t>
      </w:r>
    </w:p>
    <w:p>
      <w:pPr>
        <w:ind w:left="720" w:first-line="-720"/>
      </w:pPr>
      <w:r>
        <w:rPr>
          <w:rFonts w:ascii="Times" w:hAnsi="Times" w:cs="Times"/>
          <w:sz w:val="24"/>
          <w:sz-cs w:val="24"/>
          <w:color w:val="000000"/>
        </w:rPr>
        <w:t xml:space="preserve"/>
        <w:tab/>
        <w:t xml:space="preserve">•</w:t>
        <w:tab/>
        <w:t xml:space="preserve">If a nurse isn’t working out in the group, they are “quick to fire”</w:t>
      </w:r>
    </w:p>
    <w:p>
      <w:pPr>
        <w:ind w:left="1440" w:first-line="-1440"/>
      </w:pPr>
      <w:r>
        <w:rPr>
          <w:rFonts w:ascii="Times" w:hAnsi="Times" w:cs="Times"/>
          <w:sz w:val="24"/>
          <w:sz-cs w:val="24"/>
          <w:color w:val="000000"/>
        </w:rPr>
        <w:t xml:space="preserve"/>
        <w:tab/>
        <w:t xml:space="preserve">•</w:t>
        <w:tab/>
        <w:t xml:space="preserve">With that being said, some people LOVE these positions, as well. </w:t>
      </w:r>
    </w:p>
    <w:p>
      <w:pPr>
        <w:ind w:left="720"/>
      </w:pPr>
      <w:r>
        <w:rPr>
          <w:rFonts w:ascii="Times" w:hAnsi="Times" w:cs="Times"/>
          <w:sz w:val="24"/>
          <w:sz-cs w:val="24"/>
          <w:b/>
          <w:u w:val="single"/>
          <w:color w:val="000000"/>
        </w:rPr>
        <w:t xml:space="preserve">Sample Search Strings (depending on sourcing options):</w:t>
      </w:r>
    </w:p>
    <w:p>
      <w:pPr>
        <w:ind w:left="720"/>
      </w:pPr>
      <w:r>
        <w:rPr>
          <w:rFonts w:ascii="Times" w:hAnsi="Times" w:cs="Times"/>
          <w:sz w:val="24"/>
          <w:sz-cs w:val="24"/>
          <w:color w:val="000000"/>
        </w:rPr>
        <w:t xml:space="preserve">“registered nurse”  OR “RN AND NURSE”</w:t>
      </w:r>
    </w:p>
    <w:p>
      <w:pPr>
        <w:ind w:left="720"/>
      </w:pPr>
      <w:r>
        <w:rPr>
          <w:rFonts w:ascii="Times" w:hAnsi="Times" w:cs="Times"/>
          <w:sz w:val="24"/>
          <w:sz-cs w:val="24"/>
          <w:color w:val="000000"/>
        </w:rPr>
        <w:t xml:space="preserve">We do broad searches for these positions because a lot of different types of nursing backgrounds work</w:t>
      </w:r>
    </w:p>
    <w:p>
      <w:pPr>
        <w:ind w:left="720"/>
      </w:pPr>
      <w:r>
        <w:rPr>
          <w:rFonts w:ascii="Times" w:hAnsi="Times" w:cs="Times"/>
          <w:sz w:val="24"/>
          <w:sz-cs w:val="24"/>
          <w:b/>
          <w:u w:val="single"/>
          <w:color w:val="000000"/>
        </w:rPr>
        <w:t xml:space="preserve">Sourcing Options:</w:t>
      </w:r>
    </w:p>
    <w:p>
      <w:pPr>
        <w:ind w:left="720" w:first-line="-720"/>
      </w:pPr>
      <w:r>
        <w:rPr>
          <w:rFonts w:ascii="Times" w:hAnsi="Times" w:cs="Times"/>
          <w:sz w:val="24"/>
          <w:sz-cs w:val="24"/>
          <w:color w:val="000000"/>
        </w:rPr>
        <w:t xml:space="preserve"/>
        <w:tab/>
        <w:t xml:space="preserve">•</w:t>
        <w:tab/>
        <w:t xml:space="preserve">Database</w:t>
      </w:r>
    </w:p>
    <w:p>
      <w:pPr>
        <w:ind w:left="720" w:first-line="-720"/>
      </w:pPr>
      <w:r>
        <w:rPr>
          <w:rFonts w:ascii="Times" w:hAnsi="Times" w:cs="Times"/>
          <w:sz w:val="24"/>
          <w:sz-cs w:val="24"/>
          <w:color w:val="000000"/>
        </w:rPr>
        <w:t xml:space="preserve"/>
        <w:tab/>
        <w:t xml:space="preserve">•</w:t>
        <w:tab/>
        <w:t xml:space="preserve">Indeed, Careerbuilder, Monster </w:t>
      </w:r>
    </w:p>
    <w:p>
      <w:pPr>
        <w:jc w:val="both"/>
      </w:pPr>
      <w:r>
        <w:rPr>
          <w:rFonts w:ascii="Times" w:hAnsi="Times" w:cs="Times"/>
          <w:sz w:val="24"/>
          <w:sz-cs w:val="24"/>
          <w:color w:val="000000"/>
        </w:rPr>
        <w:t xml:space="preserve"/>
      </w:r>
    </w:p>
    <w:p>
      <w:pPr/>
      <w:r>
        <w:rPr>
          <w:rFonts w:ascii="Times" w:hAnsi="Times" w:cs="Times"/>
          <w:sz w:val="24"/>
          <w:sz-cs w:val="24"/>
          <w:b/>
          <w:u w:val="single"/>
          <w:color w:val="000000"/>
        </w:rPr>
        <w:t xml:space="preserve">Candidate Name:</w:t>
        <w:tab/>
        <w:t xml:space="preserve"/>
        <w:tab/>
        <w:t xml:space="preserve"/>
        <w:tab/>
        <w:t xml:space="preserve">Title:</w:t>
        <w:tab/>
        <w:t xml:space="preserve"/>
        <w:tab/>
        <w:t xml:space="preserve"/>
        <w:tab/>
        <w:t xml:space="preserve"/>
        <w:tab/>
        <w:t xml:space="preserve">Date:</w:t>
        <w:tab/>
        <w:t xml:space="preserve"/>
        <w:tab/>
        <w:t xml:space="preserve"/>
        <w:tab/>
        <w:t xml:space="preserve"/>
        <w:tab/>
        <w:t xml:space="preserve"/>
      </w:r>
    </w:p>
    <w:p>
      <w:pPr>
        <w:jc w:val="center"/>
      </w:pPr>
      <w:r>
        <w:rPr>
          <w:rFonts w:ascii="Times" w:hAnsi="Times" w:cs="Times"/>
          <w:sz w:val="24"/>
          <w:sz-cs w:val="24"/>
          <w:b/>
          <w:u w:val="single"/>
          <w:color w:val="000000"/>
        </w:rPr>
        <w:t xml:space="preserve">PHONE SCREENING</w:t>
      </w:r>
    </w:p>
    <w:p>
      <w:pPr/>
      <w:r>
        <w:rPr>
          <w:rFonts w:ascii="Times" w:hAnsi="Times" w:cs="Times"/>
          <w:sz w:val="24"/>
          <w:sz-cs w:val="24"/>
          <w:b/>
          <w:u w:val="single"/>
          <w:color w:val="000000"/>
        </w:rPr>
        <w:t xml:space="preserve">INTRO</w:t>
      </w:r>
    </w:p>
    <w:p>
      <w:pPr/>
      <w:r>
        <w:rPr>
          <w:rFonts w:ascii="Times" w:hAnsi="Times" w:cs="Times"/>
          <w:sz w:val="24"/>
          <w:sz-cs w:val="24"/>
          <w:color w:val="000000"/>
        </w:rPr>
        <w:t xml:space="preserve">Green Key is a Clinical Research Consulting company, which specializes in placing </w:t>
      </w:r>
      <w:r>
        <w:rPr>
          <w:rFonts w:ascii="Times" w:hAnsi="Times" w:cs="Times"/>
          <w:sz w:val="24"/>
          <w:sz-cs w:val="24"/>
          <w:b/>
          <w:color w:val="000000"/>
        </w:rPr>
        <w:t xml:space="preserve">CRA’s, Study Manager’s, Data Manager’s, SAS Programmers, Biostatisticians and Safety Associates on a contractual and permanent basis</w:t>
      </w:r>
      <w:r>
        <w:rPr>
          <w:rFonts w:ascii="Times" w:hAnsi="Times" w:cs="Times"/>
          <w:sz w:val="24"/>
          <w:sz-cs w:val="24"/>
          <w:color w:val="000000"/>
        </w:rPr>
        <w:t xml:space="preserve"> for major Pharma, and Biotech companies nationwide.</w:t>
        <w:tab/>
        <w:t xml:space="preserve"/>
      </w:r>
    </w:p>
    <w:p>
      <w:pPr/>
      <w:r>
        <w:rPr>
          <w:rFonts w:ascii="Times" w:hAnsi="Times" w:cs="Times"/>
          <w:sz w:val="24"/>
          <w:sz-cs w:val="24"/>
          <w:color w:val="000000"/>
        </w:rPr>
        <w:t xml:space="preserve">Why are you looking for a job?</w:t>
      </w:r>
    </w:p>
    <w:p>
      <w:pPr/>
      <w:r>
        <w:rPr>
          <w:rFonts w:ascii="Times" w:hAnsi="Times" w:cs="Times"/>
          <w:sz w:val="24"/>
          <w:sz-cs w:val="24"/>
          <w:b/>
          <w:u w:val="single"/>
          <w:color w:val="000000"/>
        </w:rPr>
        <w:t xml:space="preserve">TECHNICAL</w:t>
      </w:r>
    </w:p>
    <w:p>
      <w:pPr/>
      <w:r>
        <w:rPr>
          <w:rFonts w:ascii="Times" w:hAnsi="Times" w:cs="Times"/>
          <w:sz w:val="24"/>
          <w:sz-cs w:val="24"/>
          <w:color w:val="000000"/>
        </w:rPr>
        <w:t xml:space="preserve">How many years of Clinical Trials experience do you have (CRO’s, Pharmaceutical or Biotechnology companies)?</w:t>
      </w:r>
    </w:p>
    <w:p>
      <w:pPr/>
      <w:r>
        <w:rPr>
          <w:rFonts w:ascii="Times" w:hAnsi="Times" w:cs="Times"/>
          <w:sz w:val="24"/>
          <w:sz-cs w:val="24"/>
          <w:color w:val="000000"/>
        </w:rPr>
        <w:t xml:space="preserve"/>
      </w:r>
    </w:p>
    <w:p>
      <w:pPr/>
      <w:r>
        <w:rPr>
          <w:rFonts w:ascii="Times" w:hAnsi="Times" w:cs="Times"/>
          <w:sz w:val="24"/>
          <w:sz-cs w:val="24"/>
          <w:color w:val="000000"/>
        </w:rPr>
        <w:t xml:space="preserve">What Therapeutic areas have you worked with (i.e. Oncology, Cardiovascular, Diabetes, etc…) and for what Phases (I, II, III, or IV)?</w:t>
      </w:r>
    </w:p>
    <w:p>
      <w:pPr>
        <w:ind w:left="720" w:first-line="-720"/>
      </w:pPr>
      <w:r>
        <w:rPr>
          <w:rFonts w:ascii="Times" w:hAnsi="Times" w:cs="Times"/>
          <w:sz w:val="24"/>
          <w:sz-cs w:val="24"/>
          <w:color w:val="000000"/>
        </w:rPr>
        <w:t xml:space="preserve"/>
        <w:tab/>
        <w:t xml:space="preserve">•</w:t>
        <w:tab/>
        <w:t xml:space="preserve"> </w:t>
      </w:r>
    </w:p>
    <w:p>
      <w:pPr>
        <w:ind w:left="720" w:first-line="-720"/>
      </w:pPr>
      <w:r>
        <w:rPr>
          <w:rFonts w:ascii="Times" w:hAnsi="Times" w:cs="Times"/>
          <w:sz w:val="24"/>
          <w:sz-cs w:val="24"/>
          <w:color w:val="000000"/>
        </w:rPr>
        <w:t xml:space="preserve"/>
        <w:tab/>
        <w:t xml:space="preserve">•</w:t>
        <w:tab/>
        <w:t xml:space="preserve"> </w:t>
      </w:r>
    </w:p>
    <w:p>
      <w:pPr>
        <w:ind w:left="720" w:first-line="-720"/>
      </w:pPr>
      <w:r>
        <w:rPr>
          <w:rFonts w:ascii="Times" w:hAnsi="Times" w:cs="Times"/>
          <w:sz w:val="24"/>
          <w:sz-cs w:val="24"/>
          <w:color w:val="000000"/>
        </w:rPr>
        <w:t xml:space="preserve"/>
        <w:tab/>
        <w:t xml:space="preserve">•</w:t>
        <w:tab/>
        <w:t xml:space="preserve"> </w:t>
      </w:r>
    </w:p>
    <w:p>
      <w:pPr>
        <w:ind w:left="720" w:first-line="-720"/>
      </w:pPr>
      <w:r>
        <w:rPr>
          <w:rFonts w:ascii="Times" w:hAnsi="Times" w:cs="Times"/>
          <w:sz w:val="24"/>
          <w:sz-cs w:val="24"/>
          <w:color w:val="000000"/>
        </w:rPr>
        <w:t xml:space="preserve"/>
        <w:tab/>
        <w:t xml:space="preserve">•</w:t>
        <w:tab/>
        <w:t xml:space="preserve"> </w:t>
      </w:r>
    </w:p>
    <w:p>
      <w:pPr>
        <w:ind w:left="720" w:first-line="-720"/>
      </w:pPr>
      <w:r>
        <w:rPr>
          <w:rFonts w:ascii="Times" w:hAnsi="Times" w:cs="Times"/>
          <w:sz w:val="24"/>
          <w:sz-cs w:val="24"/>
          <w:color w:val="000000"/>
        </w:rPr>
        <w:t xml:space="preserve"/>
        <w:tab/>
        <w:t xml:space="preserve">•</w:t>
        <w:tab/>
        <w:t xml:space="preserve"> </w:t>
      </w:r>
    </w:p>
    <w:p>
      <w:pPr/>
      <w:r>
        <w:rPr>
          <w:rFonts w:ascii="Times" w:hAnsi="Times" w:cs="Times"/>
          <w:sz w:val="24"/>
          <w:sz-cs w:val="24"/>
          <w:color w:val="000000"/>
        </w:rPr>
        <w:t xml:space="preserve">Ask questions about day-to-day based on skill set or job order?</w:t>
      </w:r>
    </w:p>
    <w:p>
      <w:pPr/>
      <w:r>
        <w:rPr>
          <w:rFonts w:ascii="Times" w:hAnsi="Times" w:cs="Times"/>
          <w:sz w:val="24"/>
          <w:sz-cs w:val="24"/>
          <w:color w:val="000000"/>
        </w:rPr>
        <w:t xml:space="preserve"/>
      </w:r>
    </w:p>
    <w:p>
      <w:pPr/>
      <w:r>
        <w:rPr>
          <w:rFonts w:ascii="Times" w:hAnsi="Times" w:cs="Times"/>
          <w:sz w:val="24"/>
          <w:sz-cs w:val="24"/>
          <w:b/>
          <w:u w:val="single"/>
          <w:color w:val="000000"/>
        </w:rPr>
        <w:t xml:space="preserve">AVAILIBILITY</w:t>
      </w:r>
    </w:p>
    <w:p>
      <w:pPr/>
      <w:r>
        <w:rPr>
          <w:rFonts w:ascii="Times" w:hAnsi="Times" w:cs="Times"/>
          <w:sz w:val="24"/>
          <w:sz-cs w:val="24"/>
          <w:color w:val="000000"/>
        </w:rPr>
        <w:t xml:space="preserve">Are you currently working with any recruiters?</w:t>
      </w:r>
    </w:p>
    <w:p>
      <w:pPr/>
      <w:r>
        <w:rPr>
          <w:rFonts w:ascii="Times" w:hAnsi="Times" w:cs="Times"/>
          <w:sz w:val="24"/>
          <w:sz-cs w:val="24"/>
          <w:color w:val="000000"/>
        </w:rPr>
        <w:t xml:space="preserve">If so, have they submitted your resume to any clients?</w:t>
      </w:r>
    </w:p>
    <w:p>
      <w:pPr/>
      <w:r>
        <w:rPr>
          <w:rFonts w:ascii="Times" w:hAnsi="Times" w:cs="Times"/>
          <w:sz w:val="24"/>
          <w:sz-cs w:val="24"/>
          <w:color w:val="000000"/>
        </w:rPr>
        <w:t xml:space="preserve">Have you submitted your resume directly to any clients?</w:t>
      </w:r>
    </w:p>
    <w:p>
      <w:pPr/>
      <w:r>
        <w:rPr>
          <w:rFonts w:ascii="Times" w:hAnsi="Times" w:cs="Times"/>
          <w:sz w:val="24"/>
          <w:sz-cs w:val="24"/>
          <w:color w:val="000000"/>
        </w:rPr>
        <w:t xml:space="preserve">Are you interviewing?</w:t>
        <w:tab/>
        <w:t xml:space="preserve"/>
        <w:tab/>
        <w:t xml:space="preserve"/>
        <w:tab/>
        <w:t xml:space="preserve"/>
        <w:tab/>
        <w:t xml:space="preserve">Offers?</w:t>
      </w:r>
    </w:p>
    <w:p>
      <w:pPr/>
      <w:r>
        <w:rPr>
          <w:rFonts w:ascii="Times" w:hAnsi="Times" w:cs="Times"/>
          <w:sz w:val="24"/>
          <w:sz-cs w:val="24"/>
          <w:color w:val="000000"/>
        </w:rPr>
        <w:t xml:space="preserve">When could you interview with a client (telephone or in person)?</w:t>
        <w:tab/>
        <w:t xml:space="preserve">What kind of a notice do you need to leave your current position?</w:t>
      </w:r>
    </w:p>
    <w:p>
      <w:pPr/>
      <w:r>
        <w:rPr>
          <w:rFonts w:ascii="Times" w:hAnsi="Times" w:cs="Times"/>
          <w:sz w:val="24"/>
          <w:sz-cs w:val="24"/>
          <w:color w:val="000000"/>
        </w:rPr>
        <w:t xml:space="preserve">(VISA) Are you able to work in the US?</w:t>
        <w:tab/>
        <w:t xml:space="preserve">If so, what type of Visa do you have?</w:t>
        <w:tab/>
        <w:t xml:space="preserve">Who is your sponsor? When does it expire?</w:t>
      </w:r>
    </w:p>
    <w:p>
      <w:pPr/>
      <w:r>
        <w:rPr>
          <w:rFonts w:ascii="Times" w:hAnsi="Times" w:cs="Times"/>
          <w:sz w:val="24"/>
          <w:sz-cs w:val="24"/>
          <w:b/>
          <w:u w:val="single"/>
          <w:color w:val="000000"/>
        </w:rPr>
        <w:t xml:space="preserve">COMPENSATION AND BENEFITS</w:t>
      </w:r>
    </w:p>
    <w:p>
      <w:pPr/>
      <w:r>
        <w:rPr>
          <w:rFonts w:ascii="Times" w:hAnsi="Times" w:cs="Times"/>
          <w:sz w:val="24"/>
          <w:sz-cs w:val="24"/>
          <w:color w:val="000000"/>
        </w:rPr>
        <w:t xml:space="preserve">What is your current salary?</w:t>
      </w:r>
    </w:p>
    <w:p>
      <w:pPr/>
      <w:r>
        <w:rPr>
          <w:rFonts w:ascii="Times" w:hAnsi="Times" w:cs="Times"/>
          <w:sz w:val="24"/>
          <w:sz-cs w:val="24"/>
          <w:color w:val="000000"/>
        </w:rPr>
        <w:t xml:space="preserve">Do you need benefits?</w:t>
      </w:r>
    </w:p>
    <w:p>
      <w:pPr/>
      <w:r>
        <w:rPr>
          <w:rFonts w:ascii="Times" w:hAnsi="Times" w:cs="Times"/>
          <w:sz w:val="24"/>
          <w:sz-cs w:val="24"/>
          <w:color w:val="000000"/>
        </w:rPr>
        <w:t xml:space="preserve">…Benefits just for you or anyone else?</w:t>
      </w:r>
    </w:p>
    <w:p>
      <w:pPr/>
      <w:r>
        <w:rPr>
          <w:rFonts w:ascii="Times" w:hAnsi="Times" w:cs="Times"/>
          <w:sz w:val="24"/>
          <w:sz-cs w:val="24"/>
          <w:color w:val="000000"/>
        </w:rPr>
        <w:t xml:space="preserve">Can you get benefits from another source?</w:t>
      </w:r>
    </w:p>
    <w:p>
      <w:pPr/>
      <w:r>
        <w:rPr>
          <w:rFonts w:ascii="Times" w:hAnsi="Times" w:cs="Times"/>
          <w:sz w:val="24"/>
          <w:sz-cs w:val="24"/>
          <w:b/>
          <w:u w:val="single"/>
          <w:color w:val="000000"/>
        </w:rPr>
        <w:t xml:space="preserve">FOLLOW UP</w:t>
      </w:r>
    </w:p>
    <w:p>
      <w:pPr/>
      <w:r>
        <w:rPr>
          <w:rFonts w:ascii="Times" w:hAnsi="Times" w:cs="Times"/>
          <w:sz w:val="24"/>
          <w:sz-cs w:val="24"/>
          <w:color w:val="000000"/>
        </w:rPr>
        <w:t xml:space="preserve">What is the best way to get in touch with you?</w:t>
        <w:tab/>
        <w:t xml:space="preserve"/>
        <w:tab/>
        <w:t xml:space="preserve">E-mail or Phone?</w:t>
      </w:r>
    </w:p>
    <w:p>
      <w:pPr/>
      <w:r>
        <w:rPr>
          <w:rFonts w:ascii="Times" w:hAnsi="Times" w:cs="Times"/>
          <w:sz w:val="24"/>
          <w:sz-cs w:val="24"/>
          <w:color w:val="000000"/>
        </w:rPr>
        <w:t xml:space="preserve"/>
      </w:r>
    </w:p>
    <w:p>
      <w:pPr/>
      <w:r>
        <w:rPr>
          <w:rFonts w:ascii="Times" w:hAnsi="Times" w:cs="Times"/>
          <w:sz w:val="24"/>
          <w:sz-cs w:val="24"/>
          <w:color w:val="000000"/>
        </w:rPr>
        <w:t xml:space="preserve">OK, end phone screen and let candidate know about when you will follow up (i.e. after feedback from client, every two-three weeks, etc…)</w:t>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GREEN KEY PHONE SCREEN</w:t>
      </w:r>
    </w:p>
    <w:p>
      <w:pPr/>
      <w:r>
        <w:rPr>
          <w:rFonts w:ascii="Times" w:hAnsi="Times" w:cs="Times"/>
          <w:sz w:val="24"/>
          <w:sz-cs w:val="24"/>
          <w:b/>
          <w:color w:val="000000"/>
        </w:rPr>
        <w:t xml:space="preserve">Green Key is a Clinical Research company which specializes in placing Biostatisticians, Data Managers, SAS Programmers, CRA’s, and Medical Writers for Phase I-IV studies with major Pharma and Biotech companies nationwide.</w:t>
      </w:r>
    </w:p>
    <w:p>
      <w:pPr/>
      <w:r>
        <w:rPr>
          <w:rFonts w:ascii="Times" w:hAnsi="Times" w:cs="Times"/>
          <w:sz w:val="24"/>
          <w:sz-cs w:val="24"/>
          <w:b/>
          <w:color w:val="000000"/>
        </w:rPr>
        <w:t xml:space="preserve">Why are you looking for a job? What is your current situation?</w:t>
      </w:r>
    </w:p>
    <w:p>
      <w:pPr/>
      <w:r>
        <w:rPr>
          <w:rFonts w:ascii="Times" w:hAnsi="Times" w:cs="Times"/>
          <w:sz w:val="24"/>
          <w:sz-cs w:val="24"/>
          <w:b/>
          <w:color w:val="000000"/>
        </w:rPr>
        <w:t xml:space="preserve"/>
      </w:r>
    </w:p>
    <w:p>
      <w:pPr/>
      <w:r>
        <w:rPr>
          <w:rFonts w:ascii="Times" w:hAnsi="Times" w:cs="Times"/>
          <w:sz w:val="24"/>
          <w:sz-cs w:val="24"/>
          <w:b/>
          <w:color w:val="000000"/>
        </w:rPr>
        <w:t xml:space="preserve">What type of a position are you looking for?  Could you please describe the ideal job you would like to have?</w:t>
      </w:r>
    </w:p>
    <w:p>
      <w:pPr/>
      <w:r>
        <w:rPr>
          <w:rFonts w:ascii="Times" w:hAnsi="Times" w:cs="Times"/>
          <w:sz w:val="24"/>
          <w:sz-cs w:val="24"/>
          <w:b/>
          <w:color w:val="000000"/>
        </w:rPr>
        <w:t xml:space="preserve"/>
      </w:r>
    </w:p>
    <w:p>
      <w:pPr/>
      <w:r>
        <w:rPr>
          <w:rFonts w:ascii="Times" w:hAnsi="Times" w:cs="Times"/>
          <w:sz w:val="24"/>
          <w:sz-cs w:val="24"/>
          <w:b/>
          <w:color w:val="000000"/>
        </w:rPr>
        <w:t xml:space="preserve">**How many years have you had experience with Clinical Trials specifically (i.e. CRO’s Pharmaceutical or Biotechnology companies)?</w:t>
      </w:r>
    </w:p>
    <w:p>
      <w:pPr/>
      <w:r>
        <w:rPr>
          <w:rFonts w:ascii="Times" w:hAnsi="Times" w:cs="Times"/>
          <w:sz w:val="24"/>
          <w:sz-cs w:val="24"/>
          <w:b/>
          <w:color w:val="000000"/>
        </w:rPr>
        <w:t xml:space="preserve"/>
      </w:r>
    </w:p>
    <w:p>
      <w:pPr/>
      <w:r>
        <w:rPr>
          <w:rFonts w:ascii="Times" w:hAnsi="Times" w:cs="Times"/>
          <w:sz w:val="24"/>
          <w:sz-cs w:val="24"/>
          <w:b/>
          <w:color w:val="000000"/>
        </w:rPr>
        <w:t xml:space="preserve">**What Therapeutic areas have you worked with (i.e. Oncology, Cardiovascular, Diabetes, etc.)?</w:t>
      </w:r>
    </w:p>
    <w:p>
      <w:pPr/>
      <w:r>
        <w:rPr>
          <w:rFonts w:ascii="Times" w:hAnsi="Times" w:cs="Times"/>
          <w:sz w:val="24"/>
          <w:sz-cs w:val="24"/>
          <w:b/>
          <w:color w:val="000000"/>
        </w:rPr>
        <w:t xml:space="preserve"/>
      </w:r>
    </w:p>
    <w:p>
      <w:pPr/>
      <w:r>
        <w:rPr>
          <w:rFonts w:ascii="Times" w:hAnsi="Times" w:cs="Times"/>
          <w:sz w:val="24"/>
          <w:sz-cs w:val="24"/>
          <w:b/>
          <w:color w:val="000000"/>
        </w:rPr>
        <w:t xml:space="preserve">**What Phases? I, II, III, or IV (Post Marketing)?</w:t>
      </w:r>
    </w:p>
    <w:p>
      <w:pPr/>
      <w:r>
        <w:rPr>
          <w:rFonts w:ascii="Times" w:hAnsi="Times" w:cs="Times"/>
          <w:sz w:val="24"/>
          <w:sz-cs w:val="24"/>
          <w:b/>
          <w:color w:val="000000"/>
        </w:rPr>
        <w:t xml:space="preserve"/>
      </w:r>
    </w:p>
    <w:p>
      <w:pPr/>
      <w:r>
        <w:rPr>
          <w:rFonts w:ascii="Times" w:hAnsi="Times" w:cs="Times"/>
          <w:sz w:val="24"/>
          <w:sz-cs w:val="24"/>
          <w:b/>
          <w:color w:val="000000"/>
        </w:rPr>
        <w:t xml:space="preserve">Refer to specific position requirements or position screening (DATA Manager, Medical Writing, etc…)</w:t>
      </w:r>
    </w:p>
    <w:p>
      <w:pPr/>
      <w:r>
        <w:rPr>
          <w:rFonts w:ascii="Times" w:hAnsi="Times" w:cs="Times"/>
          <w:sz w:val="24"/>
          <w:sz-cs w:val="24"/>
          <w:b/>
          <w:color w:val="000000"/>
        </w:rPr>
        <w:t xml:space="preserve">**Can you relocate?  If so where would you like to relocate?  If no, where can you currently work (Clients, commute)?</w:t>
      </w:r>
    </w:p>
    <w:p>
      <w:pPr/>
      <w:r>
        <w:rPr>
          <w:rFonts w:ascii="Times" w:hAnsi="Times" w:cs="Times"/>
          <w:sz w:val="24"/>
          <w:sz-cs w:val="24"/>
          <w:b/>
          <w:color w:val="000000"/>
        </w:rPr>
        <w:t xml:space="preserve">What type of Computer Skills/software are you familiar with (Microsoft Word, Excel, PowerPoint, Emails, Databases, etc…)?</w:t>
      </w:r>
    </w:p>
    <w:p>
      <w:pPr/>
      <w:r>
        <w:rPr>
          <w:rFonts w:ascii="Times" w:hAnsi="Times" w:cs="Times"/>
          <w:sz w:val="24"/>
          <w:sz-cs w:val="24"/>
          <w:b/>
          <w:color w:val="000000"/>
        </w:rPr>
        <w:t xml:space="preserve">**When could you interview with a potential client (telephone or in person)?  When could you start (anywhere from 1-3 weeks)?</w:t>
      </w:r>
    </w:p>
    <w:p>
      <w:pPr/>
      <w:r>
        <w:rPr>
          <w:rFonts w:ascii="Times" w:hAnsi="Times" w:cs="Times"/>
          <w:sz w:val="24"/>
          <w:sz-cs w:val="24"/>
          <w:b/>
          <w:color w:val="000000"/>
        </w:rPr>
        <w:t xml:space="preserve"/>
      </w:r>
    </w:p>
    <w:p>
      <w:pPr/>
      <w:r>
        <w:rPr>
          <w:rFonts w:ascii="Times" w:hAnsi="Times" w:cs="Times"/>
          <w:sz w:val="24"/>
          <w:sz-cs w:val="24"/>
          <w:b/>
          <w:color w:val="000000"/>
        </w:rPr>
        <w:t xml:space="preserve">**Are you currently working with any consulting companies (Like us)?  If no, have you submitted your resume directly to any clients?  Are you interviewing? Offers?</w:t>
      </w:r>
    </w:p>
    <w:p>
      <w:pPr/>
      <w:r>
        <w:rPr>
          <w:rFonts w:ascii="Times" w:hAnsi="Times" w:cs="Times"/>
          <w:sz w:val="24"/>
          <w:sz-cs w:val="24"/>
          <w:b/>
          <w:color w:val="000000"/>
        </w:rPr>
        <w:t xml:space="preserve">Are you able to work in the US?  If so, what type of VISA do you have?  Who is your sponsor?  When does it expire?</w:t>
      </w:r>
    </w:p>
    <w:p>
      <w:pPr/>
      <w:r>
        <w:rPr>
          <w:rFonts w:ascii="Times" w:hAnsi="Times" w:cs="Times"/>
          <w:sz w:val="24"/>
          <w:sz-cs w:val="24"/>
          <w:b/>
          <w:color w:val="000000"/>
        </w:rPr>
        <w:t xml:space="preserve">**What is your current/last salary w/benefits or current contract rate?  Do you need benefits?  If you need benefits are the benefits for yourself or for anyone else?  Can you get benefits from another source?  If contract longer than 6 months or at least a year you will need to discuss PTO.</w:t>
      </w:r>
    </w:p>
    <w:p>
      <w:pPr/>
      <w:r>
        <w:rPr>
          <w:rFonts w:ascii="Times" w:hAnsi="Times" w:cs="Times"/>
          <w:sz w:val="24"/>
          <w:sz-cs w:val="24"/>
          <w:b/>
          <w:color w:val="000000"/>
        </w:rPr>
        <w:t xml:space="preserve"/>
      </w:r>
    </w:p>
    <w:p>
      <w:pPr/>
      <w:r>
        <w:rPr>
          <w:rFonts w:ascii="Times" w:hAnsi="Times" w:cs="Times"/>
          <w:sz w:val="24"/>
          <w:sz-cs w:val="24"/>
          <w:b/>
          <w:color w:val="000000"/>
        </w:rPr>
        <w:t xml:space="preserve">What is the best was to get in touch with you?  E-mail or Phone?</w:t>
      </w:r>
    </w:p>
    <w:p>
      <w:pPr/>
      <w:r>
        <w:rPr>
          <w:rFonts w:ascii="Times" w:hAnsi="Times" w:cs="Times"/>
          <w:sz w:val="24"/>
          <w:sz-cs w:val="24"/>
          <w:b/>
          <w:color w:val="000000"/>
        </w:rPr>
        <w:t xml:space="preserve"/>
      </w:r>
    </w:p>
    <w:p>
      <w:pPr/>
      <w:r>
        <w:rPr>
          <w:rFonts w:ascii="Times" w:hAnsi="Times" w:cs="Times"/>
          <w:sz w:val="24"/>
          <w:sz-cs w:val="24"/>
          <w:b/>
          <w:color w:val="000000"/>
        </w:rPr>
        <w:t xml:space="preserve">OK, end phone screen and let candidate know about when you will follow up (i.e. after feedback from client, every two-three weeks, etc…)</w:t>
      </w:r>
    </w:p>
    <w:p>
      <w:pPr/>
      <w:r>
        <w:rPr>
          <w:rFonts w:ascii="Times" w:hAnsi="Times" w:cs="Times"/>
          <w:sz w:val="24"/>
          <w:sz-cs w:val="24"/>
          <w:b/>
          <w:color w:val="000000"/>
        </w:rPr>
        <w:t xml:space="preserve"/>
        <w:br w:type="page"/>
        <w:t xml:space="preserve"/>
      </w:r>
    </w:p>
    <w:p>
      <w:pPr>
        <w:jc w:val="center"/>
      </w:pPr>
      <w:r>
        <w:rPr>
          <w:rFonts w:ascii="Times" w:hAnsi="Times" w:cs="Times"/>
          <w:sz w:val="24"/>
          <w:sz-cs w:val="24"/>
          <w:b/>
          <w:u w:val="single"/>
          <w:color w:val="000000"/>
        </w:rPr>
        <w:t xml:space="preserve">Screening Fundamentals</w:t>
      </w:r>
    </w:p>
    <w:p>
      <w:pPr/>
      <w:r>
        <w:rPr>
          <w:rFonts w:ascii="Times" w:hAnsi="Times" w:cs="Times"/>
          <w:sz w:val="24"/>
          <w:sz-cs w:val="24"/>
          <w:b/>
          <w:u w:val="single"/>
          <w:color w:val="000000"/>
        </w:rPr>
        <w:t xml:space="preserve">Screening</w:t>
      </w:r>
    </w:p>
    <w:p>
      <w:pPr>
        <w:ind w:left="720" w:first-line="-720"/>
      </w:pPr>
      <w:r>
        <w:rPr>
          <w:rFonts w:ascii="Times" w:hAnsi="Times" w:cs="Times"/>
          <w:sz w:val="24"/>
          <w:sz-cs w:val="24"/>
          <w:color w:val="000000"/>
        </w:rPr>
        <w:t xml:space="preserve"/>
        <w:tab/>
        <w:t xml:space="preserve">•</w:t>
        <w:tab/>
        <w:t xml:space="preserve">How far along are you in your job search?  Any interviews? Any offers?</w:t>
      </w:r>
    </w:p>
    <w:p>
      <w:pPr>
        <w:ind w:left="720" w:first-line="-720"/>
      </w:pPr>
      <w:r>
        <w:rPr>
          <w:rFonts w:ascii="Times" w:hAnsi="Times" w:cs="Times"/>
          <w:sz w:val="24"/>
          <w:sz-cs w:val="24"/>
          <w:color w:val="000000"/>
        </w:rPr>
        <w:t xml:space="preserve"/>
        <w:tab/>
        <w:t xml:space="preserve">•</w:t>
        <w:tab/>
        <w:t xml:space="preserve">Can we represent you exclusively for the next 1-2 weeks?</w:t>
      </w:r>
    </w:p>
    <w:p>
      <w:pPr>
        <w:ind w:left="720" w:first-line="-720"/>
      </w:pPr>
      <w:r>
        <w:rPr>
          <w:rFonts w:ascii="Times" w:hAnsi="Times" w:cs="Times"/>
          <w:sz w:val="24"/>
          <w:sz-cs w:val="24"/>
          <w:color w:val="000000"/>
        </w:rPr>
        <w:t xml:space="preserve"/>
        <w:tab/>
        <w:t xml:space="preserve">•</w:t>
        <w:tab/>
        <w:t xml:space="preserve">Why are you looking for a new position?</w:t>
      </w:r>
    </w:p>
    <w:p>
      <w:pPr>
        <w:ind w:left="720" w:first-line="-720"/>
      </w:pPr>
      <w:r>
        <w:rPr>
          <w:rFonts w:ascii="Times" w:hAnsi="Times" w:cs="Times"/>
          <w:sz w:val="24"/>
          <w:sz-cs w:val="24"/>
          <w:color w:val="000000"/>
        </w:rPr>
        <w:t xml:space="preserve"/>
        <w:tab/>
        <w:t xml:space="preserve">•</w:t>
        <w:tab/>
        <w:t xml:space="preserve">Are you able to relocate?  If yes, specifically?  What circumstances might prevent you from relocating (children, spouse’s employment, selling of house, etc.)?  Are you prepared, financially, to relocate?</w:t>
      </w:r>
    </w:p>
    <w:p>
      <w:pPr>
        <w:ind w:left="720" w:first-line="-720"/>
      </w:pPr>
      <w:r>
        <w:rPr>
          <w:rFonts w:ascii="Times" w:hAnsi="Times" w:cs="Times"/>
          <w:sz w:val="24"/>
          <w:sz-cs w:val="24"/>
          <w:color w:val="000000"/>
        </w:rPr>
        <w:t xml:space="preserve"/>
        <w:tab/>
        <w:t xml:space="preserve">•</w:t>
        <w:tab/>
        <w:t xml:space="preserve">What is your current salary?</w:t>
      </w:r>
    </w:p>
    <w:p>
      <w:pPr>
        <w:ind w:left="720" w:first-line="-720"/>
      </w:pPr>
      <w:r>
        <w:rPr>
          <w:rFonts w:ascii="Times" w:hAnsi="Times" w:cs="Times"/>
          <w:sz w:val="24"/>
          <w:sz-cs w:val="24"/>
          <w:color w:val="000000"/>
        </w:rPr>
        <w:t xml:space="preserve"/>
        <w:tab/>
        <w:t xml:space="preserve">•</w:t>
        <w:tab/>
        <w:t xml:space="preserve">What salary would you accept?</w:t>
      </w:r>
    </w:p>
    <w:p>
      <w:pPr>
        <w:ind w:left="720" w:first-line="-720"/>
      </w:pPr>
      <w:r>
        <w:rPr>
          <w:rFonts w:ascii="Times" w:hAnsi="Times" w:cs="Times"/>
          <w:sz w:val="24"/>
          <w:sz-cs w:val="24"/>
          <w:color w:val="000000"/>
        </w:rPr>
        <w:t xml:space="preserve"/>
        <w:tab/>
        <w:t xml:space="preserve">•</w:t>
        <w:tab/>
        <w:t xml:space="preserve">Do you need benefits?</w:t>
      </w:r>
    </w:p>
    <w:p>
      <w:pPr>
        <w:ind w:left="720" w:first-line="-720"/>
      </w:pPr>
      <w:r>
        <w:rPr>
          <w:rFonts w:ascii="Times" w:hAnsi="Times" w:cs="Times"/>
          <w:sz w:val="24"/>
          <w:sz-cs w:val="24"/>
          <w:color w:val="000000"/>
        </w:rPr>
        <w:t xml:space="preserve"/>
        <w:tab/>
        <w:t xml:space="preserve">•</w:t>
        <w:tab/>
        <w:t xml:space="preserve">Will you go W2</w:t>
      </w:r>
    </w:p>
    <w:p>
      <w:pPr>
        <w:ind w:left="720" w:first-line="-720"/>
      </w:pPr>
      <w:r>
        <w:rPr>
          <w:rFonts w:ascii="Times" w:hAnsi="Times" w:cs="Times"/>
          <w:sz w:val="24"/>
          <w:sz-cs w:val="24"/>
          <w:color w:val="000000"/>
        </w:rPr>
        <w:t xml:space="preserve"/>
        <w:tab/>
        <w:t xml:space="preserve">•</w:t>
        <w:tab/>
        <w:t xml:space="preserve">Have you ever been a consultant/contractor?  Do you understand what that means?</w:t>
      </w:r>
    </w:p>
    <w:p>
      <w:pPr>
        <w:ind w:left="720" w:first-line="-720"/>
      </w:pPr>
      <w:r>
        <w:rPr>
          <w:rFonts w:ascii="Times" w:hAnsi="Times" w:cs="Times"/>
          <w:sz w:val="24"/>
          <w:sz-cs w:val="24"/>
          <w:color w:val="000000"/>
        </w:rPr>
        <w:t xml:space="preserve"/>
        <w:tab/>
        <w:t xml:space="preserve">•</w:t>
        <w:tab/>
        <w:t xml:space="preserve">Are you able to interview on short notice?  What days/times work best for you?</w:t>
      </w:r>
    </w:p>
    <w:p>
      <w:pPr>
        <w:ind w:left="720" w:first-line="-720"/>
      </w:pPr>
      <w:r>
        <w:rPr>
          <w:rFonts w:ascii="Times" w:hAnsi="Times" w:cs="Times"/>
          <w:sz w:val="24"/>
          <w:sz-cs w:val="24"/>
          <w:color w:val="000000"/>
        </w:rPr>
        <w:t xml:space="preserve"/>
        <w:tab/>
        <w:t xml:space="preserve">•</w:t>
        <w:tab/>
        <w:t xml:space="preserve">Re-state their answers to the questions.</w:t>
      </w:r>
    </w:p>
    <w:p>
      <w:pPr/>
      <w:r>
        <w:rPr>
          <w:rFonts w:ascii="Times" w:hAnsi="Times" w:cs="Times"/>
          <w:sz w:val="24"/>
          <w:sz-cs w:val="24"/>
          <w:b/>
          <w:u w:val="single"/>
          <w:color w:val="000000"/>
        </w:rPr>
        <w:t xml:space="preserve">Interview Preparation</w:t>
      </w:r>
    </w:p>
    <w:p>
      <w:pPr>
        <w:ind w:left="720" w:first-line="-720"/>
      </w:pPr>
      <w:r>
        <w:rPr>
          <w:rFonts w:ascii="Times" w:hAnsi="Times" w:cs="Times"/>
          <w:sz w:val="24"/>
          <w:sz-cs w:val="24"/>
          <w:color w:val="000000"/>
        </w:rPr>
        <w:t xml:space="preserve"/>
        <w:tab/>
        <w:t xml:space="preserve">•</w:t>
        <w:tab/>
        <w:t xml:space="preserve">What has changed since the last time we spoke?  Any new interviews?  Any offers? Has your situation changed?</w:t>
      </w:r>
    </w:p>
    <w:p>
      <w:pPr>
        <w:ind w:left="720" w:first-line="-720"/>
      </w:pPr>
      <w:r>
        <w:rPr>
          <w:rFonts w:ascii="Times" w:hAnsi="Times" w:cs="Times"/>
          <w:sz w:val="24"/>
          <w:sz-cs w:val="24"/>
          <w:color w:val="000000"/>
        </w:rPr>
        <w:t xml:space="preserve"/>
        <w:tab/>
        <w:t xml:space="preserve">•</w:t>
        <w:tab/>
        <w:t xml:space="preserve">Are you still interested in this position?  This company?</w:t>
      </w:r>
    </w:p>
    <w:p>
      <w:pPr>
        <w:ind w:left="720" w:first-line="-720"/>
      </w:pPr>
      <w:r>
        <w:rPr>
          <w:rFonts w:ascii="Times" w:hAnsi="Times" w:cs="Times"/>
          <w:sz w:val="24"/>
          <w:sz-cs w:val="24"/>
          <w:color w:val="000000"/>
        </w:rPr>
        <w:t xml:space="preserve"/>
        <w:tab/>
        <w:t xml:space="preserve">•</w:t>
        <w:tab/>
        <w:t xml:space="preserve">Do you have any concerns at this point with the position?</w:t>
      </w:r>
    </w:p>
    <w:p>
      <w:pPr>
        <w:ind w:left="720" w:first-line="-720"/>
      </w:pPr>
      <w:r>
        <w:rPr>
          <w:rFonts w:ascii="Times" w:hAnsi="Times" w:cs="Times"/>
          <w:sz w:val="24"/>
          <w:sz-cs w:val="24"/>
          <w:color w:val="000000"/>
        </w:rPr>
        <w:t xml:space="preserve"/>
        <w:tab/>
        <w:t xml:space="preserve">•</w:t>
        <w:tab/>
        <w:t xml:space="preserve">Any concerns with Green Key?</w:t>
      </w:r>
    </w:p>
    <w:p>
      <w:pPr>
        <w:ind w:left="720" w:first-line="-720"/>
      </w:pPr>
      <w:r>
        <w:rPr>
          <w:rFonts w:ascii="Times" w:hAnsi="Times" w:cs="Times"/>
          <w:sz w:val="24"/>
          <w:sz-cs w:val="24"/>
          <w:color w:val="000000"/>
        </w:rPr>
        <w:t xml:space="preserve"/>
        <w:tab/>
        <w:t xml:space="preserve">•</w:t>
        <w:tab/>
        <w:t xml:space="preserve">Are there any reasons why you would not accept the position if offered?</w:t>
      </w:r>
    </w:p>
    <w:p>
      <w:pPr>
        <w:ind w:left="720" w:first-line="-720"/>
      </w:pPr>
      <w:r>
        <w:rPr>
          <w:rFonts w:ascii="Times" w:hAnsi="Times" w:cs="Times"/>
          <w:sz w:val="24"/>
          <w:sz-cs w:val="24"/>
          <w:color w:val="000000"/>
        </w:rPr>
        <w:t xml:space="preserve"/>
        <w:tab/>
        <w:t xml:space="preserve">•</w:t>
        <w:tab/>
        <w:t xml:space="preserve">Get References.</w:t>
      </w:r>
    </w:p>
    <w:p>
      <w:pPr>
        <w:ind w:left="720" w:first-line="-720"/>
      </w:pPr>
      <w:r>
        <w:rPr>
          <w:rFonts w:ascii="Times" w:hAnsi="Times" w:cs="Times"/>
          <w:sz w:val="24"/>
          <w:sz-cs w:val="24"/>
          <w:color w:val="000000"/>
        </w:rPr>
        <w:t xml:space="preserve"/>
        <w:tab/>
        <w:t xml:space="preserve">•</w:t>
        <w:tab/>
        <w:t xml:space="preserve">Revisit relo issues if applicable.</w:t>
      </w:r>
    </w:p>
    <w:p>
      <w:pPr>
        <w:ind w:left="720" w:first-line="-720"/>
      </w:pPr>
      <w:r>
        <w:rPr>
          <w:rFonts w:ascii="Times" w:hAnsi="Times" w:cs="Times"/>
          <w:sz w:val="24"/>
          <w:sz-cs w:val="24"/>
          <w:color w:val="000000"/>
        </w:rPr>
        <w:t xml:space="preserve"/>
        <w:tab/>
        <w:t xml:space="preserve">•</w:t>
        <w:tab/>
        <w:t xml:space="preserve">Have you addressed reasons for leaving with your current employer?</w:t>
      </w:r>
    </w:p>
    <w:p>
      <w:pPr/>
      <w:r>
        <w:rPr>
          <w:rFonts w:ascii="Times" w:hAnsi="Times" w:cs="Times"/>
          <w:sz w:val="24"/>
          <w:sz-cs w:val="24"/>
          <w:b/>
          <w:u w:val="single"/>
          <w:color w:val="000000"/>
        </w:rPr>
        <w:t xml:space="preserve">Offer Preparation</w:t>
      </w:r>
    </w:p>
    <w:p>
      <w:pPr>
        <w:ind w:left="720" w:first-line="-720"/>
      </w:pPr>
      <w:r>
        <w:rPr>
          <w:rFonts w:ascii="Times" w:hAnsi="Times" w:cs="Times"/>
          <w:sz w:val="24"/>
          <w:sz-cs w:val="24"/>
          <w:color w:val="000000"/>
        </w:rPr>
        <w:t xml:space="preserve"/>
        <w:tab/>
        <w:t xml:space="preserve">•</w:t>
        <w:tab/>
        <w:t xml:space="preserve">What are your thoughts on interview?  Any new interviews/offers?</w:t>
      </w:r>
    </w:p>
    <w:p>
      <w:pPr>
        <w:ind w:left="720" w:first-line="-720"/>
      </w:pPr>
      <w:r>
        <w:rPr>
          <w:rFonts w:ascii="Times" w:hAnsi="Times" w:cs="Times"/>
          <w:sz w:val="24"/>
          <w:sz-cs w:val="24"/>
          <w:color w:val="000000"/>
        </w:rPr>
        <w:t xml:space="preserve"/>
        <w:tab/>
        <w:t xml:space="preserve">•</w:t>
        <w:tab/>
        <w:t xml:space="preserve">What is the interest level after interview?</w:t>
      </w:r>
    </w:p>
    <w:p>
      <w:pPr>
        <w:ind w:left="720" w:first-line="-720"/>
      </w:pPr>
      <w:r>
        <w:rPr>
          <w:rFonts w:ascii="Times" w:hAnsi="Times" w:cs="Times"/>
          <w:sz w:val="24"/>
          <w:sz-cs w:val="24"/>
          <w:color w:val="000000"/>
        </w:rPr>
        <w:t xml:space="preserve"/>
        <w:tab/>
        <w:t xml:space="preserve">•</w:t>
        <w:tab/>
        <w:t xml:space="preserve">Any concerns/unanswered questions?</w:t>
      </w:r>
    </w:p>
    <w:p>
      <w:pPr>
        <w:ind w:left="720" w:first-line="-720"/>
      </w:pPr>
      <w:r>
        <w:rPr>
          <w:rFonts w:ascii="Times" w:hAnsi="Times" w:cs="Times"/>
          <w:sz w:val="24"/>
          <w:sz-cs w:val="24"/>
          <w:color w:val="000000"/>
        </w:rPr>
        <w:t xml:space="preserve"/>
        <w:tab/>
        <w:t xml:space="preserve">•</w:t>
        <w:tab/>
        <w:t xml:space="preserve">Has anything changed since we last spoke?</w:t>
      </w:r>
    </w:p>
    <w:p>
      <w:pPr>
        <w:ind w:left="720" w:first-line="-720"/>
      </w:pPr>
      <w:r>
        <w:rPr>
          <w:rFonts w:ascii="Times" w:hAnsi="Times" w:cs="Times"/>
          <w:sz w:val="24"/>
          <w:sz-cs w:val="24"/>
          <w:color w:val="000000"/>
        </w:rPr>
        <w:t xml:space="preserve"/>
        <w:tab/>
        <w:t xml:space="preserve">•</w:t>
        <w:tab/>
        <w:t xml:space="preserve">Any reasons why you would not accept the position?</w:t>
      </w:r>
    </w:p>
    <w:p>
      <w:pPr>
        <w:ind w:left="720" w:first-line="-720"/>
      </w:pPr>
      <w:r>
        <w:rPr>
          <w:rFonts w:ascii="Times" w:hAnsi="Times" w:cs="Times"/>
          <w:sz w:val="24"/>
          <w:sz-cs w:val="24"/>
          <w:color w:val="000000"/>
        </w:rPr>
        <w:t xml:space="preserve"/>
        <w:tab/>
        <w:t xml:space="preserve">•</w:t>
        <w:tab/>
        <w:t xml:space="preserve">Will your current employer make a counter offer?  (revisit reasons for why looking for a new job)</w:t>
      </w:r>
    </w:p>
    <w:p>
      <w:pPr>
        <w:ind w:left="720" w:first-line="-720"/>
      </w:pPr>
      <w:r>
        <w:rPr>
          <w:rFonts w:ascii="Times" w:hAnsi="Times" w:cs="Times"/>
          <w:sz w:val="24"/>
          <w:sz-cs w:val="24"/>
          <w:color w:val="000000"/>
        </w:rPr>
        <w:t xml:space="preserve"/>
        <w:tab/>
        <w:t xml:space="preserve">•</w:t>
        <w:tab/>
        <w:t xml:space="preserve">Revisit relo issues if applicable.</w:t>
      </w:r>
    </w:p>
    <w:p>
      <w:pPr/>
      <w:r>
        <w:rPr>
          <w:rFonts w:ascii="Times" w:hAnsi="Times" w:cs="Times"/>
          <w:sz w:val="24"/>
          <w:sz-cs w:val="24"/>
          <w:b/>
          <w:u w:val="single"/>
          <w:color w:val="000000"/>
        </w:rPr>
        <w:t xml:space="preserve">Pre-start (call every 3-5 days prior to starting)</w:t>
      </w:r>
    </w:p>
    <w:p>
      <w:pPr>
        <w:ind w:left="720" w:first-line="-720"/>
      </w:pPr>
      <w:r>
        <w:rPr>
          <w:rFonts w:ascii="Times" w:hAnsi="Times" w:cs="Times"/>
          <w:sz w:val="24"/>
          <w:sz-cs w:val="24"/>
          <w:color w:val="000000"/>
        </w:rPr>
        <w:t xml:space="preserve"/>
        <w:tab/>
        <w:t xml:space="preserve">•</w:t>
        <w:tab/>
        <w:t xml:space="preserve">Are we still on track for an X/XX/XX start date?</w:t>
      </w:r>
    </w:p>
    <w:p>
      <w:pPr>
        <w:ind w:left="720" w:first-line="-720"/>
      </w:pPr>
      <w:r>
        <w:rPr>
          <w:rFonts w:ascii="Times" w:hAnsi="Times" w:cs="Times"/>
          <w:sz w:val="24"/>
          <w:sz-cs w:val="24"/>
          <w:color w:val="000000"/>
        </w:rPr>
        <w:t xml:space="preserve"/>
        <w:tab/>
        <w:t xml:space="preserve">•</w:t>
        <w:tab/>
        <w:t xml:space="preserve">Any questions for me since you accepted the position?</w:t>
      </w:r>
    </w:p>
    <w:p>
      <w:pPr>
        <w:ind w:left="720" w:first-line="-720"/>
      </w:pPr>
      <w:r>
        <w:rPr>
          <w:rFonts w:ascii="Times" w:hAnsi="Times" w:cs="Times"/>
          <w:sz w:val="24"/>
          <w:sz-cs w:val="24"/>
          <w:color w:val="000000"/>
        </w:rPr>
        <w:t xml:space="preserve"/>
        <w:tab/>
        <w:t xml:space="preserve">•</w:t>
        <w:tab/>
        <w:t xml:space="preserve">Any issues or concerns?</w:t>
      </w:r>
    </w:p>
    <w:p>
      <w:pPr>
        <w:ind w:left="720" w:first-line="-720"/>
      </w:pPr>
      <w:r>
        <w:rPr>
          <w:rFonts w:ascii="Times" w:hAnsi="Times" w:cs="Times"/>
          <w:sz w:val="24"/>
          <w:sz-cs w:val="24"/>
          <w:color w:val="000000"/>
        </w:rPr>
        <w:t xml:space="preserve"/>
        <w:tab/>
        <w:t xml:space="preserve">•</w:t>
        <w:tab/>
        <w:t xml:space="preserve">Is there anything I can help you with at this particular point?</w:t>
      </w:r>
    </w:p>
    <w:p>
      <w:pPr>
        <w:ind w:left="720" w:first-line="-720"/>
      </w:pPr>
      <w:r>
        <w:rPr>
          <w:rFonts w:ascii="Times" w:hAnsi="Times" w:cs="Times"/>
          <w:sz w:val="24"/>
          <w:sz-cs w:val="24"/>
          <w:color w:val="000000"/>
        </w:rPr>
        <w:t xml:space="preserve"/>
        <w:tab/>
        <w:t xml:space="preserve">•</w:t>
        <w:tab/>
        <w:t xml:space="preserve">Revisit relo terms if applicable.</w:t>
      </w:r>
    </w:p>
    <w:p>
      <w:pPr/>
      <w:r>
        <w:rPr>
          <w:rFonts w:ascii="Times" w:hAnsi="Times" w:cs="Times"/>
          <w:sz w:val="24"/>
          <w:sz-cs w:val="24"/>
          <w:b/>
          <w:u w:val="single"/>
          <w:color w:val="000000"/>
        </w:rPr>
        <w:t xml:space="preserve">Post-start (2 days, 2 weeks, and 2 months)</w:t>
      </w:r>
    </w:p>
    <w:p>
      <w:pPr>
        <w:ind w:left="720" w:first-line="-720"/>
      </w:pPr>
      <w:r>
        <w:rPr>
          <w:rFonts w:ascii="Times" w:hAnsi="Times" w:cs="Times"/>
          <w:sz w:val="24"/>
          <w:sz-cs w:val="24"/>
          <w:color w:val="000000"/>
        </w:rPr>
        <w:t xml:space="preserve"/>
        <w:tab/>
        <w:t xml:space="preserve">•</w:t>
        <w:tab/>
        <w:t xml:space="preserve">Are you happy with your decision?</w:t>
      </w:r>
    </w:p>
    <w:p>
      <w:pPr>
        <w:ind w:left="720" w:first-line="-720"/>
      </w:pPr>
      <w:r>
        <w:rPr>
          <w:rFonts w:ascii="Times" w:hAnsi="Times" w:cs="Times"/>
          <w:sz w:val="24"/>
          <w:sz-cs w:val="24"/>
          <w:color w:val="000000"/>
        </w:rPr>
        <w:t xml:space="preserve"/>
        <w:tab/>
        <w:t xml:space="preserve">•</w:t>
        <w:tab/>
        <w:t xml:space="preserve">Have you found the job as it was represented to you during the interview process?</w:t>
      </w:r>
    </w:p>
    <w:p>
      <w:pPr>
        <w:ind w:left="720" w:first-line="-720"/>
      </w:pPr>
      <w:r>
        <w:rPr>
          <w:rFonts w:ascii="Times" w:hAnsi="Times" w:cs="Times"/>
          <w:sz w:val="24"/>
          <w:sz-cs w:val="24"/>
          <w:color w:val="000000"/>
        </w:rPr>
        <w:t xml:space="preserve"/>
        <w:tab/>
        <w:t xml:space="preserve">•</w:t>
        <w:tab/>
        <w:t xml:space="preserve">Any issues, concerns?</w:t>
      </w:r>
    </w:p>
    <w:p>
      <w:pPr>
        <w:ind w:left="720" w:first-line="-720"/>
      </w:pPr>
      <w:r>
        <w:rPr>
          <w:rFonts w:ascii="Times" w:hAnsi="Times" w:cs="Times"/>
          <w:sz w:val="24"/>
          <w:sz-cs w:val="24"/>
          <w:color w:val="000000"/>
        </w:rPr>
        <w:t xml:space="preserve"/>
        <w:tab/>
        <w:t xml:space="preserve">•</w:t>
        <w:tab/>
        <w:t xml:space="preserve">Is there anything that I can help you with at this particular point?</w:t>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OVERVIEW OF RECRUITING TOOLS TRAINING OUTLINE</w:t>
      </w:r>
    </w:p>
    <w:p>
      <w:pPr/>
      <w:r>
        <w:rPr>
          <w:rFonts w:ascii="Times" w:hAnsi="Times" w:cs="Times"/>
          <w:sz w:val="24"/>
          <w:sz-cs w:val="24"/>
          <w:b/>
          <w:color w:val="000000"/>
        </w:rPr>
        <w:t xml:space="preserve">PER DIEM</w:t>
      </w:r>
    </w:p>
    <w:p>
      <w:pPr>
        <w:ind w:left="720" w:first-line="-720"/>
      </w:pPr>
      <w:r>
        <w:rPr>
          <w:rFonts w:ascii="Times" w:hAnsi="Times" w:cs="Times"/>
          <w:sz w:val="24"/>
          <w:sz-cs w:val="24"/>
          <w:b/>
          <w:color w:val="000000"/>
        </w:rPr>
        <w:t xml:space="preserve"/>
        <w:tab/>
        <w:t xml:space="preserve">•</w:t>
        <w:tab/>
        <w:t xml:space="preserve">Per Diem </w:t>
      </w:r>
      <w:r>
        <w:rPr>
          <w:rFonts w:ascii="Times" w:hAnsi="Times" w:cs="Times"/>
          <w:sz w:val="24"/>
          <w:sz-cs w:val="24"/>
          <w:color w:val="000000"/>
        </w:rPr>
        <w:t xml:space="preserve">is a great tool to attract candidates to join Green Key.  It is especially useful in situations when the rate we are able to offer just falls short of the consultant’s acceptable minimum.  Also an excellent way to boost your margin while at the same time providing your candidate an incentive to accept.</w:t>
      </w:r>
    </w:p>
    <w:p>
      <w:pPr>
        <w:ind w:left="720" w:first-line="-720"/>
      </w:pPr>
      <w:r>
        <w:rPr>
          <w:rFonts w:ascii="Times" w:hAnsi="Times" w:cs="Times"/>
          <w:sz w:val="24"/>
          <w:sz-cs w:val="24"/>
          <w:b/>
          <w:color w:val="000000"/>
        </w:rPr>
        <w:t xml:space="preserve"/>
        <w:tab/>
        <w:t xml:space="preserve">•</w:t>
        <w:tab/>
        <w:t xml:space="preserve">Per Diem </w:t>
      </w:r>
      <w:r>
        <w:rPr>
          <w:rFonts w:ascii="Times" w:hAnsi="Times" w:cs="Times"/>
          <w:sz w:val="24"/>
          <w:sz-cs w:val="24"/>
          <w:color w:val="000000"/>
        </w:rPr>
        <w:t xml:space="preserve">enables us to pay a tax-free allowance to qualified candidates by structuring part of their hourly wage as a Per Diem Allowance.</w:t>
      </w:r>
    </w:p>
    <w:p>
      <w:pPr>
        <w:ind w:left="720" w:first-line="-720"/>
      </w:pPr>
      <w:r>
        <w:rPr>
          <w:rFonts w:ascii="Times" w:hAnsi="Times" w:cs="Times"/>
          <w:sz w:val="24"/>
          <w:sz-cs w:val="24"/>
          <w:color w:val="000000"/>
        </w:rPr>
        <w:t xml:space="preserve"/>
        <w:tab/>
        <w:t xml:space="preserve">•</w:t>
        <w:tab/>
        <w:t xml:space="preserve">Only applies when candidate is going to be living in temporary quarters when working WHILE maintaining his/her permanent residence.</w:t>
      </w:r>
    </w:p>
    <w:p>
      <w:pPr>
        <w:ind w:left="720" w:first-line="-720"/>
      </w:pPr>
      <w:r>
        <w:rPr>
          <w:rFonts w:ascii="Times" w:hAnsi="Times" w:cs="Times"/>
          <w:sz w:val="24"/>
          <w:sz-cs w:val="24"/>
          <w:color w:val="000000"/>
        </w:rPr>
        <w:t xml:space="preserve"/>
        <w:tab/>
        <w:t xml:space="preserve">•</w:t>
        <w:tab/>
        <w:t xml:space="preserve">Must be over a 50-mile commute from perm residence to work location.</w:t>
      </w:r>
    </w:p>
    <w:p>
      <w:pPr>
        <w:ind w:left="720" w:first-line="-720"/>
      </w:pPr>
      <w:r>
        <w:rPr>
          <w:rFonts w:ascii="Times" w:hAnsi="Times" w:cs="Times"/>
          <w:sz w:val="24"/>
          <w:sz-cs w:val="24"/>
          <w:color w:val="000000"/>
        </w:rPr>
        <w:t xml:space="preserve"/>
        <w:tab/>
        <w:t xml:space="preserve">•</w:t>
        <w:tab/>
        <w:t xml:space="preserve">The IRS establishes Per Diem allowance limits.  Go to IRS website for Per Diem rates based on the county where they established their temporary residence: </w:t>
      </w:r>
    </w:p>
    <w:p>
      <w:pPr/>
      <w:r>
        <w:rPr>
          <w:rFonts w:ascii="Times" w:hAnsi="Times" w:cs="Times"/>
          <w:sz w:val="24"/>
          <w:sz-cs w:val="24"/>
        </w:rPr>
        <w:t xml:space="preserve">http://www.irs.ustreas.gov/pub/irs-pdf/p1542.pdf</w:t>
      </w:r>
    </w:p>
    <w:p>
      <w:pPr/>
      <w:r>
        <w:rPr>
          <w:rFonts w:ascii="Times" w:hAnsi="Times" w:cs="Times"/>
          <w:sz w:val="24"/>
          <w:sz-cs w:val="24"/>
        </w:rPr>
        <w:t xml:space="preserve"/>
      </w:r>
    </w:p>
    <w:p>
      <w:pPr/>
      <w:r>
        <w:rPr>
          <w:rFonts w:ascii="Times" w:hAnsi="Times" w:cs="Times"/>
          <w:sz w:val="24"/>
          <w:sz-cs w:val="24"/>
          <w:b/>
          <w:color w:val="000000"/>
        </w:rPr>
        <w:t xml:space="preserve">CORP TO CORP (not 1099)</w:t>
      </w:r>
    </w:p>
    <w:p>
      <w:pPr>
        <w:ind w:left="720" w:first-line="-720"/>
      </w:pPr>
      <w:r>
        <w:rPr>
          <w:rFonts w:ascii="Times" w:hAnsi="Times" w:cs="Times"/>
          <w:sz w:val="24"/>
          <w:sz-cs w:val="24"/>
          <w:color w:val="000000"/>
        </w:rPr>
        <w:t xml:space="preserve"/>
        <w:tab/>
        <w:t xml:space="preserve">•</w:t>
        <w:tab/>
        <w:t xml:space="preserve">There are two different Corp-to-corp situations that we deal with.  </w:t>
      </w:r>
      <w:r>
        <w:rPr>
          <w:rFonts w:ascii="Times" w:hAnsi="Times" w:cs="Times"/>
          <w:sz w:val="24"/>
          <w:sz-cs w:val="24"/>
          <w:b/>
          <w:color w:val="000000"/>
        </w:rPr>
        <w:t xml:space="preserve">Corp-to-corp Subcontractor</w:t>
      </w:r>
      <w:r>
        <w:rPr>
          <w:rFonts w:ascii="Times" w:hAnsi="Times" w:cs="Times"/>
          <w:sz w:val="24"/>
          <w:sz-cs w:val="24"/>
          <w:color w:val="000000"/>
        </w:rPr>
        <w:t xml:space="preserve"> and </w:t>
      </w:r>
      <w:r>
        <w:rPr>
          <w:rFonts w:ascii="Times" w:hAnsi="Times" w:cs="Times"/>
          <w:sz w:val="24"/>
          <w:sz-cs w:val="24"/>
          <w:b/>
          <w:color w:val="000000"/>
        </w:rPr>
        <w:t xml:space="preserve">Third Party Agency</w:t>
      </w:r>
      <w:r>
        <w:rPr>
          <w:rFonts w:ascii="Times" w:hAnsi="Times" w:cs="Times"/>
          <w:sz w:val="24"/>
          <w:sz-cs w:val="24"/>
          <w:color w:val="000000"/>
        </w:rPr>
        <w:t xml:space="preserve">.</w:t>
      </w:r>
    </w:p>
    <w:p>
      <w:pPr>
        <w:ind w:left="720" w:first-line="-720"/>
      </w:pPr>
      <w:r>
        <w:rPr>
          <w:rFonts w:ascii="Times" w:hAnsi="Times" w:cs="Times"/>
          <w:sz w:val="24"/>
          <w:sz-cs w:val="24"/>
          <w:b/>
          <w:color w:val="000000"/>
        </w:rPr>
        <w:t xml:space="preserve"/>
        <w:tab/>
        <w:t xml:space="preserve">•</w:t>
        <w:tab/>
        <w:t xml:space="preserve">Corp to Corp Subcontractor</w:t>
      </w:r>
      <w:r>
        <w:rPr>
          <w:rFonts w:ascii="Times" w:hAnsi="Times" w:cs="Times"/>
          <w:sz w:val="24"/>
          <w:sz-cs w:val="24"/>
          <w:color w:val="000000"/>
        </w:rPr>
        <w:t xml:space="preserve"> is an individual that has legally incorporated and prefers to work under a corp-to-corp agreement rather than w2.</w:t>
      </w:r>
    </w:p>
    <w:p>
      <w:pPr>
        <w:ind w:left="1440" w:first-line="-1440"/>
      </w:pPr>
      <w:r>
        <w:rPr>
          <w:rFonts w:ascii="Times" w:hAnsi="Times" w:cs="Times"/>
          <w:sz w:val="24"/>
          <w:sz-cs w:val="24"/>
          <w:color w:val="000000"/>
        </w:rPr>
        <w:t xml:space="preserve"/>
        <w:tab/>
        <w:t xml:space="preserve">•</w:t>
        <w:tab/>
        <w:t xml:space="preserve">From a recruiting standpoint this type of arrangement can be a positive selling tool and increase margin.  It can also be a challenge in certain situations.</w:t>
      </w:r>
    </w:p>
    <w:p>
      <w:pPr>
        <w:ind w:left="1440" w:first-line="-1440"/>
      </w:pPr>
      <w:r>
        <w:rPr>
          <w:rFonts w:ascii="Times" w:hAnsi="Times" w:cs="Times"/>
          <w:sz w:val="24"/>
          <w:sz-cs w:val="24"/>
          <w:b/>
          <w:color w:val="000000"/>
        </w:rPr>
        <w:t xml:space="preserve"/>
        <w:tab/>
        <w:t xml:space="preserve">•</w:t>
        <w:tab/>
        <w:t xml:space="preserve">Positives:  </w:t>
      </w:r>
      <w:r>
        <w:rPr>
          <w:rFonts w:ascii="Times" w:hAnsi="Times" w:cs="Times"/>
          <w:sz w:val="24"/>
          <w:sz-cs w:val="24"/>
          <w:color w:val="000000"/>
        </w:rPr>
        <w:t xml:space="preserve">Zero cost involved, Increases margin, No need to discuss benefits / PTO, less time spent negotiating.</w:t>
      </w:r>
    </w:p>
    <w:p>
      <w:pPr>
        <w:ind w:left="1440" w:first-line="-1440"/>
      </w:pPr>
      <w:r>
        <w:rPr>
          <w:rFonts w:ascii="Times" w:hAnsi="Times" w:cs="Times"/>
          <w:sz w:val="24"/>
          <w:sz-cs w:val="24"/>
          <w:b/>
          <w:color w:val="000000"/>
        </w:rPr>
        <w:t xml:space="preserve"/>
        <w:tab/>
        <w:t xml:space="preserve">•</w:t>
        <w:tab/>
        <w:t xml:space="preserve">Challenges: </w:t>
      </w:r>
      <w:r>
        <w:rPr>
          <w:rFonts w:ascii="Times" w:hAnsi="Times" w:cs="Times"/>
          <w:sz w:val="24"/>
          <w:sz-cs w:val="24"/>
          <w:color w:val="000000"/>
        </w:rPr>
        <w:t xml:space="preserve"> Many times these candidates demand a very high rate.  Many of our large sponsor clients require that candidate be w2 employees of GK.  Many of these candidates work multiple projects and cannot offer 40 hours.  Difficult to convince an established corp-to-corp to work w2.</w:t>
      </w:r>
    </w:p>
    <w:p>
      <w:pPr>
        <w:ind w:left="720" w:first-line="-720"/>
      </w:pPr>
      <w:r>
        <w:rPr>
          <w:rFonts w:ascii="Times" w:hAnsi="Times" w:cs="Times"/>
          <w:sz w:val="24"/>
          <w:sz-cs w:val="24"/>
          <w:b/>
          <w:color w:val="000000"/>
        </w:rPr>
        <w:t xml:space="preserve"/>
        <w:tab/>
        <w:t xml:space="preserve">•</w:t>
        <w:tab/>
        <w:t xml:space="preserve">Third Party Agencies </w:t>
      </w:r>
      <w:r>
        <w:rPr>
          <w:rFonts w:ascii="Times" w:hAnsi="Times" w:cs="Times"/>
          <w:sz w:val="24"/>
          <w:sz-cs w:val="24"/>
          <w:color w:val="000000"/>
        </w:rPr>
        <w:t xml:space="preserve">are other staffing companies that typically have consultants “on the bench” that they try to market to larger staffing firms like GK.  They don’t have the client relationships that we have so they try to work through us to employ their consultants.</w:t>
      </w:r>
    </w:p>
    <w:p>
      <w:pPr>
        <w:ind w:left="1440" w:first-line="-1440"/>
      </w:pPr>
      <w:r>
        <w:rPr>
          <w:rFonts w:ascii="Times" w:hAnsi="Times" w:cs="Times"/>
          <w:sz w:val="24"/>
          <w:sz-cs w:val="24"/>
          <w:b/>
          <w:color w:val="000000"/>
        </w:rPr>
        <w:t xml:space="preserve"/>
        <w:tab/>
        <w:t xml:space="preserve">•</w:t>
        <w:tab/>
        <w:t xml:space="preserve">Positives:  </w:t>
      </w:r>
      <w:r>
        <w:rPr>
          <w:rFonts w:ascii="Times" w:hAnsi="Times" w:cs="Times"/>
          <w:sz w:val="24"/>
          <w:sz-cs w:val="24"/>
          <w:color w:val="000000"/>
        </w:rPr>
        <w:t xml:space="preserve">If you have a relationship with a reliable and ethical agency you will have a steady flow of qualified candidates.  Could be profitable deals.  Can be an effective way to supplement your own recruiting efforts, but please be careful.</w:t>
      </w:r>
    </w:p>
    <w:p>
      <w:pPr>
        <w:ind w:left="1440" w:first-line="-1440"/>
      </w:pPr>
      <w:r>
        <w:rPr>
          <w:rFonts w:ascii="Times" w:hAnsi="Times" w:cs="Times"/>
          <w:sz w:val="24"/>
          <w:sz-cs w:val="24"/>
          <w:b/>
          <w:color w:val="000000"/>
        </w:rPr>
        <w:t xml:space="preserve"/>
        <w:tab/>
        <w:t xml:space="preserve">•</w:t>
        <w:tab/>
        <w:t xml:space="preserve">Challenges: </w:t>
      </w:r>
      <w:r>
        <w:rPr>
          <w:rFonts w:ascii="Times" w:hAnsi="Times" w:cs="Times"/>
          <w:sz w:val="24"/>
          <w:sz-cs w:val="24"/>
          <w:color w:val="000000"/>
        </w:rPr>
        <w:t xml:space="preserve">BEWARE there are many unethical agencies out there that falsify resumes and will do or say anything to sell their candidate.  We have be burned many times be agencies like this and it is a quick and easy way to ruin a client relationship.  Many of our clients will require that our employees be w2.</w:t>
      </w:r>
    </w:p>
    <w:p>
      <w:pPr>
        <w:ind w:left="1440" w:first-line="-1440"/>
      </w:pPr>
      <w:r>
        <w:rPr>
          <w:rFonts w:ascii="Times" w:hAnsi="Times" w:cs="Times"/>
          <w:sz w:val="24"/>
          <w:sz-cs w:val="24"/>
          <w:b/>
          <w:color w:val="000000"/>
        </w:rPr>
        <w:t xml:space="preserve"/>
        <w:tab/>
        <w:t xml:space="preserve">•</w:t>
        <w:tab/>
        <w:t xml:space="preserve">Strategies: </w:t>
      </w:r>
      <w:r>
        <w:rPr>
          <w:rFonts w:ascii="Times" w:hAnsi="Times" w:cs="Times"/>
          <w:sz w:val="24"/>
          <w:sz-cs w:val="24"/>
          <w:color w:val="000000"/>
        </w:rPr>
        <w:t xml:space="preserve">have one or two really good agencies in your back pocket.  When candidates contact you directly and they indicate they are with an agency ask if they will convert over to GK (we can transfer their visa).  Always get detailed references before submitting.</w:t>
      </w:r>
    </w:p>
    <w:p>
      <w:pPr/>
      <w:r>
        <w:rPr>
          <w:rFonts w:ascii="Times" w:hAnsi="Times" w:cs="Times"/>
          <w:sz w:val="24"/>
          <w:sz-cs w:val="24"/>
          <w:color w:val="000000"/>
        </w:rPr>
        <w:t xml:space="preserve"/>
      </w:r>
    </w:p>
    <w:p>
      <w:pPr/>
      <w:r>
        <w:rPr>
          <w:rFonts w:ascii="Times" w:hAnsi="Times" w:cs="Times"/>
          <w:sz w:val="24"/>
          <w:sz-cs w:val="24"/>
          <w:b/>
          <w:color w:val="000000"/>
        </w:rPr>
        <w:t xml:space="preserve">VISA SPONSORSHIP</w:t>
      </w:r>
    </w:p>
    <w:p>
      <w:pPr>
        <w:ind w:left="720" w:first-line="-720"/>
      </w:pPr>
      <w:r>
        <w:rPr>
          <w:rFonts w:ascii="Times" w:hAnsi="Times" w:cs="Times"/>
          <w:sz w:val="24"/>
          <w:sz-cs w:val="24"/>
          <w:color w:val="000000"/>
        </w:rPr>
        <w:t xml:space="preserve"/>
        <w:tab/>
        <w:t xml:space="preserve">•</w:t>
        <w:tab/>
        <w:t xml:space="preserve">Visa sponsorship is a major benefit that we offer to our foreign born consultants.  The number one concern of candidates requiring visa sponsorship is ensuring that their visa is in good hands and any changes are handled properly.  This is a very sensitive issue for these consultants and can mean the difference between staying in the US and being forced to leave.</w:t>
      </w:r>
    </w:p>
    <w:p>
      <w:pPr>
        <w:ind w:left="720" w:first-line="-720"/>
      </w:pPr>
      <w:r>
        <w:rPr>
          <w:rFonts w:ascii="Times" w:hAnsi="Times" w:cs="Times"/>
          <w:sz w:val="24"/>
          <w:sz-cs w:val="24"/>
          <w:color w:val="000000"/>
        </w:rPr>
        <w:t xml:space="preserve"/>
        <w:tab/>
        <w:t xml:space="preserve">•</w:t>
        <w:tab/>
        <w:t xml:space="preserve">Green Key has an outstanding reputation when it comes to handling visa sponsorship for our candidates.  It is now that we recognize the importance of the situation and handle every case professionally.</w:t>
      </w:r>
    </w:p>
    <w:p>
      <w:pPr>
        <w:ind w:left="720" w:first-line="-720"/>
      </w:pPr>
      <w:r>
        <w:rPr>
          <w:rFonts w:ascii="Times" w:hAnsi="Times" w:cs="Times"/>
          <w:sz w:val="24"/>
          <w:sz-cs w:val="24"/>
          <w:color w:val="000000"/>
        </w:rPr>
        <w:t xml:space="preserve"/>
        <w:tab/>
        <w:t xml:space="preserve">•</w:t>
        <w:tab/>
        <w:t xml:space="preserve">Challenges:  Very complicated and every case is a little different.  Nothing is guaranteed until approval notice is received.  Certain applications and approvals can take a long time.  H1b quotas are being met within the first two months of the year making it difficult to obtain an H1.  Costly.</w:t>
      </w:r>
    </w:p>
    <w:p>
      <w:pPr>
        <w:ind w:left="720" w:first-line="-720"/>
      </w:pPr>
      <w:r>
        <w:rPr>
          <w:rFonts w:ascii="Times" w:hAnsi="Times" w:cs="Times"/>
          <w:sz w:val="24"/>
          <w:sz-cs w:val="24"/>
          <w:color w:val="000000"/>
        </w:rPr>
        <w:t xml:space="preserve"/>
        <w:tab/>
        <w:t xml:space="preserve">•</w:t>
        <w:tab/>
        <w:t xml:space="preserve">We can employ someone that has an F1 with either OPT or CPT, an H1b, or a TN.</w:t>
      </w:r>
    </w:p>
    <w:p>
      <w:pPr>
        <w:ind w:left="720" w:first-line="-720"/>
      </w:pPr>
      <w:r>
        <w:rPr>
          <w:rFonts w:ascii="Times" w:hAnsi="Times" w:cs="Times"/>
          <w:sz w:val="24"/>
          <w:sz-cs w:val="24"/>
          <w:color w:val="000000"/>
        </w:rPr>
        <w:t xml:space="preserve"/>
        <w:tab/>
        <w:t xml:space="preserve">•</w:t>
        <w:tab/>
        <w:t xml:space="preserve">Questions to ask candidate:  What is your current visa status?  Do you work for a non-profit?  Have you used you OPT?  When does your OPT expire?  What is the exact date you applied for OPT?  Do you have any other visa applications in progress?</w:t>
      </w:r>
    </w:p>
    <w:p>
      <w:pPr>
        <w:ind w:left="720" w:first-line="-720"/>
      </w:pPr>
      <w:r>
        <w:rPr>
          <w:rFonts w:ascii="Times" w:hAnsi="Times" w:cs="Times"/>
          <w:sz w:val="24"/>
          <w:sz-cs w:val="24"/>
          <w:color w:val="000000"/>
        </w:rPr>
        <w:t xml:space="preserve"/>
        <w:tab/>
        <w:t xml:space="preserve">•</w:t>
        <w:tab/>
        <w:t xml:space="preserve">Review Cheat Sheet</w:t>
      </w:r>
    </w:p>
    <w:p>
      <w:pPr/>
      <w:r>
        <w:rPr>
          <w:rFonts w:ascii="Times" w:hAnsi="Times" w:cs="Times"/>
          <w:sz w:val="24"/>
          <w:sz-cs w:val="24"/>
          <w:b/>
        </w:rPr>
        <w:t xml:space="preserve">Training Manual_Visa Cheat Sheet.xlsx</w:t>
      </w:r>
    </w:p>
    <w:p>
      <w:pPr/>
      <w:r>
        <w:rPr>
          <w:rFonts w:ascii="Times" w:hAnsi="Times" w:cs="Times"/>
          <w:sz w:val="24"/>
          <w:sz-cs w:val="24"/>
          <w:b/>
          <w:u w:val="single"/>
          <w:color w:val="000000"/>
        </w:rPr>
        <w:t xml:space="preserve">Resume Review and Revision</w:t>
      </w:r>
    </w:p>
    <w:p>
      <w:pPr/>
      <w:r>
        <w:rPr>
          <w:rFonts w:ascii="Times" w:hAnsi="Times" w:cs="Times"/>
          <w:sz w:val="24"/>
          <w:sz-cs w:val="24"/>
          <w:color w:val="000000"/>
        </w:rPr>
        <w:t xml:space="preserve">At Green Key, Recruiters are responsible for the content of all submitted resumes.  We are expected to review and revise each CV before it leaves our office.  A properly formatted resume (edited for content, spelling, aesthetics, and format) stands a much better chance of getting an interview.  Resumes are our product so take the necessary time to do it right!</w:t>
      </w:r>
    </w:p>
    <w:p>
      <w:pPr/>
      <w:r>
        <w:rPr>
          <w:rFonts w:ascii="Times" w:hAnsi="Times" w:cs="Times"/>
          <w:sz w:val="24"/>
          <w:sz-cs w:val="24"/>
          <w:color w:val="000000"/>
        </w:rPr>
        <w:t xml:space="preserve">Here are a few guidelines:</w:t>
      </w:r>
    </w:p>
    <w:p>
      <w:pPr>
        <w:ind w:left="720" w:first-line="-720"/>
      </w:pPr>
      <w:r>
        <w:rPr>
          <w:rFonts w:ascii="Times" w:hAnsi="Times" w:cs="Times"/>
          <w:sz w:val="24"/>
          <w:sz-cs w:val="24"/>
          <w:b/>
          <w:color w:val="000000"/>
        </w:rPr>
        <w:t xml:space="preserve"/>
        <w:tab/>
        <w:t xml:space="preserve">•</w:t>
        <w:tab/>
        <w:t xml:space="preserve">Dates of Employment:  </w:t>
      </w:r>
      <w:r>
        <w:rPr>
          <w:rFonts w:ascii="Times" w:hAnsi="Times" w:cs="Times"/>
          <w:sz w:val="24"/>
          <w:sz-cs w:val="24"/>
          <w:color w:val="000000"/>
        </w:rPr>
        <w:t xml:space="preserve">Make sure all dates have the months listed with no gaps.  If there are gaps, prep the candidate on their answer because this will be the most likely brought up during an interview.</w:t>
      </w:r>
    </w:p>
    <w:p>
      <w:pPr>
        <w:ind w:left="720" w:first-line="-720"/>
      </w:pPr>
      <w:r>
        <w:rPr>
          <w:rFonts w:ascii="Times" w:hAnsi="Times" w:cs="Times"/>
          <w:sz w:val="24"/>
          <w:sz-cs w:val="24"/>
          <w:b/>
          <w:color w:val="000000"/>
        </w:rPr>
        <w:t xml:space="preserve"/>
        <w:tab/>
        <w:t xml:space="preserve">•</w:t>
        <w:tab/>
        <w:t xml:space="preserve">Tense:</w:t>
      </w:r>
      <w:r>
        <w:rPr>
          <w:rFonts w:ascii="Times" w:hAnsi="Times" w:cs="Times"/>
          <w:sz w:val="24"/>
          <w:sz-cs w:val="24"/>
          <w:color w:val="000000"/>
        </w:rPr>
        <w:t xml:space="preserve">   Eliminate First (“I”), second or third (“MR.”) person sentence structure.  Present job descriptions should read in present tense (Move, Support, Manage, etc.) Past job descriptions should read in past tense (Managed, Supported, Provided, etc.)</w:t>
      </w:r>
    </w:p>
    <w:p>
      <w:pPr>
        <w:ind w:left="720" w:first-line="-720"/>
      </w:pPr>
      <w:r>
        <w:rPr>
          <w:rFonts w:ascii="Times" w:hAnsi="Times" w:cs="Times"/>
          <w:sz w:val="24"/>
          <w:sz-cs w:val="24"/>
          <w:b/>
          <w:color w:val="000000"/>
        </w:rPr>
        <w:t xml:space="preserve"/>
        <w:tab/>
        <w:t xml:space="preserve">•</w:t>
        <w:tab/>
        <w:t xml:space="preserve">Proofreading: </w:t>
      </w:r>
      <w:r>
        <w:rPr>
          <w:rFonts w:ascii="Times" w:hAnsi="Times" w:cs="Times"/>
          <w:sz w:val="24"/>
          <w:sz-cs w:val="24"/>
          <w:color w:val="000000"/>
        </w:rPr>
        <w:t xml:space="preserve">Before submittal, thoroughly review candidate resume for spelling errors, date gaps, sentence structure and format.  Recruiters are responsible for reviewing every sentence on resumes.</w:t>
      </w:r>
    </w:p>
    <w:p>
      <w:pPr>
        <w:ind w:left="720" w:first-line="-720"/>
      </w:pPr>
      <w:r>
        <w:rPr>
          <w:rFonts w:ascii="Times" w:hAnsi="Times" w:cs="Times"/>
          <w:sz w:val="24"/>
          <w:sz-cs w:val="24"/>
          <w:b/>
          <w:color w:val="000000"/>
        </w:rPr>
        <w:t xml:space="preserve"/>
        <w:tab/>
        <w:t xml:space="preserve">•</w:t>
        <w:tab/>
        <w:t xml:space="preserve">Length:</w:t>
      </w:r>
      <w:r>
        <w:rPr>
          <w:rFonts w:ascii="Times" w:hAnsi="Times" w:cs="Times"/>
          <w:sz w:val="24"/>
          <w:sz-cs w:val="24"/>
          <w:color w:val="000000"/>
        </w:rPr>
        <w:t xml:space="preserve"> Make certain that resumes aren’t excessively long.  For CV’s which exceed more than 5 or 6 pages, ask the candidate for an abridged version.</w:t>
      </w:r>
    </w:p>
    <w:p>
      <w:pPr>
        <w:ind w:left="720" w:first-line="-720"/>
      </w:pPr>
      <w:r>
        <w:rPr>
          <w:rFonts w:ascii="Times" w:hAnsi="Times" w:cs="Times"/>
          <w:sz w:val="24"/>
          <w:sz-cs w:val="24"/>
          <w:b/>
          <w:color w:val="000000"/>
        </w:rPr>
        <w:t xml:space="preserve"/>
        <w:tab/>
        <w:t xml:space="preserve">•</w:t>
        <w:tab/>
        <w:t xml:space="preserve">Editing Content:</w:t>
      </w:r>
      <w:r>
        <w:rPr>
          <w:rFonts w:ascii="Times" w:hAnsi="Times" w:cs="Times"/>
          <w:sz w:val="24"/>
          <w:sz-cs w:val="24"/>
          <w:color w:val="000000"/>
        </w:rPr>
        <w:t xml:space="preserve">  Make certain that you have gotten permission from candidates before revising their resumes.  This is especially important if you are looking to </w:t>
      </w:r>
      <w:r>
        <w:rPr>
          <w:rFonts w:ascii="Times" w:hAnsi="Times" w:cs="Times"/>
          <w:sz w:val="24"/>
          <w:sz-cs w:val="24"/>
          <w:i/>
          <w:color w:val="000000"/>
        </w:rPr>
        <w:t xml:space="preserve">add</w:t>
      </w:r>
      <w:r>
        <w:rPr>
          <w:rFonts w:ascii="Times" w:hAnsi="Times" w:cs="Times"/>
          <w:sz w:val="24"/>
          <w:sz-cs w:val="24"/>
          <w:color w:val="000000"/>
        </w:rPr>
        <w:t xml:space="preserve"> any content (job responsibilities, accolades, etc.) to the CV.  If you make any revisions (beyond re-ordering sections or trimming some content), send the CV back to the candidate for review prior to submittal.</w:t>
      </w:r>
    </w:p>
    <w:p>
      <w:pPr>
        <w:ind w:left="720" w:first-line="-720"/>
      </w:pPr>
      <w:r>
        <w:rPr>
          <w:rFonts w:ascii="Times" w:hAnsi="Times" w:cs="Times"/>
          <w:sz w:val="24"/>
          <w:sz-cs w:val="24"/>
          <w:b/>
          <w:color w:val="000000"/>
        </w:rPr>
        <w:t xml:space="preserve"/>
        <w:tab/>
        <w:t xml:space="preserve">•</w:t>
        <w:tab/>
        <w:t xml:space="preserve">Competitors Names:</w:t>
      </w:r>
      <w:r>
        <w:rPr>
          <w:rFonts w:ascii="Times" w:hAnsi="Times" w:cs="Times"/>
          <w:sz w:val="24"/>
          <w:sz-cs w:val="24"/>
          <w:color w:val="000000"/>
        </w:rPr>
        <w:t xml:space="preserve"> Use your discretion and try to avoid listing a competitors name whenever possible.  There is no need to give free advertising to the competition.  For example, if a candidate is employed as a KForce Contractor at Genentech as a CTM, the resume should read:</w:t>
      </w:r>
    </w:p>
    <w:p>
      <w:pPr>
        <w:ind w:left="1440"/>
      </w:pPr>
      <w:r>
        <w:rPr>
          <w:rFonts w:ascii="Times" w:hAnsi="Times" w:cs="Times"/>
          <w:sz w:val="24"/>
          <w:sz-cs w:val="24"/>
          <w:b/>
          <w:color w:val="000000"/>
        </w:rPr>
        <w:t xml:space="preserve">Genentech, South San Francisco, CA</w:t>
      </w:r>
    </w:p>
    <w:p>
      <w:pPr>
        <w:ind w:left="1440"/>
      </w:pPr>
      <w:r>
        <w:rPr>
          <w:rFonts w:ascii="Times" w:hAnsi="Times" w:cs="Times"/>
          <w:sz w:val="24"/>
          <w:sz-cs w:val="24"/>
          <w:color w:val="000000"/>
        </w:rPr>
        <w:t xml:space="preserve">Clinical Trial Manager (Contract)</w:t>
      </w:r>
    </w:p>
    <w:p>
      <w:pPr>
        <w:ind w:left="1440"/>
      </w:pPr>
      <w:r>
        <w:rPr>
          <w:rFonts w:ascii="Times" w:hAnsi="Times" w:cs="Times"/>
          <w:sz w:val="24"/>
          <w:sz-cs w:val="24"/>
          <w:color w:val="000000"/>
        </w:rPr>
        <w:t xml:space="preserve">6/06 – Present </w:t>
      </w:r>
    </w:p>
    <w:p>
      <w:pPr>
        <w:ind w:left="720" w:first-line="-720"/>
      </w:pPr>
      <w:r>
        <w:rPr>
          <w:rFonts w:ascii="Times" w:hAnsi="Times" w:cs="Times"/>
          <w:sz w:val="24"/>
          <w:sz-cs w:val="24"/>
          <w:b/>
          <w:color w:val="000000"/>
        </w:rPr>
        <w:t xml:space="preserve"/>
        <w:tab/>
        <w:t xml:space="preserve">•</w:t>
        <w:tab/>
        <w:t xml:space="preserve">Summary Section (especially for Regional CRA’s):  </w:t>
      </w:r>
      <w:r>
        <w:rPr>
          <w:rFonts w:ascii="Times" w:hAnsi="Times" w:cs="Times"/>
          <w:sz w:val="24"/>
          <w:sz-cs w:val="24"/>
          <w:color w:val="000000"/>
        </w:rPr>
        <w:t xml:space="preserve">It is wise to create a summary section at the top of each resume (and </w:t>
      </w:r>
      <w:r>
        <w:rPr>
          <w:rFonts w:ascii="Times" w:hAnsi="Times" w:cs="Times"/>
          <w:sz w:val="24"/>
          <w:sz-cs w:val="24"/>
          <w:i/>
          <w:color w:val="000000"/>
        </w:rPr>
        <w:t xml:space="preserve">required </w:t>
      </w:r>
      <w:r>
        <w:rPr>
          <w:rFonts w:ascii="Times" w:hAnsi="Times" w:cs="Times"/>
          <w:sz w:val="24"/>
          <w:sz-cs w:val="24"/>
          <w:color w:val="000000"/>
        </w:rPr>
        <w:t xml:space="preserve">for Regional CRA’s).  It should list:</w:t>
      </w:r>
    </w:p>
    <w:p>
      <w:pPr>
        <w:ind w:left="1440" w:first-line="-1440"/>
      </w:pPr>
      <w:r>
        <w:rPr>
          <w:rFonts w:ascii="Times" w:hAnsi="Times" w:cs="Times"/>
          <w:sz w:val="24"/>
          <w:sz-cs w:val="24"/>
          <w:color w:val="000000"/>
        </w:rPr>
        <w:t xml:space="preserve"/>
        <w:tab/>
        <w:t xml:space="preserve">•</w:t>
        <w:tab/>
        <w:t xml:space="preserve">Therapeutic Areas (Oncology, Cardiovascular, Respiratory, etc.)</w:t>
      </w:r>
    </w:p>
    <w:p>
      <w:pPr>
        <w:ind w:left="1440" w:first-line="-1440"/>
      </w:pPr>
      <w:r>
        <w:rPr>
          <w:rFonts w:ascii="Times" w:hAnsi="Times" w:cs="Times"/>
          <w:sz w:val="24"/>
          <w:sz-cs w:val="24"/>
          <w:color w:val="000000"/>
        </w:rPr>
        <w:t xml:space="preserve"/>
        <w:tab/>
        <w:t xml:space="preserve">•</w:t>
        <w:tab/>
        <w:t xml:space="preserve">Region, Location of Home Office, Closest Airport (For regional CRA’s)</w:t>
      </w:r>
    </w:p>
    <w:p>
      <w:pPr>
        <w:ind w:left="1440" w:first-line="-1440"/>
      </w:pPr>
      <w:r>
        <w:rPr>
          <w:rFonts w:ascii="Times" w:hAnsi="Times" w:cs="Times"/>
          <w:sz w:val="24"/>
          <w:sz-cs w:val="24"/>
          <w:color w:val="000000"/>
        </w:rPr>
        <w:t xml:space="preserve"/>
        <w:tab/>
        <w:t xml:space="preserve">•</w:t>
        <w:tab/>
        <w:t xml:space="preserve">EDC experience (if applicable)</w:t>
      </w:r>
    </w:p>
    <w:p>
      <w:pPr>
        <w:ind w:left="1440" w:first-line="-1440"/>
      </w:pPr>
      <w:r>
        <w:rPr>
          <w:rFonts w:ascii="Times" w:hAnsi="Times" w:cs="Times"/>
          <w:sz w:val="24"/>
          <w:sz-cs w:val="24"/>
          <w:color w:val="000000"/>
        </w:rPr>
        <w:t xml:space="preserve"/>
        <w:tab/>
        <w:t xml:space="preserve">•</w:t>
        <w:tab/>
        <w:t xml:space="preserve">Phase experience (I, II, III, IV)</w:t>
      </w:r>
    </w:p>
    <w:p>
      <w:pPr>
        <w:ind w:left="1440" w:first-line="-1440"/>
      </w:pPr>
      <w:r>
        <w:rPr>
          <w:rFonts w:ascii="Times" w:hAnsi="Times" w:cs="Times"/>
          <w:sz w:val="24"/>
          <w:sz-cs w:val="24"/>
          <w:color w:val="000000"/>
        </w:rPr>
        <w:t xml:space="preserve"/>
        <w:tab/>
        <w:t xml:space="preserve">•</w:t>
        <w:tab/>
        <w:t xml:space="preserve"># of years Clinical Industry Experience</w:t>
      </w:r>
    </w:p>
    <w:p>
      <w:pPr>
        <w:ind w:left="1440" w:first-line="-1440"/>
      </w:pPr>
      <w:r>
        <w:rPr>
          <w:rFonts w:ascii="Times" w:hAnsi="Times" w:cs="Times"/>
          <w:sz w:val="24"/>
          <w:sz-cs w:val="24"/>
          <w:color w:val="000000"/>
        </w:rPr>
        <w:t xml:space="preserve"/>
        <w:tab/>
        <w:t xml:space="preserve">•</w:t>
        <w:tab/>
        <w:t xml:space="preserve">In Patient or Out Patient study exposure.</w:t>
      </w:r>
    </w:p>
    <w:p>
      <w:pPr/>
      <w:r>
        <w:rPr>
          <w:rFonts w:ascii="Times" w:hAnsi="Times" w:cs="Times"/>
          <w:sz w:val="24"/>
          <w:sz-cs w:val="24"/>
          <w:color w:val="000000"/>
        </w:rPr>
        <w:t xml:space="preserve"/>
        <w:br w:type="page"/>
        <w:t xml:space="preserve"/>
      </w:r>
    </w:p>
    <w:p>
      <w:pPr>
        <w:jc w:val="center"/>
        <w:ind w:left="360"/>
      </w:pPr>
      <w:r>
        <w:rPr>
          <w:rFonts w:ascii="Times" w:hAnsi="Times" w:cs="Times"/>
          <w:sz w:val="24"/>
          <w:sz-cs w:val="24"/>
          <w:b/>
          <w:u w:val="single"/>
          <w:color w:val="000000"/>
        </w:rPr>
        <w:t xml:space="preserve">6 Commandments of Closing</w:t>
      </w:r>
    </w:p>
    <w:p>
      <w:pPr>
        <w:ind w:left="720" w:first-line="-720"/>
      </w:pPr>
      <w:r>
        <w:rPr>
          <w:rFonts w:ascii="Times" w:hAnsi="Times" w:cs="Times"/>
          <w:sz w:val="24"/>
          <w:sz-cs w:val="24"/>
          <w:b/>
          <w:color w:val="000000"/>
        </w:rPr>
        <w:t xml:space="preserve"/>
        <w:tab/>
        <w:t xml:space="preserve">•</w:t>
        <w:tab/>
        <w:t xml:space="preserve">Screening Qualified Candidate</w:t>
      </w:r>
    </w:p>
    <w:p>
      <w:pPr>
        <w:ind w:left="720" w:first-line="-720"/>
      </w:pPr>
      <w:r>
        <w:rPr>
          <w:rFonts w:ascii="Times" w:hAnsi="Times" w:cs="Times"/>
          <w:sz w:val="24"/>
          <w:sz-cs w:val="24"/>
          <w:color w:val="000000"/>
        </w:rPr>
        <w:t xml:space="preserve"/>
        <w:tab/>
        <w:t xml:space="preserve">•</w:t>
        <w:tab/>
        <w:t xml:space="preserve">Know job description, resume and candidate location / commute before call (Google)</w:t>
      </w:r>
    </w:p>
    <w:p>
      <w:pPr>
        <w:ind w:left="720" w:first-line="-720"/>
      </w:pPr>
      <w:r>
        <w:rPr>
          <w:rFonts w:ascii="Times" w:hAnsi="Times" w:cs="Times"/>
          <w:sz w:val="24"/>
          <w:sz-cs w:val="24"/>
          <w:color w:val="000000"/>
        </w:rPr>
        <w:t xml:space="preserve"/>
        <w:tab/>
        <w:t xml:space="preserve">•</w:t>
        <w:tab/>
        <w:t xml:space="preserve">Have rate/margin targeted prior to call (@ least 25% or higher on every deal!) and work out anticipated benefit scenarios</w:t>
      </w:r>
    </w:p>
    <w:p>
      <w:pPr>
        <w:ind w:left="720" w:first-line="-720"/>
      </w:pPr>
      <w:r>
        <w:rPr>
          <w:rFonts w:ascii="Times" w:hAnsi="Times" w:cs="Times"/>
          <w:sz w:val="24"/>
          <w:sz-cs w:val="24"/>
          <w:color w:val="000000"/>
        </w:rPr>
        <w:t xml:space="preserve"/>
        <w:tab/>
        <w:t xml:space="preserve">•</w:t>
        <w:tab/>
        <w:t xml:space="preserve">Fish for personal information-why looking?</w:t>
      </w:r>
    </w:p>
    <w:p>
      <w:pPr>
        <w:ind w:left="720" w:first-line="-720"/>
      </w:pPr>
      <w:r>
        <w:rPr>
          <w:rFonts w:ascii="Times" w:hAnsi="Times" w:cs="Times"/>
          <w:sz w:val="24"/>
          <w:sz-cs w:val="24"/>
          <w:color w:val="000000"/>
        </w:rPr>
        <w:t xml:space="preserve"/>
        <w:tab/>
        <w:t xml:space="preserve">•</w:t>
        <w:tab/>
        <w:t xml:space="preserve">Find current pain (commute, $$, Management, co-workers, market, etc…)</w:t>
      </w:r>
    </w:p>
    <w:p>
      <w:pPr>
        <w:ind w:left="720" w:first-line="-720"/>
      </w:pPr>
      <w:r>
        <w:rPr>
          <w:rFonts w:ascii="Times" w:hAnsi="Times" w:cs="Times"/>
          <w:sz w:val="24"/>
          <w:sz-cs w:val="24"/>
          <w:color w:val="000000"/>
        </w:rPr>
        <w:t xml:space="preserve"/>
        <w:tab/>
        <w:t xml:space="preserve">•</w:t>
        <w:tab/>
        <w:t xml:space="preserve">*Current personal situation- Kids, rent or own, single, divorced, lease, relocation, school ties, severance… etc.</w:t>
      </w:r>
    </w:p>
    <w:p>
      <w:pPr>
        <w:ind w:left="720" w:first-line="-720"/>
      </w:pPr>
      <w:r>
        <w:rPr>
          <w:rFonts w:ascii="Times" w:hAnsi="Times" w:cs="Times"/>
          <w:sz w:val="24"/>
          <w:sz-cs w:val="24"/>
          <w:color w:val="000000"/>
        </w:rPr>
        <w:t xml:space="preserve"/>
        <w:tab/>
        <w:t xml:space="preserve">•</w:t>
        <w:tab/>
        <w:t xml:space="preserve">Where are they in hiring process-Client submittals/ working with recruiters/Interviews/ Offers</w:t>
      </w:r>
    </w:p>
    <w:p>
      <w:pPr>
        <w:ind w:left="720" w:first-line="-720"/>
      </w:pPr>
      <w:r>
        <w:rPr>
          <w:rFonts w:ascii="Times" w:hAnsi="Times" w:cs="Times"/>
          <w:sz w:val="24"/>
          <w:sz-cs w:val="24"/>
          <w:color w:val="000000"/>
        </w:rPr>
        <w:t xml:space="preserve"/>
        <w:tab/>
        <w:t xml:space="preserve">•</w:t>
        <w:tab/>
        <w:t xml:space="preserve">What’s important to our candidate?  Recite issues to them after listing</w:t>
      </w:r>
    </w:p>
    <w:p>
      <w:pPr>
        <w:ind w:left="720" w:first-line="-720"/>
      </w:pPr>
      <w:r>
        <w:rPr>
          <w:rFonts w:ascii="Times" w:hAnsi="Times" w:cs="Times"/>
          <w:sz w:val="24"/>
          <w:sz-cs w:val="24"/>
          <w:color w:val="000000"/>
        </w:rPr>
        <w:t xml:space="preserve"/>
        <w:tab/>
        <w:t xml:space="preserve">•</w:t>
        <w:tab/>
        <w:t xml:space="preserve">Find out candidate timeline, when could they start-give hypothetical timeline from submittal to offer</w:t>
      </w:r>
    </w:p>
    <w:p>
      <w:pPr>
        <w:ind w:left="720" w:first-line="-720"/>
      </w:pPr>
      <w:r>
        <w:rPr>
          <w:rFonts w:ascii="Times" w:hAnsi="Times" w:cs="Times"/>
          <w:sz w:val="24"/>
          <w:sz-cs w:val="24"/>
          <w:color w:val="000000"/>
        </w:rPr>
        <w:t xml:space="preserve"/>
        <w:tab/>
        <w:t xml:space="preserve">•</w:t>
        <w:tab/>
        <w:t xml:space="preserve">**Ask, “What is your current salary?” remain silent until you receive answer, ask about benefits</w:t>
      </w:r>
    </w:p>
    <w:p>
      <w:pPr>
        <w:ind w:left="720" w:first-line="-720"/>
      </w:pPr>
      <w:r>
        <w:rPr>
          <w:rFonts w:ascii="Times" w:hAnsi="Times" w:cs="Times"/>
          <w:sz w:val="24"/>
          <w:sz-cs w:val="24"/>
          <w:b/>
          <w:color w:val="000000"/>
        </w:rPr>
        <w:t xml:space="preserve"/>
        <w:tab/>
        <w:t xml:space="preserve">•</w:t>
        <w:tab/>
        <w:t xml:space="preserve">Submittal</w:t>
      </w:r>
    </w:p>
    <w:p>
      <w:pPr>
        <w:ind w:left="720" w:first-line="-720"/>
      </w:pPr>
      <w:r>
        <w:rPr>
          <w:rFonts w:ascii="Times" w:hAnsi="Times" w:cs="Times"/>
          <w:sz w:val="24"/>
          <w:sz-cs w:val="24"/>
          <w:color w:val="000000"/>
        </w:rPr>
        <w:t xml:space="preserve"/>
        <w:tab/>
        <w:t xml:space="preserve">•</w:t>
        <w:tab/>
        <w:t xml:space="preserve">Match candidate skills to job order- Do not read Job Order verbatim, disguise in conversation</w:t>
      </w:r>
    </w:p>
    <w:p>
      <w:pPr>
        <w:ind w:left="720" w:first-line="-720"/>
      </w:pPr>
      <w:r>
        <w:rPr>
          <w:rFonts w:ascii="Times" w:hAnsi="Times" w:cs="Times"/>
          <w:sz w:val="24"/>
          <w:sz-cs w:val="24"/>
          <w:color w:val="000000"/>
        </w:rPr>
        <w:t xml:space="preserve"/>
        <w:tab/>
        <w:t xml:space="preserve">•</w:t>
        <w:tab/>
        <w:t xml:space="preserve">If good match, Lock in rate / benefits and provide client details </w:t>
      </w:r>
    </w:p>
    <w:p>
      <w:pPr>
        <w:ind w:left="720" w:first-line="-720"/>
      </w:pPr>
      <w:r>
        <w:rPr>
          <w:rFonts w:ascii="Times" w:hAnsi="Times" w:cs="Times"/>
          <w:sz w:val="24"/>
          <w:sz-cs w:val="24"/>
          <w:color w:val="000000"/>
        </w:rPr>
        <w:t xml:space="preserve"/>
        <w:tab/>
        <w:t xml:space="preserve">•</w:t>
        <w:tab/>
        <w:t xml:space="preserve">Explain interview process and hypothetical timeline</w:t>
      </w:r>
    </w:p>
    <w:p>
      <w:pPr>
        <w:ind w:left="720" w:first-line="-720"/>
      </w:pPr>
      <w:r>
        <w:rPr>
          <w:rFonts w:ascii="Times" w:hAnsi="Times" w:cs="Times"/>
          <w:sz w:val="24"/>
          <w:sz-cs w:val="24"/>
          <w:color w:val="000000"/>
        </w:rPr>
        <w:t xml:space="preserve"/>
        <w:tab/>
        <w:t xml:space="preserve">•</w:t>
        <w:tab/>
        <w:t xml:space="preserve">Answer Questions and send follow up </w:t>
      </w:r>
      <w:r>
        <w:rPr>
          <w:rFonts w:ascii="Times" w:hAnsi="Times" w:cs="Times"/>
          <w:sz w:val="24"/>
          <w:sz-cs w:val="24"/>
          <w:i/>
          <w:color w:val="000000"/>
        </w:rPr>
        <w:t xml:space="preserve">Thank you</w:t>
      </w:r>
      <w:r>
        <w:rPr>
          <w:rFonts w:ascii="Times" w:hAnsi="Times" w:cs="Times"/>
          <w:sz w:val="24"/>
          <w:sz-cs w:val="24"/>
          <w:color w:val="000000"/>
        </w:rPr>
        <w:t xml:space="preserve"> email</w:t>
      </w:r>
    </w:p>
    <w:p>
      <w:pPr>
        <w:ind w:left="720" w:first-line="-720"/>
      </w:pPr>
      <w:r>
        <w:rPr>
          <w:rFonts w:ascii="Times" w:hAnsi="Times" w:cs="Times"/>
          <w:sz w:val="24"/>
          <w:sz-cs w:val="24"/>
          <w:color w:val="000000"/>
        </w:rPr>
        <w:t xml:space="preserve"/>
        <w:tab/>
        <w:t xml:space="preserve">•</w:t>
        <w:tab/>
        <w:t xml:space="preserve">Write Power Statement and revise CV to client specifications and submit to client</w:t>
      </w:r>
    </w:p>
    <w:p>
      <w:pPr>
        <w:ind w:left="720"/>
      </w:pPr>
      <w:r>
        <w:rPr>
          <w:rFonts w:ascii="Times" w:hAnsi="Times" w:cs="Times"/>
          <w:sz w:val="24"/>
          <w:sz-cs w:val="24"/>
          <w:b/>
          <w:i/>
          <w:color w:val="000000"/>
        </w:rPr>
        <w:t xml:space="preserve">If no feedback on CV for 3-5 days, provide Follow up call</w:t>
      </w:r>
    </w:p>
    <w:p>
      <w:pPr>
        <w:ind w:left="720" w:first-line="-720"/>
      </w:pPr>
      <w:r>
        <w:rPr>
          <w:rFonts w:ascii="Times" w:hAnsi="Times" w:cs="Times"/>
          <w:sz w:val="24"/>
          <w:sz-cs w:val="24"/>
          <w:color w:val="000000"/>
        </w:rPr>
        <w:t xml:space="preserve"/>
        <w:tab/>
        <w:t xml:space="preserve">•</w:t>
        <w:tab/>
        <w:t xml:space="preserve">Fish for current / personal information, offers, new submittals, raise, etc…</w:t>
      </w:r>
    </w:p>
    <w:p>
      <w:pPr>
        <w:ind w:left="720" w:first-line="-720"/>
      </w:pPr>
      <w:r>
        <w:rPr>
          <w:rFonts w:ascii="Times" w:hAnsi="Times" w:cs="Times"/>
          <w:sz w:val="24"/>
          <w:sz-cs w:val="24"/>
          <w:b/>
          <w:color w:val="000000"/>
        </w:rPr>
        <w:t xml:space="preserve"/>
        <w:tab/>
        <w:t xml:space="preserve">•</w:t>
        <w:tab/>
        <w:t xml:space="preserve">Interview Set Up (Prefer phone, can be email)</w:t>
      </w:r>
    </w:p>
    <w:p>
      <w:pPr>
        <w:ind w:left="720" w:first-line="-720"/>
      </w:pPr>
      <w:r>
        <w:rPr>
          <w:rFonts w:ascii="Times" w:hAnsi="Times" w:cs="Times"/>
          <w:sz w:val="24"/>
          <w:sz-cs w:val="24"/>
          <w:color w:val="000000"/>
        </w:rPr>
        <w:t xml:space="preserve"/>
        <w:tab/>
        <w:t xml:space="preserve">•</w:t>
        <w:tab/>
        <w:t xml:space="preserve">Fish for any new information, “What has changed since the last time we spoke?”</w:t>
      </w:r>
    </w:p>
    <w:p>
      <w:pPr>
        <w:ind w:left="720" w:first-line="-720"/>
      </w:pPr>
      <w:r>
        <w:rPr>
          <w:rFonts w:ascii="Times" w:hAnsi="Times" w:cs="Times"/>
          <w:sz w:val="24"/>
          <w:sz-cs w:val="24"/>
          <w:color w:val="000000"/>
        </w:rPr>
        <w:t xml:space="preserve"/>
        <w:tab/>
        <w:t xml:space="preserve">•</w:t>
        <w:tab/>
        <w:t xml:space="preserve">Obtain interview availability… phone or in-house (time and dates for two weeks)</w:t>
      </w:r>
    </w:p>
    <w:p>
      <w:pPr>
        <w:ind w:left="720" w:first-line="-720"/>
      </w:pPr>
      <w:r>
        <w:rPr>
          <w:rFonts w:ascii="Times" w:hAnsi="Times" w:cs="Times"/>
          <w:sz w:val="24"/>
          <w:sz-cs w:val="24"/>
          <w:color w:val="000000"/>
        </w:rPr>
        <w:t xml:space="preserve"/>
        <w:tab/>
        <w:t xml:space="preserve">•</w:t>
        <w:tab/>
        <w:t xml:space="preserve">Cover any follow up communication (How and when to speak again)</w:t>
      </w:r>
    </w:p>
    <w:p>
      <w:pPr>
        <w:ind w:left="720" w:first-line="-720"/>
      </w:pPr>
      <w:r>
        <w:rPr>
          <w:rFonts w:ascii="Times" w:hAnsi="Times" w:cs="Times"/>
          <w:sz w:val="24"/>
          <w:sz-cs w:val="24"/>
          <w:color w:val="000000"/>
        </w:rPr>
        <w:t xml:space="preserve"/>
        <w:tab/>
        <w:t xml:space="preserve">•</w:t>
        <w:tab/>
        <w:t xml:space="preserve">Explain interview process and hypothetical timeline</w:t>
      </w:r>
    </w:p>
    <w:p>
      <w:pPr>
        <w:ind w:left="720" w:first-line="-720"/>
      </w:pPr>
      <w:r>
        <w:rPr>
          <w:rFonts w:ascii="Times" w:hAnsi="Times" w:cs="Times"/>
          <w:sz w:val="24"/>
          <w:sz-cs w:val="24"/>
          <w:color w:val="000000"/>
        </w:rPr>
        <w:t xml:space="preserve"/>
        <w:tab/>
        <w:t xml:space="preserve">•</w:t>
        <w:tab/>
        <w:t xml:space="preserve">Answer questions</w:t>
      </w:r>
    </w:p>
    <w:p>
      <w:pPr>
        <w:ind w:left="720" w:first-line="-720"/>
      </w:pPr>
      <w:r>
        <w:rPr>
          <w:rFonts w:ascii="Times" w:hAnsi="Times" w:cs="Times"/>
          <w:sz w:val="24"/>
          <w:sz-cs w:val="24"/>
          <w:b/>
          <w:color w:val="000000"/>
        </w:rPr>
        <w:t xml:space="preserve"/>
        <w:tab/>
        <w:t xml:space="preserve">•</w:t>
        <w:tab/>
        <w:t xml:space="preserve">Confirm Interview (Phone)</w:t>
      </w:r>
    </w:p>
    <w:p>
      <w:pPr>
        <w:ind w:left="720" w:first-line="-720"/>
      </w:pPr>
      <w:r>
        <w:rPr>
          <w:rFonts w:ascii="Times" w:hAnsi="Times" w:cs="Times"/>
          <w:sz w:val="24"/>
          <w:sz-cs w:val="24"/>
          <w:color w:val="000000"/>
        </w:rPr>
        <w:t xml:space="preserve"/>
        <w:tab/>
        <w:t xml:space="preserve">•</w:t>
        <w:tab/>
        <w:t xml:space="preserve">Speak directly w/ candidate via phone for interview confirmation</w:t>
      </w:r>
    </w:p>
    <w:p>
      <w:pPr>
        <w:ind w:left="720" w:first-line="-720"/>
      </w:pPr>
      <w:r>
        <w:rPr>
          <w:rFonts w:ascii="Times" w:hAnsi="Times" w:cs="Times"/>
          <w:sz w:val="24"/>
          <w:sz-cs w:val="24"/>
          <w:color w:val="000000"/>
        </w:rPr>
        <w:t xml:space="preserve"/>
        <w:tab/>
        <w:t xml:space="preserve">•</w:t>
        <w:tab/>
        <w:t xml:space="preserve">Confirm time and location for interview </w:t>
      </w:r>
    </w:p>
    <w:p>
      <w:pPr>
        <w:ind w:left="720" w:first-line="-720"/>
      </w:pPr>
      <w:r>
        <w:rPr>
          <w:rFonts w:ascii="Times" w:hAnsi="Times" w:cs="Times"/>
          <w:sz w:val="24"/>
          <w:sz-cs w:val="24"/>
          <w:color w:val="000000"/>
        </w:rPr>
        <w:t xml:space="preserve"/>
        <w:tab/>
        <w:t xml:space="preserve">•</w:t>
        <w:tab/>
        <w:t xml:space="preserve">Explain purpose of email confirming interview time, location, client detail and references….</w:t>
      </w:r>
    </w:p>
    <w:p>
      <w:pPr>
        <w:ind w:left="720" w:first-line="-720"/>
      </w:pPr>
      <w:r>
        <w:rPr>
          <w:rFonts w:ascii="Times" w:hAnsi="Times" w:cs="Times"/>
          <w:sz w:val="24"/>
          <w:sz-cs w:val="24"/>
          <w:color w:val="000000"/>
        </w:rPr>
        <w:t xml:space="preserve"/>
        <w:tab/>
        <w:t xml:space="preserve">•</w:t>
        <w:tab/>
        <w:t xml:space="preserve">Schedule pre interview close</w:t>
      </w:r>
    </w:p>
    <w:p>
      <w:pPr>
        <w:ind w:left="720" w:first-line="-720"/>
      </w:pPr>
      <w:r>
        <w:rPr>
          <w:rFonts w:ascii="Times" w:hAnsi="Times" w:cs="Times"/>
          <w:sz w:val="24"/>
          <w:sz-cs w:val="24"/>
          <w:b/>
          <w:color w:val="000000"/>
        </w:rPr>
        <w:t xml:space="preserve"/>
        <w:tab/>
        <w:t xml:space="preserve">•</w:t>
        <w:tab/>
        <w:t xml:space="preserve">**Pre Interview Close- MOST IMPORTANT CALL</w:t>
      </w:r>
    </w:p>
    <w:p>
      <w:pPr>
        <w:ind w:left="720" w:first-line="-720"/>
      </w:pPr>
      <w:r>
        <w:rPr>
          <w:rFonts w:ascii="Times" w:hAnsi="Times" w:cs="Times"/>
          <w:sz w:val="24"/>
          <w:sz-cs w:val="24"/>
          <w:color w:val="000000"/>
        </w:rPr>
        <w:t xml:space="preserve"/>
        <w:tab/>
        <w:t xml:space="preserve">•</w:t>
        <w:tab/>
        <w:t xml:space="preserve">Review Job description, client info, inside info (From Account Manager), and location</w:t>
      </w:r>
    </w:p>
    <w:p>
      <w:pPr>
        <w:ind w:left="720" w:first-line="-720"/>
      </w:pPr>
      <w:r>
        <w:rPr>
          <w:rFonts w:ascii="Times" w:hAnsi="Times" w:cs="Times"/>
          <w:sz w:val="24"/>
          <w:sz-cs w:val="24"/>
          <w:color w:val="000000"/>
        </w:rPr>
        <w:t xml:space="preserve"/>
        <w:tab/>
        <w:t xml:space="preserve">•</w:t>
        <w:tab/>
        <w:t xml:space="preserve">Final Rate Lockdown and hypothetical offer situation, “I want to remind you that is you receive an offer your rate will be ….”</w:t>
      </w:r>
    </w:p>
    <w:p>
      <w:pPr>
        <w:ind w:left="720" w:first-line="-720"/>
      </w:pPr>
      <w:r>
        <w:rPr>
          <w:rFonts w:ascii="Times" w:hAnsi="Times" w:cs="Times"/>
          <w:sz w:val="24"/>
          <w:sz-cs w:val="24"/>
          <w:color w:val="000000"/>
        </w:rPr>
        <w:t xml:space="preserve"/>
        <w:tab/>
        <w:t xml:space="preserve">•</w:t>
        <w:tab/>
        <w:t xml:space="preserve">Accept or reject?  What more does candidate need?</w:t>
      </w:r>
    </w:p>
    <w:p>
      <w:pPr>
        <w:ind w:left="720" w:first-line="-720"/>
      </w:pPr>
      <w:r>
        <w:rPr>
          <w:rFonts w:ascii="Times" w:hAnsi="Times" w:cs="Times"/>
          <w:sz w:val="24"/>
          <w:sz-cs w:val="24"/>
          <w:color w:val="000000"/>
        </w:rPr>
        <w:t xml:space="preserve"/>
        <w:tab/>
        <w:t xml:space="preserve">•</w:t>
        <w:tab/>
        <w:t xml:space="preserve">Encourage questions and obtaining ALL information needed to make decision quickly</w:t>
      </w:r>
    </w:p>
    <w:p>
      <w:pPr>
        <w:ind w:left="720" w:first-line="-720"/>
      </w:pPr>
      <w:r>
        <w:rPr>
          <w:rFonts w:ascii="Times" w:hAnsi="Times" w:cs="Times"/>
          <w:sz w:val="24"/>
          <w:sz-cs w:val="24"/>
          <w:color w:val="000000"/>
        </w:rPr>
        <w:t xml:space="preserve"/>
        <w:tab/>
        <w:t xml:space="preserve">•</w:t>
        <w:tab/>
        <w:t xml:space="preserve">Think about start date</w:t>
      </w:r>
    </w:p>
    <w:p>
      <w:pPr>
        <w:ind w:left="720" w:first-line="-720"/>
      </w:pPr>
      <w:r>
        <w:rPr>
          <w:rFonts w:ascii="Times" w:hAnsi="Times" w:cs="Times"/>
          <w:sz w:val="24"/>
          <w:sz-cs w:val="24"/>
          <w:color w:val="000000"/>
        </w:rPr>
        <w:t xml:space="preserve"/>
        <w:tab/>
        <w:t xml:space="preserve">•</w:t>
        <w:tab/>
        <w:t xml:space="preserve">Candidate confidence boost</w:t>
      </w:r>
    </w:p>
    <w:p>
      <w:pPr>
        <w:ind w:left="720" w:first-line="-720"/>
      </w:pPr>
      <w:r>
        <w:rPr>
          <w:rFonts w:ascii="Times" w:hAnsi="Times" w:cs="Times"/>
          <w:sz w:val="24"/>
          <w:sz-cs w:val="24"/>
          <w:color w:val="000000"/>
        </w:rPr>
        <w:t xml:space="preserve"/>
        <w:tab/>
        <w:t xml:space="preserve">•</w:t>
        <w:tab/>
        <w:t xml:space="preserve">Good luck and post interview follow up call</w:t>
      </w:r>
    </w:p>
    <w:p>
      <w:pPr>
        <w:ind w:left="720" w:first-line="-720"/>
      </w:pPr>
      <w:r>
        <w:rPr>
          <w:rFonts w:ascii="Times" w:hAnsi="Times" w:cs="Times"/>
          <w:sz w:val="24"/>
          <w:sz-cs w:val="24"/>
          <w:b/>
          <w:i/>
          <w:color w:val="000000"/>
        </w:rPr>
        <w:t xml:space="preserve"/>
        <w:tab/>
        <w:t xml:space="preserve">•</w:t>
        <w:tab/>
        <w:t xml:space="preserve">Interview Follow Up Call</w:t>
      </w:r>
    </w:p>
    <w:p>
      <w:pPr>
        <w:ind w:left="720" w:first-line="-720"/>
      </w:pPr>
      <w:r>
        <w:rPr>
          <w:rFonts w:ascii="Times" w:hAnsi="Times" w:cs="Times"/>
          <w:sz w:val="24"/>
          <w:sz-cs w:val="24"/>
          <w:color w:val="000000"/>
        </w:rPr>
        <w:t xml:space="preserve"/>
        <w:tab/>
        <w:t xml:space="preserve">•</w:t>
        <w:tab/>
        <w:t xml:space="preserve">Well…?</w:t>
      </w:r>
    </w:p>
    <w:p>
      <w:pPr>
        <w:ind w:left="720" w:first-line="-720"/>
      </w:pPr>
      <w:r>
        <w:rPr>
          <w:rFonts w:ascii="Times" w:hAnsi="Times" w:cs="Times"/>
          <w:sz w:val="24"/>
          <w:sz-cs w:val="24"/>
          <w:color w:val="000000"/>
        </w:rPr>
        <w:t xml:space="preserve"/>
        <w:tab/>
        <w:t xml:space="preserve">•</w:t>
        <w:tab/>
        <w:t xml:space="preserve">Tell me about what you learned?</w:t>
      </w:r>
    </w:p>
    <w:p>
      <w:pPr>
        <w:ind w:left="720" w:first-line="-720"/>
      </w:pPr>
      <w:r>
        <w:rPr>
          <w:rFonts w:ascii="Times" w:hAnsi="Times" w:cs="Times"/>
          <w:sz w:val="24"/>
          <w:sz-cs w:val="24"/>
          <w:color w:val="000000"/>
        </w:rPr>
        <w:t xml:space="preserve"/>
        <w:tab/>
        <w:t xml:space="preserve">•</w:t>
        <w:tab/>
        <w:t xml:space="preserve">Did you discuss a start date?</w:t>
      </w:r>
    </w:p>
    <w:p>
      <w:pPr>
        <w:ind w:left="720" w:first-line="-720"/>
      </w:pPr>
      <w:r>
        <w:rPr>
          <w:rFonts w:ascii="Times" w:hAnsi="Times" w:cs="Times"/>
          <w:sz w:val="24"/>
          <w:sz-cs w:val="24"/>
          <w:color w:val="000000"/>
        </w:rPr>
        <w:t xml:space="preserve"/>
        <w:tab/>
        <w:t xml:space="preserve">•</w:t>
        <w:tab/>
        <w:t xml:space="preserve">How was your communication with the managers?</w:t>
      </w:r>
    </w:p>
    <w:p>
      <w:pPr>
        <w:ind w:left="720" w:first-line="-720"/>
      </w:pPr>
      <w:r>
        <w:rPr>
          <w:rFonts w:ascii="Times" w:hAnsi="Times" w:cs="Times"/>
          <w:sz w:val="24"/>
          <w:sz-cs w:val="24"/>
          <w:color w:val="000000"/>
        </w:rPr>
        <w:t xml:space="preserve"/>
        <w:tab/>
        <w:t xml:space="preserve">•</w:t>
        <w:tab/>
        <w:t xml:space="preserve">Can you see yourself working there?</w:t>
      </w:r>
    </w:p>
    <w:p>
      <w:pPr>
        <w:ind w:left="720" w:first-line="-720"/>
      </w:pPr>
      <w:r>
        <w:rPr>
          <w:rFonts w:ascii="Times" w:hAnsi="Times" w:cs="Times"/>
          <w:sz w:val="24"/>
          <w:sz-cs w:val="24"/>
          <w:color w:val="000000"/>
        </w:rPr>
        <w:t xml:space="preserve"/>
        <w:tab/>
        <w:t xml:space="preserve">•</w:t>
        <w:tab/>
        <w:t xml:space="preserve">Anything out of the ordinary happen that you noticed?</w:t>
      </w:r>
    </w:p>
    <w:p>
      <w:pPr>
        <w:ind w:left="720" w:first-line="-720"/>
      </w:pPr>
      <w:r>
        <w:rPr>
          <w:rFonts w:ascii="Times" w:hAnsi="Times" w:cs="Times"/>
          <w:sz w:val="24"/>
          <w:sz-cs w:val="24"/>
          <w:color w:val="000000"/>
        </w:rPr>
        <w:t xml:space="preserve"/>
        <w:tab/>
        <w:t xml:space="preserve">•</w:t>
        <w:tab/>
        <w:t xml:space="preserve">How do you feel?</w:t>
      </w:r>
    </w:p>
    <w:p>
      <w:pPr>
        <w:ind w:left="720" w:first-line="-720"/>
      </w:pPr>
      <w:r>
        <w:rPr>
          <w:rFonts w:ascii="Times" w:hAnsi="Times" w:cs="Times"/>
          <w:sz w:val="24"/>
          <w:sz-cs w:val="24"/>
          <w:color w:val="000000"/>
        </w:rPr>
        <w:t xml:space="preserve"/>
        <w:tab/>
        <w:t xml:space="preserve">•</w:t>
        <w:tab/>
        <w:t xml:space="preserve">Do you have everything you need to make a decision?</w:t>
      </w:r>
    </w:p>
    <w:p>
      <w:pPr>
        <w:ind w:left="720" w:first-line="-720"/>
      </w:pPr>
      <w:r>
        <w:rPr>
          <w:rFonts w:ascii="Times" w:hAnsi="Times" w:cs="Times"/>
          <w:sz w:val="24"/>
          <w:sz-cs w:val="24"/>
          <w:color w:val="000000"/>
        </w:rPr>
        <w:t xml:space="preserve"/>
        <w:tab/>
        <w:t xml:space="preserve">•</w:t>
        <w:tab/>
        <w:t xml:space="preserve">How does this compare to your other opportunities?</w:t>
      </w:r>
    </w:p>
    <w:p>
      <w:pPr>
        <w:ind w:left="720" w:first-line="-720"/>
      </w:pPr>
      <w:r>
        <w:rPr>
          <w:rFonts w:ascii="Times" w:hAnsi="Times" w:cs="Times"/>
          <w:sz w:val="24"/>
          <w:sz-cs w:val="24"/>
          <w:color w:val="000000"/>
        </w:rPr>
        <w:t xml:space="preserve"/>
        <w:tab/>
        <w:t xml:space="preserve">•</w:t>
        <w:tab/>
        <w:t xml:space="preserve">Review position positives and negatives</w:t>
      </w:r>
    </w:p>
    <w:p>
      <w:pPr>
        <w:ind w:left="720" w:first-line="-720"/>
      </w:pPr>
      <w:r>
        <w:rPr>
          <w:rFonts w:ascii="Times" w:hAnsi="Times" w:cs="Times"/>
          <w:sz w:val="24"/>
          <w:sz-cs w:val="24"/>
          <w:color w:val="000000"/>
        </w:rPr>
        <w:t xml:space="preserve"/>
        <w:tab/>
        <w:t xml:space="preserve">•</w:t>
        <w:tab/>
        <w:t xml:space="preserve">Will you take the job if offered? If no, why not?</w:t>
      </w:r>
    </w:p>
    <w:p>
      <w:pPr>
        <w:ind w:left="720" w:first-line="-720"/>
      </w:pPr>
      <w:r>
        <w:rPr>
          <w:rFonts w:ascii="Times" w:hAnsi="Times" w:cs="Times"/>
          <w:sz w:val="24"/>
          <w:sz-cs w:val="24"/>
          <w:color w:val="000000"/>
        </w:rPr>
        <w:t xml:space="preserve"/>
        <w:tab/>
        <w:t xml:space="preserve">•</w:t>
        <w:tab/>
        <w:t xml:space="preserve">Thank you for interviewing</w:t>
      </w:r>
    </w:p>
    <w:p>
      <w:pPr>
        <w:ind w:left="720" w:first-line="-720"/>
      </w:pPr>
      <w:r>
        <w:rPr>
          <w:rFonts w:ascii="Times" w:hAnsi="Times" w:cs="Times"/>
          <w:sz w:val="24"/>
          <w:sz-cs w:val="24"/>
          <w:b/>
          <w:color w:val="000000"/>
        </w:rPr>
        <w:t xml:space="preserve"/>
        <w:tab/>
        <w:t xml:space="preserve">•</w:t>
        <w:tab/>
        <w:t xml:space="preserve">Offer</w:t>
      </w:r>
    </w:p>
    <w:p>
      <w:pPr>
        <w:ind w:left="720" w:first-line="-720"/>
      </w:pPr>
      <w:r>
        <w:rPr>
          <w:rFonts w:ascii="Times" w:hAnsi="Times" w:cs="Times"/>
          <w:sz w:val="24"/>
          <w:sz-cs w:val="24"/>
          <w:color w:val="000000"/>
        </w:rPr>
        <w:t xml:space="preserve"/>
        <w:tab/>
        <w:t xml:space="preserve">•</w:t>
        <w:tab/>
        <w:t xml:space="preserve">Make offer and listen for response </w:t>
      </w:r>
    </w:p>
    <w:p>
      <w:pPr>
        <w:ind w:left="720" w:first-line="-720"/>
      </w:pPr>
      <w:r>
        <w:rPr>
          <w:rFonts w:ascii="Times" w:hAnsi="Times" w:cs="Times"/>
          <w:sz w:val="24"/>
          <w:sz-cs w:val="24"/>
          <w:color w:val="000000"/>
        </w:rPr>
        <w:t xml:space="preserve"/>
        <w:tab/>
        <w:t xml:space="preserve">•</w:t>
        <w:tab/>
        <w:t xml:space="preserve">If accept, nail down a start date and obtain follow up contact info</w:t>
      </w:r>
    </w:p>
    <w:p>
      <w:pPr>
        <w:ind w:left="720" w:first-line="-720"/>
      </w:pPr>
      <w:r>
        <w:rPr>
          <w:rFonts w:ascii="Times" w:hAnsi="Times" w:cs="Times"/>
          <w:sz w:val="24"/>
          <w:sz-cs w:val="24"/>
          <w:color w:val="000000"/>
        </w:rPr>
        <w:t xml:space="preserve"/>
        <w:tab/>
        <w:t xml:space="preserve">•</w:t>
        <w:tab/>
        <w:t xml:space="preserve">Explain hire process and importance of the next few days with paperwork and DT and BG results</w:t>
      </w:r>
    </w:p>
    <w:p>
      <w:pPr/>
      <w:r>
        <w:rPr>
          <w:rFonts w:ascii="Times" w:hAnsi="Times" w:cs="Times"/>
          <w:sz w:val="24"/>
          <w:sz-cs w:val="24"/>
          <w:color w:val="000000"/>
        </w:rPr>
        <w:t xml:space="preserve"/>
        <w:br w:type="page"/>
        <w:t xml:space="preserve"/>
      </w:r>
    </w:p>
    <w:p>
      <w:pPr>
        <w:jc w:val="center"/>
      </w:pPr>
      <w:r>
        <w:rPr>
          <w:rFonts w:ascii="Times" w:hAnsi="Times" w:cs="Times"/>
          <w:sz w:val="24"/>
          <w:sz-cs w:val="24"/>
          <w:b/>
          <w:u w:val="single"/>
          <w:color w:val="000000"/>
        </w:rPr>
        <w:t xml:space="preserve">Candidate Preparation and De-Briefing for Interviews/Phone Screens</w:t>
      </w:r>
    </w:p>
    <w:p>
      <w:pPr>
        <w:jc w:val="center"/>
      </w:pPr>
      <w:r>
        <w:rPr>
          <w:rFonts w:ascii="Times" w:hAnsi="Times" w:cs="Times"/>
          <w:sz w:val="24"/>
          <w:sz-cs w:val="24"/>
          <w:b/>
          <w:u w:val="single"/>
          <w:color w:val="000000"/>
        </w:rPr>
        <w:t xml:space="preserve"/>
      </w:r>
    </w:p>
    <w:p>
      <w:pPr>
        <w:ind w:left="720" w:first-line="-720"/>
      </w:pPr>
      <w:r>
        <w:rPr>
          <w:rFonts w:ascii="Times" w:hAnsi="Times" w:cs="Times"/>
          <w:sz w:val="24"/>
          <w:sz-cs w:val="24"/>
          <w:b/>
          <w:color w:val="000000"/>
        </w:rPr>
        <w:t xml:space="preserve"/>
        <w:tab/>
        <w:t xml:space="preserve">•</w:t>
        <w:tab/>
        <w:t xml:space="preserve">Preparation for Interviews/Phone Screens</w:t>
      </w:r>
    </w:p>
    <w:p>
      <w:pPr>
        <w:ind w:left="1440" w:first-line="-1440"/>
      </w:pPr>
      <w:r>
        <w:rPr>
          <w:rFonts w:ascii="Times" w:hAnsi="Times" w:cs="Times"/>
          <w:sz w:val="24"/>
          <w:sz-cs w:val="24"/>
          <w:color w:val="000000"/>
        </w:rPr>
        <w:t xml:space="preserve"/>
        <w:tab/>
        <w:t xml:space="preserve">•</w:t>
        <w:tab/>
        <w:t xml:space="preserve">Phone Call</w:t>
      </w:r>
    </w:p>
    <w:p>
      <w:pPr>
        <w:ind w:left="2160" w:first-line="-2160"/>
      </w:pPr>
      <w:r>
        <w:rPr>
          <w:rFonts w:ascii="Times" w:hAnsi="Times" w:cs="Times"/>
          <w:sz w:val="24"/>
          <w:sz-cs w:val="24"/>
          <w:color w:val="000000"/>
        </w:rPr>
        <w:t xml:space="preserve"/>
        <w:tab/>
        <w:t xml:space="preserve">•</w:t>
        <w:tab/>
        <w:t xml:space="preserve"> If unable to contact via phone, leave message or email that you have client feedback.</w:t>
      </w:r>
    </w:p>
    <w:p>
      <w:pPr>
        <w:ind w:left="2160" w:first-line="-2160"/>
      </w:pPr>
      <w:r>
        <w:rPr>
          <w:rFonts w:ascii="Times" w:hAnsi="Times" w:cs="Times"/>
          <w:sz w:val="24"/>
          <w:sz-cs w:val="24"/>
          <w:color w:val="000000"/>
        </w:rPr>
        <w:t xml:space="preserve"/>
        <w:tab/>
        <w:t xml:space="preserve">•</w:t>
        <w:tab/>
        <w:t xml:space="preserve">Rarely do I directly state that I have an interview request because I would first like to know</w:t>
      </w:r>
    </w:p>
    <w:p>
      <w:pPr>
        <w:ind w:left="2880" w:first-line="-2880"/>
      </w:pPr>
      <w:r>
        <w:rPr>
          <w:rFonts w:ascii="Times" w:hAnsi="Times" w:cs="Times"/>
          <w:sz w:val="24"/>
          <w:sz-cs w:val="24"/>
          <w:color w:val="000000"/>
        </w:rPr>
        <w:t xml:space="preserve"/>
        <w:tab/>
        <w:t xml:space="preserve">•</w:t>
        <w:tab/>
        <w:t xml:space="preserve">What has changed since the last time we spoke?</w:t>
      </w:r>
    </w:p>
    <w:p>
      <w:pPr>
        <w:ind w:left="2880" w:first-line="-2880"/>
      </w:pPr>
      <w:r>
        <w:rPr>
          <w:rFonts w:ascii="Times" w:hAnsi="Times" w:cs="Times"/>
          <w:sz w:val="24"/>
          <w:sz-cs w:val="24"/>
          <w:color w:val="000000"/>
        </w:rPr>
        <w:t xml:space="preserve"/>
        <w:tab/>
        <w:t xml:space="preserve">•</w:t>
        <w:tab/>
        <w:t xml:space="preserve">Any Interviews/offers?</w:t>
      </w:r>
    </w:p>
    <w:p>
      <w:pPr>
        <w:ind w:left="2880" w:first-line="-2880"/>
      </w:pPr>
      <w:r>
        <w:rPr>
          <w:rFonts w:ascii="Times" w:hAnsi="Times" w:cs="Times"/>
          <w:sz w:val="24"/>
          <w:sz-cs w:val="24"/>
          <w:color w:val="000000"/>
        </w:rPr>
        <w:t xml:space="preserve"/>
        <w:tab/>
        <w:t xml:space="preserve">•</w:t>
        <w:tab/>
        <w:t xml:space="preserve">Any changes with profession/family situations?</w:t>
      </w:r>
    </w:p>
    <w:p>
      <w:pPr>
        <w:ind w:left="2880" w:first-line="-2880"/>
      </w:pPr>
      <w:r>
        <w:rPr>
          <w:rFonts w:ascii="Times" w:hAnsi="Times" w:cs="Times"/>
          <w:sz w:val="24"/>
          <w:sz-cs w:val="24"/>
          <w:color w:val="000000"/>
        </w:rPr>
        <w:t xml:space="preserve"/>
        <w:tab/>
        <w:t xml:space="preserve">•</w:t>
        <w:tab/>
        <w:t xml:space="preserve">Any concerns with position/company?</w:t>
      </w:r>
    </w:p>
    <w:p>
      <w:pPr>
        <w:ind w:left="2160" w:first-line="-2160"/>
      </w:pPr>
      <w:r>
        <w:rPr>
          <w:rFonts w:ascii="Times" w:hAnsi="Times" w:cs="Times"/>
          <w:sz w:val="24"/>
          <w:sz-cs w:val="24"/>
          <w:color w:val="000000"/>
        </w:rPr>
        <w:t xml:space="preserve"/>
        <w:tab/>
        <w:t xml:space="preserve">•</w:t>
        <w:tab/>
        <w:t xml:space="preserve">Make sure you get Professional References if you don’t already have them.</w:t>
      </w:r>
    </w:p>
    <w:p>
      <w:pPr>
        <w:ind w:left="2880" w:first-line="-2880"/>
      </w:pPr>
      <w:r>
        <w:rPr>
          <w:rFonts w:ascii="Times" w:hAnsi="Times" w:cs="Times"/>
          <w:sz w:val="24"/>
          <w:sz-cs w:val="24"/>
          <w:color w:val="000000"/>
        </w:rPr>
        <w:t xml:space="preserve"/>
        <w:tab/>
        <w:t xml:space="preserve">•</w:t>
        <w:tab/>
        <w:t xml:space="preserve">H: -&gt; Procedures and Forms -&gt; Recruiter Documents -&gt; Professional References</w:t>
      </w:r>
    </w:p>
    <w:p>
      <w:pPr>
        <w:ind w:left="2880" w:first-line="-2880"/>
      </w:pPr>
      <w:r>
        <w:rPr>
          <w:rFonts w:ascii="Times" w:hAnsi="Times" w:cs="Times"/>
          <w:sz w:val="24"/>
          <w:sz-cs w:val="24"/>
          <w:color w:val="000000"/>
        </w:rPr>
        <w:t xml:space="preserve"/>
        <w:tab/>
        <w:t xml:space="preserve">•</w:t>
        <w:tab/>
        <w:t xml:space="preserve">2 must be manager/supervisor and 2 must be from different companies/organizations</w:t>
      </w:r>
    </w:p>
    <w:p>
      <w:pPr>
        <w:ind w:left="2880" w:first-line="-2880"/>
      </w:pPr>
      <w:r>
        <w:rPr>
          <w:rFonts w:ascii="Times" w:hAnsi="Times" w:cs="Times"/>
          <w:sz w:val="24"/>
          <w:sz-cs w:val="24"/>
          <w:color w:val="000000"/>
        </w:rPr>
        <w:t xml:space="preserve"/>
        <w:tab/>
        <w:t xml:space="preserve">•</w:t>
        <w:tab/>
        <w:t xml:space="preserve">Let them know that we will now begin checking references (with their consent) and explain interview process.</w:t>
      </w:r>
    </w:p>
    <w:p>
      <w:pPr>
        <w:ind w:left="3600" w:first-line="-3600"/>
      </w:pPr>
      <w:r>
        <w:rPr>
          <w:rFonts w:ascii="Times" w:hAnsi="Times" w:cs="Times"/>
          <w:sz w:val="24"/>
          <w:sz-cs w:val="24"/>
          <w:color w:val="000000"/>
        </w:rPr>
        <w:t xml:space="preserve"/>
        <w:tab/>
        <w:t xml:space="preserve">•</w:t>
        <w:tab/>
        <w:t xml:space="preserve">If phone interview:  make sure they’re on a landline.  Speak clearly and directly; make sure to have a copy of current resume in front of them.  Prepare questions to ask at the end of the interview. (samples on second handout)</w:t>
      </w:r>
    </w:p>
    <w:p>
      <w:pPr>
        <w:ind w:left="3600" w:first-line="-3600"/>
      </w:pPr>
      <w:r>
        <w:rPr>
          <w:rFonts w:ascii="Times" w:hAnsi="Times" w:cs="Times"/>
          <w:sz w:val="24"/>
          <w:sz-cs w:val="24"/>
          <w:color w:val="000000"/>
        </w:rPr>
        <w:t xml:space="preserve"/>
        <w:tab/>
        <w:t xml:space="preserve">•</w:t>
        <w:tab/>
        <w:t xml:space="preserve">If in-house interview:  review directions and maybe do a trial run there.  Arrive about 10 minutes early, ask for so &amp; so, bring a copy of Green Key resume and questions to ask interviewer.</w:t>
      </w:r>
    </w:p>
    <w:p>
      <w:pPr>
        <w:ind w:left="3600" w:first-line="-3600"/>
      </w:pPr>
      <w:r>
        <w:rPr>
          <w:rFonts w:ascii="Times" w:hAnsi="Times" w:cs="Times"/>
          <w:sz w:val="24"/>
          <w:sz-cs w:val="24"/>
          <w:color w:val="000000"/>
        </w:rPr>
        <w:t xml:space="preserve"/>
        <w:tab/>
        <w:t xml:space="preserve">•</w:t>
        <w:tab/>
        <w:t xml:space="preserve">For both phone and in-house interview:  Look at companies’ website, have questions to ask pertaining to company and position.  Make sure to have interviewers name and title.  Do not discuss rate, contract length, possibility of perm, advancement, other positions, etc., as they are an employee of Green Key.  Let interviewer know possible start date.  Follow up with Green Key recruiter after interview.</w:t>
      </w:r>
    </w:p>
    <w:p>
      <w:pPr>
        <w:ind w:left="2880" w:first-line="-2880"/>
      </w:pPr>
      <w:r>
        <w:rPr>
          <w:rFonts w:ascii="Times" w:hAnsi="Times" w:cs="Times"/>
          <w:sz w:val="24"/>
          <w:sz-cs w:val="24"/>
          <w:color w:val="000000"/>
        </w:rPr>
        <w:t xml:space="preserve"/>
        <w:tab/>
        <w:t xml:space="preserve">•</w:t>
        <w:tab/>
        <w:t xml:space="preserve">Next explain process if an offer is extended and accepted.</w:t>
      </w:r>
    </w:p>
    <w:p>
      <w:pPr>
        <w:ind w:left="3600" w:first-line="-3600"/>
      </w:pPr>
      <w:r>
        <w:rPr>
          <w:rFonts w:ascii="Times" w:hAnsi="Times" w:cs="Times"/>
          <w:sz w:val="24"/>
          <w:sz-cs w:val="24"/>
          <w:color w:val="000000"/>
        </w:rPr>
        <w:t xml:space="preserve"/>
        <w:tab/>
        <w:t xml:space="preserve">•</w:t>
        <w:tab/>
        <w:t xml:space="preserve">Verbal acceptance, relay to client and closure of position.</w:t>
      </w:r>
    </w:p>
    <w:p>
      <w:pPr>
        <w:ind w:left="3600" w:first-line="-3600"/>
      </w:pPr>
      <w:r>
        <w:rPr>
          <w:rFonts w:ascii="Times" w:hAnsi="Times" w:cs="Times"/>
          <w:sz w:val="24"/>
          <w:sz-cs w:val="24"/>
          <w:color w:val="000000"/>
        </w:rPr>
        <w:t xml:space="preserve"/>
        <w:tab/>
        <w:t xml:space="preserve">•</w:t>
        <w:tab/>
        <w:t xml:space="preserve">Email offer letter and additional documents, which must be returned within 24 hours via fax.</w:t>
      </w:r>
    </w:p>
    <w:p>
      <w:pPr>
        <w:ind w:left="4320" w:first-line="-4320"/>
      </w:pPr>
      <w:r>
        <w:rPr>
          <w:rFonts w:ascii="Times" w:hAnsi="Times" w:cs="Times"/>
          <w:sz w:val="24"/>
          <w:sz-cs w:val="24"/>
          <w:color w:val="000000"/>
        </w:rPr>
        <w:t xml:space="preserve"/>
        <w:tab/>
        <w:t xml:space="preserve">•</w:t>
        <w:tab/>
        <w:t xml:space="preserve">Offer letter</w:t>
      </w:r>
    </w:p>
    <w:p>
      <w:pPr>
        <w:ind w:left="4320" w:first-line="-4320"/>
      </w:pPr>
      <w:r>
        <w:rPr>
          <w:rFonts w:ascii="Times" w:hAnsi="Times" w:cs="Times"/>
          <w:sz w:val="24"/>
          <w:sz-cs w:val="24"/>
          <w:color w:val="000000"/>
        </w:rPr>
        <w:t xml:space="preserve"/>
        <w:tab/>
        <w:t xml:space="preserve">•</w:t>
        <w:tab/>
        <w:t xml:space="preserve">Green Key Employment Application</w:t>
      </w:r>
    </w:p>
    <w:p>
      <w:pPr>
        <w:ind w:left="4320" w:first-line="-4320"/>
      </w:pPr>
      <w:r>
        <w:rPr>
          <w:rFonts w:ascii="Times" w:hAnsi="Times" w:cs="Times"/>
          <w:sz w:val="24"/>
          <w:sz-cs w:val="24"/>
          <w:color w:val="000000"/>
        </w:rPr>
        <w:t xml:space="preserve"/>
        <w:tab/>
        <w:t xml:space="preserve">•</w:t>
        <w:tab/>
        <w:t xml:space="preserve">Ventiv documents</w:t>
      </w:r>
    </w:p>
    <w:p>
      <w:pPr>
        <w:ind w:left="4320" w:first-line="-4320"/>
      </w:pPr>
      <w:r>
        <w:rPr>
          <w:rFonts w:ascii="Times" w:hAnsi="Times" w:cs="Times"/>
          <w:sz w:val="24"/>
          <w:sz-cs w:val="24"/>
          <w:color w:val="000000"/>
        </w:rPr>
        <w:t xml:space="preserve"/>
        <w:tab/>
        <w:t xml:space="preserve">•</w:t>
        <w:tab/>
        <w:t xml:space="preserve">Additional client documents</w:t>
      </w:r>
    </w:p>
    <w:p>
      <w:pPr>
        <w:ind w:left="2880" w:first-line="-2880"/>
      </w:pPr>
      <w:r>
        <w:rPr>
          <w:rFonts w:ascii="Times" w:hAnsi="Times" w:cs="Times"/>
          <w:sz w:val="24"/>
          <w:sz-cs w:val="24"/>
          <w:color w:val="000000"/>
        </w:rPr>
        <w:t xml:space="preserve"/>
        <w:tab/>
        <w:t xml:space="preserve">•</w:t>
        <w:tab/>
        <w:t xml:space="preserve">Verify mailing address and let them know they will be receiving a Quest diagnostics drug test form in the mail.  He/she will be required to take the test within 24 hours of accepting the offer.</w:t>
      </w:r>
    </w:p>
    <w:p>
      <w:pPr>
        <w:ind w:left="2880" w:first-line="-2880"/>
      </w:pPr>
      <w:r>
        <w:rPr>
          <w:rFonts w:ascii="Times" w:hAnsi="Times" w:cs="Times"/>
          <w:sz w:val="24"/>
          <w:sz-cs w:val="24"/>
          <w:color w:val="000000"/>
        </w:rPr>
        <w:t xml:space="preserve"/>
        <w:tab/>
        <w:t xml:space="preserve">•</w:t>
        <w:tab/>
        <w:t xml:space="preserve">Track interview for recruiter and AM metrics.  This is very important because it triggers the mailing of the drug test and sending of background check release form.</w:t>
      </w:r>
    </w:p>
    <w:p>
      <w:pPr>
        <w:ind w:left="2880" w:first-line="-2880"/>
      </w:pPr>
      <w:r>
        <w:rPr>
          <w:rFonts w:ascii="Times" w:hAnsi="Times" w:cs="Times"/>
          <w:sz w:val="24"/>
          <w:sz-cs w:val="24"/>
          <w:color w:val="000000"/>
        </w:rPr>
        <w:t xml:space="preserve"/>
        <w:tab/>
        <w:t xml:space="preserve">•</w:t>
        <w:tab/>
        <w:t xml:space="preserve">Let he/she know you will be sending interview confirmation email and go over the contents of the email, including pay rate, no paid time off, benefits, interview itinerary, etc.</w:t>
      </w:r>
    </w:p>
    <w:p>
      <w:pPr>
        <w:ind w:left="2880" w:first-line="-2880"/>
      </w:pPr>
      <w:r>
        <w:rPr>
          <w:rFonts w:ascii="Times" w:hAnsi="Times" w:cs="Times"/>
          <w:sz w:val="24"/>
          <w:sz-cs w:val="24"/>
          <w:color w:val="000000"/>
        </w:rPr>
        <w:t xml:space="preserve"/>
        <w:tab/>
        <w:t xml:space="preserve">•</w:t>
        <w:tab/>
        <w:t xml:space="preserve">Ask if they have any additional questions.</w:t>
      </w:r>
    </w:p>
    <w:p>
      <w:pPr>
        <w:ind w:left="2880" w:first-line="-2880"/>
      </w:pPr>
      <w:r>
        <w:rPr>
          <w:rFonts w:ascii="Times" w:hAnsi="Times" w:cs="Times"/>
          <w:sz w:val="24"/>
          <w:sz-cs w:val="24"/>
          <w:color w:val="000000"/>
        </w:rPr>
        <w:t xml:space="preserve"/>
        <w:tab/>
        <w:t xml:space="preserve">•</w:t>
        <w:tab/>
        <w:t xml:space="preserve">Ask what their thoughts on the position are, if they would accept, any vacations planned in the near future, etc.  If you know they have other opportunities, you may want to ask them to compare.</w:t>
      </w:r>
    </w:p>
    <w:p>
      <w:pPr>
        <w:ind w:left="2880" w:first-line="-2880"/>
      </w:pPr>
      <w:r>
        <w:rPr>
          <w:rFonts w:ascii="Times" w:hAnsi="Times" w:cs="Times"/>
          <w:sz w:val="24"/>
          <w:sz-cs w:val="24"/>
          <w:color w:val="000000"/>
        </w:rPr>
        <w:t xml:space="preserve"/>
        <w:tab/>
        <w:t xml:space="preserve">•</w:t>
        <w:tab/>
        <w:t xml:space="preserve">In certain situations you may want to discuss professional attire and enthusiasm prior to interview.</w:t>
      </w:r>
    </w:p>
    <w:p>
      <w:pPr>
        <w:ind w:left="2880" w:first-line="-2880"/>
      </w:pPr>
      <w:r>
        <w:rPr>
          <w:rFonts w:ascii="Times" w:hAnsi="Times" w:cs="Times"/>
          <w:sz w:val="24"/>
          <w:sz-cs w:val="24"/>
          <w:color w:val="000000"/>
        </w:rPr>
        <w:t xml:space="preserve"/>
        <w:tab/>
        <w:t xml:space="preserve">•</w:t>
        <w:tab/>
        <w:t xml:space="preserve">Wish them luck and ask them for a follow up call.</w:t>
      </w:r>
    </w:p>
    <w:p>
      <w:pPr>
        <w:ind w:left="720" w:first-line="-720"/>
      </w:pPr>
      <w:r>
        <w:rPr>
          <w:rFonts w:ascii="Times" w:hAnsi="Times" w:cs="Times"/>
          <w:sz w:val="24"/>
          <w:sz-cs w:val="24"/>
          <w:b/>
          <w:color w:val="000000"/>
        </w:rPr>
        <w:t xml:space="preserve"/>
        <w:tab/>
        <w:t xml:space="preserve">•</w:t>
        <w:tab/>
        <w:t xml:space="preserve">De-Briefing for Interviews/Phone Screens</w:t>
      </w:r>
    </w:p>
    <w:p>
      <w:pPr>
        <w:ind w:left="1440" w:first-line="-1440"/>
      </w:pPr>
      <w:r>
        <w:rPr>
          <w:rFonts w:ascii="Times" w:hAnsi="Times" w:cs="Times"/>
          <w:sz w:val="24"/>
          <w:sz-cs w:val="24"/>
          <w:color w:val="000000"/>
        </w:rPr>
        <w:t xml:space="preserve"/>
        <w:tab/>
        <w:t xml:space="preserve">•</w:t>
        <w:tab/>
        <w:t xml:space="preserve">Has anything changed on your end since the interview?</w:t>
      </w:r>
    </w:p>
    <w:p>
      <w:pPr>
        <w:ind w:left="1440" w:first-line="-1440"/>
      </w:pPr>
      <w:r>
        <w:rPr>
          <w:rFonts w:ascii="Times" w:hAnsi="Times" w:cs="Times"/>
          <w:sz w:val="24"/>
          <w:sz-cs w:val="24"/>
          <w:color w:val="000000"/>
        </w:rPr>
        <w:t xml:space="preserve"/>
        <w:tab/>
        <w:t xml:space="preserve">•</w:t>
        <w:tab/>
        <w:t xml:space="preserve">How did it go?</w:t>
      </w:r>
    </w:p>
    <w:p>
      <w:pPr>
        <w:ind w:left="1440" w:first-line="-1440"/>
      </w:pPr>
      <w:r>
        <w:rPr>
          <w:rFonts w:ascii="Times" w:hAnsi="Times" w:cs="Times"/>
          <w:sz w:val="24"/>
          <w:sz-cs w:val="24"/>
          <w:color w:val="000000"/>
        </w:rPr>
        <w:t xml:space="preserve"/>
        <w:tab/>
        <w:t xml:space="preserve">•</w:t>
        <w:tab/>
        <w:t xml:space="preserve">How long did it last?</w:t>
      </w:r>
    </w:p>
    <w:p>
      <w:pPr>
        <w:ind w:left="1440" w:first-line="-1440"/>
      </w:pPr>
      <w:r>
        <w:rPr>
          <w:rFonts w:ascii="Times" w:hAnsi="Times" w:cs="Times"/>
          <w:sz w:val="24"/>
          <w:sz-cs w:val="24"/>
          <w:color w:val="000000"/>
        </w:rPr>
        <w:t xml:space="preserve"/>
        <w:tab/>
        <w:t xml:space="preserve">•</w:t>
        <w:tab/>
        <w:t xml:space="preserve">Was the job description/details as I described?</w:t>
      </w:r>
    </w:p>
    <w:p>
      <w:pPr>
        <w:ind w:left="1440" w:first-line="-1440"/>
      </w:pPr>
      <w:r>
        <w:rPr>
          <w:rFonts w:ascii="Times" w:hAnsi="Times" w:cs="Times"/>
          <w:sz w:val="24"/>
          <w:sz-cs w:val="24"/>
          <w:color w:val="000000"/>
        </w:rPr>
        <w:t xml:space="preserve"/>
        <w:tab/>
        <w:t xml:space="preserve">•</w:t>
        <w:tab/>
        <w:t xml:space="preserve">How many people did you meet with?</w:t>
      </w:r>
    </w:p>
    <w:p>
      <w:pPr>
        <w:ind w:left="1440" w:first-line="-1440"/>
      </w:pPr>
      <w:r>
        <w:rPr>
          <w:rFonts w:ascii="Times" w:hAnsi="Times" w:cs="Times"/>
          <w:sz w:val="24"/>
          <w:sz-cs w:val="24"/>
          <w:color w:val="000000"/>
        </w:rPr>
        <w:t xml:space="preserve"/>
        <w:tab/>
        <w:t xml:space="preserve">•</w:t>
        <w:tab/>
        <w:t xml:space="preserve">Did you discuss availability?</w:t>
      </w:r>
    </w:p>
    <w:p>
      <w:pPr>
        <w:ind w:left="1440" w:first-line="-1440"/>
      </w:pPr>
      <w:r>
        <w:rPr>
          <w:rFonts w:ascii="Times" w:hAnsi="Times" w:cs="Times"/>
          <w:sz w:val="24"/>
          <w:sz-cs w:val="24"/>
          <w:color w:val="000000"/>
        </w:rPr>
        <w:t xml:space="preserve"/>
        <w:tab/>
        <w:t xml:space="preserve">•</w:t>
        <w:tab/>
        <w:t xml:space="preserve">Did they say what the next step would be?</w:t>
      </w:r>
    </w:p>
    <w:p>
      <w:pPr>
        <w:ind w:left="1440" w:first-line="-1440"/>
      </w:pPr>
      <w:r>
        <w:rPr>
          <w:rFonts w:ascii="Times" w:hAnsi="Times" w:cs="Times"/>
          <w:sz w:val="24"/>
          <w:sz-cs w:val="24"/>
          <w:color w:val="000000"/>
        </w:rPr>
        <w:t xml:space="preserve"/>
        <w:tab/>
        <w:t xml:space="preserve">•</w:t>
        <w:tab/>
        <w:t xml:space="preserve">Do you think you would accept this position if offered to you?</w:t>
      </w:r>
    </w:p>
    <w:p>
      <w:pPr>
        <w:ind w:left="1440" w:first-line="-1440"/>
      </w:pPr>
      <w:r>
        <w:rPr>
          <w:rFonts w:ascii="Times" w:hAnsi="Times" w:cs="Times"/>
          <w:sz w:val="24"/>
          <w:sz-cs w:val="24"/>
          <w:color w:val="000000"/>
        </w:rPr>
        <w:t xml:space="preserve"/>
        <w:tab/>
        <w:t xml:space="preserve">•</w:t>
        <w:tab/>
        <w:t xml:space="preserve">Did you get you ask all of your questions and were they answered?</w:t>
      </w:r>
    </w:p>
    <w:p>
      <w:pPr>
        <w:ind w:left="1440" w:first-line="-1440"/>
      </w:pPr>
      <w:r>
        <w:rPr>
          <w:rFonts w:ascii="Times" w:hAnsi="Times" w:cs="Times"/>
          <w:sz w:val="24"/>
          <w:sz-cs w:val="24"/>
          <w:color w:val="000000"/>
        </w:rPr>
        <w:t xml:space="preserve"/>
        <w:tab/>
        <w:t xml:space="preserve">•</w:t>
        <w:tab/>
        <w:t xml:space="preserve">Are you still available at the give date (i.e. 2 week notice)?</w:t>
      </w:r>
    </w:p>
    <w:p>
      <w:pPr>
        <w:ind w:left="1440" w:first-line="-1440"/>
      </w:pPr>
      <w:r>
        <w:rPr>
          <w:rFonts w:ascii="Times" w:hAnsi="Times" w:cs="Times"/>
          <w:sz w:val="24"/>
          <w:sz-cs w:val="24"/>
          <w:color w:val="000000"/>
        </w:rPr>
        <w:t xml:space="preserve"/>
        <w:tab/>
        <w:t xml:space="preserve">•</w:t>
        <w:tab/>
        <w:t xml:space="preserve">Have you received the drug screening kit?</w:t>
      </w:r>
    </w:p>
    <w:p>
      <w:pPr>
        <w:ind w:left="1440" w:first-line="-1440"/>
      </w:pPr>
      <w:r>
        <w:rPr>
          <w:rFonts w:ascii="Times" w:hAnsi="Times" w:cs="Times"/>
          <w:sz w:val="24"/>
          <w:sz-cs w:val="24"/>
          <w:color w:val="000000"/>
        </w:rPr>
        <w:t xml:space="preserve"/>
        <w:tab/>
        <w:t xml:space="preserve">•</w:t>
        <w:tab/>
        <w:t xml:space="preserve">Let them know you will touch base with them once you’ve received client feedback.</w:t>
      </w:r>
    </w:p>
    <w:p>
      <w:pPr/>
      <w:r>
        <w:rPr>
          <w:rFonts w:ascii="Times" w:hAnsi="Times" w:cs="Times"/>
          <w:sz w:val="24"/>
          <w:sz-cs w:val="24"/>
          <w:color w:val="000000"/>
        </w:rPr>
        <w:t xml:space="preserve">Close by reiterating: If an offer comes in, it will be at this pay rate and they will want you to begin within this amount of time.  If you would like to send a thank you letter, it must go through Green Key.</w:t>
      </w:r>
    </w:p>
    <w:p>
      <w:pPr>
        <w:ind w:left="360"/>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ind w:left="720"/>
      </w:pPr>
      <w:r>
        <w:rPr>
          <w:rFonts w:ascii="Times" w:hAnsi="Times" w:cs="Times"/>
          <w:sz w:val="24"/>
          <w:sz-cs w:val="24"/>
          <w:color w:val="000000"/>
        </w:rPr>
        <w:t xml:space="preserve"/>
      </w:r>
    </w:p>
    <w:p>
      <w:pPr>
        <w:ind w:left="720"/>
      </w:pPr>
      <w:r>
        <w:rPr>
          <w:rFonts w:ascii="Times" w:hAnsi="Times" w:cs="Times"/>
          <w:sz w:val="24"/>
          <w:sz-cs w:val="24"/>
          <w:color w:val="000000"/>
        </w:rPr>
        <w:t xml:space="preserve"/>
      </w:r>
    </w:p>
    <w:p>
      <w:pPr>
        <w:jc w:val="center"/>
      </w:pPr>
      <w:r>
        <w:rPr>
          <w:rFonts w:ascii="Times" w:hAnsi="Times" w:cs="Times"/>
          <w:sz w:val="24"/>
          <w:sz-cs w:val="24"/>
          <w:b/>
          <w:u w:val="single"/>
          <w:color w:val="000000"/>
        </w:rPr>
        <w:t xml:space="preserve">To Send, or Not to Send</w:t>
      </w:r>
    </w:p>
    <w:p>
      <w:pPr/>
      <w:r>
        <w:rPr>
          <w:rFonts w:ascii="Times" w:hAnsi="Times" w:cs="Times"/>
          <w:sz w:val="24"/>
          <w:sz-cs w:val="24"/>
          <w:color w:val="000000"/>
        </w:rPr>
        <w:t xml:space="preserve">Is this a viable client?</w:t>
      </w:r>
    </w:p>
    <w:p>
      <w:pPr/>
      <w:r>
        <w:rPr>
          <w:rFonts w:ascii="Times" w:hAnsi="Times" w:cs="Times"/>
          <w:sz w:val="24"/>
          <w:sz-cs w:val="24"/>
          <w:color w:val="000000"/>
        </w:rPr>
        <w:t xml:space="preserve">Should I send this person to our client?</w:t>
      </w:r>
    </w:p>
    <w:p>
      <w:pPr/>
      <w:r>
        <w:rPr>
          <w:rFonts w:ascii="Times" w:hAnsi="Times" w:cs="Times"/>
          <w:sz w:val="24"/>
          <w:sz-cs w:val="24"/>
          <w:color w:val="000000"/>
        </w:rPr>
        <w:t xml:space="preserve">What is the chance that this candidate will not accept the job or most importantly, represent Green Key the right way…..? With professionalism, ethics, and integrity?</w:t>
      </w:r>
    </w:p>
    <w:p>
      <w:pPr/>
      <w:r>
        <w:rPr>
          <w:rFonts w:ascii="Times" w:hAnsi="Times" w:cs="Times"/>
          <w:sz w:val="24"/>
          <w:sz-cs w:val="24"/>
          <w:b/>
          <w:color w:val="000000"/>
        </w:rPr>
        <w:t xml:space="preserve">How to determine if the candidate in question is a “viable” candidate to be submitted?</w:t>
      </w:r>
    </w:p>
    <w:p>
      <w:pPr/>
      <w:r>
        <w:rPr>
          <w:rFonts w:ascii="Times" w:hAnsi="Times" w:cs="Times"/>
          <w:sz w:val="24"/>
          <w:sz-cs w:val="24"/>
          <w:b/>
          <w:u w:val="single"/>
          <w:color w:val="000000"/>
        </w:rPr>
        <w:t xml:space="preserve">Good topics/questions to screen with:</w:t>
      </w:r>
    </w:p>
    <w:p>
      <w:pPr/>
      <w:r>
        <w:rPr>
          <w:rFonts w:ascii="Times" w:hAnsi="Times" w:cs="Times"/>
          <w:sz w:val="24"/>
          <w:sz-cs w:val="24"/>
          <w:color w:val="000000"/>
        </w:rPr>
        <w:t xml:space="preserve">How long have you been looking?</w:t>
        <w:tab/>
        <w:t xml:space="preserve"/>
        <w:tab/>
        <w:t xml:space="preserve"/>
        <w:tab/>
        <w:t xml:space="preserve"/>
        <w:tab/>
        <w:t xml:space="preserve"/>
        <w:tab/>
        <w:t xml:space="preserve"/>
        <w:tab/>
        <w:t xml:space="preserve">                                                Are you looking for perm or contract?</w:t>
        <w:tab/>
        <w:t xml:space="preserve"/>
        <w:tab/>
        <w:t xml:space="preserve"/>
        <w:tab/>
        <w:t xml:space="preserve"/>
        <w:tab/>
        <w:t xml:space="preserve"/>
        <w:tab/>
        <w:t xml:space="preserve"/>
        <w:tab/>
        <w:t xml:space="preserve"/>
        <w:tab/>
        <w:t xml:space="preserve"/>
        <w:tab/>
        <w:t xml:space="preserve">             Where has your resume been submitted too?</w:t>
        <w:tab/>
        <w:t xml:space="preserve"/>
        <w:tab/>
        <w:t xml:space="preserve"/>
        <w:tab/>
        <w:t xml:space="preserve"/>
        <w:tab/>
        <w:t xml:space="preserve"/>
        <w:tab/>
        <w:t xml:space="preserve"/>
        <w:tab/>
        <w:t xml:space="preserve"/>
        <w:tab/>
        <w:t xml:space="preserve"/>
        <w:tab/>
        <w:t xml:space="preserve"> Are you working with a recruiter?</w:t>
        <w:tab/>
        <w:t xml:space="preserve"/>
        <w:tab/>
        <w:t xml:space="preserve"/>
        <w:tab/>
        <w:t xml:space="preserve"/>
        <w:tab/>
        <w:t xml:space="preserve"/>
        <w:tab/>
        <w:t xml:space="preserve"/>
        <w:tab/>
        <w:t xml:space="preserve"/>
        <w:tab/>
        <w:t xml:space="preserve"/>
        <w:tab/>
        <w:t xml:space="preserve"/>
        <w:tab/>
        <w:t xml:space="preserve"> Have you interviewed with anyone or had movement with your resume?</w:t>
        <w:tab/>
        <w:t xml:space="preserve"/>
        <w:tab/>
        <w:t xml:space="preserve"/>
        <w:tab/>
        <w:t xml:space="preserve"/>
        <w:tab/>
        <w:t xml:space="preserve"> How did your interviews go? Yes or no, and why?</w:t>
        <w:tab/>
        <w:t xml:space="preserve"/>
        <w:tab/>
        <w:t xml:space="preserve"/>
        <w:tab/>
        <w:t xml:space="preserve"/>
        <w:tab/>
        <w:t xml:space="preserve"/>
        <w:tab/>
        <w:t xml:space="preserve"/>
        <w:tab/>
        <w:t xml:space="preserve"/>
        <w:tab/>
        <w:t xml:space="preserve"> What are you looking for?  What is your current situation (Be empathetic to candidates situation)?</w:t>
      </w:r>
    </w:p>
    <w:p>
      <w:pPr/>
      <w:r>
        <w:rPr>
          <w:rFonts w:ascii="Times" w:hAnsi="Times" w:cs="Times"/>
          <w:sz w:val="24"/>
          <w:sz-cs w:val="24"/>
          <w:b/>
          <w:color w:val="000000"/>
        </w:rPr>
        <w:t xml:space="preserve">Make notes</w:t>
      </w:r>
      <w:r>
        <w:rPr>
          <w:rFonts w:ascii="Times" w:hAnsi="Times" w:cs="Times"/>
          <w:sz w:val="24"/>
          <w:sz-cs w:val="24"/>
          <w:color w:val="000000"/>
        </w:rPr>
        <w:t xml:space="preserve"> about this information.</w:t>
      </w:r>
    </w:p>
    <w:p>
      <w:pPr/>
      <w:r>
        <w:rPr>
          <w:rFonts w:ascii="Times" w:hAnsi="Times" w:cs="Times"/>
          <w:sz w:val="24"/>
          <w:sz-cs w:val="24"/>
          <w:b/>
          <w:color w:val="000000"/>
        </w:rPr>
        <w:t xml:space="preserve">LISTEN!!!</w:t>
      </w:r>
      <w:r>
        <w:rPr>
          <w:rFonts w:ascii="Times" w:hAnsi="Times" w:cs="Times"/>
          <w:sz w:val="24"/>
          <w:sz-cs w:val="24"/>
          <w:color w:val="000000"/>
        </w:rPr>
        <w:t xml:space="preserve">  Really listen to the candidate and what is MOST important to him/her and WHY.</w:t>
      </w:r>
    </w:p>
    <w:p>
      <w:pPr/>
      <w:r>
        <w:rPr>
          <w:rFonts w:ascii="Times" w:hAnsi="Times" w:cs="Times"/>
          <w:sz w:val="24"/>
          <w:sz-cs w:val="24"/>
          <w:b/>
          <w:color w:val="000000"/>
        </w:rPr>
        <w:t xml:space="preserve">Recite this information back to the candidate </w:t>
      </w:r>
      <w:r>
        <w:rPr>
          <w:rFonts w:ascii="Times" w:hAnsi="Times" w:cs="Times"/>
          <w:sz w:val="24"/>
          <w:sz-cs w:val="24"/>
          <w:color w:val="000000"/>
        </w:rPr>
        <w:t xml:space="preserve">(Spin Selling) in a more dramatic and LARGER way so the candidate will realize even more that he/she needs to leave.</w:t>
      </w:r>
    </w:p>
    <w:p>
      <w:pPr/>
      <w:r>
        <w:rPr>
          <w:rFonts w:ascii="Times" w:hAnsi="Times" w:cs="Times"/>
          <w:sz w:val="24"/>
          <w:sz-cs w:val="24"/>
          <w:color w:val="000000"/>
        </w:rPr>
        <w:t xml:space="preserve">After thoroughly screening the candidate and you have found the right fit for the position you must </w:t>
      </w:r>
      <w:r>
        <w:rPr>
          <w:rFonts w:ascii="Times" w:hAnsi="Times" w:cs="Times"/>
          <w:sz w:val="24"/>
          <w:sz-cs w:val="24"/>
          <w:b/>
          <w:color w:val="000000"/>
        </w:rPr>
        <w:t xml:space="preserve">qualify</w:t>
      </w:r>
      <w:r>
        <w:rPr>
          <w:rFonts w:ascii="Times" w:hAnsi="Times" w:cs="Times"/>
          <w:sz w:val="24"/>
          <w:sz-cs w:val="24"/>
          <w:color w:val="000000"/>
        </w:rPr>
        <w:t xml:space="preserve"> the candidate for the position.</w:t>
      </w:r>
    </w:p>
    <w:p>
      <w:pPr/>
      <w:r>
        <w:rPr>
          <w:rFonts w:ascii="Times" w:hAnsi="Times" w:cs="Times"/>
          <w:sz w:val="24"/>
          <w:sz-cs w:val="24"/>
          <w:b/>
          <w:u w:val="single"/>
          <w:color w:val="000000"/>
        </w:rPr>
        <w:t xml:space="preserve">Qualifying candidates:</w:t>
      </w:r>
    </w:p>
    <w:p>
      <w:pPr/>
      <w:r>
        <w:rPr>
          <w:rFonts w:ascii="Times" w:hAnsi="Times" w:cs="Times"/>
          <w:sz w:val="24"/>
          <w:sz-cs w:val="24"/>
          <w:color w:val="000000"/>
        </w:rPr>
        <w:t xml:space="preserve">Ask specific questions about the opportunity to the candidate and </w:t>
      </w:r>
      <w:r>
        <w:rPr>
          <w:rFonts w:ascii="Times" w:hAnsi="Times" w:cs="Times"/>
          <w:sz w:val="24"/>
          <w:sz-cs w:val="24"/>
          <w:b/>
          <w:color w:val="000000"/>
        </w:rPr>
        <w:t xml:space="preserve">WAIT</w:t>
      </w:r>
      <w:r>
        <w:rPr>
          <w:rFonts w:ascii="Times" w:hAnsi="Times" w:cs="Times"/>
          <w:sz w:val="24"/>
          <w:sz-cs w:val="24"/>
          <w:color w:val="000000"/>
        </w:rPr>
        <w:t xml:space="preserve"> for an answer.</w:t>
      </w:r>
    </w:p>
    <w:p>
      <w:pPr/>
      <w:r>
        <w:rPr>
          <w:rFonts w:ascii="Times" w:hAnsi="Times" w:cs="Times"/>
          <w:sz w:val="24"/>
          <w:sz-cs w:val="24"/>
          <w:b/>
          <w:color w:val="000000"/>
        </w:rPr>
        <w:t xml:space="preserve">DO NOT </w:t>
      </w:r>
      <w:r>
        <w:rPr>
          <w:rFonts w:ascii="Times" w:hAnsi="Times" w:cs="Times"/>
          <w:sz w:val="24"/>
          <w:sz-cs w:val="24"/>
          <w:color w:val="000000"/>
        </w:rPr>
        <w:t xml:space="preserve">lead the candidate into answering the way you want them to answer.  If the candidate does not know or have a particular skill, write down and make a mental note of it.</w:t>
      </w:r>
    </w:p>
    <w:p>
      <w:pPr/>
      <w:r>
        <w:rPr>
          <w:rFonts w:ascii="Times" w:hAnsi="Times" w:cs="Times"/>
          <w:sz w:val="24"/>
          <w:sz-cs w:val="24"/>
          <w:color w:val="000000"/>
        </w:rPr>
        <w:t xml:space="preserve">If there are too many mental notes or if you feel they do not have at least 80%-90% of the qualifications for the position, </w:t>
      </w:r>
      <w:r>
        <w:rPr>
          <w:rFonts w:ascii="Times" w:hAnsi="Times" w:cs="Times"/>
          <w:sz w:val="24"/>
          <w:sz-cs w:val="24"/>
          <w:b/>
          <w:color w:val="000000"/>
        </w:rPr>
        <w:t xml:space="preserve">DO NOT MOVE FORWARD WITH THE SUBMITTAL.</w:t>
      </w:r>
    </w:p>
    <w:p>
      <w:pPr/>
      <w:r>
        <w:rPr>
          <w:rFonts w:ascii="Times" w:hAnsi="Times" w:cs="Times"/>
          <w:sz w:val="24"/>
          <w:sz-cs w:val="24"/>
          <w:color w:val="000000"/>
        </w:rPr>
        <w:t xml:space="preserve">If the candidate looks like a good fit, ask directly, “What is your current salary?” wait for an answer, and then find out about benefits and PTO.</w:t>
      </w:r>
    </w:p>
    <w:p>
      <w:pPr/>
      <w:r>
        <w:rPr>
          <w:rFonts w:ascii="Times" w:hAnsi="Times" w:cs="Times"/>
          <w:sz w:val="24"/>
          <w:sz-cs w:val="24"/>
          <w:color w:val="000000"/>
        </w:rPr>
        <w:t xml:space="preserve">Once you have locked in rate, paint the candidate a picture or give them a hypothetical scenario about what will take place after the resume has been submitted.  This will build more credibility and allow you breathing room between submittal and client feedback.  It will also allow you to determine a potential start date, which is very important.</w:t>
      </w:r>
    </w:p>
    <w:p>
      <w:pPr/>
      <w:r>
        <w:rPr>
          <w:rFonts w:ascii="Times" w:hAnsi="Times" w:cs="Times"/>
          <w:sz w:val="24"/>
          <w:sz-cs w:val="24"/>
          <w:b/>
          <w:u w:val="single"/>
          <w:color w:val="000000"/>
        </w:rPr>
        <w:t xml:space="preserve">Top 10 reasons for backing out of an offer</w:t>
      </w:r>
    </w:p>
    <w:p>
      <w:pPr>
        <w:ind w:left="720" w:first-line="-720"/>
      </w:pPr>
      <w:r>
        <w:rPr>
          <w:rFonts w:ascii="Times" w:hAnsi="Times" w:cs="Times"/>
          <w:sz w:val="24"/>
          <w:sz-cs w:val="24"/>
          <w:color w:val="000000"/>
        </w:rPr>
        <w:t xml:space="preserve"/>
        <w:tab/>
        <w:t xml:space="preserve">•</w:t>
        <w:tab/>
        <w:t xml:space="preserve">Family (Children, personal time, too much travel, benefit package too good)</w:t>
      </w:r>
    </w:p>
    <w:p>
      <w:pPr>
        <w:ind w:left="720" w:first-line="-720"/>
      </w:pPr>
      <w:r>
        <w:rPr>
          <w:rFonts w:ascii="Times" w:hAnsi="Times" w:cs="Times"/>
          <w:sz w:val="24"/>
          <w:sz-cs w:val="24"/>
          <w:color w:val="000000"/>
        </w:rPr>
        <w:t xml:space="preserve"/>
        <w:tab/>
        <w:t xml:space="preserve">•</w:t>
        <w:tab/>
        <w:t xml:space="preserve">Location (Commute, traffic, relocation, unfamiliarity of the area)</w:t>
      </w:r>
    </w:p>
    <w:p>
      <w:pPr>
        <w:ind w:left="720" w:first-line="-720"/>
      </w:pPr>
      <w:r>
        <w:rPr>
          <w:rFonts w:ascii="Times" w:hAnsi="Times" w:cs="Times"/>
          <w:sz w:val="24"/>
          <w:sz-cs w:val="24"/>
          <w:color w:val="000000"/>
        </w:rPr>
        <w:t xml:space="preserve"/>
        <w:tab/>
        <w:t xml:space="preserve">•</w:t>
        <w:tab/>
        <w:t xml:space="preserve">Commute (too long, traffic)</w:t>
      </w:r>
    </w:p>
    <w:p>
      <w:pPr>
        <w:ind w:left="720" w:first-line="-720"/>
      </w:pPr>
      <w:r>
        <w:rPr>
          <w:rFonts w:ascii="Times" w:hAnsi="Times" w:cs="Times"/>
          <w:sz w:val="24"/>
          <w:sz-cs w:val="24"/>
          <w:color w:val="000000"/>
        </w:rPr>
        <w:t xml:space="preserve"/>
        <w:tab/>
        <w:t xml:space="preserve">•</w:t>
        <w:tab/>
        <w:t xml:space="preserve">Relocation (Not know area relocating to, family too far, cost of living, own home)</w:t>
      </w:r>
    </w:p>
    <w:p>
      <w:pPr>
        <w:ind w:left="720" w:first-line="-720"/>
      </w:pPr>
      <w:r>
        <w:rPr>
          <w:rFonts w:ascii="Times" w:hAnsi="Times" w:cs="Times"/>
          <w:sz w:val="24"/>
          <w:sz-cs w:val="24"/>
          <w:color w:val="000000"/>
        </w:rPr>
        <w:t xml:space="preserve"/>
        <w:tab/>
        <w:t xml:space="preserve">•</w:t>
        <w:tab/>
        <w:t xml:space="preserve">Salary (too low, current package, benefits, tuition reimbursement)</w:t>
      </w:r>
    </w:p>
    <w:p>
      <w:pPr>
        <w:ind w:left="720" w:first-line="-720"/>
      </w:pPr>
      <w:r>
        <w:rPr>
          <w:rFonts w:ascii="Times" w:hAnsi="Times" w:cs="Times"/>
          <w:sz w:val="24"/>
          <w:sz-cs w:val="24"/>
          <w:color w:val="000000"/>
        </w:rPr>
        <w:t xml:space="preserve"/>
        <w:tab/>
        <w:t xml:space="preserve">•</w:t>
        <w:tab/>
        <w:t xml:space="preserve">Severance</w:t>
      </w:r>
    </w:p>
    <w:p>
      <w:pPr>
        <w:ind w:left="720" w:first-line="-720"/>
      </w:pPr>
      <w:r>
        <w:rPr>
          <w:rFonts w:ascii="Times" w:hAnsi="Times" w:cs="Times"/>
          <w:sz w:val="24"/>
          <w:sz-cs w:val="24"/>
          <w:color w:val="000000"/>
        </w:rPr>
        <w:t xml:space="preserve"/>
        <w:tab/>
        <w:t xml:space="preserve">•</w:t>
        <w:tab/>
        <w:t xml:space="preserve">Potential offers (other perm or more lucrative contracts)</w:t>
      </w:r>
    </w:p>
    <w:p>
      <w:pPr>
        <w:ind w:left="720" w:first-line="-720"/>
      </w:pPr>
      <w:r>
        <w:rPr>
          <w:rFonts w:ascii="Times" w:hAnsi="Times" w:cs="Times"/>
          <w:sz w:val="24"/>
          <w:sz-cs w:val="24"/>
          <w:color w:val="000000"/>
        </w:rPr>
        <w:t xml:space="preserve"/>
        <w:tab/>
        <w:t xml:space="preserve">•</w:t>
        <w:tab/>
        <w:t xml:space="preserve">Family emergency (death, illness, divorce)</w:t>
      </w:r>
    </w:p>
    <w:p>
      <w:pPr>
        <w:ind w:left="720" w:first-line="-720"/>
      </w:pPr>
      <w:r>
        <w:rPr>
          <w:rFonts w:ascii="Times" w:hAnsi="Times" w:cs="Times"/>
          <w:sz w:val="24"/>
          <w:sz-cs w:val="24"/>
          <w:color w:val="000000"/>
        </w:rPr>
        <w:t xml:space="preserve"/>
        <w:tab/>
        <w:t xml:space="preserve">•</w:t>
        <w:tab/>
        <w:t xml:space="preserve">Poor feedback about company</w:t>
      </w:r>
    </w:p>
    <w:p>
      <w:pPr>
        <w:ind w:left="720" w:first-line="-720"/>
      </w:pPr>
      <w:r>
        <w:rPr>
          <w:rFonts w:ascii="Times" w:hAnsi="Times" w:cs="Times"/>
          <w:sz w:val="24"/>
          <w:sz-cs w:val="24"/>
          <w:color w:val="000000"/>
        </w:rPr>
        <w:t xml:space="preserve"/>
        <w:tab/>
        <w:t xml:space="preserve">•</w:t>
        <w:tab/>
        <w:t xml:space="preserve">Bad interview experience</w:t>
      </w:r>
    </w:p>
    <w:p>
      <w:pPr/>
      <w:r>
        <w:rPr>
          <w:rFonts w:ascii="Times" w:hAnsi="Times" w:cs="Times"/>
          <w:sz w:val="24"/>
          <w:sz-cs w:val="24"/>
          <w:b/>
          <w:u w:val="single"/>
          <w:color w:val="000000"/>
        </w:rPr>
        <w:t xml:space="preserve">Tell tail signs:</w:t>
      </w:r>
    </w:p>
    <w:p>
      <w:pPr>
        <w:ind w:left="720" w:first-line="-720"/>
      </w:pPr>
      <w:r>
        <w:rPr>
          <w:rFonts w:ascii="Times" w:hAnsi="Times" w:cs="Times"/>
          <w:sz w:val="24"/>
          <w:sz-cs w:val="24"/>
          <w:color w:val="000000"/>
        </w:rPr>
        <w:t xml:space="preserve"/>
        <w:tab/>
        <w:t xml:space="preserve">•</w:t>
        <w:tab/>
        <w:t xml:space="preserve">No/lack of return emails or phone calls (After submittal, interview, offer, etc.)</w:t>
      </w:r>
    </w:p>
    <w:p>
      <w:pPr>
        <w:ind w:left="720" w:first-line="-720"/>
      </w:pPr>
      <w:r>
        <w:rPr>
          <w:rFonts w:ascii="Times" w:hAnsi="Times" w:cs="Times"/>
          <w:sz w:val="24"/>
          <w:sz-cs w:val="24"/>
          <w:color w:val="000000"/>
        </w:rPr>
        <w:t xml:space="preserve"/>
        <w:tab/>
        <w:t xml:space="preserve">•</w:t>
        <w:tab/>
        <w:t xml:space="preserve">Delay on references</w:t>
      </w:r>
    </w:p>
    <w:p>
      <w:pPr>
        <w:ind w:left="720" w:first-line="-720"/>
      </w:pPr>
      <w:r>
        <w:rPr>
          <w:rFonts w:ascii="Times" w:hAnsi="Times" w:cs="Times"/>
          <w:sz w:val="24"/>
          <w:sz-cs w:val="24"/>
          <w:color w:val="000000"/>
        </w:rPr>
        <w:t xml:space="preserve"/>
        <w:tab/>
        <w:t xml:space="preserve">•</w:t>
        <w:tab/>
        <w:t xml:space="preserve">Putting off scheduling interview</w:t>
      </w:r>
    </w:p>
    <w:p>
      <w:pPr>
        <w:ind w:left="720" w:first-line="-720"/>
      </w:pPr>
      <w:r>
        <w:rPr>
          <w:rFonts w:ascii="Times" w:hAnsi="Times" w:cs="Times"/>
          <w:sz w:val="24"/>
          <w:sz-cs w:val="24"/>
          <w:color w:val="000000"/>
        </w:rPr>
        <w:t xml:space="preserve"/>
        <w:tab/>
        <w:t xml:space="preserve">•</w:t>
        <w:tab/>
        <w:t xml:space="preserve">Not giving SS# or vital information requested by the candidate</w:t>
      </w:r>
    </w:p>
    <w:p>
      <w:pPr>
        <w:ind w:left="720" w:first-line="-720"/>
      </w:pPr>
      <w:r>
        <w:rPr>
          <w:rFonts w:ascii="Times" w:hAnsi="Times" w:cs="Times"/>
          <w:sz w:val="24"/>
          <w:sz-cs w:val="24"/>
          <w:color w:val="000000"/>
        </w:rPr>
        <w:t xml:space="preserve"/>
        <w:tab/>
        <w:t xml:space="preserve">•</w:t>
        <w:tab/>
        <w:t xml:space="preserve">Argue or gritty phone screen</w:t>
      </w:r>
    </w:p>
    <w:p>
      <w:pPr>
        <w:ind w:left="720" w:first-line="-720"/>
      </w:pPr>
      <w:r>
        <w:rPr>
          <w:rFonts w:ascii="Times" w:hAnsi="Times" w:cs="Times"/>
          <w:sz w:val="24"/>
          <w:sz-cs w:val="24"/>
          <w:color w:val="000000"/>
        </w:rPr>
        <w:t xml:space="preserve"/>
        <w:tab/>
        <w:t xml:space="preserve">•</w:t>
        <w:tab/>
        <w:t xml:space="preserve">Poor attitude</w:t>
      </w:r>
    </w:p>
    <w:p>
      <w:pPr>
        <w:ind w:left="720" w:first-line="-720"/>
      </w:pPr>
      <w:r>
        <w:rPr>
          <w:rFonts w:ascii="Times" w:hAnsi="Times" w:cs="Times"/>
          <w:sz w:val="24"/>
          <w:sz-cs w:val="24"/>
          <w:color w:val="000000"/>
        </w:rPr>
        <w:t xml:space="preserve"/>
        <w:tab/>
        <w:t xml:space="preserve">•</w:t>
        <w:tab/>
        <w:t xml:space="preserve">Talk too much</w:t>
      </w:r>
    </w:p>
    <w:p>
      <w:pPr>
        <w:ind w:left="720" w:first-line="-720"/>
      </w:pPr>
      <w:r>
        <w:rPr>
          <w:rFonts w:ascii="Times" w:hAnsi="Times" w:cs="Times"/>
          <w:sz w:val="24"/>
          <w:sz-cs w:val="24"/>
          <w:color w:val="000000"/>
        </w:rPr>
        <w:t xml:space="preserve"/>
        <w:tab/>
        <w:t xml:space="preserve">•</w:t>
        <w:tab/>
        <w:t xml:space="preserve">To many contract or employers over a short or long period of time</w:t>
      </w:r>
    </w:p>
    <w:p>
      <w:pPr>
        <w:ind w:left="720" w:first-line="-720"/>
      </w:pPr>
      <w:r>
        <w:rPr>
          <w:rFonts w:ascii="Times" w:hAnsi="Times" w:cs="Times"/>
          <w:sz w:val="24"/>
          <w:sz-cs w:val="24"/>
          <w:color w:val="000000"/>
        </w:rPr>
        <w:t xml:space="preserve"/>
        <w:tab/>
        <w:t xml:space="preserve">•</w:t>
        <w:tab/>
        <w:t xml:space="preserve">Working with multiple recruiters</w:t>
      </w:r>
    </w:p>
    <w:p>
      <w:pPr>
        <w:ind w:left="720" w:first-line="-720"/>
      </w:pPr>
      <w:r>
        <w:rPr>
          <w:rFonts w:ascii="Times" w:hAnsi="Times" w:cs="Times"/>
          <w:sz w:val="24"/>
          <w:sz-cs w:val="24"/>
          <w:color w:val="000000"/>
        </w:rPr>
        <w:t xml:space="preserve"/>
        <w:tab/>
        <w:t xml:space="preserve">•</w:t>
        <w:tab/>
        <w:t xml:space="preserve">Comments in tracking or by other recruiters look suspicious</w:t>
      </w:r>
    </w:p>
    <w:p>
      <w:pPr>
        <w:ind w:left="720" w:first-line="-720"/>
      </w:pPr>
      <w:r>
        <w:rPr>
          <w:rFonts w:ascii="Times" w:hAnsi="Times" w:cs="Times"/>
          <w:sz w:val="24"/>
          <w:sz-cs w:val="24"/>
          <w:color w:val="000000"/>
        </w:rPr>
        <w:t xml:space="preserve"/>
        <w:tab/>
        <w:t xml:space="preserve">•</w:t>
        <w:tab/>
        <w:t xml:space="preserve">Lack of proper or requested documentation be requested date</w:t>
      </w:r>
    </w:p>
    <w:p>
      <w:pPr>
        <w:ind w:left="720" w:first-line="-720"/>
      </w:pPr>
      <w:r>
        <w:rPr>
          <w:rFonts w:ascii="Times" w:hAnsi="Times" w:cs="Times"/>
          <w:sz w:val="24"/>
          <w:sz-cs w:val="24"/>
          <w:color w:val="000000"/>
        </w:rPr>
        <w:t xml:space="preserve"/>
        <w:tab/>
        <w:t xml:space="preserve">•</w:t>
        <w:tab/>
        <w:t xml:space="preserve">Immediate urge/rush to get a new job</w:t>
      </w:r>
    </w:p>
    <w:p>
      <w:pPr/>
      <w:r>
        <w:rPr>
          <w:rFonts w:ascii="Times" w:hAnsi="Times" w:cs="Times"/>
          <w:sz w:val="24"/>
          <w:sz-cs w:val="24"/>
          <w:b/>
          <w:u w:val="single"/>
          <w:color w:val="000000"/>
        </w:rPr>
        <w:t xml:space="preserve"/>
        <w:br w:type="page"/>
        <w:t xml:space="preserve"/>
      </w:r>
    </w:p>
    <w:p>
      <w:pPr>
        <w:jc w:val="center"/>
      </w:pPr>
      <w:r>
        <w:rPr>
          <w:rFonts w:ascii="Times" w:hAnsi="Times" w:cs="Times"/>
          <w:sz w:val="24"/>
          <w:sz-cs w:val="24"/>
        </w:rPr>
        <w:t xml:space="preserve"/>
      </w:r>
    </w:p>
    <w:p>
      <w:pPr>
        <w:jc w:val="center"/>
      </w:pPr>
      <w:r>
        <w:rPr>
          <w:rFonts w:ascii="Times" w:hAnsi="Times" w:cs="Times"/>
          <w:sz w:val="24"/>
          <w:sz-cs w:val="24"/>
          <w:b/>
          <w:u w:val="single"/>
        </w:rPr>
        <w:t xml:space="preserve">RECRUITING FINANCIALS:  STAFFING EQUATIONS</w:t>
      </w:r>
    </w:p>
    <w:p>
      <w:pPr/>
      <w:r>
        <w:rPr>
          <w:rFonts w:ascii="Times" w:hAnsi="Times" w:cs="Times"/>
          <w:sz w:val="24"/>
          <w:sz-cs w:val="24"/>
          <w:b/>
          <w:u w:val="single"/>
        </w:rPr>
        <w:t xml:space="preserve"/>
      </w:r>
    </w:p>
    <w:p>
      <w:pPr/>
      <w:r>
        <w:rPr>
          <w:rFonts w:ascii="Times" w:hAnsi="Times" w:cs="Times"/>
          <w:sz w:val="24"/>
          <w:sz-cs w:val="24"/>
          <w:b/>
          <w:u w:val="single"/>
        </w:rPr>
        <w:t xml:space="preserve">Staffing Equation 1:</w:t>
      </w:r>
      <w:r>
        <w:rPr>
          <w:rFonts w:ascii="Times" w:hAnsi="Times" w:cs="Times"/>
          <w:sz w:val="24"/>
          <w:sz-cs w:val="24"/>
          <w:b/>
        </w:rPr>
        <w:t xml:space="preserve">  (Bill Rate – Client Fee (Fee % X Bill Rate)) – Cost (Pay Rate X 1.2) = Hourly Spread </w:t>
      </w:r>
    </w:p>
    <w:p>
      <w:pPr/>
      <w:r>
        <w:rPr>
          <w:rFonts w:ascii="Times" w:hAnsi="Times" w:cs="Times"/>
          <w:sz w:val="24"/>
          <w:sz-cs w:val="24"/>
          <w:b/>
        </w:rPr>
        <w:t xml:space="preserve">Example:  $100 – (2.5% X $100) – ($50 X 1.2) = $37.50</w:t>
      </w:r>
    </w:p>
    <w:p>
      <w:pPr/>
      <w:r>
        <w:rPr>
          <w:rFonts w:ascii="Times" w:hAnsi="Times" w:cs="Times"/>
          <w:sz w:val="24"/>
          <w:sz-cs w:val="24"/>
          <w:b/>
          <w:u w:val="single"/>
        </w:rPr>
        <w:t xml:space="preserve">Staffing Equation 2</w:t>
      </w:r>
      <w:r>
        <w:rPr>
          <w:rFonts w:ascii="Times" w:hAnsi="Times" w:cs="Times"/>
          <w:sz w:val="24"/>
          <w:sz-cs w:val="24"/>
          <w:b/>
        </w:rPr>
        <w:t xml:space="preserve">:  Hourly Spread X Billing Hours =GMI</w:t>
      </w:r>
    </w:p>
    <w:p>
      <w:pPr/>
      <w:r>
        <w:rPr>
          <w:rFonts w:ascii="Times" w:hAnsi="Times" w:cs="Times"/>
          <w:sz w:val="24"/>
          <w:sz-cs w:val="24"/>
          <w:b/>
        </w:rPr>
        <w:t xml:space="preserve">Example:  $37.50/hr x 2000 </w:t>
      </w:r>
      <w:r>
        <w:rPr>
          <w:rFonts w:ascii="Times" w:hAnsi="Times" w:cs="Times"/>
          <w:sz w:val="24"/>
          <w:sz-cs w:val="24"/>
          <w:b/>
          <w:i/>
        </w:rPr>
        <w:t xml:space="preserve">(hours in a work year) = </w:t>
      </w:r>
      <w:r>
        <w:rPr>
          <w:rFonts w:ascii="Times" w:hAnsi="Times" w:cs="Times"/>
          <w:sz w:val="24"/>
          <w:sz-cs w:val="24"/>
          <w:b/>
        </w:rPr>
        <w:t xml:space="preserve">$75,000 in GMI</w:t>
      </w:r>
    </w:p>
    <w:p>
      <w:pPr/>
      <w:r>
        <w:rPr>
          <w:rFonts w:ascii="Times" w:hAnsi="Times" w:cs="Times"/>
          <w:sz w:val="24"/>
          <w:sz-cs w:val="24"/>
          <w:b/>
          <w:u w:val="single"/>
        </w:rPr>
        <w:t xml:space="preserve">Staffing Equation 3</w:t>
      </w:r>
      <w:r>
        <w:rPr>
          <w:rFonts w:ascii="Times" w:hAnsi="Times" w:cs="Times"/>
          <w:sz w:val="24"/>
          <w:sz-cs w:val="24"/>
          <w:b/>
        </w:rPr>
        <w:t xml:space="preserve">:  Hourly Spread / Bill Rate = Margin %</w:t>
      </w:r>
    </w:p>
    <w:p>
      <w:pPr/>
      <w:r>
        <w:rPr>
          <w:rFonts w:ascii="Times" w:hAnsi="Times" w:cs="Times"/>
          <w:sz w:val="24"/>
          <w:sz-cs w:val="24"/>
          <w:b/>
        </w:rPr>
        <w:t xml:space="preserve"/>
      </w:r>
    </w:p>
    <w:p>
      <w:pPr/>
      <w:r>
        <w:rPr>
          <w:rFonts w:ascii="Times" w:hAnsi="Times" w:cs="Times"/>
          <w:sz w:val="24"/>
          <w:sz-cs w:val="24"/>
          <w:b/>
        </w:rPr>
        <w:t xml:space="preserve">1</w:t>
      </w:r>
      <w:r>
        <w:rPr>
          <w:rFonts w:ascii="Times" w:hAnsi="Times" w:cs="Times"/>
          <w:sz w:val="24"/>
          <w:sz-cs w:val="24"/>
          <w:b/>
          <w:vertAlign w:val="superscript"/>
        </w:rPr>
        <w:t xml:space="preserve">st</w:t>
      </w:r>
      <w:r>
        <w:rPr>
          <w:rFonts w:ascii="Times" w:hAnsi="Times" w:cs="Times"/>
          <w:sz w:val="24"/>
          <w:sz-cs w:val="24"/>
          <w:b/>
        </w:rPr>
        <w:t xml:space="preserve"> Scenario</w:t>
      </w:r>
    </w:p>
    <w:p>
      <w:pPr>
        <w:ind w:left="360"/>
      </w:pPr>
      <w:r>
        <w:rPr>
          <w:rFonts w:ascii="Times" w:hAnsi="Times" w:cs="Times"/>
          <w:sz w:val="24"/>
          <w:sz-cs w:val="24"/>
        </w:rPr>
        <w:t xml:space="preserve">Max Bill Rate:  $89</w:t>
      </w:r>
    </w:p>
    <w:p>
      <w:pPr>
        <w:ind w:left="360"/>
      </w:pPr>
      <w:r>
        <w:rPr>
          <w:rFonts w:ascii="Times" w:hAnsi="Times" w:cs="Times"/>
          <w:sz w:val="24"/>
          <w:sz-cs w:val="24"/>
        </w:rPr>
        <w:t xml:space="preserve">Client Fee:  2.5%</w:t>
      </w:r>
    </w:p>
    <w:p>
      <w:pPr>
        <w:ind w:left="360"/>
      </w:pPr>
      <w:r>
        <w:rPr>
          <w:rFonts w:ascii="Times" w:hAnsi="Times" w:cs="Times"/>
          <w:sz w:val="24"/>
          <w:sz-cs w:val="24"/>
        </w:rPr>
        <w:t xml:space="preserve">Non Markup Account</w:t>
      </w:r>
    </w:p>
    <w:p>
      <w:pPr>
        <w:ind w:left="720" w:first-line="-720"/>
      </w:pPr>
      <w:r>
        <w:rPr>
          <w:rFonts w:ascii="Times" w:hAnsi="Times" w:cs="Times"/>
          <w:sz w:val="24"/>
          <w:sz-cs w:val="24"/>
        </w:rPr>
        <w:t xml:space="preserve"/>
        <w:tab/>
        <w:t xml:space="preserve">•</w:t>
        <w:tab/>
        <w:t xml:space="preserve">What can we pay if you are hoping for a 25% deal?  _____________</w:t>
      </w:r>
    </w:p>
    <w:p>
      <w:pPr>
        <w:ind w:left="1440"/>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What can we pay if we are hoping for a $20 spread?  ____________</w:t>
      </w:r>
    </w:p>
    <w:p>
      <w:pPr/>
      <w:r>
        <w:rPr>
          <w:rFonts w:ascii="Times" w:hAnsi="Times" w:cs="Times"/>
          <w:sz w:val="24"/>
          <w:sz-cs w:val="24"/>
          <w:b/>
        </w:rPr>
        <w:t xml:space="preserve"/>
      </w:r>
    </w:p>
    <w:p>
      <w:pPr/>
      <w:r>
        <w:rPr>
          <w:rFonts w:ascii="Times" w:hAnsi="Times" w:cs="Times"/>
          <w:sz w:val="24"/>
          <w:sz-cs w:val="24"/>
          <w:b/>
        </w:rPr>
        <w:t xml:space="preserve">2</w:t>
      </w:r>
      <w:r>
        <w:rPr>
          <w:rFonts w:ascii="Times" w:hAnsi="Times" w:cs="Times"/>
          <w:sz w:val="24"/>
          <w:sz-cs w:val="24"/>
          <w:b/>
          <w:vertAlign w:val="superscript"/>
        </w:rPr>
        <w:t xml:space="preserve">nd</w:t>
      </w:r>
      <w:r>
        <w:rPr>
          <w:rFonts w:ascii="Times" w:hAnsi="Times" w:cs="Times"/>
          <w:sz w:val="24"/>
          <w:sz-cs w:val="24"/>
          <w:b/>
        </w:rPr>
        <w:t xml:space="preserve"> Scenario</w:t>
      </w:r>
    </w:p>
    <w:p>
      <w:pPr>
        <w:ind w:left="360"/>
      </w:pPr>
      <w:r>
        <w:rPr>
          <w:rFonts w:ascii="Times" w:hAnsi="Times" w:cs="Times"/>
          <w:sz w:val="24"/>
          <w:sz-cs w:val="24"/>
        </w:rPr>
        <w:t xml:space="preserve">Max Bill Rate:  $109</w:t>
      </w:r>
    </w:p>
    <w:p>
      <w:pPr>
        <w:ind w:left="360"/>
      </w:pPr>
      <w:r>
        <w:rPr>
          <w:rFonts w:ascii="Times" w:hAnsi="Times" w:cs="Times"/>
          <w:sz w:val="24"/>
          <w:sz-cs w:val="24"/>
        </w:rPr>
        <w:t xml:space="preserve">Client Fee: 3.0%</w:t>
      </w:r>
    </w:p>
    <w:p>
      <w:pPr>
        <w:ind w:left="360"/>
      </w:pPr>
      <w:r>
        <w:rPr>
          <w:rFonts w:ascii="Times" w:hAnsi="Times" w:cs="Times"/>
          <w:sz w:val="24"/>
          <w:sz-cs w:val="24"/>
        </w:rPr>
        <w:t xml:space="preserve">Markup:  1.48</w:t>
      </w:r>
    </w:p>
    <w:p>
      <w:pPr>
        <w:ind w:left="720" w:first-line="-720"/>
      </w:pPr>
      <w:r>
        <w:rPr>
          <w:rFonts w:ascii="Times" w:hAnsi="Times" w:cs="Times"/>
          <w:sz w:val="24"/>
          <w:sz-cs w:val="24"/>
        </w:rPr>
        <w:t xml:space="preserve"/>
        <w:tab/>
        <w:t xml:space="preserve">•</w:t>
        <w:tab/>
        <w:t xml:space="preserve">What is the most you can pay your consultant?  ________________</w:t>
      </w:r>
    </w:p>
    <w:p>
      <w:pPr>
        <w:ind w:left="1080"/>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At the max pay rate, what is the hourly spread? ***Hint:  Remember Client fee    _______________</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What is the margin % on this deal? ***Hint:  Remember Client fee  ___________</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Would you earn more GMI by paying the consultant less?  _________</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How much GMI would this consultant generate in 6 months ( 1,000 hours) of billing?  ____________</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Over the course of those 1,000 hours, what would be the total commission paid to a recruiter earning 5% of GMI?  __________</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Roughly how much would this be per month (before taxes)?  ____________</w:t>
      </w:r>
    </w:p>
    <w:p>
      <w:pPr/>
      <w:r>
        <w:rPr>
          <w:rFonts w:ascii="Times" w:hAnsi="Times" w:cs="Times"/>
          <w:sz w:val="24"/>
          <w:sz-cs w:val="24"/>
        </w:rPr>
        <w:t xml:space="preserve"/>
      </w:r>
    </w:p>
    <w:p>
      <w:pPr/>
      <w:r>
        <w:rPr>
          <w:rFonts w:ascii="Times" w:hAnsi="Times" w:cs="Times"/>
          <w:sz w:val="24"/>
          <w:sz-cs w:val="24"/>
          <w:b/>
        </w:rPr>
        <w:t xml:space="preserve"/>
      </w:r>
    </w:p>
    <w:p>
      <w:pPr/>
      <w:r>
        <w:rPr>
          <w:rFonts w:ascii="Times" w:hAnsi="Times" w:cs="Times"/>
          <w:sz w:val="24"/>
          <w:sz-cs w:val="24"/>
          <w:b/>
        </w:rPr>
        <w:t xml:space="preserve">3</w:t>
      </w:r>
      <w:r>
        <w:rPr>
          <w:rFonts w:ascii="Times" w:hAnsi="Times" w:cs="Times"/>
          <w:sz w:val="24"/>
          <w:sz-cs w:val="24"/>
          <w:b/>
          <w:vertAlign w:val="superscript"/>
        </w:rPr>
        <w:t xml:space="preserve">rd</w:t>
      </w:r>
      <w:r>
        <w:rPr>
          <w:rFonts w:ascii="Times" w:hAnsi="Times" w:cs="Times"/>
          <w:sz w:val="24"/>
          <w:sz-cs w:val="24"/>
          <w:b/>
        </w:rPr>
        <w:t xml:space="preserve"> Scenario</w:t>
      </w:r>
    </w:p>
    <w:p>
      <w:pPr/>
      <w:r>
        <w:rPr>
          <w:rFonts w:ascii="Times" w:hAnsi="Times" w:cs="Times"/>
          <w:sz w:val="24"/>
          <w:sz-cs w:val="24"/>
        </w:rPr>
        <w:t xml:space="preserve">Pay Rate:   65</w:t>
      </w:r>
    </w:p>
    <w:p>
      <w:pPr/>
      <w:r>
        <w:rPr>
          <w:rFonts w:ascii="Times" w:hAnsi="Times" w:cs="Times"/>
          <w:sz w:val="24"/>
          <w:sz-cs w:val="24"/>
        </w:rPr>
        <w:t xml:space="preserve">Bill Rate:  98</w:t>
      </w:r>
    </w:p>
    <w:p>
      <w:pPr/>
      <w:r>
        <w:rPr>
          <w:rFonts w:ascii="Times" w:hAnsi="Times" w:cs="Times"/>
          <w:sz w:val="24"/>
          <w:sz-cs w:val="24"/>
        </w:rPr>
        <w:t xml:space="preserve">Non-Markup Account</w:t>
      </w:r>
    </w:p>
    <w:p>
      <w:pPr/>
      <w:r>
        <w:rPr>
          <w:rFonts w:ascii="Times" w:hAnsi="Times" w:cs="Times"/>
          <w:sz w:val="24"/>
          <w:sz-cs w:val="24"/>
        </w:rPr>
        <w:t xml:space="preserve">No Client Fee</w:t>
      </w:r>
    </w:p>
    <w:p>
      <w:pPr>
        <w:ind w:left="720" w:first-line="-720"/>
      </w:pPr>
      <w:r>
        <w:rPr>
          <w:rFonts w:ascii="Times" w:hAnsi="Times" w:cs="Times"/>
          <w:sz w:val="24"/>
          <w:sz-cs w:val="24"/>
        </w:rPr>
        <w:t xml:space="preserve"/>
        <w:tab/>
        <w:t xml:space="preserve">•</w:t>
        <w:tab/>
        <w:t xml:space="preserve">What is the spread on this deal? _______________________</w:t>
      </w:r>
    </w:p>
    <w:p>
      <w:pPr>
        <w:ind w:left="1440"/>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How much GMI would it generate in 6 months (1,000 hours) ______________________</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Would you earn more GMI off a 24 month contract at an $8 spread?</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right"/>
      </w:pPr>
      <w:r>
        <w:rPr>
          <w:rFonts w:ascii="Times" w:hAnsi="Times" w:cs="Times"/>
          <w:sz w:val="24"/>
          <w:sz-cs w:val="24"/>
        </w:rPr>
        <w:t xml:space="preserve"/>
      </w:r>
    </w:p>
    <w:p>
      <w:pPr>
        <w:jc w:val="center"/>
      </w:pPr>
      <w:r>
        <w:rPr>
          <w:rFonts w:ascii="Times" w:hAnsi="Times" w:cs="Times"/>
          <w:sz w:val="28"/>
          <w:sz-cs w:val="28"/>
          <w:b/>
          <w:u w:val="single"/>
        </w:rPr>
        <w:t xml:space="preserve">GREEN KEY RECRUITING FINANCIALS</w:t>
      </w:r>
    </w:p>
    <w:p>
      <w:pPr>
        <w:jc w:val="center"/>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spacing w:before="240"/>
      </w:pPr>
      <w:r>
        <w:rPr>
          <w:rFonts w:ascii="Times" w:hAnsi="Times" w:cs="Times"/>
          <w:sz w:val="24"/>
          <w:sz-cs w:val="24"/>
        </w:rPr>
        <w:t xml:space="preserve"/>
      </w:r>
    </w:p>
    <w:p>
      <w:pPr>
        <w:jc w:val="center"/>
        <w:spacing w:before="240"/>
      </w:pPr>
      <w:r>
        <w:rPr>
          <w:rFonts w:ascii="Times" w:hAnsi="Times" w:cs="Times"/>
          <w:sz w:val="24"/>
          <w:sz-cs w:val="24"/>
        </w:rPr>
        <w:t xml:space="preserve"/>
      </w:r>
    </w:p>
    <w:p>
      <w:pPr>
        <w:jc w:val="center"/>
        <w:spacing w:before="240"/>
      </w:pPr>
      <w:r>
        <w:rPr>
          <w:rFonts w:ascii="Times" w:hAnsi="Times" w:cs="Times"/>
          <w:sz w:val="24"/>
          <w:sz-cs w:val="24"/>
        </w:rPr>
        <w:t xml:space="preserve"/>
      </w:r>
    </w:p>
    <w:p>
      <w:pPr>
        <w:jc w:val="center"/>
        <w:spacing w:before="240"/>
      </w:pPr>
      <w:r>
        <w:rPr>
          <w:rFonts w:ascii="Times" w:hAnsi="Times" w:cs="Times"/>
          <w:sz w:val="24"/>
          <w:sz-cs w:val="24"/>
        </w:rPr>
        <w:t xml:space="preserve"/>
      </w:r>
    </w:p>
    <w:p>
      <w:pPr>
        <w:jc w:val="center"/>
        <w:spacing w:before="240"/>
      </w:pPr>
      <w:r>
        <w:rPr>
          <w:rFonts w:ascii="Times" w:hAnsi="Times" w:cs="Times"/>
          <w:sz w:val="24"/>
          <w:sz-cs w:val="24"/>
          <w:b/>
          <w:u w:val="single"/>
          <w:color w:val="000000"/>
        </w:rPr>
        <w:t xml:space="preserve">CLINICAL GLOSSARY</w:t>
      </w:r>
    </w:p>
    <w:p>
      <w:pPr>
        <w:spacing w:before="240"/>
      </w:pPr>
      <w:r>
        <w:rPr>
          <w:rFonts w:ascii="Times" w:hAnsi="Times" w:cs="Times"/>
          <w:sz w:val="24"/>
          <w:sz-cs w:val="24"/>
          <w:b/>
          <w:color w:val="000000"/>
        </w:rPr>
        <w:t xml:space="preserve">Term </w:t>
      </w:r>
    </w:p>
    <w:p>
      <w:pPr>
        <w:spacing w:before="240"/>
      </w:pPr>
      <w:r>
        <w:rPr>
          <w:rFonts w:ascii="Times" w:hAnsi="Times" w:cs="Times"/>
          <w:sz w:val="24"/>
          <w:sz-cs w:val="24"/>
          <w:b/>
          <w:color w:val="000000"/>
        </w:rPr>
        <w:t xml:space="preserve">Adverse Drug Reaction (ADR)</w:t>
      </w:r>
      <w:r>
        <w:rPr>
          <w:rFonts w:ascii="Times" w:hAnsi="Times" w:cs="Times"/>
          <w:sz w:val="24"/>
          <w:sz-cs w:val="24"/>
          <w:color w:val="000000"/>
        </w:rPr>
        <w:t xml:space="preserve">:  </w:t>
      </w:r>
    </w:p>
    <w:p>
      <w:pPr>
        <w:spacing w:before="240"/>
      </w:pPr>
      <w:r>
        <w:rPr>
          <w:rFonts w:ascii="Times" w:hAnsi="Times" w:cs="Times"/>
          <w:sz w:val="24"/>
          <w:sz-cs w:val="24"/>
          <w:color w:val="000000"/>
        </w:rPr>
        <w:t xml:space="preserve">1. Pre-approval clinical experience with a new medical product or its new usages, particularly as the therapeutic dose(s) may not be established – all noxious and unintended responses to a medicinal product and an adverse event is at least a reasonable possibility, i.e., the relationship cannot be ruled out. 2.  In marketed medicinal products – a noxious and unintended response to the product; occurs at doses normally used in man for prophylaxis, diagnosis, or therapy of diseases of form modification of physiological function (see the ICH Guideline for Clinical Safety Data Management)</w:t>
      </w:r>
    </w:p>
    <w:p>
      <w:pPr>
        <w:spacing w:before="240"/>
      </w:pPr>
      <w:r>
        <w:rPr>
          <w:rFonts w:ascii="Times" w:hAnsi="Times" w:cs="Times"/>
          <w:sz w:val="24"/>
          <w:sz-cs w:val="24"/>
          <w:b/>
          <w:color w:val="000000"/>
        </w:rPr>
        <w:t xml:space="preserve">Adverse Experience (AE):</w:t>
      </w:r>
    </w:p>
    <w:p>
      <w:pPr>
        <w:spacing w:before="240"/>
      </w:pPr>
      <w:r>
        <w:rPr>
          <w:rFonts w:ascii="Times" w:hAnsi="Times" w:cs="Times"/>
          <w:sz w:val="24"/>
          <w:sz-cs w:val="24"/>
          <w:color w:val="000000"/>
        </w:rPr>
        <w:t xml:space="preserve">An untoward medical occurrence in a study participant administered an investigational product and which may or may not have a causal relationship with this treatment.  An adverse experience can therefore be any unfavorable and unintended sign (including an abnormal laboratory finding), symptom, or disease.</w:t>
      </w:r>
    </w:p>
    <w:p>
      <w:pPr>
        <w:spacing w:before="240"/>
      </w:pPr>
      <w:r>
        <w:rPr>
          <w:rFonts w:ascii="Times" w:hAnsi="Times" w:cs="Times"/>
          <w:sz w:val="24"/>
          <w:sz-cs w:val="24"/>
          <w:b/>
        </w:rPr>
        <w:t xml:space="preserve">Affiliated Sub-site</w:t>
      </w:r>
      <w:r>
        <w:rPr>
          <w:rFonts w:ascii="Times" w:hAnsi="Times" w:cs="Times"/>
          <w:sz w:val="24"/>
          <w:sz-cs w:val="24"/>
        </w:rPr>
        <w:t xml:space="preserve">:</w:t>
      </w:r>
    </w:p>
    <w:p>
      <w:pPr>
        <w:spacing w:before="240"/>
      </w:pPr>
      <w:r>
        <w:rPr>
          <w:rFonts w:ascii="Times" w:hAnsi="Times" w:cs="Times"/>
          <w:sz w:val="24"/>
          <w:sz-cs w:val="24"/>
        </w:rPr>
        <w:t xml:space="preserve">Affiliated sub sites are performance sites in the dame geographical vicinity with one or more other performance sites that share the same common IRB/EC and Investigator of Record and employ the same exact consent forms.  For such sites, a separate performance site number is not required by the RCC (but is allowable); these could instead be listed under one performance site/number.</w:t>
      </w:r>
    </w:p>
    <w:p>
      <w:pPr>
        <w:spacing w:before="240"/>
      </w:pPr>
      <w:r>
        <w:rPr>
          <w:rFonts w:ascii="Times" w:hAnsi="Times" w:cs="Times"/>
          <w:sz w:val="24"/>
          <w:sz-cs w:val="24"/>
          <w:b/>
        </w:rPr>
        <w:t xml:space="preserve">Ancillary Study:</w:t>
      </w:r>
    </w:p>
    <w:p>
      <w:pPr>
        <w:spacing w:before="240"/>
      </w:pPr>
      <w:r>
        <w:rPr>
          <w:rFonts w:ascii="Times" w:hAnsi="Times" w:cs="Times"/>
          <w:sz w:val="24"/>
          <w:sz-cs w:val="24"/>
        </w:rPr>
        <w:t xml:space="preserve">Ancillary studies or “sub-studies” are defined as secondary instigations conducted in conjunction with a primary or “main” HPTN study.  Ancillary studies may involve HPTN investigators and/or no-HPTN investigators and may be initiated by one or more individuals or by the primary study team.  They may involve all sites participating in a primary HPTN study or subset of sites.  Ancillary studies may involve the use of data, biological specimens or other information obtained through a primary HPTN study and may be either </w:t>
      </w:r>
      <w:r>
        <w:rPr>
          <w:rFonts w:ascii="Times" w:hAnsi="Times" w:cs="Times"/>
          <w:sz w:val="24"/>
          <w:sz-cs w:val="24"/>
          <w:i/>
        </w:rPr>
        <w:t xml:space="preserve">prospective</w:t>
      </w:r>
      <w:r>
        <w:rPr>
          <w:rFonts w:ascii="Times" w:hAnsi="Times" w:cs="Times"/>
          <w:sz w:val="24"/>
          <w:sz-cs w:val="24"/>
        </w:rPr>
        <w:t xml:space="preserve"> or </w:t>
      </w:r>
      <w:r>
        <w:rPr>
          <w:rFonts w:ascii="Times" w:hAnsi="Times" w:cs="Times"/>
          <w:sz w:val="24"/>
          <w:sz-cs w:val="24"/>
          <w:i/>
        </w:rPr>
        <w:t xml:space="preserve">retrospective</w:t>
      </w:r>
      <w:r>
        <w:rPr>
          <w:rFonts w:ascii="Times" w:hAnsi="Times" w:cs="Times"/>
          <w:sz w:val="24"/>
          <w:sz-cs w:val="24"/>
        </w:rPr>
        <w:t xml:space="preserve"> in nature.</w:t>
      </w:r>
    </w:p>
    <w:p>
      <w:pPr>
        <w:spacing w:before="240"/>
      </w:pPr>
      <w:r>
        <w:rPr>
          <w:rFonts w:ascii="Times" w:hAnsi="Times" w:cs="Times"/>
          <w:sz w:val="24"/>
          <w:sz-cs w:val="24"/>
          <w:b/>
        </w:rPr>
        <w:t xml:space="preserve">Award:</w:t>
      </w:r>
    </w:p>
    <w:p>
      <w:pPr>
        <w:spacing w:before="240"/>
      </w:pPr>
      <w:r>
        <w:rPr>
          <w:rFonts w:ascii="Times" w:hAnsi="Times" w:cs="Times"/>
          <w:sz w:val="24"/>
          <w:sz-cs w:val="24"/>
        </w:rPr>
        <w:t xml:space="preserve">The provision of funds by NIH, based on an approved application and budget, to an organizational entity or individual to carry out an activity or project.</w:t>
      </w:r>
    </w:p>
    <w:p>
      <w:pPr>
        <w:spacing w:before="240"/>
      </w:pPr>
      <w:r>
        <w:rPr>
          <w:rFonts w:ascii="Times" w:hAnsi="Times" w:cs="Times"/>
          <w:sz w:val="24"/>
          <w:sz-cs w:val="24"/>
        </w:rPr>
        <w:t xml:space="preserve"/>
      </w:r>
    </w:p>
    <w:p>
      <w:pPr>
        <w:spacing w:before="240"/>
      </w:pPr>
      <w:r>
        <w:rPr>
          <w:rFonts w:ascii="Times" w:hAnsi="Times" w:cs="Times"/>
          <w:sz w:val="24"/>
          <w:sz-cs w:val="24"/>
        </w:rPr>
        <w:t xml:space="preserve"/>
      </w:r>
    </w:p>
    <w:p>
      <w:pPr>
        <w:spacing w:before="240"/>
      </w:pPr>
      <w:r>
        <w:rPr>
          <w:rFonts w:ascii="Times" w:hAnsi="Times" w:cs="Times"/>
          <w:sz w:val="24"/>
          <w:sz-cs w:val="24"/>
          <w:b/>
        </w:rPr>
        <w:t xml:space="preserve">Blind:</w:t>
      </w:r>
    </w:p>
    <w:p>
      <w:pPr>
        <w:spacing w:before="240"/>
      </w:pPr>
      <w:r>
        <w:rPr>
          <w:rFonts w:ascii="Times" w:hAnsi="Times" w:cs="Times"/>
          <w:sz w:val="24"/>
          <w:sz-cs w:val="24"/>
        </w:rPr>
        <w:t xml:space="preserve">The process through which one or more parties to a clinical trial are unaware of the treatment assignments. In a single-blinded study, usually the subjects are unaware of the treatment assignments. In a double-blinded study, both the subjects and the investigators are unaware of the treatment assignments. Also, in a double-blinded study, the monitors and sometimes the data analysts are unaware. "Blinded" studies are conducted to prevent the unintentional biases that can affect subject data when treatment assignments are known.</w:t>
      </w:r>
    </w:p>
    <w:p>
      <w:pPr>
        <w:spacing w:before="240"/>
      </w:pPr>
      <w:r>
        <w:rPr>
          <w:rFonts w:ascii="Times" w:hAnsi="Times" w:cs="Times"/>
          <w:sz w:val="24"/>
          <w:sz-cs w:val="24"/>
          <w:b/>
        </w:rPr>
        <w:t xml:space="preserve">Case Report Form (CRF):</w:t>
      </w:r>
    </w:p>
    <w:p>
      <w:pPr/>
      <w:r>
        <w:rPr>
          <w:rFonts w:ascii="Times New Roman" w:hAnsi="Times New Roman" w:cs="Times New Roman"/>
          <w:sz w:val="24"/>
          <w:sz-cs w:val="24"/>
        </w:rPr>
        <w:t xml:space="preserve">A record of pertinent information collected on each subject during a clinical trial, as outlined in the study protocol.</w:t>
      </w:r>
    </w:p>
    <w:p>
      <w:pPr/>
      <w:r>
        <w:rPr>
          <w:rFonts w:ascii="Times New Roman" w:hAnsi="Times New Roman" w:cs="Times New Roman"/>
          <w:sz w:val="24"/>
          <w:sz-cs w:val="24"/>
          <w:b/>
        </w:rPr>
        <w:t xml:space="preserve">Certificate of Confidentiality (COC):</w:t>
      </w:r>
    </w:p>
    <w:p>
      <w:pPr/>
      <w:r>
        <w:rPr>
          <w:rFonts w:ascii="Times New Roman" w:hAnsi="Times New Roman" w:cs="Times New Roman"/>
          <w:sz w:val="24"/>
          <w:sz-cs w:val="24"/>
        </w:rPr>
        <w:t xml:space="preserve">Issued by the National Institutes of Health (NIH) to protect the privacy of research subjects by protecting investigators and institutions from being compelled to release information that could be used to identify subjects with a research project.  COCs are issued to institutions or universities where the research is conducted.  They allow the investigator and others who have access to research records to refuse to disclose identifying information in any civil, criminal, administrative, legislative, or other proceeding, whether at the federal, state, or local level within the US.</w:t>
      </w:r>
    </w:p>
    <w:p>
      <w:pPr/>
      <w:r>
        <w:rPr>
          <w:rFonts w:ascii="Times New Roman" w:hAnsi="Times New Roman" w:cs="Times New Roman"/>
          <w:sz w:val="24"/>
          <w:sz-cs w:val="24"/>
        </w:rPr>
        <w:t xml:space="preserve">Identifying information is broadly defined as any item or combination of items in the research data that could lead directly or indirectly to the identification of a research subject.</w:t>
      </w:r>
    </w:p>
    <w:p>
      <w:pPr/>
      <w:r>
        <w:rPr>
          <w:rFonts w:ascii="Times New Roman" w:hAnsi="Times New Roman" w:cs="Times New Roman"/>
          <w:sz w:val="24"/>
          <w:sz-cs w:val="24"/>
          <w:b/>
        </w:rPr>
        <w:t xml:space="preserve">Clarification Memo (CM):</w:t>
      </w:r>
    </w:p>
    <w:p>
      <w:pPr/>
      <w:r>
        <w:rPr>
          <w:rFonts w:ascii="Times New Roman" w:hAnsi="Times New Roman" w:cs="Times New Roman"/>
          <w:sz w:val="24"/>
          <w:sz-cs w:val="24"/>
        </w:rPr>
        <w:t xml:space="preserve">A short document written by the protocol team after a full version number of the protocol has gone into the field.  It provides further explanation or details to some area of the clinical research that is already described in the protocol.</w:t>
      </w:r>
    </w:p>
    <w:p>
      <w:pPr/>
      <w:r>
        <w:rPr>
          <w:rFonts w:ascii="Times New Roman" w:hAnsi="Times New Roman" w:cs="Times New Roman"/>
          <w:sz w:val="24"/>
          <w:sz-cs w:val="24"/>
          <w:b/>
        </w:rPr>
        <w:t xml:space="preserve">Clinical Site Monitoring Group (CSMG):</w:t>
      </w:r>
    </w:p>
    <w:p>
      <w:pPr/>
      <w:r>
        <w:rPr>
          <w:rFonts w:ascii="Times New Roman" w:hAnsi="Times New Roman" w:cs="Times New Roman"/>
          <w:sz w:val="24"/>
          <w:sz-cs w:val="24"/>
        </w:rPr>
        <w:t xml:space="preserve">The group to who DAIDS has delegated the responsibility for conducting periodic on-site monitoring visits to all sites conducting HPTN research, and reporting findings to DAIDS.  The CSMG for the HPTN is PPD.</w:t>
      </w:r>
    </w:p>
    <w:p>
      <w:pPr/>
      <w:r>
        <w:rPr>
          <w:rFonts w:ascii="Times New Roman" w:hAnsi="Times New Roman" w:cs="Times New Roman"/>
          <w:sz w:val="24"/>
          <w:sz-cs w:val="24"/>
          <w:b/>
        </w:rPr>
        <w:t xml:space="preserve">Clinical Research Manager/ Protocol Specialist (CRM/PS):</w:t>
      </w:r>
    </w:p>
    <w:p>
      <w:pPr/>
      <w:r>
        <w:rPr>
          <w:rFonts w:ascii="Times New Roman" w:hAnsi="Times New Roman" w:cs="Times New Roman"/>
          <w:sz w:val="24"/>
          <w:sz-cs w:val="24"/>
        </w:rPr>
        <w:t xml:space="preserve">A CORE staff member is assigned to primary responsibility or fufiling CORE responsibilities for a specific study.  Manages the protocol development and review process, working closely with the Protocol Chair and the study team to develop the protocol, and prepare responses.  Coordinates the protocol development and study implementation teams throughout study development and conduct.</w:t>
      </w:r>
    </w:p>
    <w:p>
      <w:pPr/>
      <w:r>
        <w:rPr>
          <w:rFonts w:ascii="Times New Roman" w:hAnsi="Times New Roman" w:cs="Times New Roman"/>
          <w:sz w:val="24"/>
          <w:sz-cs w:val="24"/>
          <w:b/>
        </w:rPr>
        <w:t xml:space="preserve">Clinical Trials Agreements (CTAs):</w:t>
      </w:r>
    </w:p>
    <w:p>
      <w:pPr/>
      <w:r>
        <w:rPr>
          <w:rFonts w:ascii="Times New Roman" w:hAnsi="Times New Roman" w:cs="Times New Roman"/>
          <w:sz w:val="24"/>
          <w:sz-cs w:val="24"/>
        </w:rPr>
        <w:t xml:space="preserve">An agreement negotiated between a pharmaceutical collaborator providing an investigational agent for a HPTN study and DAIDS (as the study sponsor), describing respective responsibilities and rights.  Includes, but is not limited to, IND sponsorship, safety and data monitoring, and access to data.  In general, terms in the CTA covering data access and sharing conform to policies to develop jointly by the PLG and DAIDS.</w:t>
      </w:r>
    </w:p>
    <w:p>
      <w:pPr/>
      <w:r>
        <w:rPr>
          <w:rFonts w:ascii="Times New Roman" w:hAnsi="Times New Roman" w:cs="Times New Roman"/>
          <w:sz w:val="24"/>
          <w:sz-cs w:val="24"/>
          <w:b/>
        </w:rPr>
        <w:t xml:space="preserve">Code of Federal Regulations (CFR):</w:t>
      </w:r>
    </w:p>
    <w:p>
      <w:pPr/>
      <w:r>
        <w:rPr>
          <w:rFonts w:ascii="Times New Roman" w:hAnsi="Times New Roman" w:cs="Times New Roman"/>
          <w:sz w:val="24"/>
          <w:sz-cs w:val="24"/>
        </w:rPr>
        <w:t xml:space="preserve">The codification of the general and permanent rules published in the US Federal Register by the executive departments and agencies of the US federal government.  It is divided into 50 titles that represent broad areas subject to US federal regulation.  Each volume of the CFR is updated once each calendar year and is issued on a quarterly basis.</w:t>
      </w:r>
    </w:p>
    <w:p>
      <w:pPr/>
      <w:r>
        <w:rPr>
          <w:rFonts w:ascii="Times New Roman" w:hAnsi="Times New Roman" w:cs="Times New Roman"/>
          <w:sz w:val="24"/>
          <w:sz-cs w:val="24"/>
          <w:b/>
        </w:rPr>
        <w:t xml:space="preserve">Continuing Review:</w:t>
      </w:r>
    </w:p>
    <w:p>
      <w:pPr/>
      <w:r>
        <w:rPr>
          <w:rFonts w:ascii="Times New Roman" w:hAnsi="Times New Roman" w:cs="Times New Roman"/>
          <w:sz w:val="24"/>
          <w:sz-cs w:val="24"/>
        </w:rPr>
        <w:t xml:space="preserve">Continuing review of human subjects research by the (IRB/BC) at intervals appropriate to the degree of risk but not less than once per year as specified by US Department of Health and Human Services regulations (DHHS), 45 CFR 46.109(e).</w:t>
      </w:r>
    </w:p>
    <w:p>
      <w:pPr/>
      <w:r>
        <w:rPr>
          <w:rFonts w:ascii="Times New Roman" w:hAnsi="Times New Roman" w:cs="Times New Roman"/>
          <w:sz w:val="24"/>
          <w:sz-cs w:val="24"/>
        </w:rPr>
        <w:t xml:space="preserve">Continuing review of research must be substantive and meaningful.  DHHS regulations at 45 CFR 46.111 set forth the criteria that must be satisfied for the IRB/EC to approve research.  These criteria include, among other things, determinations by the IRB regarding risks, potential benefits, informed consent, and safeguard for human subjects.  The IRB/EC must ensure that these criteria are satisfied at the time of both initial and continuing review.</w:t>
      </w:r>
    </w:p>
    <w:p>
      <w:pPr/>
      <w:r>
        <w:rPr>
          <w:rFonts w:ascii="Times New Roman" w:hAnsi="Times New Roman" w:cs="Times New Roman"/>
          <w:sz w:val="24"/>
          <w:sz-cs w:val="24"/>
          <w:b/>
        </w:rPr>
        <w:t xml:space="preserve">Cooperative Agreement:</w:t>
      </w:r>
    </w:p>
    <w:p>
      <w:pPr/>
      <w:r>
        <w:rPr>
          <w:rFonts w:ascii="Times New Roman" w:hAnsi="Times New Roman" w:cs="Times New Roman"/>
          <w:sz w:val="24"/>
          <w:sz-cs w:val="24"/>
        </w:rPr>
        <w:t xml:space="preserve">A financial assistance mechanism used when substantial federal programmic involvement with the recipient during performance is anticipated by the NIH Institute or Center.</w:t>
      </w:r>
    </w:p>
    <w:p>
      <w:pPr/>
      <w:r>
        <w:rPr>
          <w:rFonts w:ascii="Times New Roman" w:hAnsi="Times New Roman" w:cs="Times New Roman"/>
          <w:sz w:val="24"/>
          <w:sz-cs w:val="24"/>
          <w:b/>
        </w:rPr>
        <w:t xml:space="preserve">DataFax:</w:t>
      </w:r>
    </w:p>
    <w:p>
      <w:pPr/>
      <w:r>
        <w:rPr>
          <w:rFonts w:ascii="Times New Roman" w:hAnsi="Times New Roman" w:cs="Times New Roman"/>
          <w:sz w:val="24"/>
          <w:sz-cs w:val="24"/>
        </w:rPr>
        <w:t xml:space="preserve">A proprietary data capture and management software.</w:t>
      </w:r>
    </w:p>
    <w:p>
      <w:pPr/>
      <w:r>
        <w:rPr>
          <w:rFonts w:ascii="Times New Roman" w:hAnsi="Times New Roman" w:cs="Times New Roman"/>
          <w:sz w:val="24"/>
          <w:sz-cs w:val="24"/>
          <w:b/>
        </w:rPr>
        <w:t xml:space="preserve">Electronic Data:</w:t>
      </w:r>
    </w:p>
    <w:p>
      <w:pPr/>
      <w:r>
        <w:rPr>
          <w:rFonts w:ascii="Times New Roman" w:hAnsi="Times New Roman" w:cs="Times New Roman"/>
          <w:sz w:val="24"/>
          <w:sz-cs w:val="24"/>
        </w:rPr>
        <w:t xml:space="preserve">Digital visuals that can be stored, retrieved, or transmitted by a computer system.</w:t>
      </w:r>
    </w:p>
    <w:p>
      <w:pPr/>
      <w:r>
        <w:rPr>
          <w:rFonts w:ascii="Times New Roman" w:hAnsi="Times New Roman" w:cs="Times New Roman"/>
          <w:sz w:val="24"/>
          <w:sz-cs w:val="24"/>
          <w:b/>
        </w:rPr>
        <w:t xml:space="preserve">Endpoint:</w:t>
      </w:r>
    </w:p>
    <w:p>
      <w:pPr/>
      <w:r>
        <w:rPr>
          <w:rFonts w:ascii="Times New Roman" w:hAnsi="Times New Roman" w:cs="Times New Roman"/>
          <w:sz w:val="24"/>
          <w:sz-cs w:val="24"/>
        </w:rPr>
        <w:t xml:space="preserve">The measurement (lab test, response, event) chosen to represent the trial result.  The primary and secondary objectives are each measured by a single (preferably) endpoint.  Assessment of the occurrence of that and point as specified in the statistical analysis plan, yields the major results of the trial.</w:t>
      </w:r>
    </w:p>
    <w:p>
      <w:pPr/>
      <w:r>
        <w:rPr>
          <w:rFonts w:ascii="Times New Roman" w:hAnsi="Times New Roman" w:cs="Times New Roman"/>
          <w:sz w:val="24"/>
          <w:sz-cs w:val="24"/>
          <w:b/>
        </w:rPr>
        <w:t xml:space="preserve">Essential Documents:</w:t>
      </w:r>
    </w:p>
    <w:p>
      <w:pPr/>
      <w:r>
        <w:rPr>
          <w:rFonts w:ascii="Times New Roman" w:hAnsi="Times New Roman" w:cs="Times New Roman"/>
          <w:sz w:val="24"/>
          <w:sz-cs w:val="24"/>
        </w:rPr>
        <w:t xml:space="preserve">Documents that individually and collectively permit evaluation of the conduct of a study and the quality of data produced.</w:t>
      </w:r>
    </w:p>
    <w:p>
      <w:pPr/>
      <w:r>
        <w:rPr>
          <w:rFonts w:ascii="Times New Roman" w:hAnsi="Times New Roman" w:cs="Times New Roman"/>
          <w:sz w:val="24"/>
          <w:sz-cs w:val="24"/>
          <w:b/>
        </w:rPr>
        <w:t xml:space="preserve">Federal Wide Assurance (FWA):</w:t>
      </w:r>
    </w:p>
    <w:p>
      <w:pPr/>
      <w:r>
        <w:rPr>
          <w:rFonts w:ascii="Times" w:hAnsi="Times" w:cs="Times"/>
          <w:sz w:val="24"/>
          <w:sz-cs w:val="24"/>
        </w:rPr>
        <w:t xml:space="preserve">The Federal wide Assurance (FWA) is the only type of assurance currently accepted and approved by OHRP. Through the FWA, an institution commits to HHS that it will comply with the requirements in the HHS Protection of Human Subjects regulations at 45 CFR part 46. Assurance (CPA) and the Single Project Assurance (SPA).</w:t>
      </w:r>
    </w:p>
    <w:p>
      <w:pPr/>
      <w:r>
        <w:rPr>
          <w:rFonts w:ascii="Times" w:hAnsi="Times" w:cs="Times"/>
          <w:sz w:val="24"/>
          <w:sz-cs w:val="24"/>
          <w:b/>
        </w:rPr>
        <w:t xml:space="preserve">Food and Drug Administration (FDA) Form 1572:</w:t>
      </w:r>
    </w:p>
    <w:p>
      <w:pPr/>
      <w:r>
        <w:rPr>
          <w:rFonts w:ascii="Times" w:hAnsi="Times" w:cs="Times"/>
          <w:sz w:val="24"/>
          <w:sz-cs w:val="24"/>
        </w:rPr>
        <w:t xml:space="preserve">A regulatory document required by the FDA in which clinical investigator participating in the IND study agrees to conduct of the clinical trial according to the US Code of Federal Regulations.  The form 1572 is signed and submitted to the IND sponsor by the clinical investigator (through the CORE) at the initiation of the clinical trial and resubmitted if the information on the form changes during the course of the clinical trial.</w:t>
      </w:r>
    </w:p>
    <w:p>
      <w:pPr/>
      <w:r>
        <w:rPr>
          <w:rFonts w:ascii="Times" w:hAnsi="Times" w:cs="Times"/>
          <w:sz w:val="24"/>
          <w:sz-cs w:val="24"/>
          <w:b/>
        </w:rPr>
        <w:t xml:space="preserve">Financial Status Report (FSR):</w:t>
      </w:r>
    </w:p>
    <w:p>
      <w:pPr/>
      <w:r>
        <w:rPr>
          <w:rFonts w:ascii="Times" w:hAnsi="Times" w:cs="Times"/>
          <w:sz w:val="24"/>
          <w:sz-cs w:val="24"/>
        </w:rPr>
        <w:t xml:space="preserve">A standard NIH Form (SF-269 or SF-169A) that must be completed by awardees (in the HPTN: CORE, SDMC, CL, and HPTUs) within 90 days of the last day of each (annual) budget period.  The FSR includes information on carryover (funds obligated to the Hptu but not expended) and must be submitted and approved by NIH prior to approval of a request to use carryover funds.</w:t>
      </w:r>
    </w:p>
    <w:p>
      <w:pPr/>
      <w:r>
        <w:rPr>
          <w:rFonts w:ascii="Times" w:hAnsi="Times" w:cs="Times"/>
          <w:sz w:val="24"/>
          <w:sz-cs w:val="24"/>
          <w:b/>
        </w:rPr>
        <w:t xml:space="preserve">Forms Instructions:</w:t>
      </w:r>
    </w:p>
    <w:p>
      <w:pPr/>
      <w:r>
        <w:rPr>
          <w:rFonts w:ascii="Times" w:hAnsi="Times" w:cs="Times"/>
          <w:sz w:val="24"/>
          <w:sz-cs w:val="24"/>
        </w:rPr>
        <w:t xml:space="preserve">Descriptive information regarding the proper use/completion of case report forms. </w:t>
      </w:r>
    </w:p>
    <w:p>
      <w:pPr/>
      <w:r>
        <w:rPr>
          <w:rFonts w:ascii="Times" w:hAnsi="Times" w:cs="Times"/>
          <w:sz w:val="24"/>
          <w:sz-cs w:val="24"/>
          <w:b/>
        </w:rPr>
        <w:t xml:space="preserve">Good Clinical Practices (GCP):</w:t>
      </w:r>
    </w:p>
    <w:p>
      <w:pPr/>
      <w:r>
        <w:rPr>
          <w:rFonts w:ascii="Times" w:hAnsi="Times" w:cs="Times"/>
          <w:sz w:val="24"/>
          <w:sz-cs w:val="24"/>
        </w:rPr>
        <w:t xml:space="preserve">A standards for the design, conduct, performance, monitoring, auditing, recording, analyses, and reporting of clinical trials that provides assurance that data and reported results are credible and accurate and that the rights, integrity, and confidentiality of trial subjects are protected.</w:t>
      </w:r>
    </w:p>
    <w:p>
      <w:pPr/>
      <w:r>
        <w:rPr>
          <w:rFonts w:ascii="Times" w:hAnsi="Times" w:cs="Times"/>
          <w:sz w:val="24"/>
          <w:sz-cs w:val="24"/>
          <w:b/>
        </w:rPr>
        <w:t xml:space="preserve">HIV Prevention Trials Unit (HPTU):</w:t>
      </w:r>
    </w:p>
    <w:p>
      <w:pPr/>
      <w:r>
        <w:rPr>
          <w:rFonts w:ascii="Times" w:hAnsi="Times" w:cs="Times"/>
          <w:sz w:val="24"/>
          <w:sz-cs w:val="24"/>
        </w:rPr>
        <w:t xml:space="preserve">The constellation of HPTN administrative and performance sites covered by a single DAIDS grant/award.  There is one main unit for each HPTU, regardless of how many performance sites there are.</w:t>
      </w:r>
    </w:p>
    <w:p>
      <w:pPr/>
      <w:r>
        <w:rPr>
          <w:rFonts w:ascii="Times" w:hAnsi="Times" w:cs="Times"/>
          <w:sz w:val="24"/>
          <w:sz-cs w:val="24"/>
          <w:b/>
        </w:rPr>
        <w:t xml:space="preserve">HIV Prevention Trials Unit Principal Investigator (HPTU PI):</w:t>
      </w:r>
    </w:p>
    <w:p>
      <w:pPr/>
      <w:r>
        <w:rPr>
          <w:rFonts w:ascii="Times" w:hAnsi="Times" w:cs="Times"/>
          <w:sz w:val="24"/>
          <w:sz-cs w:val="24"/>
        </w:rPr>
        <w:t xml:space="preserve">The individual with legal and financial responsibility for an HPTU cooperative agreement with NIAID.  The institution that was awarded the cooperative agreement is considered the “main unit “of the HPTU and an administrative site; thus the HPTU PI is also termed the Main Unit PI.</w:t>
      </w:r>
    </w:p>
    <w:p>
      <w:pPr/>
      <w:r>
        <w:rPr>
          <w:rFonts w:ascii="Times" w:hAnsi="Times" w:cs="Times"/>
          <w:sz w:val="24"/>
          <w:sz-cs w:val="24"/>
          <w:b/>
        </w:rPr>
        <w:t xml:space="preserve">Hyperlink:</w:t>
      </w:r>
    </w:p>
    <w:p>
      <w:pPr/>
      <w:r>
        <w:rPr>
          <w:rFonts w:ascii="Times" w:hAnsi="Times" w:cs="Times"/>
          <w:sz w:val="24"/>
          <w:sz-cs w:val="24"/>
        </w:rPr>
        <w:t xml:space="preserve">An electronic link providing direct access from one distinctively marked place in a hypertext or hypermedia document to another in the same or a different document.</w:t>
      </w:r>
    </w:p>
    <w:p>
      <w:pPr/>
      <w:r>
        <w:rPr>
          <w:rFonts w:ascii="Times" w:hAnsi="Times" w:cs="Times"/>
          <w:sz w:val="24"/>
          <w:sz-cs w:val="24"/>
          <w:b/>
        </w:rPr>
        <w:t xml:space="preserve">In-country Principle Investigator (PI):</w:t>
      </w:r>
    </w:p>
    <w:p>
      <w:pPr/>
      <w:r>
        <w:rPr>
          <w:rFonts w:ascii="Arial" w:hAnsi="Arial" w:cs="Arial"/>
          <w:sz w:val="24"/>
          <w:sz-cs w:val="24"/>
          <w:color w:val="333333"/>
        </w:rPr>
        <w:t xml:space="preserve">In biomedical research, the person who directs a research project or program. The principal investigator (the PI) usually writes and submits the grant application, oversees the scientific and technical aspects of the grant, and has responsibility for the management of the research.</w:t>
      </w:r>
    </w:p>
    <w:p>
      <w:pPr/>
      <w:r>
        <w:rPr>
          <w:rFonts w:ascii="Arial" w:hAnsi="Arial" w:cs="Arial"/>
          <w:sz w:val="24"/>
          <w:sz-cs w:val="24"/>
          <w:b/>
          <w:color w:val="333333"/>
        </w:rPr>
        <w:t xml:space="preserve">Informed Consent:</w:t>
      </w:r>
    </w:p>
    <w:p>
      <w:pPr/>
      <w:r>
        <w:rPr>
          <w:rFonts w:ascii="Arial" w:hAnsi="Arial" w:cs="Arial"/>
          <w:sz w:val="24"/>
          <w:sz-cs w:val="24"/>
          <w:color w:val="333333"/>
        </w:rPr>
        <w:t xml:space="preserve">A process by which a participant voluntarily confirms his or her willingness to participate in a particular study after having been informed of all aspects of the trial that are relevant to the participant’s decision to participate.  In HPTN trials, informed consent is documented by means of a written, signed, and dated informed consent document.</w:t>
      </w:r>
    </w:p>
    <w:p>
      <w:pPr/>
      <w:r>
        <w:rPr>
          <w:rFonts w:ascii="Arial" w:hAnsi="Arial" w:cs="Arial"/>
          <w:sz w:val="24"/>
          <w:sz-cs w:val="24"/>
          <w:color w:val="333333"/>
        </w:rPr>
        <w:t xml:space="preserve"/>
      </w:r>
    </w:p>
    <w:p>
      <w:pPr/>
      <w:r>
        <w:rPr>
          <w:rFonts w:ascii="Arial" w:hAnsi="Arial" w:cs="Arial"/>
          <w:sz w:val="24"/>
          <w:sz-cs w:val="24"/>
          <w:b/>
          <w:color w:val="333333"/>
        </w:rPr>
        <w:t xml:space="preserve">International Conference on Harmonization (ICH) Guidelines: </w:t>
      </w:r>
    </w:p>
    <w:p>
      <w:pPr/>
      <w:r>
        <w:rPr>
          <w:rFonts w:ascii="Arial" w:hAnsi="Arial" w:cs="Arial"/>
          <w:sz w:val="24"/>
          <w:sz-cs w:val="24"/>
          <w:color w:val="333333"/>
        </w:rPr>
        <w:t xml:space="preserve">Developed through a collaboration between the FDA and regulatory agencies in Japan and the European Union, to “harmonize” regulatory requirements to produce marketing applications acceptable to the United States, Japan, and the countries of the European Union.</w:t>
      </w:r>
    </w:p>
    <w:p>
      <w:pPr/>
      <w:r>
        <w:rPr>
          <w:rFonts w:ascii="Arial" w:hAnsi="Arial" w:cs="Arial"/>
          <w:sz w:val="24"/>
          <w:sz-cs w:val="24"/>
          <w:b/>
          <w:color w:val="333333"/>
        </w:rPr>
        <w:t xml:space="preserve">Ivestigator of Record (IoR):</w:t>
      </w:r>
    </w:p>
    <w:p>
      <w:pPr/>
      <w:r>
        <w:rPr>
          <w:rFonts w:ascii="Arial" w:hAnsi="Arial" w:cs="Arial"/>
          <w:sz w:val="24"/>
          <w:sz-cs w:val="24"/>
          <w:color w:val="333333"/>
        </w:rPr>
        <w:t xml:space="preserve">The individual at the site who is responsible for ensuring that a study is conducted in accordance with the protocol, US federal regulations, in-country regulations, and any provisions imposed by the IRM/EC.  The IoR oversees the trial site and is required to sign the FDA For 1572 or the HPTN Investigators Agreement (for non IND studied).  At least one of these must be located onsite.</w:t>
      </w:r>
    </w:p>
    <w:p>
      <w:pPr/>
      <w:r>
        <w:rPr>
          <w:rFonts w:ascii="Arial" w:hAnsi="Arial" w:cs="Arial"/>
          <w:sz w:val="24"/>
          <w:sz-cs w:val="24"/>
          <w:b/>
          <w:color w:val="333333"/>
        </w:rPr>
        <w:t xml:space="preserve">Investigator of Record Agreement:</w:t>
      </w:r>
    </w:p>
    <w:p>
      <w:pPr/>
      <w:r>
        <w:rPr>
          <w:rFonts w:ascii="Arial" w:hAnsi="Arial" w:cs="Arial"/>
          <w:sz w:val="24"/>
          <w:sz-cs w:val="24"/>
          <w:color w:val="333333"/>
        </w:rPr>
        <w:t xml:space="preserve">Documentation required by DAIDS for non-IND studies.  The agreement contains the same information as the FDA Form 1572 without the legal language pertaining to studies conducted under an IND and thus subject to FDA regulations.</w:t>
      </w:r>
    </w:p>
    <w:p>
      <w:pPr/>
      <w:r>
        <w:rPr>
          <w:rFonts w:ascii="Arial" w:hAnsi="Arial" w:cs="Arial"/>
          <w:sz w:val="24"/>
          <w:sz-cs w:val="24"/>
          <w:b/>
          <w:color w:val="333333"/>
        </w:rPr>
        <w:t xml:space="preserve">IT Staff/System Administration:</w:t>
      </w:r>
    </w:p>
    <w:p>
      <w:pPr/>
      <w:r>
        <w:rPr>
          <w:rFonts w:ascii="Arial" w:hAnsi="Arial" w:cs="Arial"/>
          <w:sz w:val="24"/>
          <w:sz-cs w:val="24"/>
          <w:color w:val="333333"/>
        </w:rPr>
        <w:t xml:space="preserve">An Information Technology (IT) staff member responsible for installation and maintenance of computer hardware and operating systems.</w:t>
      </w:r>
    </w:p>
    <w:p>
      <w:pPr/>
      <w:r>
        <w:rPr>
          <w:rFonts w:ascii="Arial" w:hAnsi="Arial" w:cs="Arial"/>
          <w:sz w:val="24"/>
          <w:sz-cs w:val="24"/>
          <w:b/>
          <w:color w:val="333333"/>
        </w:rPr>
        <w:t xml:space="preserve">Institutional Review Board/Ethics Committee (IRB/EC):</w:t>
      </w:r>
    </w:p>
    <w:p>
      <w:pPr/>
      <w:r>
        <w:rPr>
          <w:rFonts w:ascii="Arial" w:hAnsi="Arial" w:cs="Arial"/>
          <w:sz w:val="24"/>
          <w:sz-cs w:val="24"/>
          <w:color w:val="333333"/>
        </w:rPr>
        <w:t xml:space="preserve">Any board, committee, or other group formally designated by an institution to review, to approve the initiation of, and to conduct periodic review of research involving human subjects.</w:t>
      </w:r>
    </w:p>
    <w:p>
      <w:pPr/>
      <w:r>
        <w:rPr>
          <w:rFonts w:ascii="Arial" w:hAnsi="Arial" w:cs="Arial"/>
          <w:sz w:val="24"/>
          <w:sz-cs w:val="24"/>
          <w:b/>
          <w:color w:val="333333"/>
        </w:rPr>
        <w:t xml:space="preserve">Investigational New Drug Application (IND):</w:t>
      </w:r>
    </w:p>
    <w:p>
      <w:pPr/>
      <w:r>
        <w:rPr>
          <w:rFonts w:ascii="Arial" w:hAnsi="Arial" w:cs="Arial"/>
          <w:sz w:val="24"/>
          <w:sz-cs w:val="24"/>
          <w:color w:val="333333"/>
        </w:rPr>
        <w:t xml:space="preserve">Application required by the US FDA before clinical trials of a new drug or new biologic gent may be initiated.  And IND is also required if the FDA has not approved the route of administration, dosage level, or patient population for the drug or biological agent.</w:t>
      </w:r>
    </w:p>
    <w:p>
      <w:pPr/>
      <w:r>
        <w:rPr>
          <w:rFonts w:ascii="Arial" w:hAnsi="Arial" w:cs="Arial"/>
          <w:sz w:val="24"/>
          <w:sz-cs w:val="24"/>
          <w:b/>
          <w:color w:val="333333"/>
        </w:rPr>
        <w:t xml:space="preserve">Key Personnel:</w:t>
      </w:r>
    </w:p>
    <w:p>
      <w:pPr/>
      <w:r>
        <w:rPr>
          <w:rFonts w:ascii="Arial" w:hAnsi="Arial" w:cs="Arial"/>
          <w:sz w:val="24"/>
          <w:sz-cs w:val="24"/>
          <w:color w:val="333333"/>
        </w:rPr>
        <w:t xml:space="preserve">Individuals who contribute in a substantive way to scientific development or execution of a project, whether or not they receive compensation from the grant supporting that project.</w:t>
      </w:r>
    </w:p>
    <w:p>
      <w:pPr/>
      <w:r>
        <w:rPr>
          <w:rFonts w:ascii="Arial" w:hAnsi="Arial" w:cs="Arial"/>
          <w:sz w:val="24"/>
          <w:sz-cs w:val="24"/>
          <w:b/>
          <w:color w:val="333333"/>
        </w:rPr>
        <w:t xml:space="preserve">Lead Protocol Statistician: </w:t>
      </w:r>
    </w:p>
    <w:p>
      <w:pPr/>
      <w:r>
        <w:rPr>
          <w:rFonts w:ascii="Arial" w:hAnsi="Arial" w:cs="Arial"/>
          <w:sz w:val="24"/>
          <w:sz-cs w:val="24"/>
          <w:color w:val="333333"/>
        </w:rPr>
        <w:t xml:space="preserve">A SCHARP faculty statistician who participates in development, review and approval of study protocols development, review and approval of study protocols developed and managed by SCHARP and is responsible for writing the Statistical Considerations section of protocols.  In addition, the Lead Protocol Statistician directs and is responsible for all work done by Statistical Research Associates on the protocol.</w:t>
      </w:r>
    </w:p>
    <w:p>
      <w:pPr/>
      <w:r>
        <w:rPr>
          <w:rFonts w:ascii="Arial" w:hAnsi="Arial" w:cs="Arial"/>
          <w:sz w:val="24"/>
          <w:sz-cs w:val="24"/>
          <w:color w:val="333333"/>
        </w:rPr>
        <w:t xml:space="preserve"/>
      </w:r>
    </w:p>
    <w:p>
      <w:pPr/>
      <w:r>
        <w:rPr>
          <w:rFonts w:ascii="Arial" w:hAnsi="Arial" w:cs="Arial"/>
          <w:sz w:val="24"/>
          <w:sz-cs w:val="24"/>
          <w:color w:val="333333"/>
        </w:rPr>
        <w:t xml:space="preserve"/>
      </w:r>
    </w:p>
    <w:p>
      <w:pPr/>
      <w:r>
        <w:rPr>
          <w:rFonts w:ascii="Arial" w:hAnsi="Arial" w:cs="Arial"/>
          <w:sz w:val="24"/>
          <w:sz-cs w:val="24"/>
          <w:b/>
          <w:color w:val="333333"/>
        </w:rPr>
        <w:t xml:space="preserve">Letter of Amendment (LoA):</w:t>
      </w:r>
    </w:p>
    <w:p>
      <w:pPr/>
      <w:r>
        <w:rPr>
          <w:rFonts w:ascii="Arial" w:hAnsi="Arial" w:cs="Arial"/>
          <w:sz w:val="24"/>
          <w:sz-cs w:val="24"/>
          <w:color w:val="333333"/>
        </w:rPr>
        <w:t xml:space="preserve">A short letter written by the protocol team that replaces a full-version protocol amendment.</w:t>
      </w:r>
    </w:p>
    <w:p>
      <w:pPr/>
      <w:r>
        <w:rPr>
          <w:rFonts w:ascii="Arial" w:hAnsi="Arial" w:cs="Arial"/>
          <w:sz w:val="24"/>
          <w:sz-cs w:val="24"/>
          <w:b/>
          <w:color w:val="333333"/>
        </w:rPr>
        <w:t xml:space="preserve">Local Site Coordination Center:</w:t>
      </w:r>
    </w:p>
    <w:p>
      <w:pPr/>
      <w:r>
        <w:rPr>
          <w:rFonts w:ascii="Arial" w:hAnsi="Arial" w:cs="Arial"/>
          <w:sz w:val="24"/>
          <w:sz-cs w:val="24"/>
          <w:color w:val="333333"/>
        </w:rPr>
        <w:t xml:space="preserve">Facility/institution where study data are centrally processed and/or regulatory and other study-related files are centrally maintained for one or more performance sites in the same geographical vicinity.</w:t>
      </w:r>
    </w:p>
    <w:p>
      <w:pPr/>
      <w:r>
        <w:rPr>
          <w:rFonts w:ascii="Arial" w:hAnsi="Arial" w:cs="Arial"/>
          <w:sz w:val="24"/>
          <w:sz-cs w:val="24"/>
          <w:b/>
          <w:color w:val="333333"/>
        </w:rPr>
        <w:t xml:space="preserve">Main Unit:</w:t>
      </w:r>
    </w:p>
    <w:p>
      <w:pPr/>
      <w:r>
        <w:rPr>
          <w:rFonts w:ascii="Arial" w:hAnsi="Arial" w:cs="Arial"/>
          <w:sz w:val="24"/>
          <w:sz-cs w:val="24"/>
          <w:color w:val="333333"/>
        </w:rPr>
        <w:t xml:space="preserve">A main unit could be a US or non-US institution and is considered an “administrative site”.  All main units are assigned a “main unit number” by the RCC.  All main unit numbers have a three-digit “000” suffix.</w:t>
      </w:r>
    </w:p>
    <w:p>
      <w:pPr/>
      <w:r>
        <w:rPr>
          <w:rFonts w:ascii="Arial" w:hAnsi="Arial" w:cs="Arial"/>
          <w:sz w:val="24"/>
          <w:sz-cs w:val="24"/>
          <w:b/>
          <w:color w:val="333333"/>
        </w:rPr>
        <w:t xml:space="preserve">Manual of Operations (MOP):</w:t>
      </w:r>
    </w:p>
    <w:p>
      <w:pPr/>
      <w:r>
        <w:rPr>
          <w:rFonts w:ascii="Arial" w:hAnsi="Arial" w:cs="Arial"/>
          <w:sz w:val="24"/>
          <w:sz-cs w:val="24"/>
          <w:color w:val="333333"/>
        </w:rPr>
        <w:t xml:space="preserve">Documentation containing policies and procedures that govern a common approach to network operations and study implementation.</w:t>
      </w:r>
    </w:p>
    <w:p>
      <w:pPr/>
      <w:r>
        <w:rPr>
          <w:rFonts w:ascii="Arial" w:hAnsi="Arial" w:cs="Arial"/>
          <w:sz w:val="24"/>
          <w:sz-cs w:val="24"/>
          <w:b/>
          <w:color w:val="333333"/>
        </w:rPr>
        <w:t xml:space="preserve">Medical Officers:</w:t>
      </w:r>
    </w:p>
    <w:p>
      <w:pPr/>
      <w:r>
        <w:rPr>
          <w:rFonts w:ascii="Arial" w:hAnsi="Arial" w:cs="Arial"/>
          <w:sz w:val="24"/>
          <w:sz-cs w:val="24"/>
          <w:color w:val="333333"/>
        </w:rPr>
        <w:t xml:space="preserve">A DAIDS staff member assigned to each HPTN protocol to monitor the safety and efficacy of the intervention(s) for ongoing studies and those in development.</w:t>
      </w:r>
    </w:p>
    <w:p>
      <w:pPr/>
      <w:r>
        <w:rPr>
          <w:rFonts w:ascii="Arial" w:hAnsi="Arial" w:cs="Arial"/>
          <w:sz w:val="24"/>
          <w:sz-cs w:val="24"/>
          <w:b/>
          <w:color w:val="333333"/>
        </w:rPr>
        <w:t xml:space="preserve">Monitoring:</w:t>
      </w:r>
    </w:p>
    <w:p>
      <w:pPr/>
      <w:r>
        <w:rPr>
          <w:rFonts w:ascii="Arial" w:hAnsi="Arial" w:cs="Arial"/>
          <w:sz w:val="24"/>
          <w:sz-cs w:val="24"/>
          <w:color w:val="333333"/>
        </w:rPr>
        <w:t xml:space="preserve">The act of overseeing the progress of a study and of ensuring that it is conducted, recorded, and reported in accordance with the protocol, SSPs, GCP, and applicable regulatory requirements.</w:t>
      </w:r>
    </w:p>
    <w:p>
      <w:pPr/>
      <w:r>
        <w:rPr>
          <w:rFonts w:ascii="Arial" w:hAnsi="Arial" w:cs="Arial"/>
          <w:sz w:val="24"/>
          <w:sz-cs w:val="24"/>
          <w:b/>
          <w:color w:val="333333"/>
        </w:rPr>
        <w:t xml:space="preserve">NIH Consortium:</w:t>
      </w:r>
    </w:p>
    <w:p>
      <w:pPr/>
      <w:r>
        <w:rPr>
          <w:rFonts w:ascii="Arial" w:hAnsi="Arial" w:cs="Arial"/>
          <w:sz w:val="24"/>
          <w:sz-cs w:val="24"/>
          <w:color w:val="333333"/>
        </w:rPr>
        <w:t xml:space="preserve">The role of the committee is to ensure that the HPTN receives consistent advice and optimal assistance from NIH.  The VPRP Director serves as chair of this committee.</w:t>
      </w:r>
    </w:p>
    <w:p>
      <w:pPr/>
      <w:r>
        <w:rPr>
          <w:rFonts w:ascii="Arial" w:hAnsi="Arial" w:cs="Arial"/>
          <w:sz w:val="24"/>
          <w:sz-cs w:val="24"/>
          <w:b/>
          <w:color w:val="333333"/>
        </w:rPr>
        <w:t xml:space="preserve">Nonaffiliated Laboratory:</w:t>
      </w:r>
    </w:p>
    <w:p>
      <w:pPr/>
      <w:r>
        <w:rPr>
          <w:rFonts w:ascii="Arial" w:hAnsi="Arial" w:cs="Arial"/>
          <w:sz w:val="24"/>
          <w:sz-cs w:val="24"/>
          <w:color w:val="333333"/>
        </w:rPr>
        <w:t xml:space="preserve">The legally binding document that notifies grantee and others that an award has been made.  It contains or references all terms and conditions of the award.</w:t>
      </w:r>
    </w:p>
    <w:p>
      <w:pPr/>
      <w:r>
        <w:rPr>
          <w:rFonts w:ascii="Arial" w:hAnsi="Arial" w:cs="Arial"/>
          <w:sz w:val="24"/>
          <w:sz-cs w:val="24"/>
          <w:b/>
          <w:color w:val="333333"/>
        </w:rPr>
        <w:t xml:space="preserve">Official Study Communication:</w:t>
      </w:r>
    </w:p>
    <w:p>
      <w:pPr/>
      <w:r>
        <w:rPr>
          <w:rFonts w:ascii="Arial" w:hAnsi="Arial" w:cs="Arial"/>
          <w:sz w:val="24"/>
          <w:sz-cs w:val="24"/>
          <w:color w:val="333333"/>
        </w:rPr>
        <w:t xml:space="preserve">Study communication, particularly that with regulatory importance, distributed by CORE, SDMC, or DAIDS that should be retained at the site and communicated to all pertinent site staff working on the study.</w:t>
      </w:r>
    </w:p>
    <w:p>
      <w:pPr/>
      <w:r>
        <w:rPr>
          <w:rFonts w:ascii="Arial" w:hAnsi="Arial" w:cs="Arial"/>
          <w:sz w:val="24"/>
          <w:sz-cs w:val="24"/>
          <w:b/>
          <w:color w:val="333333"/>
        </w:rPr>
        <w:t xml:space="preserve">Operational Components:</w:t>
      </w:r>
    </w:p>
    <w:p>
      <w:pPr/>
      <w:r>
        <w:rPr>
          <w:rFonts w:ascii="Arial" w:hAnsi="Arial" w:cs="Arial"/>
          <w:sz w:val="24"/>
          <w:sz-cs w:val="24"/>
          <w:color w:val="333333"/>
        </w:rPr>
        <w:t xml:space="preserve">CORE, SDMC, CL, and HPTUs.</w:t>
      </w:r>
    </w:p>
    <w:p>
      <w:pPr/>
      <w:r>
        <w:rPr>
          <w:rFonts w:ascii="Arial" w:hAnsi="Arial" w:cs="Arial"/>
          <w:sz w:val="24"/>
          <w:sz-cs w:val="24"/>
          <w:b/>
          <w:color w:val="333333"/>
        </w:rPr>
        <w:t xml:space="preserve">Participant Data:</w:t>
      </w:r>
    </w:p>
    <w:p>
      <w:pPr/>
      <w:r>
        <w:rPr>
          <w:rFonts w:ascii="Arial" w:hAnsi="Arial" w:cs="Arial"/>
          <w:sz w:val="24"/>
          <w:sz-cs w:val="24"/>
          <w:color w:val="333333"/>
        </w:rPr>
        <w:t xml:space="preserve">Alphanumeric values that represent the personal, social, medical, laboratory, and treatment information for study participants.</w:t>
      </w:r>
    </w:p>
    <w:p>
      <w:pPr/>
      <w:r>
        <w:rPr>
          <w:rFonts w:ascii="Arial" w:hAnsi="Arial" w:cs="Arial"/>
          <w:sz w:val="24"/>
          <w:sz-cs w:val="24"/>
          <w:b/>
          <w:color w:val="333333"/>
        </w:rPr>
        <w:t xml:space="preserve">Participation Identification Number (PTIR or PID):</w:t>
      </w:r>
    </w:p>
    <w:p>
      <w:pPr/>
      <w:r>
        <w:rPr>
          <w:rFonts w:ascii="Helvetica" w:hAnsi="Helvetica" w:cs="Helvetica"/>
          <w:sz w:val="24"/>
          <w:sz-cs w:val="24"/>
          <w:color w:val="000000"/>
        </w:rPr>
        <w:t xml:space="preserve">This is a specific number assigned to someone participating in a function or group in place of a name. It may also identify the order of the participants in a process.</w:t>
      </w:r>
    </w:p>
    <w:p>
      <w:pPr/>
      <w:r>
        <w:rPr>
          <w:rFonts w:ascii="Helvetica" w:hAnsi="Helvetica" w:cs="Helvetica"/>
          <w:sz w:val="24"/>
          <w:sz-cs w:val="24"/>
          <w:b/>
          <w:color w:val="000000"/>
        </w:rPr>
        <w:t xml:space="preserve">Performance Site:</w:t>
      </w:r>
    </w:p>
    <w:p>
      <w:pPr/>
      <w:r>
        <w:rPr>
          <w:rFonts w:ascii="Helvetica" w:hAnsi="Helvetica" w:cs="Helvetica"/>
          <w:sz w:val="24"/>
          <w:sz-cs w:val="24"/>
          <w:color w:val="000000"/>
        </w:rPr>
        <w:t xml:space="preserve">Facility or institution where study subjects are considered (i.e., give informed consent to participate), enrolled, and/or followed.  Each performance site is assigned a number by the RCC (at the request of the CORE) that is linked to its main unit identification process by the first two digits of the performance site number.</w:t>
      </w:r>
    </w:p>
    <w:p>
      <w:pPr/>
      <w:r>
        <w:rPr>
          <w:rFonts w:ascii="Helvetica" w:hAnsi="Helvetica" w:cs="Helvetica"/>
          <w:sz w:val="24"/>
          <w:sz-cs w:val="24"/>
          <w:b/>
          <w:color w:val="000000"/>
        </w:rPr>
        <w:t xml:space="preserve">Preparatory Study:</w:t>
      </w:r>
    </w:p>
    <w:p>
      <w:pPr/>
      <w:r>
        <w:rPr>
          <w:rFonts w:ascii="Helvetica" w:hAnsi="Helvetica" w:cs="Helvetica"/>
          <w:sz w:val="24"/>
          <w:sz-cs w:val="24"/>
          <w:color w:val="000000"/>
        </w:rPr>
        <w:t xml:space="preserve">A study defined as a secondary investigation or an activity conducted in preparation for a specific HPTN study among the study population targeted for the main study.</w:t>
      </w:r>
    </w:p>
    <w:p>
      <w:pPr/>
      <w:r>
        <w:rPr>
          <w:rFonts w:ascii="Arial" w:hAnsi="Arial" w:cs="Arial"/>
          <w:sz w:val="24"/>
          <w:sz-cs w:val="24"/>
          <w:b/>
          <w:color w:val="333333"/>
        </w:rPr>
        <w:t xml:space="preserve">Preparedness Study:</w:t>
      </w:r>
    </w:p>
    <w:p>
      <w:pPr/>
      <w:r>
        <w:rPr>
          <w:rFonts w:ascii="Arial" w:hAnsi="Arial" w:cs="Arial"/>
          <w:sz w:val="24"/>
          <w:sz-cs w:val="24"/>
          <w:color w:val="333333"/>
        </w:rPr>
        <w:t xml:space="preserve">A study, usually a serioincidence study in a specific population, conducted by an HPTN site to build capacity (physical facilities and personnel) to undertake a clinical trial and /or to collect data on the target population crucial to designing a prevention intervention trial.</w:t>
      </w:r>
    </w:p>
    <w:p>
      <w:pPr/>
      <w:r>
        <w:rPr>
          <w:rFonts w:ascii="Arial" w:hAnsi="Arial" w:cs="Arial"/>
          <w:sz w:val="24"/>
          <w:sz-cs w:val="24"/>
          <w:b/>
          <w:color w:val="333333"/>
        </w:rPr>
        <w:t xml:space="preserve">Principle Investigator (PI) of the Main Unit:</w:t>
      </w:r>
    </w:p>
    <w:p>
      <w:pPr/>
      <w:r>
        <w:rPr>
          <w:rFonts w:ascii="Arial" w:hAnsi="Arial" w:cs="Arial"/>
          <w:sz w:val="24"/>
          <w:sz-cs w:val="24"/>
          <w:color w:val="333333"/>
        </w:rPr>
        <w:t xml:space="preserve">The principal investigator from the grantee/awarded institution named on the grant with DAIDS.  This is the individual designated by the grantee to direct the project or activity supported by the grant.  He or she is responsible and accountable to the grantee for the proper conduct of the project or activity.</w:t>
      </w:r>
    </w:p>
    <w:p>
      <w:pPr/>
      <w:r>
        <w:rPr>
          <w:rFonts w:ascii="Arial" w:hAnsi="Arial" w:cs="Arial"/>
          <w:sz w:val="24"/>
          <w:sz-cs w:val="24"/>
          <w:b/>
          <w:color w:val="333333"/>
        </w:rPr>
        <w:t xml:space="preserve">Proficiency Panels:</w:t>
      </w:r>
    </w:p>
    <w:p>
      <w:pPr/>
      <w:r>
        <w:rPr>
          <w:rFonts w:ascii="Arial" w:hAnsi="Arial" w:cs="Arial"/>
          <w:sz w:val="24"/>
          <w:sz-cs w:val="24"/>
          <w:color w:val="333333"/>
        </w:rPr>
        <w:t xml:space="preserve">Samples that test a laboratory’s analytical skills as well as its instrumentation.</w:t>
      </w:r>
    </w:p>
    <w:p>
      <w:pPr/>
      <w:r>
        <w:rPr>
          <w:rFonts w:ascii="Arial" w:hAnsi="Arial" w:cs="Arial"/>
          <w:sz w:val="24"/>
          <w:sz-cs w:val="24"/>
          <w:b/>
          <w:color w:val="333333"/>
        </w:rPr>
        <w:t xml:space="preserve">Protocol:</w:t>
      </w:r>
    </w:p>
    <w:p>
      <w:pPr/>
      <w:r>
        <w:rPr>
          <w:rFonts w:ascii="Arial" w:hAnsi="Arial" w:cs="Arial"/>
          <w:sz w:val="24"/>
          <w:sz-cs w:val="24"/>
          <w:color w:val="333333"/>
        </w:rPr>
        <w:t xml:space="preserve">A descriptive document that presents a synopsis of the science supporting the study, details the scientific objectives, and describes the methods to achieve these objectives.</w:t>
      </w:r>
    </w:p>
    <w:p>
      <w:pPr/>
      <w:r>
        <w:rPr>
          <w:rFonts w:ascii="Arial" w:hAnsi="Arial" w:cs="Arial"/>
          <w:sz w:val="24"/>
          <w:sz-cs w:val="24"/>
          <w:b/>
          <w:color w:val="333333"/>
        </w:rPr>
        <w:t xml:space="preserve">Protocol Amendment:</w:t>
      </w:r>
    </w:p>
    <w:p>
      <w:pPr/>
      <w:r>
        <w:rPr>
          <w:rFonts w:ascii="Arial" w:hAnsi="Arial" w:cs="Arial"/>
          <w:sz w:val="24"/>
          <w:sz-cs w:val="24"/>
          <w:color w:val="333333"/>
        </w:rPr>
        <w:t xml:space="preserve">Significant changes to the protocol that result in a new version number of the protocol.  These changes may or may not affect the informed consent.</w:t>
      </w:r>
    </w:p>
    <w:p>
      <w:pPr/>
      <w:r>
        <w:rPr>
          <w:rFonts w:ascii="Arial" w:hAnsi="Arial" w:cs="Arial"/>
          <w:sz w:val="24"/>
          <w:sz-cs w:val="24"/>
          <w:b/>
          <w:color w:val="333333"/>
        </w:rPr>
        <w:t xml:space="preserve">Protocol Operations Coordinator (POC):</w:t>
      </w:r>
    </w:p>
    <w:p>
      <w:pPr/>
      <w:r>
        <w:rPr>
          <w:rFonts w:ascii="Arial" w:hAnsi="Arial" w:cs="Arial"/>
          <w:sz w:val="24"/>
          <w:sz-cs w:val="24"/>
          <w:color w:val="333333"/>
        </w:rPr>
        <w:t xml:space="preserve">A SDMC staff member assigned to primary responsibilities for coordinating SDMC responsibilities for a specific study.  The POC is the primary liaison between the SDMC and CORE, investigators, site staff, and protocol teams.</w:t>
      </w:r>
    </w:p>
    <w:p>
      <w:pPr/>
      <w:r>
        <w:rPr>
          <w:rFonts w:ascii="Arial" w:hAnsi="Arial" w:cs="Arial"/>
          <w:sz w:val="24"/>
          <w:sz-cs w:val="24"/>
          <w:color w:val="333333"/>
        </w:rPr>
        <w:t xml:space="preserve"/>
      </w:r>
    </w:p>
    <w:p>
      <w:pPr/>
      <w:r>
        <w:rPr>
          <w:rFonts w:ascii="Arial" w:hAnsi="Arial" w:cs="Arial"/>
          <w:sz w:val="24"/>
          <w:sz-cs w:val="24"/>
          <w:color w:val="333333"/>
        </w:rPr>
        <w:t xml:space="preserve"/>
      </w:r>
    </w:p>
    <w:p>
      <w:pPr/>
      <w:r>
        <w:rPr>
          <w:rFonts w:ascii="Arial" w:hAnsi="Arial" w:cs="Arial"/>
          <w:sz w:val="24"/>
          <w:sz-cs w:val="24"/>
          <w:b/>
          <w:color w:val="333333"/>
        </w:rPr>
        <w:t xml:space="preserve">Protocol Registration:</w:t>
      </w:r>
    </w:p>
    <w:p>
      <w:pPr/>
      <w:r>
        <w:rPr>
          <w:rFonts w:ascii="Arial" w:hAnsi="Arial" w:cs="Arial"/>
          <w:sz w:val="24"/>
          <w:sz-cs w:val="24"/>
          <w:color w:val="333333"/>
        </w:rPr>
        <w:t xml:space="preserve">The process established by DAIDS RAB to ensure that all sites participating in DAIDS-sponsored research (including the HPTN) conduct the research in accordance with requirements for human subject’s protection and the use of IND.</w:t>
      </w:r>
    </w:p>
    <w:p>
      <w:pPr/>
      <w:r>
        <w:rPr>
          <w:rFonts w:ascii="Arial" w:hAnsi="Arial" w:cs="Arial"/>
          <w:sz w:val="24"/>
          <w:sz-cs w:val="24"/>
          <w:b/>
          <w:color w:val="333333"/>
        </w:rPr>
        <w:t xml:space="preserve">Quality Assurance:</w:t>
      </w:r>
    </w:p>
    <w:p>
      <w:pPr/>
      <w:r>
        <w:rPr>
          <w:rFonts w:ascii="Arial" w:hAnsi="Arial" w:cs="Arial"/>
          <w:sz w:val="24"/>
          <w:sz-cs w:val="24"/>
          <w:color w:val="333333"/>
        </w:rPr>
        <w:t xml:space="preserve">The planned and systematic actions that are established to ensure that a study is performed and the data are generated, documented (recorded), and reported in compliance with GCP and the applicable regulatory requirements.</w:t>
      </w:r>
    </w:p>
    <w:p>
      <w:pPr/>
      <w:r>
        <w:rPr>
          <w:rFonts w:ascii="Arial" w:hAnsi="Arial" w:cs="Arial"/>
          <w:sz w:val="24"/>
          <w:sz-cs w:val="24"/>
          <w:b/>
          <w:color w:val="333333"/>
        </w:rPr>
        <w:t xml:space="preserve">Quality Control:</w:t>
      </w:r>
    </w:p>
    <w:p>
      <w:pPr/>
      <w:r>
        <w:rPr>
          <w:rFonts w:ascii="Arial" w:hAnsi="Arial" w:cs="Arial"/>
          <w:sz w:val="24"/>
          <w:sz-cs w:val="24"/>
          <w:color w:val="333333"/>
        </w:rPr>
        <w:t xml:space="preserve">The operational techniques and activities undertaken within the quality assurance system to verify that the requirements for quality of the study-related activities have been fulfilled.</w:t>
      </w:r>
    </w:p>
    <w:p>
      <w:pPr/>
      <w:r>
        <w:rPr>
          <w:rFonts w:ascii="Arial" w:hAnsi="Arial" w:cs="Arial"/>
          <w:sz w:val="24"/>
          <w:sz-cs w:val="24"/>
          <w:b/>
          <w:color w:val="333333"/>
        </w:rPr>
        <w:t xml:space="preserve">Quality Control (QC) Query:</w:t>
      </w:r>
    </w:p>
    <w:p>
      <w:pPr/>
      <w:r>
        <w:rPr>
          <w:rFonts w:ascii="Arial" w:hAnsi="Arial" w:cs="Arial"/>
          <w:sz w:val="24"/>
          <w:sz-cs w:val="24"/>
          <w:color w:val="333333"/>
        </w:rPr>
        <w:t xml:space="preserve">DataFax record requesting data clarification or correction.</w:t>
      </w:r>
    </w:p>
    <w:p>
      <w:pPr/>
      <w:r>
        <w:rPr>
          <w:rFonts w:ascii="Arial" w:hAnsi="Arial" w:cs="Arial"/>
          <w:sz w:val="24"/>
          <w:sz-cs w:val="24"/>
          <w:b/>
          <w:color w:val="333333"/>
        </w:rPr>
        <w:t xml:space="preserve">Quality Control (QC) Report:</w:t>
      </w:r>
    </w:p>
    <w:p>
      <w:pPr/>
      <w:r>
        <w:rPr>
          <w:rFonts w:ascii="Arial" w:hAnsi="Arial" w:cs="Arial"/>
          <w:sz w:val="24"/>
          <w:sz-cs w:val="24"/>
          <w:color w:val="333333"/>
        </w:rPr>
        <w:t xml:space="preserve">A report generated by the SDMC data coordinator using DataFax and sent to sites on a regular basis during implementation of a study.</w:t>
      </w:r>
    </w:p>
    <w:p>
      <w:pPr/>
      <w:r>
        <w:rPr>
          <w:rFonts w:ascii="Arial" w:hAnsi="Arial" w:cs="Arial"/>
          <w:sz w:val="24"/>
          <w:sz-cs w:val="24"/>
          <w:b/>
          <w:color w:val="333333"/>
        </w:rPr>
        <w:t xml:space="preserve">Quality Management Plan (QMP):</w:t>
      </w:r>
    </w:p>
    <w:p>
      <w:pPr/>
      <w:r>
        <w:rPr>
          <w:rFonts w:ascii="Arial" w:hAnsi="Arial" w:cs="Arial"/>
          <w:sz w:val="24"/>
          <w:sz-cs w:val="24"/>
          <w:color w:val="333333"/>
        </w:rPr>
        <w:t xml:space="preserve">A plan, encompassing both QA and QC procedures, that addresses the key aspects of clinical research conduct at the research site to assess the quality of the operational procedures and recording of the research data.</w:t>
      </w:r>
    </w:p>
    <w:p>
      <w:pPr/>
      <w:r>
        <w:rPr>
          <w:rFonts w:ascii="Arial" w:hAnsi="Arial" w:cs="Arial"/>
          <w:sz w:val="24"/>
          <w:sz-cs w:val="24"/>
          <w:b/>
          <w:color w:val="333333"/>
        </w:rPr>
        <w:t xml:space="preserve">Sample Informed Consent Document:</w:t>
      </w:r>
    </w:p>
    <w:p>
      <w:pPr/>
      <w:r>
        <w:rPr>
          <w:rFonts w:ascii="Arial" w:hAnsi="Arial" w:cs="Arial"/>
          <w:sz w:val="24"/>
          <w:sz-cs w:val="24"/>
          <w:color w:val="333333"/>
        </w:rPr>
        <w:t xml:space="preserve">The informed consent included in the protocol that is submitted and must be approved through the DAIDS and HPTN protocol review and approval processes.</w:t>
      </w:r>
    </w:p>
    <w:p>
      <w:pPr/>
      <w:r>
        <w:rPr>
          <w:rFonts w:ascii="Arial" w:hAnsi="Arial" w:cs="Arial"/>
          <w:sz w:val="24"/>
          <w:sz-cs w:val="24"/>
          <w:b/>
          <w:color w:val="333333"/>
        </w:rPr>
        <w:t xml:space="preserve">Senior Adverse Experience (SAE):</w:t>
      </w:r>
    </w:p>
    <w:p>
      <w:pPr/>
      <w:r>
        <w:rPr>
          <w:rFonts w:ascii="Arial" w:hAnsi="Arial" w:cs="Arial"/>
          <w:sz w:val="24"/>
          <w:sz-cs w:val="24"/>
          <w:color w:val="333333"/>
        </w:rPr>
        <w:t xml:space="preserve">An adverse experience occurring at any dose of an investigational product that results in any of the following outcomes: death, life-threatening adverse drug experience, inpatient hospitalization or prolongation of existing hospitalization, a persistent or significant disability/incapacity, or a congenital anomaly/birth defect (21 CFR 312.32).</w:t>
      </w:r>
    </w:p>
    <w:p>
      <w:pPr/>
      <w:r>
        <w:rPr>
          <w:rFonts w:ascii="Arial" w:hAnsi="Arial" w:cs="Arial"/>
          <w:sz w:val="24"/>
          <w:sz-cs w:val="24"/>
          <w:b/>
          <w:color w:val="333333"/>
        </w:rPr>
        <w:t xml:space="preserve">Site Number:</w:t>
      </w:r>
    </w:p>
    <w:p>
      <w:pPr/>
      <w:r>
        <w:rPr>
          <w:rFonts w:ascii="Arial" w:hAnsi="Arial" w:cs="Arial"/>
          <w:sz w:val="24"/>
          <w:sz-cs w:val="24"/>
          <w:color w:val="333333"/>
        </w:rPr>
        <w:t xml:space="preserve">A number assigned to each HPTN main unit and each performance site for tracking and reporting purposes.</w:t>
      </w:r>
    </w:p>
    <w:p>
      <w:pPr/>
      <w:r>
        <w:rPr>
          <w:rFonts w:ascii="Arial" w:hAnsi="Arial" w:cs="Arial"/>
          <w:sz w:val="24"/>
          <w:sz-cs w:val="24"/>
          <w:color w:val="333333"/>
        </w:rPr>
        <w:t xml:space="preserve"/>
      </w:r>
    </w:p>
    <w:p>
      <w:pPr/>
      <w:r>
        <w:rPr>
          <w:rFonts w:ascii="Arial" w:hAnsi="Arial" w:cs="Arial"/>
          <w:sz w:val="24"/>
          <w:sz-cs w:val="24"/>
          <w:color w:val="333333"/>
        </w:rPr>
        <w:t xml:space="preserve"/>
      </w:r>
    </w:p>
    <w:p>
      <w:pPr/>
      <w:r>
        <w:rPr>
          <w:rFonts w:ascii="Arial" w:hAnsi="Arial" w:cs="Arial"/>
          <w:sz w:val="24"/>
          <w:sz-cs w:val="24"/>
          <w:b/>
          <w:color w:val="333333"/>
        </w:rPr>
        <w:t xml:space="preserve">Site Specific Informed Consent Form:</w:t>
      </w:r>
    </w:p>
    <w:p>
      <w:pPr/>
      <w:r>
        <w:rPr>
          <w:rFonts w:ascii="Arial" w:hAnsi="Arial" w:cs="Arial"/>
          <w:sz w:val="24"/>
          <w:sz-cs w:val="24"/>
          <w:color w:val="333333"/>
        </w:rPr>
        <w:t xml:space="preserve">Form(s) adapted by site staff from the sample informed consent form(s) to reflect local procedures and IRB requirements, site-specific information (e.g., amount of participant reimbursement In local currency), and local contact information.</w:t>
      </w:r>
    </w:p>
    <w:p>
      <w:pPr/>
      <w:r>
        <w:rPr>
          <w:rFonts w:ascii="Arial" w:hAnsi="Arial" w:cs="Arial"/>
          <w:sz w:val="24"/>
          <w:sz-cs w:val="24"/>
          <w:b/>
          <w:color w:val="333333"/>
        </w:rPr>
        <w:t xml:space="preserve">Source Data: </w:t>
      </w:r>
    </w:p>
    <w:p>
      <w:pPr/>
      <w:r>
        <w:rPr>
          <w:rFonts w:ascii="Arial" w:hAnsi="Arial" w:cs="Arial"/>
          <w:sz w:val="24"/>
          <w:sz-cs w:val="24"/>
          <w:color w:val="333333"/>
        </w:rPr>
        <w:t xml:space="preserve">All information in original records and certified copies or original records of clinical findings, observations, or other activities in a study necessary for reconstruction and evaluation of the trial.  Source data are contained in source documents.</w:t>
      </w:r>
    </w:p>
    <w:p>
      <w:pPr/>
      <w:r>
        <w:rPr>
          <w:rFonts w:ascii="Arial" w:hAnsi="Arial" w:cs="Arial"/>
          <w:sz w:val="24"/>
          <w:sz-cs w:val="24"/>
          <w:b/>
          <w:color w:val="333333"/>
        </w:rPr>
        <w:t xml:space="preserve">Source Documents:</w:t>
      </w:r>
    </w:p>
    <w:p>
      <w:pPr/>
      <w:r>
        <w:rPr>
          <w:rFonts w:ascii="Arial" w:hAnsi="Arial" w:cs="Arial"/>
          <w:sz w:val="24"/>
          <w:sz-cs w:val="24"/>
          <w:color w:val="333333"/>
        </w:rPr>
        <w:t xml:space="preserve">Original documents, data, and records (for example, hospital records, clinical and office charts, laboratory notes, participants’ diaries or evaluation checklists, pharmacy dispensing records, x-rays, participant files, and records kept at the pharmacy and laboratories).</w:t>
      </w:r>
    </w:p>
    <w:p>
      <w:pPr/>
      <w:r>
        <w:rPr>
          <w:rFonts w:ascii="Arial" w:hAnsi="Arial" w:cs="Arial"/>
          <w:sz w:val="24"/>
          <w:sz-cs w:val="24"/>
          <w:b/>
          <w:color w:val="333333"/>
        </w:rPr>
        <w:t xml:space="preserve">Sponsor:</w:t>
      </w:r>
    </w:p>
    <w:p>
      <w:pPr/>
      <w:r>
        <w:rPr>
          <w:rFonts w:ascii="Arial" w:hAnsi="Arial" w:cs="Arial"/>
          <w:sz w:val="24"/>
          <w:sz-cs w:val="24"/>
          <w:color w:val="333333"/>
        </w:rPr>
        <w:t xml:space="preserve">An individual or entity that takes responsibility for and initiates a study, but that does not actually conduct the investigation.</w:t>
      </w:r>
    </w:p>
    <w:p>
      <w:pPr/>
      <w:r>
        <w:rPr>
          <w:rFonts w:ascii="Arial" w:hAnsi="Arial" w:cs="Arial"/>
          <w:sz w:val="24"/>
          <w:sz-cs w:val="24"/>
          <w:b/>
          <w:color w:val="333333"/>
        </w:rPr>
        <w:t xml:space="preserve">Study – Specific Procedures Manual (SSP):</w:t>
      </w:r>
    </w:p>
    <w:p>
      <w:pPr/>
      <w:r>
        <w:rPr>
          <w:rFonts w:ascii="Arial" w:hAnsi="Arial" w:cs="Arial"/>
          <w:sz w:val="24"/>
          <w:sz-cs w:val="24"/>
          <w:color w:val="333333"/>
        </w:rPr>
        <w:t xml:space="preserve">Written procedures that document data collection or protocol implementation methods and procedures that are specific to protocol.</w:t>
      </w:r>
    </w:p>
    <w:p>
      <w:pPr/>
      <w:r>
        <w:rPr>
          <w:rFonts w:ascii="Arial" w:hAnsi="Arial" w:cs="Arial"/>
          <w:sz w:val="24"/>
          <w:sz-cs w:val="24"/>
          <w:b/>
          <w:color w:val="333333"/>
        </w:rPr>
        <w:t xml:space="preserve">Standard Operating Procedures (SOPs):</w:t>
      </w:r>
    </w:p>
    <w:p>
      <w:pPr/>
      <w:r>
        <w:rPr>
          <w:rFonts w:ascii="Arial" w:hAnsi="Arial" w:cs="Arial"/>
          <w:sz w:val="24"/>
          <w:sz-cs w:val="24"/>
          <w:color w:val="333333"/>
        </w:rPr>
        <w:t xml:space="preserve">Written procedures designed to ensure data and analysis quality by requiring uniform performance of specific functions by the group(s) that fall within their scope.</w:t>
      </w:r>
    </w:p>
    <w:p>
      <w:pPr/>
      <w:r>
        <w:rPr>
          <w:rFonts w:ascii="Arial" w:hAnsi="Arial" w:cs="Arial"/>
          <w:sz w:val="24"/>
          <w:sz-cs w:val="24"/>
          <w:b/>
          <w:color w:val="333333"/>
        </w:rPr>
        <w:t xml:space="preserve">Statistical Analysis Plan:</w:t>
      </w:r>
    </w:p>
    <w:p>
      <w:pPr/>
      <w:r>
        <w:rPr>
          <w:rFonts w:ascii="Arial" w:hAnsi="Arial" w:cs="Arial"/>
          <w:sz w:val="24"/>
          <w:sz-cs w:val="24"/>
          <w:color w:val="333333"/>
        </w:rPr>
        <w:t xml:space="preserve">A comprehensive and detailed description of the methods for, and presentation of data analyses for a study protocol.</w:t>
      </w:r>
    </w:p>
    <w:p>
      <w:pPr/>
      <w:r>
        <w:rPr>
          <w:rFonts w:ascii="Arial" w:hAnsi="Arial" w:cs="Arial"/>
          <w:sz w:val="24"/>
          <w:sz-cs w:val="24"/>
          <w:b/>
          <w:color w:val="333333"/>
        </w:rPr>
        <w:t xml:space="preserve">Statistical Research Associate (SRA):</w:t>
      </w:r>
    </w:p>
    <w:p>
      <w:pPr/>
      <w:r>
        <w:rPr>
          <w:rFonts w:ascii="Arial" w:hAnsi="Arial" w:cs="Arial"/>
          <w:sz w:val="24"/>
          <w:sz-cs w:val="24"/>
          <w:color w:val="333333"/>
        </w:rPr>
        <w:t xml:space="preserve">A SDMC staff member, generally a biostatistician with a Master’s Degree, assigned to support a specific study by providing day-to-day statistical analyses, and generating reports.</w:t>
      </w:r>
    </w:p>
    <w:p>
      <w:pPr/>
      <w:r>
        <w:rPr>
          <w:rFonts w:ascii="Arial" w:hAnsi="Arial" w:cs="Arial"/>
          <w:sz w:val="24"/>
          <w:sz-cs w:val="24"/>
          <w:b/>
          <w:color w:val="333333"/>
        </w:rPr>
        <w:t xml:space="preserve">Study Reporting Plan:</w:t>
      </w:r>
    </w:p>
    <w:p>
      <w:pPr/>
      <w:r>
        <w:rPr>
          <w:rFonts w:ascii="Arial" w:hAnsi="Arial" w:cs="Arial"/>
          <w:sz w:val="24"/>
          <w:sz-cs w:val="24"/>
          <w:color w:val="333333"/>
        </w:rPr>
        <w:t xml:space="preserve">Documentation that provides detailed descriptions of the study-specific routine reports used to monitor study activities.</w:t>
      </w:r>
    </w:p>
    <w:p>
      <w:pPr/>
      <w:r>
        <w:rPr>
          <w:rFonts w:ascii="Arial" w:hAnsi="Arial" w:cs="Arial"/>
          <w:sz w:val="24"/>
          <w:sz-cs w:val="24"/>
          <w:b/>
          <w:color w:val="333333"/>
        </w:rPr>
        <w:t xml:space="preserve">Subsite: </w:t>
      </w:r>
    </w:p>
    <w:p>
      <w:pPr/>
      <w:r>
        <w:rPr>
          <w:rFonts w:ascii="Arial" w:hAnsi="Arial" w:cs="Arial"/>
          <w:sz w:val="24"/>
          <w:sz-cs w:val="24"/>
          <w:color w:val="333333"/>
        </w:rPr>
        <w:t xml:space="preserve">Performance sites in the same geographical vicinity with one or more other performance sites that share the same common IRB, IoR, and employ the exact same consent forms.</w:t>
      </w:r>
    </w:p>
    <w:p>
      <w:pPr/>
      <w:r>
        <w:rPr>
          <w:rFonts w:ascii="Arial" w:hAnsi="Arial" w:cs="Arial"/>
          <w:sz w:val="24"/>
          <w:sz-cs w:val="24"/>
          <w:b/>
          <w:color w:val="333333"/>
        </w:rPr>
        <w:t xml:space="preserve">Unblinding:</w:t>
      </w:r>
    </w:p>
    <w:p>
      <w:pPr/>
      <w:r>
        <w:rPr>
          <w:rFonts w:ascii="Arial" w:hAnsi="Arial" w:cs="Arial"/>
          <w:sz w:val="24"/>
          <w:sz-cs w:val="24"/>
          <w:color w:val="333333"/>
        </w:rPr>
        <w:t xml:space="preserve">This term can refer to both participants and data.  For study participants, it refers to the procedure used to inform participants about their treatment assignment.  For data, it refers to data that are presented by treatment arm.</w:t>
      </w:r>
    </w:p>
    <w:p>
      <w:pPr/>
      <w:r>
        <w:rPr>
          <w:rFonts w:ascii="Arial" w:hAnsi="Arial" w:cs="Arial"/>
          <w:sz w:val="24"/>
          <w:sz-cs w:val="24"/>
          <w:b/>
          <w:color w:val="333333"/>
        </w:rPr>
        <w:t xml:space="preserve">Uniform Resource Locator (URL):</w:t>
      </w:r>
    </w:p>
    <w:p>
      <w:pPr/>
      <w:r>
        <w:rPr>
          <w:rFonts w:ascii="Arial" w:hAnsi="Arial" w:cs="Arial"/>
          <w:sz w:val="24"/>
          <w:sz-cs w:val="24"/>
          <w:color w:val="333333"/>
        </w:rPr>
        <w:t xml:space="preserve">The address of a computer or a document on the Internet that consists of a communications protocol followed by a colon and two slashes (as http://), the identifier of a computer (as www.m-w.com) and usually a path through a directory to a file.</w:t>
      </w:r>
    </w:p>
    <w:p>
      <w:pPr/>
      <w:r>
        <w:rPr>
          <w:rFonts w:ascii="Arial" w:hAnsi="Arial" w:cs="Arial"/>
          <w:sz w:val="24"/>
          <w:sz-cs w:val="24"/>
          <w:b/>
          <w:color w:val="333333"/>
        </w:rPr>
        <w:t xml:space="preserve">Visit Checklists:</w:t>
      </w:r>
    </w:p>
    <w:p>
      <w:pPr/>
      <w:r>
        <w:rPr>
          <w:rFonts w:ascii="Arial" w:hAnsi="Arial" w:cs="Arial"/>
          <w:sz w:val="24"/>
          <w:sz-cs w:val="24"/>
          <w:color w:val="333333"/>
        </w:rPr>
        <w:t xml:space="preserve">A data collection tool that details protocol-specific procedures for a specific study visit. </w:t>
      </w:r>
    </w:p>
    <w:p>
      <w:pPr/>
      <w:r>
        <w:rPr>
          <w:rFonts w:ascii="Arial" w:hAnsi="Arial" w:cs="Arial"/>
          <w:sz w:val="24"/>
          <w:sz-cs w:val="24"/>
          <w:color w:val="333333"/>
        </w:rPr>
        <w:t xml:space="preserve"/>
      </w:r>
    </w:p>
    <w:p>
      <w:pPr/>
      <w:r>
        <w:rPr>
          <w:rFonts w:ascii="Arial" w:hAnsi="Arial" w:cs="Arial"/>
          <w:sz w:val="24"/>
          <w:sz-cs w:val="24"/>
          <w:color w:val="333333"/>
        </w:rPr>
        <w:t xml:space="preserve"/>
      </w:r>
    </w:p>
    <w:p>
      <w:pPr/>
      <w:r>
        <w:rPr>
          <w:rFonts w:ascii="Arial" w:hAnsi="Arial" w:cs="Arial"/>
          <w:sz w:val="24"/>
          <w:sz-cs w:val="24"/>
          <w:color w:val="333333"/>
        </w:rPr>
        <w:t xml:space="preserve"/>
      </w:r>
    </w:p>
    <w:p>
      <w:pPr/>
      <w:r>
        <w:rPr>
          <w:rFonts w:ascii="Arial" w:hAnsi="Arial" w:cs="Arial"/>
          <w:sz w:val="24"/>
          <w:sz-cs w:val="24"/>
          <w:color w:val="333333"/>
        </w:rPr>
        <w:t xml:space="preserve"/>
      </w:r>
    </w:p>
    <w:p>
      <w:pPr>
        <w:spacing w:before="240"/>
      </w:pPr>
      <w:r>
        <w:rPr>
          <w:rFonts w:ascii="Arial" w:hAnsi="Arial" w:cs="Arial"/>
          <w:sz w:val="24"/>
          <w:sz-cs w:val="24"/>
          <w:color w:val="333333"/>
        </w:rPr>
        <w:t xml:space="preserve"/>
      </w:r>
    </w:p>
    <w:p>
      <w:pPr>
        <w:ind w:left="1440"/>
      </w:pPr>
      <w:r>
        <w:rPr>
          <w:rFonts w:ascii="Arial" w:hAnsi="Arial" w:cs="Arial"/>
          <w:sz w:val="24"/>
          <w:sz-cs w:val="24"/>
          <w:color w:val="333333"/>
        </w:rPr>
        <w:t xml:space="preserve"/>
      </w:r>
    </w:p>
    <w:p>
      <w:pPr/>
      <w:r>
        <w:rPr>
          <w:rFonts w:ascii="Arial" w:hAnsi="Arial" w:cs="Arial"/>
          <w:sz w:val="24"/>
          <w:sz-cs w:val="24"/>
          <w:color w:val="333333"/>
        </w:rPr>
        <w:t xml:space="preserve"/>
      </w:r>
    </w:p>
    <w:p>
      <w:pPr/>
      <w:r>
        <w:rPr>
          <w:rFonts w:ascii="Arial" w:hAnsi="Arial" w:cs="Arial"/>
          <w:sz w:val="24"/>
          <w:sz-cs w:val="24"/>
          <w:color w:val="333333"/>
        </w:rPr>
        <w:t xml:space="preserve"/>
      </w:r>
    </w:p>
    <w:p>
      <w:pPr/>
      <w:r>
        <w:rPr>
          <w:rFonts w:ascii="Arial" w:hAnsi="Arial" w:cs="Arial"/>
          <w:sz w:val="24"/>
          <w:sz-cs w:val="24"/>
          <w:color w:val="333333"/>
        </w:rPr>
        <w:t xml:space="preserve"/>
      </w:r>
    </w:p>
    <w:p>
      <w:pPr/>
      <w:r>
        <w:rPr>
          <w:rFonts w:ascii="Times" w:hAnsi="Times" w:cs="Times"/>
          <w:sz w:val="24"/>
          <w:sz-cs w:val="24"/>
          <w:color w:val="000000"/>
        </w:rPr>
        <w:t xml:space="preserve"> </w:t>
      </w:r>
    </w:p>
    <w:p>
      <w:pPr>
        <w:ind w:left="1800"/>
      </w:pPr>
      <w:r>
        <w:rPr>
          <w:rFonts w:ascii="Times" w:hAnsi="Times" w:cs="Times"/>
          <w:sz w:val="24"/>
          <w:sz-cs w:val="24"/>
          <w:color w:val="000000"/>
        </w:rPr>
        <w:t xml:space="preserve"/>
      </w:r>
    </w:p>
    <w:p>
      <w:pPr>
        <w:jc w:val="center"/>
      </w:pPr>
      <w:r>
        <w:rPr>
          <w:rFonts w:ascii="Times" w:hAnsi="Times" w:cs="Times"/>
          <w:sz w:val="24"/>
          <w:sz-cs w:val="24"/>
          <w:color w:val="000000"/>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Dalton</dc:creator>
</cp:coreProperties>
</file>

<file path=docProps/meta.xml><?xml version="1.0" encoding="utf-8"?>
<meta xmlns="http://schemas.apple.com/cocoa/2006/metadata">
  <generator>CocoaOOXMLWriter/1894.3</generator>
</meta>
</file>