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222AB" w14:textId="52B905B5" w:rsidR="007E7199" w:rsidRDefault="00C13763">
      <w:pPr>
        <w:rPr>
          <w:b/>
          <w:bCs/>
        </w:rPr>
      </w:pPr>
      <w:r w:rsidRPr="00C13763">
        <w:t> </w:t>
      </w:r>
      <w:r>
        <w:rPr>
          <w:b/>
          <w:bCs/>
        </w:rPr>
        <w:t>T</w:t>
      </w:r>
      <w:r w:rsidRPr="00C13763">
        <w:rPr>
          <w:b/>
          <w:bCs/>
        </w:rPr>
        <w:t xml:space="preserve">argeted </w:t>
      </w:r>
      <w:r>
        <w:rPr>
          <w:b/>
          <w:bCs/>
        </w:rPr>
        <w:t>S</w:t>
      </w:r>
      <w:r w:rsidRPr="00C13763">
        <w:rPr>
          <w:b/>
          <w:bCs/>
        </w:rPr>
        <w:t xml:space="preserve">tudy </w:t>
      </w:r>
      <w:r>
        <w:rPr>
          <w:b/>
          <w:bCs/>
        </w:rPr>
        <w:t>R</w:t>
      </w:r>
      <w:r w:rsidRPr="00C13763">
        <w:rPr>
          <w:b/>
          <w:bCs/>
        </w:rPr>
        <w:t>esources</w:t>
      </w:r>
    </w:p>
    <w:p w14:paraId="049A8EBB" w14:textId="77777777" w:rsidR="00C13763" w:rsidRPr="00C13763" w:rsidRDefault="00C13763" w:rsidP="00C13763">
      <w:pPr>
        <w:rPr>
          <w:b/>
          <w:bCs/>
        </w:rPr>
      </w:pPr>
      <w:r w:rsidRPr="00C13763">
        <w:rPr>
          <w:b/>
          <w:bCs/>
        </w:rPr>
        <w:t>1. NJ-Specific Legal/Ethics Cheat Sheet</w:t>
      </w:r>
    </w:p>
    <w:p w14:paraId="38624FEF" w14:textId="77777777" w:rsidR="00C13763" w:rsidRPr="00C13763" w:rsidRDefault="00C13763" w:rsidP="00C13763">
      <w:r w:rsidRPr="00C13763">
        <w:rPr>
          <w:i/>
          <w:iCs/>
        </w:rPr>
        <w:t>(19% of the exam)</w:t>
      </w:r>
      <w:r w:rsidRPr="00C13763">
        <w:br/>
      </w:r>
      <w:r w:rsidRPr="00C13763">
        <w:rPr>
          <w:b/>
          <w:bCs/>
        </w:rPr>
        <w:t>Key Laws to Memorize</w:t>
      </w:r>
      <w:r w:rsidRPr="00C13763">
        <w:t>:</w:t>
      </w:r>
    </w:p>
    <w:p w14:paraId="2EA15FEA" w14:textId="77777777" w:rsidR="00C13763" w:rsidRPr="00C13763" w:rsidRDefault="00C13763" w:rsidP="00C13763">
      <w:pPr>
        <w:numPr>
          <w:ilvl w:val="0"/>
          <w:numId w:val="1"/>
        </w:numPr>
      </w:pPr>
      <w:r w:rsidRPr="00C13763">
        <w:rPr>
          <w:b/>
          <w:bCs/>
        </w:rPr>
        <w:t>N.J.S.A. 30:4-27.1</w:t>
      </w:r>
      <w:r w:rsidRPr="00C13763">
        <w:t>: Criteria for involuntary commitment (grave disability, danger to self/others).</w:t>
      </w:r>
    </w:p>
    <w:p w14:paraId="7FE9508C" w14:textId="77777777" w:rsidR="00C13763" w:rsidRPr="00C13763" w:rsidRDefault="00C13763" w:rsidP="00C13763">
      <w:pPr>
        <w:numPr>
          <w:ilvl w:val="0"/>
          <w:numId w:val="1"/>
        </w:numPr>
      </w:pPr>
      <w:r w:rsidRPr="00C13763">
        <w:rPr>
          <w:b/>
          <w:bCs/>
        </w:rPr>
        <w:t>N.J.A.C. 13:44G-6.2</w:t>
      </w:r>
      <w:r w:rsidRPr="00C13763">
        <w:t>: Prohibits insurance fraud (e.g., billing for no-shows).</w:t>
      </w:r>
    </w:p>
    <w:p w14:paraId="34C40212" w14:textId="77777777" w:rsidR="00C13763" w:rsidRPr="00C13763" w:rsidRDefault="00C13763" w:rsidP="00C13763">
      <w:pPr>
        <w:numPr>
          <w:ilvl w:val="0"/>
          <w:numId w:val="1"/>
        </w:numPr>
      </w:pPr>
      <w:r w:rsidRPr="00C13763">
        <w:rPr>
          <w:b/>
          <w:bCs/>
        </w:rPr>
        <w:t>N.J.S.A. 9:6-8.10</w:t>
      </w:r>
      <w:r w:rsidRPr="00C13763">
        <w:t>: Mandated reporting of </w:t>
      </w:r>
      <w:r w:rsidRPr="00C13763">
        <w:rPr>
          <w:i/>
          <w:iCs/>
        </w:rPr>
        <w:t>suspected</w:t>
      </w:r>
      <w:r w:rsidRPr="00C13763">
        <w:t> child abuse/neglect (no proof required).</w:t>
      </w:r>
    </w:p>
    <w:p w14:paraId="5E904614" w14:textId="77777777" w:rsidR="00C13763" w:rsidRPr="00C13763" w:rsidRDefault="00C13763" w:rsidP="00C13763">
      <w:pPr>
        <w:numPr>
          <w:ilvl w:val="0"/>
          <w:numId w:val="1"/>
        </w:numPr>
      </w:pPr>
      <w:r w:rsidRPr="00C13763">
        <w:rPr>
          <w:b/>
          <w:bCs/>
        </w:rPr>
        <w:t>Minor Consent</w:t>
      </w:r>
      <w:r w:rsidRPr="00C13763">
        <w:t>: N.J.S.A. 9:17A-4 allows minors aged 12+ to consent to mental health treatment if deemed competent.</w:t>
      </w:r>
    </w:p>
    <w:p w14:paraId="5FDD496D" w14:textId="77777777" w:rsidR="00C13763" w:rsidRPr="00C13763" w:rsidRDefault="00C13763" w:rsidP="00C13763">
      <w:r w:rsidRPr="00C13763">
        <w:rPr>
          <w:b/>
          <w:bCs/>
        </w:rPr>
        <w:t>Ethical Dilemmas</w:t>
      </w:r>
      <w:r w:rsidRPr="00C13763">
        <w:t>:</w:t>
      </w:r>
    </w:p>
    <w:p w14:paraId="4756C479" w14:textId="77777777" w:rsidR="00C13763" w:rsidRPr="00C13763" w:rsidRDefault="00C13763" w:rsidP="00C13763">
      <w:pPr>
        <w:numPr>
          <w:ilvl w:val="0"/>
          <w:numId w:val="2"/>
        </w:numPr>
      </w:pPr>
      <w:r w:rsidRPr="00C13763">
        <w:rPr>
          <w:b/>
          <w:bCs/>
        </w:rPr>
        <w:t>Gifts</w:t>
      </w:r>
      <w:r w:rsidRPr="00C13763">
        <w:t>: Decline anything over $25 (NASW Standard 1.06).</w:t>
      </w:r>
    </w:p>
    <w:p w14:paraId="66BC22AE" w14:textId="77777777" w:rsidR="00C13763" w:rsidRPr="00C13763" w:rsidRDefault="00C13763" w:rsidP="00C13763">
      <w:pPr>
        <w:numPr>
          <w:ilvl w:val="0"/>
          <w:numId w:val="2"/>
        </w:numPr>
      </w:pPr>
      <w:r w:rsidRPr="00C13763">
        <w:rPr>
          <w:b/>
          <w:bCs/>
        </w:rPr>
        <w:t>Dual Relationships</w:t>
      </w:r>
      <w:r w:rsidRPr="00C13763">
        <w:t>: Prohibited in NJ for 2 years post-termination (NJAC 13:44G-6.3).</w:t>
      </w:r>
    </w:p>
    <w:p w14:paraId="5A8B6D69" w14:textId="77777777" w:rsidR="00C13763" w:rsidRPr="00C13763" w:rsidRDefault="00C13763" w:rsidP="00C13763">
      <w:pPr>
        <w:rPr>
          <w:b/>
          <w:bCs/>
        </w:rPr>
      </w:pPr>
      <w:r w:rsidRPr="00C13763">
        <w:rPr>
          <w:b/>
          <w:bCs/>
        </w:rPr>
        <w:t>2. DSM-5-TR Differential Diagnosis Guide</w:t>
      </w:r>
    </w:p>
    <w:p w14:paraId="31F14D2E" w14:textId="77777777" w:rsidR="00C13763" w:rsidRPr="00C13763" w:rsidRDefault="00C13763" w:rsidP="00C13763">
      <w:r w:rsidRPr="00C13763">
        <w:rPr>
          <w:i/>
          <w:iCs/>
        </w:rPr>
        <w:t>(Top 10 High-Yield Differentials)</w:t>
      </w:r>
    </w:p>
    <w:p w14:paraId="112AB71B" w14:textId="77777777" w:rsidR="00C13763" w:rsidRPr="00C13763" w:rsidRDefault="00C13763" w:rsidP="00C13763">
      <w:pPr>
        <w:numPr>
          <w:ilvl w:val="0"/>
          <w:numId w:val="3"/>
        </w:numPr>
      </w:pPr>
      <w:r w:rsidRPr="00C13763">
        <w:rPr>
          <w:b/>
          <w:bCs/>
        </w:rPr>
        <w:t>PTSD vs. Acute Stress Disorder</w:t>
      </w:r>
      <w:r w:rsidRPr="00C13763">
        <w:t>: Duration (&gt;1 month = PTSD).</w:t>
      </w:r>
    </w:p>
    <w:p w14:paraId="2EBF2EAC" w14:textId="77777777" w:rsidR="00C13763" w:rsidRPr="00C13763" w:rsidRDefault="00C13763" w:rsidP="00C13763">
      <w:pPr>
        <w:numPr>
          <w:ilvl w:val="0"/>
          <w:numId w:val="3"/>
        </w:numPr>
      </w:pPr>
      <w:r w:rsidRPr="00C13763">
        <w:rPr>
          <w:b/>
          <w:bCs/>
        </w:rPr>
        <w:t>MDD vs. Persistent Depressive Disorder</w:t>
      </w:r>
      <w:r w:rsidRPr="00C13763">
        <w:t>: Symptoms ≥2 years = PDD.</w:t>
      </w:r>
    </w:p>
    <w:p w14:paraId="776E483C" w14:textId="77777777" w:rsidR="00C13763" w:rsidRPr="00C13763" w:rsidRDefault="00C13763" w:rsidP="00C13763">
      <w:pPr>
        <w:numPr>
          <w:ilvl w:val="0"/>
          <w:numId w:val="3"/>
        </w:numPr>
      </w:pPr>
      <w:r w:rsidRPr="00C13763">
        <w:rPr>
          <w:b/>
          <w:bCs/>
        </w:rPr>
        <w:t>Social Anxiety vs. Agoraphobia</w:t>
      </w:r>
      <w:r w:rsidRPr="00C13763">
        <w:t>: Fear of judgment vs. fear of escape.</w:t>
      </w:r>
    </w:p>
    <w:p w14:paraId="5CD61823" w14:textId="77777777" w:rsidR="00C13763" w:rsidRPr="00C13763" w:rsidRDefault="00C13763" w:rsidP="00C13763">
      <w:pPr>
        <w:numPr>
          <w:ilvl w:val="0"/>
          <w:numId w:val="3"/>
        </w:numPr>
      </w:pPr>
      <w:r w:rsidRPr="00C13763">
        <w:rPr>
          <w:b/>
          <w:bCs/>
        </w:rPr>
        <w:t>OCD vs. Hoarding Disorder</w:t>
      </w:r>
      <w:r w:rsidRPr="00C13763">
        <w:t>: Compulsions vs. distress about discarding.</w:t>
      </w:r>
    </w:p>
    <w:p w14:paraId="1C68D7C0" w14:textId="77777777" w:rsidR="00C13763" w:rsidRPr="00C13763" w:rsidRDefault="00C13763" w:rsidP="00C13763">
      <w:pPr>
        <w:numPr>
          <w:ilvl w:val="0"/>
          <w:numId w:val="3"/>
        </w:numPr>
      </w:pPr>
      <w:r w:rsidRPr="00C13763">
        <w:rPr>
          <w:b/>
          <w:bCs/>
        </w:rPr>
        <w:t>Bipolar I vs. Bipolar II</w:t>
      </w:r>
      <w:r w:rsidRPr="00C13763">
        <w:t>: Mania (≥1 week) vs. hypomania (≥4 days).</w:t>
      </w:r>
    </w:p>
    <w:p w14:paraId="7D299CD7" w14:textId="77777777" w:rsidR="00C13763" w:rsidRPr="00C13763" w:rsidRDefault="00C13763" w:rsidP="00C13763">
      <w:pPr>
        <w:numPr>
          <w:ilvl w:val="0"/>
          <w:numId w:val="3"/>
        </w:numPr>
      </w:pPr>
      <w:r w:rsidRPr="00C13763">
        <w:rPr>
          <w:b/>
          <w:bCs/>
        </w:rPr>
        <w:t>Anorexia vs. ARFID</w:t>
      </w:r>
      <w:r w:rsidRPr="00C13763">
        <w:t>: Weight focus vs. sensory/aversive food issues.</w:t>
      </w:r>
    </w:p>
    <w:p w14:paraId="4072D7DF" w14:textId="77777777" w:rsidR="00C13763" w:rsidRPr="00C13763" w:rsidRDefault="00C13763" w:rsidP="00C13763">
      <w:pPr>
        <w:numPr>
          <w:ilvl w:val="0"/>
          <w:numId w:val="3"/>
        </w:numPr>
      </w:pPr>
      <w:r w:rsidRPr="00C13763">
        <w:rPr>
          <w:b/>
          <w:bCs/>
        </w:rPr>
        <w:t>Schizophrenia vs. Delusional Disorder</w:t>
      </w:r>
      <w:r w:rsidRPr="00C13763">
        <w:t>: Hallucinations + disorganization absent in delusional disorder.</w:t>
      </w:r>
    </w:p>
    <w:p w14:paraId="10D051EB" w14:textId="77777777" w:rsidR="00C13763" w:rsidRPr="00C13763" w:rsidRDefault="00C13763" w:rsidP="00C13763">
      <w:pPr>
        <w:numPr>
          <w:ilvl w:val="0"/>
          <w:numId w:val="3"/>
        </w:numPr>
      </w:pPr>
      <w:r w:rsidRPr="00C13763">
        <w:rPr>
          <w:b/>
          <w:bCs/>
        </w:rPr>
        <w:t>Conversion Disorder vs. Factitious Disorder</w:t>
      </w:r>
      <w:r w:rsidRPr="00C13763">
        <w:t>: Unconscious symptoms vs. intentional falsification.</w:t>
      </w:r>
    </w:p>
    <w:p w14:paraId="22E357ED" w14:textId="77777777" w:rsidR="00C13763" w:rsidRPr="00C13763" w:rsidRDefault="00C13763" w:rsidP="00C13763">
      <w:pPr>
        <w:numPr>
          <w:ilvl w:val="0"/>
          <w:numId w:val="3"/>
        </w:numPr>
      </w:pPr>
      <w:r w:rsidRPr="00C13763">
        <w:rPr>
          <w:b/>
          <w:bCs/>
        </w:rPr>
        <w:t>GAD vs. Illness Anxiety</w:t>
      </w:r>
      <w:r w:rsidRPr="00C13763">
        <w:t>: Worry about multiple domains vs. health focus.</w:t>
      </w:r>
    </w:p>
    <w:p w14:paraId="06B0D161" w14:textId="77777777" w:rsidR="00C13763" w:rsidRPr="00C13763" w:rsidRDefault="00C13763" w:rsidP="00C13763">
      <w:pPr>
        <w:numPr>
          <w:ilvl w:val="0"/>
          <w:numId w:val="3"/>
        </w:numPr>
      </w:pPr>
      <w:r w:rsidRPr="00C13763">
        <w:rPr>
          <w:b/>
          <w:bCs/>
        </w:rPr>
        <w:lastRenderedPageBreak/>
        <w:t>Borderline vs. Histrionic PD</w:t>
      </w:r>
      <w:r w:rsidRPr="00C13763">
        <w:t>: Fear of abandonment vs. attention-seeking.</w:t>
      </w:r>
    </w:p>
    <w:p w14:paraId="485D2525" w14:textId="77777777" w:rsidR="00C13763" w:rsidRPr="00C13763" w:rsidRDefault="00C13763" w:rsidP="00C13763">
      <w:pPr>
        <w:rPr>
          <w:b/>
          <w:bCs/>
        </w:rPr>
      </w:pPr>
      <w:r w:rsidRPr="00C13763">
        <w:rPr>
          <w:b/>
          <w:bCs/>
        </w:rPr>
        <w:t>3. ASWB Question Decoder</w:t>
      </w:r>
    </w:p>
    <w:p w14:paraId="3866CB0B" w14:textId="77777777" w:rsidR="00C13763" w:rsidRPr="00C13763" w:rsidRDefault="00C13763" w:rsidP="00C13763">
      <w:r w:rsidRPr="00C13763">
        <w:rPr>
          <w:b/>
          <w:bCs/>
        </w:rPr>
        <w:t>Tackle "FIRST/NEXT/BEST" Questions</w:t>
      </w:r>
      <w:r w:rsidRPr="00C13763">
        <w:t>:</w:t>
      </w:r>
    </w:p>
    <w:p w14:paraId="5A882D3A" w14:textId="77777777" w:rsidR="00C13763" w:rsidRPr="00C13763" w:rsidRDefault="00C13763" w:rsidP="00C13763">
      <w:pPr>
        <w:numPr>
          <w:ilvl w:val="0"/>
          <w:numId w:val="4"/>
        </w:numPr>
      </w:pPr>
      <w:r w:rsidRPr="00C13763">
        <w:rPr>
          <w:b/>
          <w:bCs/>
        </w:rPr>
        <w:t>Safety Always Comes First</w:t>
      </w:r>
      <w:r w:rsidRPr="00C13763">
        <w:t>: Suicidal ideation, elder abuse, or involuntary commitment triggers immediate action.</w:t>
      </w:r>
    </w:p>
    <w:p w14:paraId="353BE7CE" w14:textId="77777777" w:rsidR="00C13763" w:rsidRPr="00C13763" w:rsidRDefault="00C13763" w:rsidP="00C13763">
      <w:pPr>
        <w:numPr>
          <w:ilvl w:val="0"/>
          <w:numId w:val="4"/>
        </w:numPr>
      </w:pPr>
      <w:r w:rsidRPr="00C13763">
        <w:rPr>
          <w:b/>
          <w:bCs/>
        </w:rPr>
        <w:t>Assess Before Intervening</w:t>
      </w:r>
      <w:r w:rsidRPr="00C13763">
        <w:t>: Unless safety is involved, prioritize assessment (e.g., "Explore feelings" &gt; "Refer").</w:t>
      </w:r>
    </w:p>
    <w:p w14:paraId="5638AC97" w14:textId="77777777" w:rsidR="00C13763" w:rsidRPr="00C13763" w:rsidRDefault="00C13763" w:rsidP="00C13763">
      <w:pPr>
        <w:numPr>
          <w:ilvl w:val="0"/>
          <w:numId w:val="4"/>
        </w:numPr>
      </w:pPr>
      <w:r w:rsidRPr="00C13763">
        <w:rPr>
          <w:b/>
          <w:bCs/>
        </w:rPr>
        <w:t>NJ Law Trumps Clinical Judgment</w:t>
      </w:r>
      <w:r w:rsidRPr="00C13763">
        <w:t>: If a question involves reporting abuse or fraud, follow NJ mandates even if it feels counterintuitive.</w:t>
      </w:r>
    </w:p>
    <w:p w14:paraId="57420621" w14:textId="77777777" w:rsidR="00C13763" w:rsidRPr="00C13763" w:rsidRDefault="00C13763" w:rsidP="00C13763">
      <w:r w:rsidRPr="00C13763">
        <w:rPr>
          <w:b/>
          <w:bCs/>
        </w:rPr>
        <w:t>Example</w:t>
      </w:r>
      <w:r w:rsidRPr="00C13763">
        <w:t>:</w:t>
      </w:r>
      <w:r w:rsidRPr="00C13763">
        <w:br/>
      </w:r>
      <w:r w:rsidRPr="00C13763">
        <w:rPr>
          <w:i/>
          <w:iCs/>
        </w:rPr>
        <w:t>Question</w:t>
      </w:r>
      <w:r w:rsidRPr="00C13763">
        <w:t>: "A client with anorexia (BMI 14) refuses treatment. What should you do FIRST?"</w:t>
      </w:r>
      <w:r w:rsidRPr="00C13763">
        <w:br/>
      </w:r>
      <w:r w:rsidRPr="00C13763">
        <w:rPr>
          <w:i/>
          <w:iCs/>
        </w:rPr>
        <w:t>Answer</w:t>
      </w:r>
      <w:r w:rsidRPr="00C13763">
        <w:t>: Petition for involuntary hospitalization under NJSA 30:4-27.1 (safety &gt; autonomy).</w:t>
      </w:r>
    </w:p>
    <w:p w14:paraId="1AF201B3" w14:textId="77777777" w:rsidR="00C13763" w:rsidRPr="00C13763" w:rsidRDefault="00C13763" w:rsidP="00C13763">
      <w:pPr>
        <w:rPr>
          <w:b/>
          <w:bCs/>
        </w:rPr>
      </w:pPr>
      <w:r w:rsidRPr="00C13763">
        <w:rPr>
          <w:b/>
          <w:bCs/>
        </w:rPr>
        <w:t>4. Quick-Reference Pharmacology Guide</w:t>
      </w:r>
    </w:p>
    <w:p w14:paraId="5137DE1C" w14:textId="77777777" w:rsidR="00C13763" w:rsidRPr="00C13763" w:rsidRDefault="00C13763" w:rsidP="00C13763">
      <w:r w:rsidRPr="00C13763">
        <w:rPr>
          <w:i/>
          <w:iCs/>
        </w:rPr>
        <w:t>(Common Medications &amp; Side Effects)</w:t>
      </w:r>
    </w:p>
    <w:p w14:paraId="6750A6D8" w14:textId="77777777" w:rsidR="00C13763" w:rsidRPr="00C13763" w:rsidRDefault="00C13763" w:rsidP="00C13763">
      <w:pPr>
        <w:numPr>
          <w:ilvl w:val="0"/>
          <w:numId w:val="5"/>
        </w:numPr>
      </w:pPr>
      <w:r w:rsidRPr="00C13763">
        <w:rPr>
          <w:b/>
          <w:bCs/>
        </w:rPr>
        <w:t>SSRIs (e.g., sertraline)</w:t>
      </w:r>
      <w:r w:rsidRPr="00C13763">
        <w:t xml:space="preserve">: </w:t>
      </w:r>
      <w:proofErr w:type="gramStart"/>
      <w:r w:rsidRPr="00C13763">
        <w:t>First-line</w:t>
      </w:r>
      <w:proofErr w:type="gramEnd"/>
      <w:r w:rsidRPr="00C13763">
        <w:t xml:space="preserve"> for MDD/GAD; side effects = sexual dysfunction, GI issues.</w:t>
      </w:r>
    </w:p>
    <w:p w14:paraId="1C1DA209" w14:textId="77777777" w:rsidR="00C13763" w:rsidRPr="00C13763" w:rsidRDefault="00C13763" w:rsidP="00C13763">
      <w:pPr>
        <w:numPr>
          <w:ilvl w:val="0"/>
          <w:numId w:val="5"/>
        </w:numPr>
      </w:pPr>
      <w:r w:rsidRPr="00C13763">
        <w:rPr>
          <w:b/>
          <w:bCs/>
        </w:rPr>
        <w:t>Atypical Antipsychotics (e.g., aripiprazole)</w:t>
      </w:r>
      <w:r w:rsidRPr="00C13763">
        <w:t>: Metabolic risks (weight gain, diabetes); used for schizophrenia, bipolar.</w:t>
      </w:r>
    </w:p>
    <w:p w14:paraId="37DDE685" w14:textId="77777777" w:rsidR="00C13763" w:rsidRPr="00C13763" w:rsidRDefault="00C13763" w:rsidP="00C13763">
      <w:pPr>
        <w:numPr>
          <w:ilvl w:val="0"/>
          <w:numId w:val="5"/>
        </w:numPr>
      </w:pPr>
      <w:r w:rsidRPr="00C13763">
        <w:rPr>
          <w:b/>
          <w:bCs/>
        </w:rPr>
        <w:t>Mood Stabilizers</w:t>
      </w:r>
      <w:r w:rsidRPr="00C13763">
        <w:t>:</w:t>
      </w:r>
    </w:p>
    <w:p w14:paraId="56E15F72" w14:textId="77777777" w:rsidR="00C13763" w:rsidRPr="00C13763" w:rsidRDefault="00C13763" w:rsidP="00C13763">
      <w:pPr>
        <w:numPr>
          <w:ilvl w:val="1"/>
          <w:numId w:val="5"/>
        </w:numPr>
      </w:pPr>
      <w:r w:rsidRPr="00C13763">
        <w:rPr>
          <w:b/>
          <w:bCs/>
        </w:rPr>
        <w:t>Lithium</w:t>
      </w:r>
      <w:r w:rsidRPr="00C13763">
        <w:t>: Monitor kidney/thyroid function.</w:t>
      </w:r>
    </w:p>
    <w:p w14:paraId="1F177E2B" w14:textId="77777777" w:rsidR="00C13763" w:rsidRPr="00C13763" w:rsidRDefault="00C13763" w:rsidP="00C13763">
      <w:pPr>
        <w:numPr>
          <w:ilvl w:val="1"/>
          <w:numId w:val="5"/>
        </w:numPr>
      </w:pPr>
      <w:r w:rsidRPr="00C13763">
        <w:rPr>
          <w:b/>
          <w:bCs/>
        </w:rPr>
        <w:t>Lamotrigine</w:t>
      </w:r>
      <w:r w:rsidRPr="00C13763">
        <w:t>: First-line for bipolar depression; risk of Stevens-Johnson rash.</w:t>
      </w:r>
    </w:p>
    <w:p w14:paraId="635004B8" w14:textId="77777777" w:rsidR="00C13763" w:rsidRPr="00C13763" w:rsidRDefault="00C13763" w:rsidP="00C13763">
      <w:pPr>
        <w:numPr>
          <w:ilvl w:val="0"/>
          <w:numId w:val="5"/>
        </w:numPr>
      </w:pPr>
      <w:r w:rsidRPr="00C13763">
        <w:rPr>
          <w:b/>
          <w:bCs/>
        </w:rPr>
        <w:t>Stimulants (e.g., methylphenidate)</w:t>
      </w:r>
      <w:r w:rsidRPr="00C13763">
        <w:t>: ADHD; risk of insomnia, appetite suppression.</w:t>
      </w:r>
    </w:p>
    <w:p w14:paraId="0FD20387" w14:textId="77777777" w:rsidR="00C13763" w:rsidRPr="00C13763" w:rsidRDefault="00C13763" w:rsidP="00C13763">
      <w:pPr>
        <w:rPr>
          <w:b/>
          <w:bCs/>
        </w:rPr>
      </w:pPr>
      <w:r w:rsidRPr="00C13763">
        <w:rPr>
          <w:b/>
          <w:bCs/>
        </w:rPr>
        <w:t>5. Free Resource List</w:t>
      </w:r>
    </w:p>
    <w:p w14:paraId="06DE0F1D" w14:textId="77777777" w:rsidR="00C13763" w:rsidRPr="00C13763" w:rsidRDefault="00C13763" w:rsidP="00C13763">
      <w:pPr>
        <w:numPr>
          <w:ilvl w:val="0"/>
          <w:numId w:val="6"/>
        </w:numPr>
      </w:pPr>
      <w:r w:rsidRPr="00C13763">
        <w:rPr>
          <w:b/>
          <w:bCs/>
        </w:rPr>
        <w:t>NASW-NJ Ethics Webinars</w:t>
      </w:r>
      <w:r w:rsidRPr="00C13763">
        <w:t>: [LINK]</w:t>
      </w:r>
    </w:p>
    <w:p w14:paraId="0FF68070" w14:textId="77777777" w:rsidR="00C13763" w:rsidRPr="00C13763" w:rsidRDefault="00C13763" w:rsidP="00C13763">
      <w:pPr>
        <w:numPr>
          <w:ilvl w:val="0"/>
          <w:numId w:val="6"/>
        </w:numPr>
      </w:pPr>
      <w:r w:rsidRPr="00C13763">
        <w:rPr>
          <w:b/>
          <w:bCs/>
        </w:rPr>
        <w:t>DSM-5-TR Updates Summary</w:t>
      </w:r>
      <w:r w:rsidRPr="00C13763">
        <w:t>: </w:t>
      </w:r>
      <w:hyperlink r:id="rId5" w:tgtFrame="_blank" w:history="1">
        <w:r w:rsidRPr="00C13763">
          <w:rPr>
            <w:rStyle w:val="Hyperlink"/>
          </w:rPr>
          <w:t>APA PDF</w:t>
        </w:r>
      </w:hyperlink>
    </w:p>
    <w:p w14:paraId="7EAA054D" w14:textId="77777777" w:rsidR="00C13763" w:rsidRPr="00C13763" w:rsidRDefault="00C13763" w:rsidP="00C13763">
      <w:pPr>
        <w:numPr>
          <w:ilvl w:val="0"/>
          <w:numId w:val="6"/>
        </w:numPr>
      </w:pPr>
      <w:r w:rsidRPr="00C13763">
        <w:rPr>
          <w:b/>
          <w:bCs/>
        </w:rPr>
        <w:t>NJ Statutes</w:t>
      </w:r>
      <w:r w:rsidRPr="00C13763">
        <w:t>: </w:t>
      </w:r>
      <w:hyperlink r:id="rId6" w:tgtFrame="_blank" w:history="1">
        <w:r w:rsidRPr="00C13763">
          <w:rPr>
            <w:rStyle w:val="Hyperlink"/>
          </w:rPr>
          <w:t>NJ Legislature</w:t>
        </w:r>
      </w:hyperlink>
    </w:p>
    <w:p w14:paraId="5B9A5927" w14:textId="77777777" w:rsidR="00C13763" w:rsidRPr="00C13763" w:rsidRDefault="00C13763" w:rsidP="00C13763">
      <w:pPr>
        <w:numPr>
          <w:ilvl w:val="0"/>
          <w:numId w:val="6"/>
        </w:numPr>
      </w:pPr>
      <w:r w:rsidRPr="00C13763">
        <w:rPr>
          <w:b/>
          <w:bCs/>
        </w:rPr>
        <w:t>ASWB Free Practice Questions</w:t>
      </w:r>
      <w:r w:rsidRPr="00C13763">
        <w:t>: </w:t>
      </w:r>
      <w:hyperlink r:id="rId7" w:tgtFrame="_blank" w:history="1">
        <w:r w:rsidRPr="00C13763">
          <w:rPr>
            <w:rStyle w:val="Hyperlink"/>
          </w:rPr>
          <w:t>ASWB Guide</w:t>
        </w:r>
      </w:hyperlink>
    </w:p>
    <w:p w14:paraId="4B5B0283" w14:textId="77777777" w:rsidR="00C13763" w:rsidRPr="00C13763" w:rsidRDefault="00C13763" w:rsidP="00C13763">
      <w:pPr>
        <w:rPr>
          <w:b/>
          <w:bCs/>
        </w:rPr>
      </w:pPr>
      <w:r w:rsidRPr="00C13763">
        <w:rPr>
          <w:b/>
          <w:bCs/>
        </w:rPr>
        <w:lastRenderedPageBreak/>
        <w:t>6. Study Plan Template</w:t>
      </w:r>
    </w:p>
    <w:p w14:paraId="7D7C3128" w14:textId="77777777" w:rsidR="00C13763" w:rsidRPr="00C13763" w:rsidRDefault="00C13763" w:rsidP="00C13763">
      <w:r w:rsidRPr="00C13763">
        <w:rPr>
          <w:b/>
          <w:bCs/>
        </w:rPr>
        <w:t>Last 4 Weeks Before the Exam</w:t>
      </w:r>
      <w:r w:rsidRPr="00C13763">
        <w:t>:</w:t>
      </w:r>
    </w:p>
    <w:p w14:paraId="2076B602" w14:textId="77777777" w:rsidR="00C13763" w:rsidRPr="00C13763" w:rsidRDefault="00C13763" w:rsidP="00C13763">
      <w:pPr>
        <w:numPr>
          <w:ilvl w:val="0"/>
          <w:numId w:val="7"/>
        </w:numPr>
      </w:pPr>
      <w:r w:rsidRPr="00C13763">
        <w:rPr>
          <w:b/>
          <w:bCs/>
        </w:rPr>
        <w:t>Week 1</w:t>
      </w:r>
      <w:r w:rsidRPr="00C13763">
        <w:t xml:space="preserve">: Master DSM-5-TR differentials (2 </w:t>
      </w:r>
      <w:proofErr w:type="spellStart"/>
      <w:r w:rsidRPr="00C13763">
        <w:t>hrs</w:t>
      </w:r>
      <w:proofErr w:type="spellEnd"/>
      <w:r w:rsidRPr="00C13763">
        <w:t>/day).</w:t>
      </w:r>
    </w:p>
    <w:p w14:paraId="0531228D" w14:textId="77777777" w:rsidR="00C13763" w:rsidRPr="00C13763" w:rsidRDefault="00C13763" w:rsidP="00C13763">
      <w:pPr>
        <w:numPr>
          <w:ilvl w:val="0"/>
          <w:numId w:val="7"/>
        </w:numPr>
      </w:pPr>
      <w:r w:rsidRPr="00C13763">
        <w:rPr>
          <w:b/>
          <w:bCs/>
        </w:rPr>
        <w:t>Week 2</w:t>
      </w:r>
      <w:r w:rsidRPr="00C13763">
        <w:t xml:space="preserve">: Drill NJ laws/ethics (1 </w:t>
      </w:r>
      <w:proofErr w:type="spellStart"/>
      <w:r w:rsidRPr="00C13763">
        <w:t>hr</w:t>
      </w:r>
      <w:proofErr w:type="spellEnd"/>
      <w:r w:rsidRPr="00C13763">
        <w:t>/day) + practice tests (2 tests/week).</w:t>
      </w:r>
    </w:p>
    <w:p w14:paraId="49073B10" w14:textId="77777777" w:rsidR="00C13763" w:rsidRPr="00C13763" w:rsidRDefault="00C13763" w:rsidP="00C13763">
      <w:pPr>
        <w:numPr>
          <w:ilvl w:val="0"/>
          <w:numId w:val="7"/>
        </w:numPr>
      </w:pPr>
      <w:r w:rsidRPr="00C13763">
        <w:rPr>
          <w:b/>
          <w:bCs/>
        </w:rPr>
        <w:t>Week 3</w:t>
      </w:r>
      <w:r w:rsidRPr="00C13763">
        <w:t>: Focus on weak areas identified in practice tests.</w:t>
      </w:r>
    </w:p>
    <w:p w14:paraId="3571A55D" w14:textId="77777777" w:rsidR="00C13763" w:rsidRPr="00C13763" w:rsidRDefault="00C13763" w:rsidP="00C13763">
      <w:pPr>
        <w:numPr>
          <w:ilvl w:val="0"/>
          <w:numId w:val="7"/>
        </w:numPr>
      </w:pPr>
      <w:r w:rsidRPr="00C13763">
        <w:rPr>
          <w:b/>
          <w:bCs/>
        </w:rPr>
        <w:t>Week 4</w:t>
      </w:r>
      <w:r w:rsidRPr="00C13763">
        <w:t>: Timed full-length exams (simulate test conditions).</w:t>
      </w:r>
    </w:p>
    <w:p w14:paraId="2D3EEA48" w14:textId="77777777" w:rsidR="00C13763" w:rsidRDefault="00C13763"/>
    <w:p w14:paraId="4D953652" w14:textId="77777777" w:rsidR="00C13763" w:rsidRPr="00C13763" w:rsidRDefault="00C13763" w:rsidP="00C13763">
      <w:pPr>
        <w:rPr>
          <w:b/>
          <w:bCs/>
        </w:rPr>
      </w:pPr>
      <w:r w:rsidRPr="00C13763">
        <w:rPr>
          <w:b/>
          <w:bCs/>
        </w:rPr>
        <w:t>Free High-Yield Resources</w:t>
      </w:r>
    </w:p>
    <w:p w14:paraId="7051CBBE" w14:textId="77777777" w:rsidR="00C13763" w:rsidRPr="00C13763" w:rsidRDefault="00C13763" w:rsidP="00C13763">
      <w:pPr>
        <w:numPr>
          <w:ilvl w:val="0"/>
          <w:numId w:val="8"/>
        </w:numPr>
      </w:pPr>
      <w:r w:rsidRPr="00C13763">
        <w:rPr>
          <w:b/>
          <w:bCs/>
        </w:rPr>
        <w:t>ASWB Examination Guidebook</w:t>
      </w:r>
      <w:r w:rsidRPr="00C13763">
        <w:t>:</w:t>
      </w:r>
    </w:p>
    <w:p w14:paraId="0D021DB4" w14:textId="77777777" w:rsidR="00C13763" w:rsidRPr="00C13763" w:rsidRDefault="00C13763" w:rsidP="00C13763">
      <w:pPr>
        <w:numPr>
          <w:ilvl w:val="1"/>
          <w:numId w:val="8"/>
        </w:numPr>
      </w:pPr>
      <w:r w:rsidRPr="00C13763">
        <w:t>Free practice questions mirroring the exam’s 3-option format.</w:t>
      </w:r>
    </w:p>
    <w:p w14:paraId="253A489A" w14:textId="77777777" w:rsidR="00C13763" w:rsidRPr="00C13763" w:rsidRDefault="00C13763" w:rsidP="00C13763">
      <w:pPr>
        <w:numPr>
          <w:ilvl w:val="1"/>
          <w:numId w:val="8"/>
        </w:numPr>
      </w:pPr>
      <w:r w:rsidRPr="00C13763">
        <w:t>Download: </w:t>
      </w:r>
      <w:hyperlink r:id="rId8" w:tgtFrame="_blank" w:history="1">
        <w:r w:rsidRPr="00C13763">
          <w:rPr>
            <w:rStyle w:val="Hyperlink"/>
          </w:rPr>
          <w:t>ASWB Exam Guide</w:t>
        </w:r>
      </w:hyperlink>
      <w:r w:rsidRPr="00C13763">
        <w:t>.</w:t>
      </w:r>
    </w:p>
    <w:p w14:paraId="47FFF6FD" w14:textId="77777777" w:rsidR="00C13763" w:rsidRPr="00C13763" w:rsidRDefault="00C13763" w:rsidP="00C13763">
      <w:pPr>
        <w:numPr>
          <w:ilvl w:val="0"/>
          <w:numId w:val="8"/>
        </w:numPr>
      </w:pPr>
      <w:r w:rsidRPr="00C13763">
        <w:rPr>
          <w:b/>
          <w:bCs/>
        </w:rPr>
        <w:t>Phillip Luttrell’s YouTube Practice Sessions</w:t>
      </w:r>
      <w:r w:rsidRPr="00C13763">
        <w:t>:</w:t>
      </w:r>
    </w:p>
    <w:p w14:paraId="41B326D8" w14:textId="77777777" w:rsidR="00C13763" w:rsidRPr="00C13763" w:rsidRDefault="00C13763" w:rsidP="00C13763">
      <w:pPr>
        <w:numPr>
          <w:ilvl w:val="1"/>
          <w:numId w:val="8"/>
        </w:numPr>
      </w:pPr>
      <w:r w:rsidRPr="00C13763">
        <w:t>Free walkthroughs of ASWB-style questions.</w:t>
      </w:r>
    </w:p>
    <w:p w14:paraId="10E60BA2" w14:textId="77777777" w:rsidR="00C13763" w:rsidRPr="00C13763" w:rsidRDefault="00C13763" w:rsidP="00C13763">
      <w:pPr>
        <w:numPr>
          <w:ilvl w:val="1"/>
          <w:numId w:val="8"/>
        </w:numPr>
      </w:pPr>
      <w:r w:rsidRPr="00C13763">
        <w:t>Channel: </w:t>
      </w:r>
      <w:hyperlink r:id="rId9" w:tgtFrame="_blank" w:history="1">
        <w:r w:rsidRPr="00C13763">
          <w:rPr>
            <w:rStyle w:val="Hyperlink"/>
          </w:rPr>
          <w:t>Phillip Luttrell ASWB Prep</w:t>
        </w:r>
      </w:hyperlink>
      <w:r w:rsidRPr="00C13763">
        <w:t>.</w:t>
      </w:r>
    </w:p>
    <w:p w14:paraId="6458ED30" w14:textId="77777777" w:rsidR="00C13763" w:rsidRPr="00C13763" w:rsidRDefault="00C13763" w:rsidP="00C13763">
      <w:pPr>
        <w:numPr>
          <w:ilvl w:val="0"/>
          <w:numId w:val="8"/>
        </w:numPr>
      </w:pPr>
      <w:proofErr w:type="spellStart"/>
      <w:r w:rsidRPr="00C13763">
        <w:rPr>
          <w:b/>
          <w:bCs/>
        </w:rPr>
        <w:t>iPREP</w:t>
      </w:r>
      <w:proofErr w:type="spellEnd"/>
      <w:r w:rsidRPr="00C13763">
        <w:rPr>
          <w:b/>
          <w:bCs/>
        </w:rPr>
        <w:t xml:space="preserve"> Free LCSW Practice Test</w:t>
      </w:r>
      <w:r w:rsidRPr="00C13763">
        <w:t>:</w:t>
      </w:r>
    </w:p>
    <w:p w14:paraId="42903223" w14:textId="77777777" w:rsidR="00C13763" w:rsidRPr="00C13763" w:rsidRDefault="00C13763" w:rsidP="00C13763">
      <w:pPr>
        <w:numPr>
          <w:ilvl w:val="1"/>
          <w:numId w:val="8"/>
        </w:numPr>
      </w:pPr>
      <w:r w:rsidRPr="00C13763">
        <w:t>50+ questions with explanations for recall, application, and reasoning.</w:t>
      </w:r>
    </w:p>
    <w:p w14:paraId="30E0518A" w14:textId="77777777" w:rsidR="00C13763" w:rsidRPr="00C13763" w:rsidRDefault="00C13763" w:rsidP="00C13763">
      <w:pPr>
        <w:numPr>
          <w:ilvl w:val="1"/>
          <w:numId w:val="8"/>
        </w:numPr>
      </w:pPr>
      <w:r w:rsidRPr="00C13763">
        <w:t>Access: </w:t>
      </w:r>
      <w:proofErr w:type="spellStart"/>
      <w:r w:rsidRPr="00C13763">
        <w:fldChar w:fldCharType="begin"/>
      </w:r>
      <w:r w:rsidRPr="00C13763">
        <w:instrText>HYPERLINK "https://www.iprep.online/courses/lcsw-exam-prep/" \t "_blank"</w:instrText>
      </w:r>
      <w:r w:rsidRPr="00C13763">
        <w:fldChar w:fldCharType="separate"/>
      </w:r>
      <w:r w:rsidRPr="00C13763">
        <w:rPr>
          <w:rStyle w:val="Hyperlink"/>
        </w:rPr>
        <w:t>iPREP</w:t>
      </w:r>
      <w:proofErr w:type="spellEnd"/>
      <w:r w:rsidRPr="00C13763">
        <w:rPr>
          <w:rStyle w:val="Hyperlink"/>
        </w:rPr>
        <w:t xml:space="preserve"> Free Test</w:t>
      </w:r>
      <w:r w:rsidRPr="00C13763">
        <w:fldChar w:fldCharType="end"/>
      </w:r>
      <w:r w:rsidRPr="00C13763">
        <w:t>.</w:t>
      </w:r>
    </w:p>
    <w:p w14:paraId="28A4F965" w14:textId="77777777" w:rsidR="00C13763" w:rsidRPr="00C13763" w:rsidRDefault="00C13763" w:rsidP="00C13763">
      <w:pPr>
        <w:numPr>
          <w:ilvl w:val="0"/>
          <w:numId w:val="8"/>
        </w:numPr>
      </w:pPr>
      <w:r w:rsidRPr="00C13763">
        <w:rPr>
          <w:b/>
          <w:bCs/>
        </w:rPr>
        <w:t>Therapist Development Center (TDC) Practice Exams</w:t>
      </w:r>
      <w:r w:rsidRPr="00C13763">
        <w:t>:</w:t>
      </w:r>
    </w:p>
    <w:p w14:paraId="5C005E7F" w14:textId="77777777" w:rsidR="00C13763" w:rsidRPr="00C13763" w:rsidRDefault="00C13763" w:rsidP="00C13763">
      <w:pPr>
        <w:numPr>
          <w:ilvl w:val="1"/>
          <w:numId w:val="8"/>
        </w:numPr>
      </w:pPr>
      <w:r w:rsidRPr="00C13763">
        <w:t>750+ realistic questions (paid resource with 95% pass rate).</w:t>
      </w:r>
    </w:p>
    <w:p w14:paraId="153620EE" w14:textId="77777777" w:rsidR="00C13763" w:rsidRPr="00C13763" w:rsidRDefault="00C13763" w:rsidP="00C13763">
      <w:pPr>
        <w:numPr>
          <w:ilvl w:val="1"/>
          <w:numId w:val="8"/>
        </w:numPr>
      </w:pPr>
      <w:r w:rsidRPr="00C13763">
        <w:t xml:space="preserve">Details: [TDC </w:t>
      </w:r>
      <w:proofErr w:type="gramStart"/>
      <w:r w:rsidRPr="00C13763">
        <w:t>Program](</w:t>
      </w:r>
      <w:proofErr w:type="gramEnd"/>
      <w:hyperlink r:id="rId10" w:tgtFrame="_blank" w:history="1">
        <w:r w:rsidRPr="00C13763">
          <w:rPr>
            <w:rStyle w:val="Hyperlink"/>
          </w:rPr>
          <w:t>https://therapistdevelopmentcenter.com/products/n</w:t>
        </w:r>
      </w:hyperlink>
    </w:p>
    <w:p w14:paraId="720D6698" w14:textId="77777777" w:rsidR="00C13763" w:rsidRDefault="00C13763"/>
    <w:sectPr w:rsidR="00C13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E77A0"/>
    <w:multiLevelType w:val="multilevel"/>
    <w:tmpl w:val="1946F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245925"/>
    <w:multiLevelType w:val="multilevel"/>
    <w:tmpl w:val="3F92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4C7430"/>
    <w:multiLevelType w:val="multilevel"/>
    <w:tmpl w:val="59F6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C21531"/>
    <w:multiLevelType w:val="multilevel"/>
    <w:tmpl w:val="7396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2B37AE"/>
    <w:multiLevelType w:val="multilevel"/>
    <w:tmpl w:val="7924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657353"/>
    <w:multiLevelType w:val="multilevel"/>
    <w:tmpl w:val="01B2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915909"/>
    <w:multiLevelType w:val="multilevel"/>
    <w:tmpl w:val="EE909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C42FF8"/>
    <w:multiLevelType w:val="multilevel"/>
    <w:tmpl w:val="031A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3023028">
    <w:abstractNumId w:val="7"/>
  </w:num>
  <w:num w:numId="2" w16cid:durableId="2070881255">
    <w:abstractNumId w:val="3"/>
  </w:num>
  <w:num w:numId="3" w16cid:durableId="778600118">
    <w:abstractNumId w:val="0"/>
  </w:num>
  <w:num w:numId="4" w16cid:durableId="1623923869">
    <w:abstractNumId w:val="2"/>
  </w:num>
  <w:num w:numId="5" w16cid:durableId="382290301">
    <w:abstractNumId w:val="4"/>
  </w:num>
  <w:num w:numId="6" w16cid:durableId="408309287">
    <w:abstractNumId w:val="6"/>
  </w:num>
  <w:num w:numId="7" w16cid:durableId="1858351347">
    <w:abstractNumId w:val="5"/>
  </w:num>
  <w:num w:numId="8" w16cid:durableId="1619527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763"/>
    <w:rsid w:val="007E7199"/>
    <w:rsid w:val="00C13763"/>
    <w:rsid w:val="00C25AE1"/>
    <w:rsid w:val="00F3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A3FEA5"/>
  <w15:chartTrackingRefBased/>
  <w15:docId w15:val="{7AA34340-76A7-4A9A-8667-D7B11260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7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37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7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swb.org/exam/getting-ready-for-the-exam/aswb-examination-guidebook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erplexity.ai/search/shorturl.at/behj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jleg.state.nj.u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erplexity.ai/search/shorturl.at/ikpzZ" TargetMode="External"/><Relationship Id="rId10" Type="http://schemas.openxmlformats.org/officeDocument/2006/relationships/hyperlink" Target="https://therapistdevelopmentcenter.com/products/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@PhillipLuttre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494</Words>
  <Characters>3671</Characters>
  <Application>Microsoft Office Word</Application>
  <DocSecurity>0</DocSecurity>
  <Lines>85</Lines>
  <Paragraphs>73</Paragraphs>
  <ScaleCrop>false</ScaleCrop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2025-02-18T23:24:00Z</dcterms:created>
  <dcterms:modified xsi:type="dcterms:W3CDTF">2025-02-18T23:32:00Z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d1743491-8554-402a-a9c1-7aa4fd931e86</vt:lpwstr>
  </property>
</Properties>
</file>