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2CA59" w14:textId="5B5D467C" w:rsidR="00617957" w:rsidRDefault="005631ED">
      <w:r>
        <w:rPr>
          <w:noProof/>
        </w:rPr>
        <w:drawing>
          <wp:inline distT="0" distB="0" distL="0" distR="0" wp14:anchorId="2465FC0F" wp14:editId="77838C56">
            <wp:extent cx="2145030" cy="857250"/>
            <wp:effectExtent l="0" t="0" r="762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030" cy="857250"/>
                    </a:xfrm>
                    <a:prstGeom prst="rect">
                      <a:avLst/>
                    </a:prstGeom>
                    <a:noFill/>
                    <a:ln>
                      <a:noFill/>
                    </a:ln>
                  </pic:spPr>
                </pic:pic>
              </a:graphicData>
            </a:graphic>
          </wp:inline>
        </w:drawing>
      </w:r>
    </w:p>
    <w:p w14:paraId="08A4BCC9" w14:textId="77777777" w:rsidR="007B72E9" w:rsidRPr="007B72E9" w:rsidRDefault="007B72E9" w:rsidP="007B72E9">
      <w:pPr>
        <w:rPr>
          <w:b/>
          <w:bCs/>
        </w:rPr>
      </w:pPr>
      <w:r w:rsidRPr="007B72E9">
        <w:rPr>
          <w:b/>
          <w:bCs/>
        </w:rPr>
        <w:t>Director, Clinical Data Management</w:t>
      </w:r>
    </w:p>
    <w:p w14:paraId="32EB1894" w14:textId="7B33A94E" w:rsidR="007B72E9" w:rsidRPr="007B72E9" w:rsidRDefault="007B72E9" w:rsidP="007B72E9">
      <w:pPr>
        <w:rPr>
          <w:b/>
          <w:bCs/>
        </w:rPr>
      </w:pPr>
      <w:r w:rsidRPr="007B72E9">
        <w:rPr>
          <w:b/>
          <w:bCs/>
        </w:rPr>
        <w:t>Emeryville, CA </w:t>
      </w:r>
    </w:p>
    <w:p w14:paraId="7A5982E3" w14:textId="0D32CA19" w:rsidR="007B72E9" w:rsidRPr="007B72E9" w:rsidRDefault="007B72E9" w:rsidP="007B72E9">
      <w:r w:rsidRPr="007B72E9">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56FF3094" w14:textId="77777777" w:rsidR="007B72E9" w:rsidRPr="007B72E9" w:rsidRDefault="007B72E9" w:rsidP="007B72E9">
      <w:r w:rsidRPr="007B72E9">
        <w:t>The Director, Clinical Data Management will be responsible for the leadership of the Clinical Data Management. This individual will manage the strategic and operational aspects of data management supporting clinical development activities across Kyverna programs, including oversight of data management contractors / vendor partners and management of external laboratory data. The position requires a detailed knowledge of data management platform and software, clinical trial databases, and pharmaceutical drug development process. The successful candidate will provide direction and guidance to the clinical development team and will be responsible for supporting end-to-end data management activities for multiple clinical studies.</w:t>
      </w:r>
    </w:p>
    <w:p w14:paraId="16F7902F" w14:textId="77777777" w:rsidR="007B72E9" w:rsidRPr="007B72E9" w:rsidRDefault="007B72E9" w:rsidP="007B72E9">
      <w:r w:rsidRPr="007B72E9">
        <w:t>Responsibilities</w:t>
      </w:r>
    </w:p>
    <w:p w14:paraId="32631C90" w14:textId="77777777" w:rsidR="007B72E9" w:rsidRPr="007B72E9" w:rsidRDefault="007B72E9" w:rsidP="007B72E9">
      <w:pPr>
        <w:numPr>
          <w:ilvl w:val="0"/>
          <w:numId w:val="5"/>
        </w:numPr>
      </w:pPr>
      <w:r w:rsidRPr="007B72E9">
        <w:t>Establish and provide leadership to the Data Management team by providing expertise and guidance to the clinical development team regarding data standards, data quality, validation, integration with regulatory requirements</w:t>
      </w:r>
    </w:p>
    <w:p w14:paraId="1F4B90B6" w14:textId="77777777" w:rsidR="007B72E9" w:rsidRPr="007B72E9" w:rsidRDefault="007B72E9" w:rsidP="007B72E9">
      <w:pPr>
        <w:numPr>
          <w:ilvl w:val="0"/>
          <w:numId w:val="5"/>
        </w:numPr>
      </w:pPr>
      <w:r w:rsidRPr="007B72E9">
        <w:t>Author/review eCRFs, CCGs, and Data Management Plans. Assist as needed with clinical documents such as clinical protocols, Investigator Brochure updates, annual reports and status updates</w:t>
      </w:r>
    </w:p>
    <w:p w14:paraId="30FB6C23" w14:textId="77777777" w:rsidR="007B72E9" w:rsidRPr="007B72E9" w:rsidRDefault="007B72E9" w:rsidP="007B72E9">
      <w:pPr>
        <w:numPr>
          <w:ilvl w:val="0"/>
          <w:numId w:val="5"/>
        </w:numPr>
      </w:pPr>
      <w:r w:rsidRPr="007B72E9">
        <w:t xml:space="preserve">Oversee and/or provide clinical study level data management oversight of outsourced clinical trials </w:t>
      </w:r>
      <w:proofErr w:type="gramStart"/>
      <w:r w:rsidRPr="007B72E9">
        <w:t>including:</w:t>
      </w:r>
      <w:proofErr w:type="gramEnd"/>
      <w:r w:rsidRPr="007B72E9">
        <w:t xml:space="preserve"> project management, vendor management, coordination of internal reviews, and approval of deliverables. Review data analysis listings and report on performance and quality; review clinical data within studies and across programs for trend analysis</w:t>
      </w:r>
    </w:p>
    <w:p w14:paraId="38704246" w14:textId="77777777" w:rsidR="007B72E9" w:rsidRPr="007B72E9" w:rsidRDefault="007B72E9" w:rsidP="007B72E9">
      <w:pPr>
        <w:numPr>
          <w:ilvl w:val="0"/>
          <w:numId w:val="5"/>
        </w:numPr>
      </w:pPr>
      <w:r w:rsidRPr="007B72E9">
        <w:t>Lead database design and production, ensuring that CROs, vendors and internal staff meet the required quality standards</w:t>
      </w:r>
    </w:p>
    <w:p w14:paraId="45AB3CD0" w14:textId="77777777" w:rsidR="007B72E9" w:rsidRPr="007B72E9" w:rsidRDefault="007B72E9" w:rsidP="007B72E9">
      <w:pPr>
        <w:numPr>
          <w:ilvl w:val="0"/>
          <w:numId w:val="5"/>
        </w:numPr>
      </w:pPr>
      <w:r w:rsidRPr="007B72E9">
        <w:t>Act as liaison with CROs, third-party data vendors, and EDC vendors. Collaborate with the internal clinical study team to ensure all stakeholders’ needs are addressed and communicate project status and issues. Accountable for external data vendor documentation, management, and reconciliation</w:t>
      </w:r>
    </w:p>
    <w:p w14:paraId="5548D90B" w14:textId="77777777" w:rsidR="007B72E9" w:rsidRPr="007B72E9" w:rsidRDefault="007B72E9" w:rsidP="007B72E9">
      <w:pPr>
        <w:numPr>
          <w:ilvl w:val="0"/>
          <w:numId w:val="5"/>
        </w:numPr>
      </w:pPr>
      <w:r w:rsidRPr="007B72E9">
        <w:lastRenderedPageBreak/>
        <w:t>Oversee database status with respect to key performance indicators, metrics, and program level deliverables and timelines</w:t>
      </w:r>
    </w:p>
    <w:p w14:paraId="66BB60E6" w14:textId="77777777" w:rsidR="007B72E9" w:rsidRPr="007B72E9" w:rsidRDefault="007B72E9" w:rsidP="007B72E9">
      <w:pPr>
        <w:numPr>
          <w:ilvl w:val="0"/>
          <w:numId w:val="5"/>
        </w:numPr>
      </w:pPr>
      <w:r w:rsidRPr="007B72E9">
        <w:t>Contribute to project resource planning, re-forecasting, and program deliverable timeline</w:t>
      </w:r>
    </w:p>
    <w:p w14:paraId="3D813298" w14:textId="77777777" w:rsidR="007B72E9" w:rsidRPr="007B72E9" w:rsidRDefault="007B72E9" w:rsidP="007B72E9">
      <w:r w:rsidRPr="007B72E9">
        <w:t>Requirements</w:t>
      </w:r>
    </w:p>
    <w:p w14:paraId="207EBF4C" w14:textId="77777777" w:rsidR="007B72E9" w:rsidRPr="007B72E9" w:rsidRDefault="007B72E9" w:rsidP="007B72E9">
      <w:pPr>
        <w:numPr>
          <w:ilvl w:val="0"/>
          <w:numId w:val="6"/>
        </w:numPr>
      </w:pPr>
      <w:r w:rsidRPr="007B72E9">
        <w:t>10+ Years of Data Management experience</w:t>
      </w:r>
    </w:p>
    <w:p w14:paraId="397D846D" w14:textId="77777777" w:rsidR="007B72E9" w:rsidRPr="007B72E9" w:rsidRDefault="007B72E9" w:rsidP="007B72E9">
      <w:pPr>
        <w:numPr>
          <w:ilvl w:val="0"/>
          <w:numId w:val="6"/>
        </w:numPr>
      </w:pPr>
      <w:r w:rsidRPr="007B72E9">
        <w:t xml:space="preserve">Bachelor’s degree (or higher), </w:t>
      </w:r>
      <w:proofErr w:type="gramStart"/>
      <w:r w:rsidRPr="007B72E9">
        <w:t>Master’s</w:t>
      </w:r>
      <w:proofErr w:type="gramEnd"/>
      <w:r w:rsidRPr="007B72E9">
        <w:t xml:space="preserve"> preferred</w:t>
      </w:r>
    </w:p>
    <w:p w14:paraId="1F4E1DD2" w14:textId="77777777" w:rsidR="007B72E9" w:rsidRPr="007B72E9" w:rsidRDefault="007B72E9" w:rsidP="007B72E9">
      <w:pPr>
        <w:numPr>
          <w:ilvl w:val="0"/>
          <w:numId w:val="6"/>
        </w:numPr>
      </w:pPr>
      <w:r w:rsidRPr="007B72E9">
        <w:t>Experience implementing Clinical Data Management standards and procedures is required</w:t>
      </w:r>
    </w:p>
    <w:p w14:paraId="12DABB10" w14:textId="77777777" w:rsidR="007B72E9" w:rsidRPr="007B72E9" w:rsidRDefault="007B72E9" w:rsidP="007B72E9">
      <w:pPr>
        <w:numPr>
          <w:ilvl w:val="0"/>
          <w:numId w:val="6"/>
        </w:numPr>
      </w:pPr>
      <w:r w:rsidRPr="007B72E9">
        <w:t>Experience in regulatory GCP inspections/audits is a plus</w:t>
      </w:r>
    </w:p>
    <w:p w14:paraId="6C470A02" w14:textId="77777777" w:rsidR="007B72E9" w:rsidRPr="007B72E9" w:rsidRDefault="007B72E9" w:rsidP="007B72E9">
      <w:pPr>
        <w:numPr>
          <w:ilvl w:val="0"/>
          <w:numId w:val="6"/>
        </w:numPr>
      </w:pPr>
      <w:r w:rsidRPr="007B72E9">
        <w:t>Demonstrated ability to manage staff that delivers project goals for clinical data management and mentoring junior data managers</w:t>
      </w:r>
    </w:p>
    <w:p w14:paraId="7C57ED94" w14:textId="77777777" w:rsidR="007B72E9" w:rsidRPr="007B72E9" w:rsidRDefault="007B72E9" w:rsidP="007B72E9">
      <w:pPr>
        <w:numPr>
          <w:ilvl w:val="0"/>
          <w:numId w:val="6"/>
        </w:numPr>
      </w:pPr>
      <w:r w:rsidRPr="007B72E9">
        <w:t>Successfully manage clinical data management vendors, contractors and service providers</w:t>
      </w:r>
    </w:p>
    <w:p w14:paraId="54423489" w14:textId="77777777" w:rsidR="007B72E9" w:rsidRPr="007B72E9" w:rsidRDefault="007B72E9" w:rsidP="007B72E9">
      <w:pPr>
        <w:numPr>
          <w:ilvl w:val="0"/>
          <w:numId w:val="6"/>
        </w:numPr>
      </w:pPr>
      <w:r w:rsidRPr="007B72E9">
        <w:t>Flexible and creative with changing priorities, and detail-oriented, with initiative to take on unfamiliar tasks</w:t>
      </w:r>
    </w:p>
    <w:p w14:paraId="0AE649A9" w14:textId="77777777" w:rsidR="007B72E9" w:rsidRPr="007B72E9" w:rsidRDefault="007B72E9" w:rsidP="007B72E9">
      <w:pPr>
        <w:numPr>
          <w:ilvl w:val="0"/>
          <w:numId w:val="6"/>
        </w:numPr>
      </w:pPr>
      <w:r w:rsidRPr="007B72E9">
        <w:t>Good analytical skills and demonstrated experience in gathering, interpreting and analyzing data in clinical research and drug development</w:t>
      </w:r>
    </w:p>
    <w:p w14:paraId="3FA47C5C" w14:textId="77777777" w:rsidR="007B72E9" w:rsidRPr="007B72E9" w:rsidRDefault="007B72E9" w:rsidP="007B72E9">
      <w:pPr>
        <w:numPr>
          <w:ilvl w:val="0"/>
          <w:numId w:val="6"/>
        </w:numPr>
      </w:pPr>
      <w:r w:rsidRPr="007B72E9">
        <w:t>Comfortable in a fast-paced small company environment with minimal direction and able to adjust workload based upon changing priorities</w:t>
      </w:r>
    </w:p>
    <w:p w14:paraId="74A27141" w14:textId="77777777" w:rsidR="007B72E9" w:rsidRDefault="007B72E9" w:rsidP="007B72E9"/>
    <w:p w14:paraId="33C254FC" w14:textId="707FDF32" w:rsidR="007B72E9" w:rsidRPr="007B72E9" w:rsidRDefault="007B72E9" w:rsidP="007B72E9">
      <w:r w:rsidRPr="007B72E9">
        <w:t>The salary range for candidates residing in California for this position is $184,000 USD to $260,000 USD annually. This salary range is an estimate of what we reasonably expect to pay for this posted position, and the actual salary may vary based on various factors, including without limitation geographic location, individual education, experience, tenure, skills and abilities, as well as internal equity and alignment with market data.  This position is also eligible for bonus, benefits, and participation in Company’s stock option plan.</w:t>
      </w:r>
    </w:p>
    <w:p w14:paraId="15349ECC" w14:textId="678A40FA" w:rsidR="004D5191" w:rsidRPr="004D5191" w:rsidRDefault="004D5191" w:rsidP="007B72E9">
      <w:pPr>
        <w:rPr>
          <w:b/>
          <w:bCs/>
        </w:rPr>
      </w:pPr>
      <w:r w:rsidRPr="004D5191">
        <w:rPr>
          <w:b/>
          <w:bCs/>
        </w:rPr>
        <w:t>Job Intake notes</w:t>
      </w:r>
    </w:p>
    <w:p w14:paraId="236F649D" w14:textId="77777777" w:rsidR="004D5191" w:rsidRPr="004D5191" w:rsidRDefault="004D5191" w:rsidP="004D5191">
      <w:r w:rsidRPr="004D5191">
        <w:t>F –</w:t>
      </w:r>
      <w:r w:rsidRPr="004D5191">
        <w:rPr>
          <w:b/>
          <w:bCs/>
        </w:rPr>
        <w:t> AD or Director CDM</w:t>
      </w:r>
    </w:p>
    <w:p w14:paraId="03739BC7" w14:textId="77777777" w:rsidR="004D5191" w:rsidRPr="004D5191" w:rsidRDefault="004D5191" w:rsidP="004D5191">
      <w:r w:rsidRPr="004D5191">
        <w:t>A – SOP experience, process creation. Cell therapy or therapeutic area not as important. Familiar to bring in the SOP side of work, long-term vison for how to build out the team. The current data manager is more study level and wants higher level.</w:t>
      </w:r>
    </w:p>
    <w:p w14:paraId="052BD260" w14:textId="77777777" w:rsidR="004D5191" w:rsidRPr="004D5191" w:rsidRDefault="004D5191" w:rsidP="004D5191">
      <w:r w:rsidRPr="004D5191">
        <w:t>C – biotech or CRO; local to SF preferred since onsite</w:t>
      </w:r>
    </w:p>
    <w:p w14:paraId="7D325F60" w14:textId="77777777" w:rsidR="004D5191" w:rsidRPr="004D5191" w:rsidRDefault="004D5191" w:rsidP="004D5191">
      <w:r w:rsidRPr="004D5191">
        <w:t xml:space="preserve">T – HM: </w:t>
      </w:r>
      <w:proofErr w:type="spellStart"/>
      <w:r w:rsidRPr="004D5191">
        <w:t>Kunbin</w:t>
      </w:r>
      <w:proofErr w:type="spellEnd"/>
      <w:r w:rsidRPr="004D5191">
        <w:t xml:space="preserve"> Qu, VP Quantitative Science. Has 2 good CDM consultants on the 6 trials. Wants a more experienced person to build the structure and team. Provide more the daily routine, data mgmt. Provide some vision, coordinate the effort across studies. Anticipate what is coming. Work closely with biostats.</w:t>
      </w:r>
    </w:p>
    <w:p w14:paraId="1081D00D" w14:textId="77777777" w:rsidR="004D5191" w:rsidRPr="004D5191" w:rsidRDefault="004D5191" w:rsidP="004D5191">
      <w:r w:rsidRPr="004D5191">
        <w:lastRenderedPageBreak/>
        <w:t>S – no conversations yet with any candidates. 2 stage IV. No agencies yet.</w:t>
      </w:r>
    </w:p>
    <w:p w14:paraId="5F174508" w14:textId="77777777" w:rsidR="004D5191" w:rsidRPr="004D5191" w:rsidRDefault="004D5191" w:rsidP="004D5191">
      <w:r w:rsidRPr="004D5191">
        <w:t xml:space="preserve">S – posted at Director but the range spans AD-Director, 184-260K base (aim lower). Bonus, equity. </w:t>
      </w:r>
      <w:proofErr w:type="spellStart"/>
      <w:r w:rsidRPr="004D5191">
        <w:t>Kyverna</w:t>
      </w:r>
      <w:proofErr w:type="spellEnd"/>
      <w:r w:rsidRPr="004D5191">
        <w:t xml:space="preserve"> generally does not do sign-on bonuses except for in cases of relocation.</w:t>
      </w:r>
    </w:p>
    <w:p w14:paraId="342809CC" w14:textId="77777777" w:rsidR="005631ED" w:rsidRDefault="005631ED"/>
    <w:sectPr w:rsidR="00563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461AD"/>
    <w:multiLevelType w:val="multilevel"/>
    <w:tmpl w:val="0E7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D3957"/>
    <w:multiLevelType w:val="multilevel"/>
    <w:tmpl w:val="220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343B2A"/>
    <w:multiLevelType w:val="multilevel"/>
    <w:tmpl w:val="03A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CD0705"/>
    <w:multiLevelType w:val="multilevel"/>
    <w:tmpl w:val="076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652C93"/>
    <w:multiLevelType w:val="multilevel"/>
    <w:tmpl w:val="71F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954029"/>
    <w:multiLevelType w:val="multilevel"/>
    <w:tmpl w:val="5A9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536633">
    <w:abstractNumId w:val="4"/>
  </w:num>
  <w:num w:numId="2" w16cid:durableId="2059545063">
    <w:abstractNumId w:val="0"/>
  </w:num>
  <w:num w:numId="3" w16cid:durableId="276639020">
    <w:abstractNumId w:val="5"/>
  </w:num>
  <w:num w:numId="4" w16cid:durableId="290403626">
    <w:abstractNumId w:val="2"/>
  </w:num>
  <w:num w:numId="5" w16cid:durableId="1677809671">
    <w:abstractNumId w:val="1"/>
  </w:num>
  <w:num w:numId="6" w16cid:durableId="34471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ED"/>
    <w:rsid w:val="002013EB"/>
    <w:rsid w:val="003C37B2"/>
    <w:rsid w:val="004D5191"/>
    <w:rsid w:val="005631ED"/>
    <w:rsid w:val="00617957"/>
    <w:rsid w:val="007B72E9"/>
    <w:rsid w:val="00983C28"/>
    <w:rsid w:val="00BB506C"/>
    <w:rsid w:val="00D51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DC438"/>
  <w15:chartTrackingRefBased/>
  <w15:docId w15:val="{A92F10BC-B1FE-412F-8AC8-B080AF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ED"/>
    <w:rPr>
      <w:rFonts w:eastAsiaTheme="majorEastAsia" w:cstheme="majorBidi"/>
      <w:color w:val="272727" w:themeColor="text1" w:themeTint="D8"/>
    </w:rPr>
  </w:style>
  <w:style w:type="paragraph" w:styleId="Title">
    <w:name w:val="Title"/>
    <w:basedOn w:val="Normal"/>
    <w:next w:val="Normal"/>
    <w:link w:val="TitleChar"/>
    <w:uiPriority w:val="10"/>
    <w:qFormat/>
    <w:rsid w:val="0056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ED"/>
    <w:pPr>
      <w:spacing w:before="160"/>
      <w:jc w:val="center"/>
    </w:pPr>
    <w:rPr>
      <w:i/>
      <w:iCs/>
      <w:color w:val="404040" w:themeColor="text1" w:themeTint="BF"/>
    </w:rPr>
  </w:style>
  <w:style w:type="character" w:customStyle="1" w:styleId="QuoteChar">
    <w:name w:val="Quote Char"/>
    <w:basedOn w:val="DefaultParagraphFont"/>
    <w:link w:val="Quote"/>
    <w:uiPriority w:val="29"/>
    <w:rsid w:val="005631ED"/>
    <w:rPr>
      <w:i/>
      <w:iCs/>
      <w:color w:val="404040" w:themeColor="text1" w:themeTint="BF"/>
    </w:rPr>
  </w:style>
  <w:style w:type="paragraph" w:styleId="ListParagraph">
    <w:name w:val="List Paragraph"/>
    <w:basedOn w:val="Normal"/>
    <w:uiPriority w:val="34"/>
    <w:qFormat/>
    <w:rsid w:val="005631ED"/>
    <w:pPr>
      <w:ind w:left="720"/>
      <w:contextualSpacing/>
    </w:pPr>
  </w:style>
  <w:style w:type="character" w:styleId="IntenseEmphasis">
    <w:name w:val="Intense Emphasis"/>
    <w:basedOn w:val="DefaultParagraphFont"/>
    <w:uiPriority w:val="21"/>
    <w:qFormat/>
    <w:rsid w:val="005631ED"/>
    <w:rPr>
      <w:i/>
      <w:iCs/>
      <w:color w:val="0F4761" w:themeColor="accent1" w:themeShade="BF"/>
    </w:rPr>
  </w:style>
  <w:style w:type="paragraph" w:styleId="IntenseQuote">
    <w:name w:val="Intense Quote"/>
    <w:basedOn w:val="Normal"/>
    <w:next w:val="Normal"/>
    <w:link w:val="IntenseQuoteChar"/>
    <w:uiPriority w:val="30"/>
    <w:qFormat/>
    <w:rsid w:val="0056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ED"/>
    <w:rPr>
      <w:i/>
      <w:iCs/>
      <w:color w:val="0F4761" w:themeColor="accent1" w:themeShade="BF"/>
    </w:rPr>
  </w:style>
  <w:style w:type="character" w:styleId="IntenseReference">
    <w:name w:val="Intense Reference"/>
    <w:basedOn w:val="DefaultParagraphFont"/>
    <w:uiPriority w:val="32"/>
    <w:qFormat/>
    <w:rsid w:val="005631ED"/>
    <w:rPr>
      <w:b/>
      <w:bCs/>
      <w:smallCaps/>
      <w:color w:val="0F4761" w:themeColor="accent1" w:themeShade="BF"/>
      <w:spacing w:val="5"/>
    </w:rPr>
  </w:style>
  <w:style w:type="character" w:styleId="Hyperlink">
    <w:name w:val="Hyperlink"/>
    <w:basedOn w:val="DefaultParagraphFont"/>
    <w:uiPriority w:val="99"/>
    <w:unhideWhenUsed/>
    <w:rsid w:val="007B72E9"/>
    <w:rPr>
      <w:color w:val="467886" w:themeColor="hyperlink"/>
      <w:u w:val="single"/>
    </w:rPr>
  </w:style>
  <w:style w:type="character" w:styleId="UnresolvedMention">
    <w:name w:val="Unresolved Mention"/>
    <w:basedOn w:val="DefaultParagraphFont"/>
    <w:uiPriority w:val="99"/>
    <w:semiHidden/>
    <w:unhideWhenUsed/>
    <w:rsid w:val="007B7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853">
      <w:bodyDiv w:val="1"/>
      <w:marLeft w:val="0"/>
      <w:marRight w:val="0"/>
      <w:marTop w:val="0"/>
      <w:marBottom w:val="0"/>
      <w:divBdr>
        <w:top w:val="none" w:sz="0" w:space="0" w:color="auto"/>
        <w:left w:val="none" w:sz="0" w:space="0" w:color="auto"/>
        <w:bottom w:val="none" w:sz="0" w:space="0" w:color="auto"/>
        <w:right w:val="none" w:sz="0" w:space="0" w:color="auto"/>
      </w:divBdr>
    </w:div>
    <w:div w:id="16540801">
      <w:bodyDiv w:val="1"/>
      <w:marLeft w:val="0"/>
      <w:marRight w:val="0"/>
      <w:marTop w:val="0"/>
      <w:marBottom w:val="0"/>
      <w:divBdr>
        <w:top w:val="none" w:sz="0" w:space="0" w:color="auto"/>
        <w:left w:val="none" w:sz="0" w:space="0" w:color="auto"/>
        <w:bottom w:val="none" w:sz="0" w:space="0" w:color="auto"/>
        <w:right w:val="none" w:sz="0" w:space="0" w:color="auto"/>
      </w:divBdr>
    </w:div>
    <w:div w:id="276301445">
      <w:bodyDiv w:val="1"/>
      <w:marLeft w:val="0"/>
      <w:marRight w:val="0"/>
      <w:marTop w:val="0"/>
      <w:marBottom w:val="0"/>
      <w:divBdr>
        <w:top w:val="none" w:sz="0" w:space="0" w:color="auto"/>
        <w:left w:val="none" w:sz="0" w:space="0" w:color="auto"/>
        <w:bottom w:val="none" w:sz="0" w:space="0" w:color="auto"/>
        <w:right w:val="none" w:sz="0" w:space="0" w:color="auto"/>
      </w:divBdr>
      <w:divsChild>
        <w:div w:id="28337670">
          <w:marLeft w:val="0"/>
          <w:marRight w:val="0"/>
          <w:marTop w:val="0"/>
          <w:marBottom w:val="0"/>
          <w:divBdr>
            <w:top w:val="none" w:sz="0" w:space="0" w:color="auto"/>
            <w:left w:val="none" w:sz="0" w:space="0" w:color="auto"/>
            <w:bottom w:val="none" w:sz="0" w:space="0" w:color="auto"/>
            <w:right w:val="none" w:sz="0" w:space="0" w:color="auto"/>
          </w:divBdr>
          <w:divsChild>
            <w:div w:id="34433128">
              <w:marLeft w:val="0"/>
              <w:marRight w:val="0"/>
              <w:marTop w:val="0"/>
              <w:marBottom w:val="0"/>
              <w:divBdr>
                <w:top w:val="none" w:sz="0" w:space="0" w:color="auto"/>
                <w:left w:val="none" w:sz="0" w:space="0" w:color="auto"/>
                <w:bottom w:val="none" w:sz="0" w:space="0" w:color="auto"/>
                <w:right w:val="none" w:sz="0" w:space="0" w:color="auto"/>
              </w:divBdr>
            </w:div>
            <w:div w:id="91709723">
              <w:marLeft w:val="0"/>
              <w:marRight w:val="0"/>
              <w:marTop w:val="0"/>
              <w:marBottom w:val="0"/>
              <w:divBdr>
                <w:top w:val="none" w:sz="0" w:space="0" w:color="auto"/>
                <w:left w:val="none" w:sz="0" w:space="0" w:color="auto"/>
                <w:bottom w:val="none" w:sz="0" w:space="0" w:color="auto"/>
                <w:right w:val="none" w:sz="0" w:space="0" w:color="auto"/>
              </w:divBdr>
            </w:div>
            <w:div w:id="1531842965">
              <w:marLeft w:val="0"/>
              <w:marRight w:val="0"/>
              <w:marTop w:val="0"/>
              <w:marBottom w:val="0"/>
              <w:divBdr>
                <w:top w:val="none" w:sz="0" w:space="0" w:color="auto"/>
                <w:left w:val="none" w:sz="0" w:space="0" w:color="auto"/>
                <w:bottom w:val="none" w:sz="0" w:space="0" w:color="auto"/>
                <w:right w:val="none" w:sz="0" w:space="0" w:color="auto"/>
              </w:divBdr>
            </w:div>
          </w:divsChild>
        </w:div>
        <w:div w:id="67072780">
          <w:marLeft w:val="0"/>
          <w:marRight w:val="0"/>
          <w:marTop w:val="0"/>
          <w:marBottom w:val="0"/>
          <w:divBdr>
            <w:top w:val="none" w:sz="0" w:space="0" w:color="auto"/>
            <w:left w:val="none" w:sz="0" w:space="0" w:color="auto"/>
            <w:bottom w:val="none" w:sz="0" w:space="0" w:color="auto"/>
            <w:right w:val="none" w:sz="0" w:space="0" w:color="auto"/>
          </w:divBdr>
          <w:divsChild>
            <w:div w:id="694188140">
              <w:marLeft w:val="0"/>
              <w:marRight w:val="0"/>
              <w:marTop w:val="0"/>
              <w:marBottom w:val="0"/>
              <w:divBdr>
                <w:top w:val="none" w:sz="0" w:space="0" w:color="auto"/>
                <w:left w:val="none" w:sz="0" w:space="0" w:color="auto"/>
                <w:bottom w:val="none" w:sz="0" w:space="0" w:color="auto"/>
                <w:right w:val="none" w:sz="0" w:space="0" w:color="auto"/>
              </w:divBdr>
            </w:div>
            <w:div w:id="843937183">
              <w:marLeft w:val="0"/>
              <w:marRight w:val="0"/>
              <w:marTop w:val="0"/>
              <w:marBottom w:val="0"/>
              <w:divBdr>
                <w:top w:val="none" w:sz="0" w:space="0" w:color="auto"/>
                <w:left w:val="none" w:sz="0" w:space="0" w:color="auto"/>
                <w:bottom w:val="none" w:sz="0" w:space="0" w:color="auto"/>
                <w:right w:val="none" w:sz="0" w:space="0" w:color="auto"/>
              </w:divBdr>
            </w:div>
          </w:divsChild>
        </w:div>
        <w:div w:id="1064836268">
          <w:marLeft w:val="0"/>
          <w:marRight w:val="0"/>
          <w:marTop w:val="0"/>
          <w:marBottom w:val="0"/>
          <w:divBdr>
            <w:top w:val="none" w:sz="0" w:space="0" w:color="auto"/>
            <w:left w:val="none" w:sz="0" w:space="0" w:color="auto"/>
            <w:bottom w:val="none" w:sz="0" w:space="0" w:color="auto"/>
            <w:right w:val="none" w:sz="0" w:space="0" w:color="auto"/>
          </w:divBdr>
          <w:divsChild>
            <w:div w:id="894003189">
              <w:marLeft w:val="0"/>
              <w:marRight w:val="0"/>
              <w:marTop w:val="0"/>
              <w:marBottom w:val="0"/>
              <w:divBdr>
                <w:top w:val="none" w:sz="0" w:space="0" w:color="auto"/>
                <w:left w:val="none" w:sz="0" w:space="0" w:color="auto"/>
                <w:bottom w:val="none" w:sz="0" w:space="0" w:color="auto"/>
                <w:right w:val="none" w:sz="0" w:space="0" w:color="auto"/>
              </w:divBdr>
            </w:div>
            <w:div w:id="1217811644">
              <w:marLeft w:val="0"/>
              <w:marRight w:val="0"/>
              <w:marTop w:val="0"/>
              <w:marBottom w:val="0"/>
              <w:divBdr>
                <w:top w:val="none" w:sz="0" w:space="0" w:color="auto"/>
                <w:left w:val="none" w:sz="0" w:space="0" w:color="auto"/>
                <w:bottom w:val="none" w:sz="0" w:space="0" w:color="auto"/>
                <w:right w:val="none" w:sz="0" w:space="0" w:color="auto"/>
              </w:divBdr>
            </w:div>
          </w:divsChild>
        </w:div>
        <w:div w:id="1185826281">
          <w:marLeft w:val="0"/>
          <w:marRight w:val="0"/>
          <w:marTop w:val="0"/>
          <w:marBottom w:val="0"/>
          <w:divBdr>
            <w:top w:val="none" w:sz="0" w:space="0" w:color="auto"/>
            <w:left w:val="none" w:sz="0" w:space="0" w:color="auto"/>
            <w:bottom w:val="none" w:sz="0" w:space="0" w:color="auto"/>
            <w:right w:val="none" w:sz="0" w:space="0" w:color="auto"/>
          </w:divBdr>
          <w:divsChild>
            <w:div w:id="1997222088">
              <w:marLeft w:val="0"/>
              <w:marRight w:val="0"/>
              <w:marTop w:val="0"/>
              <w:marBottom w:val="0"/>
              <w:divBdr>
                <w:top w:val="none" w:sz="0" w:space="0" w:color="auto"/>
                <w:left w:val="none" w:sz="0" w:space="0" w:color="auto"/>
                <w:bottom w:val="none" w:sz="0" w:space="0" w:color="auto"/>
                <w:right w:val="none" w:sz="0" w:space="0" w:color="auto"/>
              </w:divBdr>
            </w:div>
            <w:div w:id="2142917021">
              <w:marLeft w:val="0"/>
              <w:marRight w:val="0"/>
              <w:marTop w:val="0"/>
              <w:marBottom w:val="0"/>
              <w:divBdr>
                <w:top w:val="none" w:sz="0" w:space="0" w:color="auto"/>
                <w:left w:val="none" w:sz="0" w:space="0" w:color="auto"/>
                <w:bottom w:val="none" w:sz="0" w:space="0" w:color="auto"/>
                <w:right w:val="none" w:sz="0" w:space="0" w:color="auto"/>
              </w:divBdr>
            </w:div>
            <w:div w:id="293567391">
              <w:marLeft w:val="0"/>
              <w:marRight w:val="0"/>
              <w:marTop w:val="0"/>
              <w:marBottom w:val="0"/>
              <w:divBdr>
                <w:top w:val="none" w:sz="0" w:space="0" w:color="auto"/>
                <w:left w:val="none" w:sz="0" w:space="0" w:color="auto"/>
                <w:bottom w:val="none" w:sz="0" w:space="0" w:color="auto"/>
                <w:right w:val="none" w:sz="0" w:space="0" w:color="auto"/>
              </w:divBdr>
            </w:div>
            <w:div w:id="6414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7150">
      <w:bodyDiv w:val="1"/>
      <w:marLeft w:val="0"/>
      <w:marRight w:val="0"/>
      <w:marTop w:val="0"/>
      <w:marBottom w:val="0"/>
      <w:divBdr>
        <w:top w:val="none" w:sz="0" w:space="0" w:color="auto"/>
        <w:left w:val="none" w:sz="0" w:space="0" w:color="auto"/>
        <w:bottom w:val="none" w:sz="0" w:space="0" w:color="auto"/>
        <w:right w:val="none" w:sz="0" w:space="0" w:color="auto"/>
      </w:divBdr>
      <w:divsChild>
        <w:div w:id="1616712759">
          <w:marLeft w:val="0"/>
          <w:marRight w:val="0"/>
          <w:marTop w:val="0"/>
          <w:marBottom w:val="0"/>
          <w:divBdr>
            <w:top w:val="none" w:sz="0" w:space="0" w:color="auto"/>
            <w:left w:val="none" w:sz="0" w:space="0" w:color="auto"/>
            <w:bottom w:val="none" w:sz="0" w:space="0" w:color="auto"/>
            <w:right w:val="none" w:sz="0" w:space="0" w:color="auto"/>
          </w:divBdr>
          <w:divsChild>
            <w:div w:id="478962445">
              <w:marLeft w:val="0"/>
              <w:marRight w:val="0"/>
              <w:marTop w:val="0"/>
              <w:marBottom w:val="0"/>
              <w:divBdr>
                <w:top w:val="none" w:sz="0" w:space="0" w:color="auto"/>
                <w:left w:val="none" w:sz="0" w:space="0" w:color="auto"/>
                <w:bottom w:val="none" w:sz="0" w:space="0" w:color="auto"/>
                <w:right w:val="none" w:sz="0" w:space="0" w:color="auto"/>
              </w:divBdr>
            </w:div>
            <w:div w:id="242110925">
              <w:marLeft w:val="0"/>
              <w:marRight w:val="0"/>
              <w:marTop w:val="0"/>
              <w:marBottom w:val="0"/>
              <w:divBdr>
                <w:top w:val="none" w:sz="0" w:space="0" w:color="auto"/>
                <w:left w:val="none" w:sz="0" w:space="0" w:color="auto"/>
                <w:bottom w:val="none" w:sz="0" w:space="0" w:color="auto"/>
                <w:right w:val="none" w:sz="0" w:space="0" w:color="auto"/>
              </w:divBdr>
            </w:div>
            <w:div w:id="1434667159">
              <w:marLeft w:val="0"/>
              <w:marRight w:val="0"/>
              <w:marTop w:val="0"/>
              <w:marBottom w:val="0"/>
              <w:divBdr>
                <w:top w:val="none" w:sz="0" w:space="0" w:color="auto"/>
                <w:left w:val="none" w:sz="0" w:space="0" w:color="auto"/>
                <w:bottom w:val="none" w:sz="0" w:space="0" w:color="auto"/>
                <w:right w:val="none" w:sz="0" w:space="0" w:color="auto"/>
              </w:divBdr>
            </w:div>
          </w:divsChild>
        </w:div>
        <w:div w:id="1684239777">
          <w:marLeft w:val="0"/>
          <w:marRight w:val="0"/>
          <w:marTop w:val="0"/>
          <w:marBottom w:val="0"/>
          <w:divBdr>
            <w:top w:val="none" w:sz="0" w:space="0" w:color="auto"/>
            <w:left w:val="none" w:sz="0" w:space="0" w:color="auto"/>
            <w:bottom w:val="none" w:sz="0" w:space="0" w:color="auto"/>
            <w:right w:val="none" w:sz="0" w:space="0" w:color="auto"/>
          </w:divBdr>
          <w:divsChild>
            <w:div w:id="473523988">
              <w:marLeft w:val="0"/>
              <w:marRight w:val="0"/>
              <w:marTop w:val="0"/>
              <w:marBottom w:val="0"/>
              <w:divBdr>
                <w:top w:val="none" w:sz="0" w:space="0" w:color="auto"/>
                <w:left w:val="none" w:sz="0" w:space="0" w:color="auto"/>
                <w:bottom w:val="none" w:sz="0" w:space="0" w:color="auto"/>
                <w:right w:val="none" w:sz="0" w:space="0" w:color="auto"/>
              </w:divBdr>
            </w:div>
            <w:div w:id="1535800738">
              <w:marLeft w:val="0"/>
              <w:marRight w:val="0"/>
              <w:marTop w:val="0"/>
              <w:marBottom w:val="0"/>
              <w:divBdr>
                <w:top w:val="none" w:sz="0" w:space="0" w:color="auto"/>
                <w:left w:val="none" w:sz="0" w:space="0" w:color="auto"/>
                <w:bottom w:val="none" w:sz="0" w:space="0" w:color="auto"/>
                <w:right w:val="none" w:sz="0" w:space="0" w:color="auto"/>
              </w:divBdr>
            </w:div>
          </w:divsChild>
        </w:div>
        <w:div w:id="1574585308">
          <w:marLeft w:val="0"/>
          <w:marRight w:val="0"/>
          <w:marTop w:val="0"/>
          <w:marBottom w:val="0"/>
          <w:divBdr>
            <w:top w:val="none" w:sz="0" w:space="0" w:color="auto"/>
            <w:left w:val="none" w:sz="0" w:space="0" w:color="auto"/>
            <w:bottom w:val="none" w:sz="0" w:space="0" w:color="auto"/>
            <w:right w:val="none" w:sz="0" w:space="0" w:color="auto"/>
          </w:divBdr>
          <w:divsChild>
            <w:div w:id="1127042863">
              <w:marLeft w:val="0"/>
              <w:marRight w:val="0"/>
              <w:marTop w:val="0"/>
              <w:marBottom w:val="0"/>
              <w:divBdr>
                <w:top w:val="none" w:sz="0" w:space="0" w:color="auto"/>
                <w:left w:val="none" w:sz="0" w:space="0" w:color="auto"/>
                <w:bottom w:val="none" w:sz="0" w:space="0" w:color="auto"/>
                <w:right w:val="none" w:sz="0" w:space="0" w:color="auto"/>
              </w:divBdr>
            </w:div>
            <w:div w:id="1186943985">
              <w:marLeft w:val="0"/>
              <w:marRight w:val="0"/>
              <w:marTop w:val="0"/>
              <w:marBottom w:val="0"/>
              <w:divBdr>
                <w:top w:val="none" w:sz="0" w:space="0" w:color="auto"/>
                <w:left w:val="none" w:sz="0" w:space="0" w:color="auto"/>
                <w:bottom w:val="none" w:sz="0" w:space="0" w:color="auto"/>
                <w:right w:val="none" w:sz="0" w:space="0" w:color="auto"/>
              </w:divBdr>
            </w:div>
          </w:divsChild>
        </w:div>
        <w:div w:id="791557863">
          <w:marLeft w:val="0"/>
          <w:marRight w:val="0"/>
          <w:marTop w:val="0"/>
          <w:marBottom w:val="0"/>
          <w:divBdr>
            <w:top w:val="none" w:sz="0" w:space="0" w:color="auto"/>
            <w:left w:val="none" w:sz="0" w:space="0" w:color="auto"/>
            <w:bottom w:val="none" w:sz="0" w:space="0" w:color="auto"/>
            <w:right w:val="none" w:sz="0" w:space="0" w:color="auto"/>
          </w:divBdr>
          <w:divsChild>
            <w:div w:id="1611625510">
              <w:marLeft w:val="0"/>
              <w:marRight w:val="0"/>
              <w:marTop w:val="0"/>
              <w:marBottom w:val="0"/>
              <w:divBdr>
                <w:top w:val="none" w:sz="0" w:space="0" w:color="auto"/>
                <w:left w:val="none" w:sz="0" w:space="0" w:color="auto"/>
                <w:bottom w:val="none" w:sz="0" w:space="0" w:color="auto"/>
                <w:right w:val="none" w:sz="0" w:space="0" w:color="auto"/>
              </w:divBdr>
            </w:div>
            <w:div w:id="128985923">
              <w:marLeft w:val="0"/>
              <w:marRight w:val="0"/>
              <w:marTop w:val="0"/>
              <w:marBottom w:val="0"/>
              <w:divBdr>
                <w:top w:val="none" w:sz="0" w:space="0" w:color="auto"/>
                <w:left w:val="none" w:sz="0" w:space="0" w:color="auto"/>
                <w:bottom w:val="none" w:sz="0" w:space="0" w:color="auto"/>
                <w:right w:val="none" w:sz="0" w:space="0" w:color="auto"/>
              </w:divBdr>
            </w:div>
            <w:div w:id="1304117290">
              <w:marLeft w:val="0"/>
              <w:marRight w:val="0"/>
              <w:marTop w:val="0"/>
              <w:marBottom w:val="0"/>
              <w:divBdr>
                <w:top w:val="none" w:sz="0" w:space="0" w:color="auto"/>
                <w:left w:val="none" w:sz="0" w:space="0" w:color="auto"/>
                <w:bottom w:val="none" w:sz="0" w:space="0" w:color="auto"/>
                <w:right w:val="none" w:sz="0" w:space="0" w:color="auto"/>
              </w:divBdr>
            </w:div>
            <w:div w:id="588198730">
              <w:marLeft w:val="0"/>
              <w:marRight w:val="0"/>
              <w:marTop w:val="0"/>
              <w:marBottom w:val="0"/>
              <w:divBdr>
                <w:top w:val="none" w:sz="0" w:space="0" w:color="auto"/>
                <w:left w:val="none" w:sz="0" w:space="0" w:color="auto"/>
                <w:bottom w:val="none" w:sz="0" w:space="0" w:color="auto"/>
                <w:right w:val="none" w:sz="0" w:space="0" w:color="auto"/>
              </w:divBdr>
            </w:div>
          </w:divsChild>
        </w:div>
        <w:div w:id="1569875939">
          <w:marLeft w:val="0"/>
          <w:marRight w:val="0"/>
          <w:marTop w:val="0"/>
          <w:marBottom w:val="0"/>
          <w:divBdr>
            <w:top w:val="none" w:sz="0" w:space="0" w:color="auto"/>
            <w:left w:val="none" w:sz="0" w:space="0" w:color="auto"/>
            <w:bottom w:val="none" w:sz="0" w:space="0" w:color="auto"/>
            <w:right w:val="none" w:sz="0" w:space="0" w:color="auto"/>
          </w:divBdr>
        </w:div>
      </w:divsChild>
    </w:div>
    <w:div w:id="385952982">
      <w:bodyDiv w:val="1"/>
      <w:marLeft w:val="0"/>
      <w:marRight w:val="0"/>
      <w:marTop w:val="0"/>
      <w:marBottom w:val="0"/>
      <w:divBdr>
        <w:top w:val="none" w:sz="0" w:space="0" w:color="auto"/>
        <w:left w:val="none" w:sz="0" w:space="0" w:color="auto"/>
        <w:bottom w:val="none" w:sz="0" w:space="0" w:color="auto"/>
        <w:right w:val="none" w:sz="0" w:space="0" w:color="auto"/>
      </w:divBdr>
    </w:div>
    <w:div w:id="530193225">
      <w:bodyDiv w:val="1"/>
      <w:marLeft w:val="0"/>
      <w:marRight w:val="0"/>
      <w:marTop w:val="0"/>
      <w:marBottom w:val="0"/>
      <w:divBdr>
        <w:top w:val="none" w:sz="0" w:space="0" w:color="auto"/>
        <w:left w:val="none" w:sz="0" w:space="0" w:color="auto"/>
        <w:bottom w:val="none" w:sz="0" w:space="0" w:color="auto"/>
        <w:right w:val="none" w:sz="0" w:space="0" w:color="auto"/>
      </w:divBdr>
      <w:divsChild>
        <w:div w:id="480469303">
          <w:marLeft w:val="0"/>
          <w:marRight w:val="0"/>
          <w:marTop w:val="0"/>
          <w:marBottom w:val="0"/>
          <w:divBdr>
            <w:top w:val="none" w:sz="0" w:space="0" w:color="auto"/>
            <w:left w:val="none" w:sz="0" w:space="0" w:color="auto"/>
            <w:bottom w:val="none" w:sz="0" w:space="0" w:color="auto"/>
            <w:right w:val="none" w:sz="0" w:space="0" w:color="auto"/>
          </w:divBdr>
          <w:divsChild>
            <w:div w:id="535460311">
              <w:marLeft w:val="0"/>
              <w:marRight w:val="0"/>
              <w:marTop w:val="0"/>
              <w:marBottom w:val="0"/>
              <w:divBdr>
                <w:top w:val="none" w:sz="0" w:space="0" w:color="auto"/>
                <w:left w:val="none" w:sz="0" w:space="0" w:color="auto"/>
                <w:bottom w:val="none" w:sz="0" w:space="0" w:color="auto"/>
                <w:right w:val="none" w:sz="0" w:space="0" w:color="auto"/>
              </w:divBdr>
            </w:div>
            <w:div w:id="1250582593">
              <w:marLeft w:val="0"/>
              <w:marRight w:val="0"/>
              <w:marTop w:val="0"/>
              <w:marBottom w:val="0"/>
              <w:divBdr>
                <w:top w:val="none" w:sz="0" w:space="0" w:color="auto"/>
                <w:left w:val="none" w:sz="0" w:space="0" w:color="auto"/>
                <w:bottom w:val="none" w:sz="0" w:space="0" w:color="auto"/>
                <w:right w:val="none" w:sz="0" w:space="0" w:color="auto"/>
              </w:divBdr>
            </w:div>
            <w:div w:id="1026759149">
              <w:marLeft w:val="0"/>
              <w:marRight w:val="0"/>
              <w:marTop w:val="0"/>
              <w:marBottom w:val="0"/>
              <w:divBdr>
                <w:top w:val="none" w:sz="0" w:space="0" w:color="auto"/>
                <w:left w:val="none" w:sz="0" w:space="0" w:color="auto"/>
                <w:bottom w:val="none" w:sz="0" w:space="0" w:color="auto"/>
                <w:right w:val="none" w:sz="0" w:space="0" w:color="auto"/>
              </w:divBdr>
            </w:div>
          </w:divsChild>
        </w:div>
        <w:div w:id="1958634403">
          <w:marLeft w:val="0"/>
          <w:marRight w:val="0"/>
          <w:marTop w:val="0"/>
          <w:marBottom w:val="0"/>
          <w:divBdr>
            <w:top w:val="none" w:sz="0" w:space="0" w:color="auto"/>
            <w:left w:val="none" w:sz="0" w:space="0" w:color="auto"/>
            <w:bottom w:val="none" w:sz="0" w:space="0" w:color="auto"/>
            <w:right w:val="none" w:sz="0" w:space="0" w:color="auto"/>
          </w:divBdr>
          <w:divsChild>
            <w:div w:id="357657997">
              <w:marLeft w:val="0"/>
              <w:marRight w:val="0"/>
              <w:marTop w:val="0"/>
              <w:marBottom w:val="0"/>
              <w:divBdr>
                <w:top w:val="none" w:sz="0" w:space="0" w:color="auto"/>
                <w:left w:val="none" w:sz="0" w:space="0" w:color="auto"/>
                <w:bottom w:val="none" w:sz="0" w:space="0" w:color="auto"/>
                <w:right w:val="none" w:sz="0" w:space="0" w:color="auto"/>
              </w:divBdr>
            </w:div>
            <w:div w:id="785540683">
              <w:marLeft w:val="0"/>
              <w:marRight w:val="0"/>
              <w:marTop w:val="0"/>
              <w:marBottom w:val="0"/>
              <w:divBdr>
                <w:top w:val="none" w:sz="0" w:space="0" w:color="auto"/>
                <w:left w:val="none" w:sz="0" w:space="0" w:color="auto"/>
                <w:bottom w:val="none" w:sz="0" w:space="0" w:color="auto"/>
                <w:right w:val="none" w:sz="0" w:space="0" w:color="auto"/>
              </w:divBdr>
            </w:div>
          </w:divsChild>
        </w:div>
        <w:div w:id="1466390907">
          <w:marLeft w:val="0"/>
          <w:marRight w:val="0"/>
          <w:marTop w:val="0"/>
          <w:marBottom w:val="0"/>
          <w:divBdr>
            <w:top w:val="none" w:sz="0" w:space="0" w:color="auto"/>
            <w:left w:val="none" w:sz="0" w:space="0" w:color="auto"/>
            <w:bottom w:val="none" w:sz="0" w:space="0" w:color="auto"/>
            <w:right w:val="none" w:sz="0" w:space="0" w:color="auto"/>
          </w:divBdr>
          <w:divsChild>
            <w:div w:id="2004626152">
              <w:marLeft w:val="0"/>
              <w:marRight w:val="0"/>
              <w:marTop w:val="0"/>
              <w:marBottom w:val="0"/>
              <w:divBdr>
                <w:top w:val="none" w:sz="0" w:space="0" w:color="auto"/>
                <w:left w:val="none" w:sz="0" w:space="0" w:color="auto"/>
                <w:bottom w:val="none" w:sz="0" w:space="0" w:color="auto"/>
                <w:right w:val="none" w:sz="0" w:space="0" w:color="auto"/>
              </w:divBdr>
            </w:div>
            <w:div w:id="1044016278">
              <w:marLeft w:val="0"/>
              <w:marRight w:val="0"/>
              <w:marTop w:val="0"/>
              <w:marBottom w:val="0"/>
              <w:divBdr>
                <w:top w:val="none" w:sz="0" w:space="0" w:color="auto"/>
                <w:left w:val="none" w:sz="0" w:space="0" w:color="auto"/>
                <w:bottom w:val="none" w:sz="0" w:space="0" w:color="auto"/>
                <w:right w:val="none" w:sz="0" w:space="0" w:color="auto"/>
              </w:divBdr>
            </w:div>
          </w:divsChild>
        </w:div>
        <w:div w:id="1945336151">
          <w:marLeft w:val="0"/>
          <w:marRight w:val="0"/>
          <w:marTop w:val="0"/>
          <w:marBottom w:val="0"/>
          <w:divBdr>
            <w:top w:val="none" w:sz="0" w:space="0" w:color="auto"/>
            <w:left w:val="none" w:sz="0" w:space="0" w:color="auto"/>
            <w:bottom w:val="none" w:sz="0" w:space="0" w:color="auto"/>
            <w:right w:val="none" w:sz="0" w:space="0" w:color="auto"/>
          </w:divBdr>
          <w:divsChild>
            <w:div w:id="1608732648">
              <w:marLeft w:val="0"/>
              <w:marRight w:val="0"/>
              <w:marTop w:val="0"/>
              <w:marBottom w:val="0"/>
              <w:divBdr>
                <w:top w:val="none" w:sz="0" w:space="0" w:color="auto"/>
                <w:left w:val="none" w:sz="0" w:space="0" w:color="auto"/>
                <w:bottom w:val="none" w:sz="0" w:space="0" w:color="auto"/>
                <w:right w:val="none" w:sz="0" w:space="0" w:color="auto"/>
              </w:divBdr>
            </w:div>
            <w:div w:id="485828370">
              <w:marLeft w:val="0"/>
              <w:marRight w:val="0"/>
              <w:marTop w:val="0"/>
              <w:marBottom w:val="0"/>
              <w:divBdr>
                <w:top w:val="none" w:sz="0" w:space="0" w:color="auto"/>
                <w:left w:val="none" w:sz="0" w:space="0" w:color="auto"/>
                <w:bottom w:val="none" w:sz="0" w:space="0" w:color="auto"/>
                <w:right w:val="none" w:sz="0" w:space="0" w:color="auto"/>
              </w:divBdr>
            </w:div>
            <w:div w:id="1820607397">
              <w:marLeft w:val="0"/>
              <w:marRight w:val="0"/>
              <w:marTop w:val="0"/>
              <w:marBottom w:val="0"/>
              <w:divBdr>
                <w:top w:val="none" w:sz="0" w:space="0" w:color="auto"/>
                <w:left w:val="none" w:sz="0" w:space="0" w:color="auto"/>
                <w:bottom w:val="none" w:sz="0" w:space="0" w:color="auto"/>
                <w:right w:val="none" w:sz="0" w:space="0" w:color="auto"/>
              </w:divBdr>
            </w:div>
            <w:div w:id="9895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000">
      <w:bodyDiv w:val="1"/>
      <w:marLeft w:val="0"/>
      <w:marRight w:val="0"/>
      <w:marTop w:val="0"/>
      <w:marBottom w:val="0"/>
      <w:divBdr>
        <w:top w:val="none" w:sz="0" w:space="0" w:color="auto"/>
        <w:left w:val="none" w:sz="0" w:space="0" w:color="auto"/>
        <w:bottom w:val="none" w:sz="0" w:space="0" w:color="auto"/>
        <w:right w:val="none" w:sz="0" w:space="0" w:color="auto"/>
      </w:divBdr>
    </w:div>
    <w:div w:id="1510368656">
      <w:bodyDiv w:val="1"/>
      <w:marLeft w:val="0"/>
      <w:marRight w:val="0"/>
      <w:marTop w:val="0"/>
      <w:marBottom w:val="0"/>
      <w:divBdr>
        <w:top w:val="none" w:sz="0" w:space="0" w:color="auto"/>
        <w:left w:val="none" w:sz="0" w:space="0" w:color="auto"/>
        <w:bottom w:val="none" w:sz="0" w:space="0" w:color="auto"/>
        <w:right w:val="none" w:sz="0" w:space="0" w:color="auto"/>
      </w:divBdr>
    </w:div>
    <w:div w:id="1915971126">
      <w:bodyDiv w:val="1"/>
      <w:marLeft w:val="0"/>
      <w:marRight w:val="0"/>
      <w:marTop w:val="0"/>
      <w:marBottom w:val="0"/>
      <w:divBdr>
        <w:top w:val="none" w:sz="0" w:space="0" w:color="auto"/>
        <w:left w:val="none" w:sz="0" w:space="0" w:color="auto"/>
        <w:bottom w:val="none" w:sz="0" w:space="0" w:color="auto"/>
        <w:right w:val="none" w:sz="0" w:space="0" w:color="auto"/>
      </w:divBdr>
      <w:divsChild>
        <w:div w:id="521212317">
          <w:marLeft w:val="0"/>
          <w:marRight w:val="0"/>
          <w:marTop w:val="0"/>
          <w:marBottom w:val="0"/>
          <w:divBdr>
            <w:top w:val="none" w:sz="0" w:space="0" w:color="auto"/>
            <w:left w:val="none" w:sz="0" w:space="0" w:color="auto"/>
            <w:bottom w:val="none" w:sz="0" w:space="0" w:color="auto"/>
            <w:right w:val="none" w:sz="0" w:space="0" w:color="auto"/>
          </w:divBdr>
          <w:divsChild>
            <w:div w:id="109663549">
              <w:marLeft w:val="0"/>
              <w:marRight w:val="0"/>
              <w:marTop w:val="0"/>
              <w:marBottom w:val="0"/>
              <w:divBdr>
                <w:top w:val="none" w:sz="0" w:space="0" w:color="auto"/>
                <w:left w:val="none" w:sz="0" w:space="0" w:color="auto"/>
                <w:bottom w:val="none" w:sz="0" w:space="0" w:color="auto"/>
                <w:right w:val="none" w:sz="0" w:space="0" w:color="auto"/>
              </w:divBdr>
            </w:div>
            <w:div w:id="472329084">
              <w:marLeft w:val="0"/>
              <w:marRight w:val="0"/>
              <w:marTop w:val="0"/>
              <w:marBottom w:val="0"/>
              <w:divBdr>
                <w:top w:val="none" w:sz="0" w:space="0" w:color="auto"/>
                <w:left w:val="none" w:sz="0" w:space="0" w:color="auto"/>
                <w:bottom w:val="none" w:sz="0" w:space="0" w:color="auto"/>
                <w:right w:val="none" w:sz="0" w:space="0" w:color="auto"/>
              </w:divBdr>
            </w:div>
            <w:div w:id="1404331970">
              <w:marLeft w:val="0"/>
              <w:marRight w:val="0"/>
              <w:marTop w:val="0"/>
              <w:marBottom w:val="0"/>
              <w:divBdr>
                <w:top w:val="none" w:sz="0" w:space="0" w:color="auto"/>
                <w:left w:val="none" w:sz="0" w:space="0" w:color="auto"/>
                <w:bottom w:val="none" w:sz="0" w:space="0" w:color="auto"/>
                <w:right w:val="none" w:sz="0" w:space="0" w:color="auto"/>
              </w:divBdr>
            </w:div>
          </w:divsChild>
        </w:div>
        <w:div w:id="75787927">
          <w:marLeft w:val="0"/>
          <w:marRight w:val="0"/>
          <w:marTop w:val="0"/>
          <w:marBottom w:val="0"/>
          <w:divBdr>
            <w:top w:val="none" w:sz="0" w:space="0" w:color="auto"/>
            <w:left w:val="none" w:sz="0" w:space="0" w:color="auto"/>
            <w:bottom w:val="none" w:sz="0" w:space="0" w:color="auto"/>
            <w:right w:val="none" w:sz="0" w:space="0" w:color="auto"/>
          </w:divBdr>
          <w:divsChild>
            <w:div w:id="1181815206">
              <w:marLeft w:val="0"/>
              <w:marRight w:val="0"/>
              <w:marTop w:val="0"/>
              <w:marBottom w:val="0"/>
              <w:divBdr>
                <w:top w:val="none" w:sz="0" w:space="0" w:color="auto"/>
                <w:left w:val="none" w:sz="0" w:space="0" w:color="auto"/>
                <w:bottom w:val="none" w:sz="0" w:space="0" w:color="auto"/>
                <w:right w:val="none" w:sz="0" w:space="0" w:color="auto"/>
              </w:divBdr>
            </w:div>
            <w:div w:id="1715882236">
              <w:marLeft w:val="0"/>
              <w:marRight w:val="0"/>
              <w:marTop w:val="0"/>
              <w:marBottom w:val="0"/>
              <w:divBdr>
                <w:top w:val="none" w:sz="0" w:space="0" w:color="auto"/>
                <w:left w:val="none" w:sz="0" w:space="0" w:color="auto"/>
                <w:bottom w:val="none" w:sz="0" w:space="0" w:color="auto"/>
                <w:right w:val="none" w:sz="0" w:space="0" w:color="auto"/>
              </w:divBdr>
            </w:div>
          </w:divsChild>
        </w:div>
        <w:div w:id="2015109775">
          <w:marLeft w:val="0"/>
          <w:marRight w:val="0"/>
          <w:marTop w:val="0"/>
          <w:marBottom w:val="0"/>
          <w:divBdr>
            <w:top w:val="none" w:sz="0" w:space="0" w:color="auto"/>
            <w:left w:val="none" w:sz="0" w:space="0" w:color="auto"/>
            <w:bottom w:val="none" w:sz="0" w:space="0" w:color="auto"/>
            <w:right w:val="none" w:sz="0" w:space="0" w:color="auto"/>
          </w:divBdr>
          <w:divsChild>
            <w:div w:id="1002780000">
              <w:marLeft w:val="0"/>
              <w:marRight w:val="0"/>
              <w:marTop w:val="0"/>
              <w:marBottom w:val="0"/>
              <w:divBdr>
                <w:top w:val="none" w:sz="0" w:space="0" w:color="auto"/>
                <w:left w:val="none" w:sz="0" w:space="0" w:color="auto"/>
                <w:bottom w:val="none" w:sz="0" w:space="0" w:color="auto"/>
                <w:right w:val="none" w:sz="0" w:space="0" w:color="auto"/>
              </w:divBdr>
            </w:div>
            <w:div w:id="289164533">
              <w:marLeft w:val="0"/>
              <w:marRight w:val="0"/>
              <w:marTop w:val="0"/>
              <w:marBottom w:val="0"/>
              <w:divBdr>
                <w:top w:val="none" w:sz="0" w:space="0" w:color="auto"/>
                <w:left w:val="none" w:sz="0" w:space="0" w:color="auto"/>
                <w:bottom w:val="none" w:sz="0" w:space="0" w:color="auto"/>
                <w:right w:val="none" w:sz="0" w:space="0" w:color="auto"/>
              </w:divBdr>
            </w:div>
          </w:divsChild>
        </w:div>
        <w:div w:id="33967666">
          <w:marLeft w:val="0"/>
          <w:marRight w:val="0"/>
          <w:marTop w:val="0"/>
          <w:marBottom w:val="0"/>
          <w:divBdr>
            <w:top w:val="none" w:sz="0" w:space="0" w:color="auto"/>
            <w:left w:val="none" w:sz="0" w:space="0" w:color="auto"/>
            <w:bottom w:val="none" w:sz="0" w:space="0" w:color="auto"/>
            <w:right w:val="none" w:sz="0" w:space="0" w:color="auto"/>
          </w:divBdr>
          <w:divsChild>
            <w:div w:id="1349678334">
              <w:marLeft w:val="0"/>
              <w:marRight w:val="0"/>
              <w:marTop w:val="0"/>
              <w:marBottom w:val="0"/>
              <w:divBdr>
                <w:top w:val="none" w:sz="0" w:space="0" w:color="auto"/>
                <w:left w:val="none" w:sz="0" w:space="0" w:color="auto"/>
                <w:bottom w:val="none" w:sz="0" w:space="0" w:color="auto"/>
                <w:right w:val="none" w:sz="0" w:space="0" w:color="auto"/>
              </w:divBdr>
            </w:div>
            <w:div w:id="1798838489">
              <w:marLeft w:val="0"/>
              <w:marRight w:val="0"/>
              <w:marTop w:val="0"/>
              <w:marBottom w:val="0"/>
              <w:divBdr>
                <w:top w:val="none" w:sz="0" w:space="0" w:color="auto"/>
                <w:left w:val="none" w:sz="0" w:space="0" w:color="auto"/>
                <w:bottom w:val="none" w:sz="0" w:space="0" w:color="auto"/>
                <w:right w:val="none" w:sz="0" w:space="0" w:color="auto"/>
              </w:divBdr>
            </w:div>
            <w:div w:id="1088771730">
              <w:marLeft w:val="0"/>
              <w:marRight w:val="0"/>
              <w:marTop w:val="0"/>
              <w:marBottom w:val="0"/>
              <w:divBdr>
                <w:top w:val="none" w:sz="0" w:space="0" w:color="auto"/>
                <w:left w:val="none" w:sz="0" w:space="0" w:color="auto"/>
                <w:bottom w:val="none" w:sz="0" w:space="0" w:color="auto"/>
                <w:right w:val="none" w:sz="0" w:space="0" w:color="auto"/>
              </w:divBdr>
            </w:div>
            <w:div w:id="936524941">
              <w:marLeft w:val="0"/>
              <w:marRight w:val="0"/>
              <w:marTop w:val="0"/>
              <w:marBottom w:val="0"/>
              <w:divBdr>
                <w:top w:val="none" w:sz="0" w:space="0" w:color="auto"/>
                <w:left w:val="none" w:sz="0" w:space="0" w:color="auto"/>
                <w:bottom w:val="none" w:sz="0" w:space="0" w:color="auto"/>
                <w:right w:val="none" w:sz="0" w:space="0" w:color="auto"/>
              </w:divBdr>
            </w:div>
          </w:divsChild>
        </w:div>
        <w:div w:id="105856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4322</Characters>
  <Application>Microsoft Office Word</Application>
  <DocSecurity>0</DocSecurity>
  <Lines>70</Lines>
  <Paragraphs>31</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2024-08-13T21:24:00Z</dcterms:created>
  <dcterms:modified xsi:type="dcterms:W3CDTF">2024-08-13T21:24:00Z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6e4dd314fe1160c74c53120097784662bba3b78938f2d1134371762450e8d63f</vt:lpwstr>
  </property>
</Properties>
</file>