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D5C84" w14:textId="77777777" w:rsidR="00D83023" w:rsidRPr="006D17AB" w:rsidRDefault="006D17AB">
      <w:pPr>
        <w:pStyle w:val="Title"/>
        <w:jc w:val="center"/>
        <w:rPr>
          <w:color w:val="000000" w:themeColor="text1"/>
        </w:rPr>
      </w:pPr>
      <w:r w:rsidRPr="006D17AB">
        <w:rPr>
          <w:color w:val="000000" w:themeColor="text1"/>
        </w:rPr>
        <w:t>Chris Burkmon - Structure Therapeutics Interview Preparation Guide</w:t>
      </w:r>
    </w:p>
    <w:p w14:paraId="70933042" w14:textId="77777777" w:rsidR="00D83023" w:rsidRPr="006D17AB" w:rsidRDefault="006D17AB">
      <w:pPr>
        <w:pStyle w:val="Heading2"/>
        <w:jc w:val="center"/>
        <w:rPr>
          <w:color w:val="000000" w:themeColor="text1"/>
        </w:rPr>
      </w:pPr>
      <w:r w:rsidRPr="006D17AB">
        <w:rPr>
          <w:color w:val="000000" w:themeColor="text1"/>
        </w:rPr>
        <w:t>Senior Clinical Trial Manager Position</w:t>
      </w:r>
    </w:p>
    <w:p w14:paraId="59AF3B00" w14:textId="77777777" w:rsidR="00D83023" w:rsidRPr="006D17AB" w:rsidRDefault="006D17AB">
      <w:pPr>
        <w:rPr>
          <w:color w:val="000000" w:themeColor="text1"/>
        </w:rPr>
      </w:pPr>
      <w:r w:rsidRPr="006D17AB">
        <w:rPr>
          <w:b/>
          <w:color w:val="000000" w:themeColor="text1"/>
        </w:rPr>
        <w:t>Interview Details:</w:t>
      </w:r>
    </w:p>
    <w:p w14:paraId="327765EA" w14:textId="77777777" w:rsidR="00D83023" w:rsidRPr="006D17AB" w:rsidRDefault="006D17AB">
      <w:pPr>
        <w:pStyle w:val="ListBullet"/>
        <w:rPr>
          <w:color w:val="000000" w:themeColor="text1"/>
        </w:rPr>
      </w:pPr>
      <w:r w:rsidRPr="006D17AB">
        <w:rPr>
          <w:color w:val="000000" w:themeColor="text1"/>
        </w:rPr>
        <w:t>Who: Rich Davies, Talent Acquisition</w:t>
      </w:r>
    </w:p>
    <w:p w14:paraId="298D7F9A" w14:textId="77777777" w:rsidR="00D83023" w:rsidRPr="006D17AB" w:rsidRDefault="006D17AB">
      <w:pPr>
        <w:pStyle w:val="ListBullet"/>
        <w:rPr>
          <w:color w:val="000000" w:themeColor="text1"/>
        </w:rPr>
      </w:pPr>
      <w:r w:rsidRPr="006D17AB">
        <w:rPr>
          <w:color w:val="000000" w:themeColor="text1"/>
        </w:rPr>
        <w:t>When: Monday, December 22, 2025 at 10:30 AM ET</w:t>
      </w:r>
    </w:p>
    <w:p w14:paraId="3464F643" w14:textId="77777777" w:rsidR="00D83023" w:rsidRPr="006D17AB" w:rsidRDefault="006D17AB">
      <w:pPr>
        <w:pStyle w:val="ListBullet"/>
        <w:rPr>
          <w:color w:val="000000" w:themeColor="text1"/>
        </w:rPr>
      </w:pPr>
      <w:r w:rsidRPr="006D17AB">
        <w:rPr>
          <w:color w:val="000000" w:themeColor="text1"/>
        </w:rPr>
        <w:t>Format: 30-minute video call</w:t>
      </w:r>
    </w:p>
    <w:p w14:paraId="20482E7A" w14:textId="77777777" w:rsidR="00D83023" w:rsidRPr="006D17AB" w:rsidRDefault="006D17AB">
      <w:pPr>
        <w:pStyle w:val="ListBullet"/>
        <w:rPr>
          <w:color w:val="000000" w:themeColor="text1"/>
        </w:rPr>
      </w:pPr>
      <w:r w:rsidRPr="006D17AB">
        <w:rPr>
          <w:color w:val="000000" w:themeColor="text1"/>
        </w:rPr>
        <w:t>LinkedIn: https://www.linkedin.com/in/rich-davies-09a85511/</w:t>
      </w:r>
    </w:p>
    <w:p w14:paraId="0C2BB266" w14:textId="77777777" w:rsidR="00D83023" w:rsidRPr="006D17AB" w:rsidRDefault="00D83023">
      <w:pPr>
        <w:rPr>
          <w:color w:val="000000" w:themeColor="text1"/>
        </w:rPr>
      </w:pPr>
    </w:p>
    <w:p w14:paraId="0367AFC0" w14:textId="77777777" w:rsidR="00D83023" w:rsidRPr="006D17AB" w:rsidRDefault="006D17AB">
      <w:pPr>
        <w:pStyle w:val="Heading1"/>
        <w:rPr>
          <w:color w:val="000000" w:themeColor="text1"/>
        </w:rPr>
      </w:pPr>
      <w:r w:rsidRPr="006D17AB">
        <w:rPr>
          <w:color w:val="000000" w:themeColor="text1"/>
        </w:rPr>
        <w:t>1. Role Overview &amp; Key Themes</w:t>
      </w:r>
    </w:p>
    <w:p w14:paraId="3BCE112C" w14:textId="77777777" w:rsidR="00D83023" w:rsidRPr="006D17AB" w:rsidRDefault="006D17AB">
      <w:pPr>
        <w:rPr>
          <w:color w:val="000000" w:themeColor="text1"/>
        </w:rPr>
      </w:pPr>
      <w:r w:rsidRPr="006D17AB">
        <w:rPr>
          <w:color w:val="000000" w:themeColor="text1"/>
        </w:rPr>
        <w:t>Chris, Structure Therapeutics is at one of those rare moments in biotech where everything is aligning perfectly. They just released Phase 2b data in December 2025 showing 11.3% placebo-adjusted weight loss for their oral GLP-1 agonist (GSBR-1290/Aleniglipron) - positioning them as a serious contender in the massive obesity market currently dominated by injectables. They're now preparing for End-of-Phase 2 FDA discussions in 1H 2026 and anticipating Phase 3 trial initiation mid-2026.</w:t>
      </w:r>
    </w:p>
    <w:p w14:paraId="6B759634" w14:textId="77777777" w:rsidR="00D83023" w:rsidRPr="006D17AB" w:rsidRDefault="006D17AB">
      <w:pPr>
        <w:rPr>
          <w:color w:val="000000" w:themeColor="text1"/>
        </w:rPr>
      </w:pPr>
      <w:r w:rsidRPr="006D17AB">
        <w:rPr>
          <w:color w:val="000000" w:themeColor="text1"/>
        </w:rPr>
        <w:t>This is why they have 2-3 Senior CTM positions open right now - they need to build their late-stage clinical operations team immediately. The company has ~$4.4B market cap with stock up 132% YTD, so they have the capital and momentum to execute aggressively.</w:t>
      </w:r>
    </w:p>
    <w:p w14:paraId="19104533" w14:textId="77777777" w:rsidR="00D83023" w:rsidRPr="006D17AB" w:rsidRDefault="006D17AB">
      <w:pPr>
        <w:pStyle w:val="Heading2"/>
        <w:rPr>
          <w:color w:val="000000" w:themeColor="text1"/>
        </w:rPr>
      </w:pPr>
      <w:r w:rsidRPr="006D17AB">
        <w:rPr>
          <w:color w:val="000000" w:themeColor="text1"/>
        </w:rPr>
        <w:t>What This Role Really Means:</w:t>
      </w:r>
    </w:p>
    <w:p w14:paraId="203B7631" w14:textId="77777777" w:rsidR="00D83023" w:rsidRPr="006D17AB" w:rsidRDefault="006D17AB">
      <w:pPr>
        <w:rPr>
          <w:color w:val="000000" w:themeColor="text1"/>
        </w:rPr>
      </w:pPr>
      <w:r w:rsidRPr="006D17AB">
        <w:rPr>
          <w:color w:val="000000" w:themeColor="text1"/>
        </w:rPr>
        <w:t>You'll be supporting the later-stage team specifically, which means you're stepping into the most critical phase of their lead program. The must-have experience is Phase 2 registrational and/or Phase 3 trials - which you have in spades from Genentech. They need someone who can hit the ground running as they scale from their current ~218 employees while maintaining their "biotech nimble" culture.</w:t>
      </w:r>
    </w:p>
    <w:p w14:paraId="24320647" w14:textId="77777777" w:rsidR="00D83023" w:rsidRPr="006D17AB" w:rsidRDefault="006D17AB">
      <w:pPr>
        <w:pStyle w:val="Heading2"/>
        <w:rPr>
          <w:color w:val="000000" w:themeColor="text1"/>
        </w:rPr>
      </w:pPr>
      <w:r w:rsidRPr="006D17AB">
        <w:rPr>
          <w:color w:val="000000" w:themeColor="text1"/>
        </w:rPr>
        <w:t>Strategic Priorities the Team is Evaluating:</w:t>
      </w:r>
    </w:p>
    <w:p w14:paraId="2E27886B" w14:textId="77777777" w:rsidR="00D83023" w:rsidRPr="006D17AB" w:rsidRDefault="006D17AB">
      <w:pPr>
        <w:pStyle w:val="ListNumber"/>
        <w:rPr>
          <w:color w:val="000000" w:themeColor="text1"/>
        </w:rPr>
      </w:pPr>
      <w:r w:rsidRPr="006D17AB">
        <w:rPr>
          <w:b/>
          <w:color w:val="000000" w:themeColor="text1"/>
        </w:rPr>
        <w:t xml:space="preserve">Can you manage the complexity of registrational trials? </w:t>
      </w:r>
      <w:r w:rsidRPr="006D17AB">
        <w:rPr>
          <w:color w:val="000000" w:themeColor="text1"/>
        </w:rPr>
        <w:t>They're moving from mid-stage to pivotal studies. Your FDA submission experience with the SCLC trial (approved Oct 2025) is directly relevant here.</w:t>
      </w:r>
    </w:p>
    <w:p w14:paraId="3DA9344F" w14:textId="77777777" w:rsidR="00D83023" w:rsidRPr="006D17AB" w:rsidRDefault="006D17AB">
      <w:pPr>
        <w:pStyle w:val="ListNumber"/>
        <w:rPr>
          <w:color w:val="000000" w:themeColor="text1"/>
        </w:rPr>
      </w:pPr>
      <w:r w:rsidRPr="006D17AB">
        <w:rPr>
          <w:b/>
          <w:color w:val="000000" w:themeColor="text1"/>
        </w:rPr>
        <w:t xml:space="preserve">Can you handle CRO oversight at scale? </w:t>
      </w:r>
      <w:r w:rsidRPr="006D17AB">
        <w:rPr>
          <w:color w:val="000000" w:themeColor="text1"/>
        </w:rPr>
        <w:t>With Phase 3 trials comes massive CRO involvement. Your 5.5 years managing global trials through CROs at Genentech positions you perfectly.</w:t>
      </w:r>
    </w:p>
    <w:p w14:paraId="1F488076" w14:textId="77777777" w:rsidR="00D83023" w:rsidRPr="006D17AB" w:rsidRDefault="006D17AB">
      <w:pPr>
        <w:pStyle w:val="ListNumber"/>
        <w:rPr>
          <w:color w:val="000000" w:themeColor="text1"/>
        </w:rPr>
      </w:pPr>
      <w:r w:rsidRPr="006D17AB">
        <w:rPr>
          <w:b/>
          <w:color w:val="000000" w:themeColor="text1"/>
        </w:rPr>
        <w:t xml:space="preserve">Will you bring confidence and practical expertise? </w:t>
      </w:r>
      <w:r w:rsidRPr="006D17AB">
        <w:rPr>
          <w:color w:val="000000" w:themeColor="text1"/>
        </w:rPr>
        <w:t>Based on feedback from their first interview candidate (Jonathan), they're specifically looking for someone who projects confidence, provides real-world examples, and demonstrates they can handle pushback and accountability. This is where you'll differentiate.</w:t>
      </w:r>
    </w:p>
    <w:p w14:paraId="3B74E677" w14:textId="77777777" w:rsidR="00D83023" w:rsidRPr="006D17AB" w:rsidRDefault="006D17AB">
      <w:pPr>
        <w:pStyle w:val="ListNumber"/>
        <w:rPr>
          <w:color w:val="000000" w:themeColor="text1"/>
        </w:rPr>
      </w:pPr>
      <w:r w:rsidRPr="006D17AB">
        <w:rPr>
          <w:b/>
          <w:color w:val="000000" w:themeColor="text1"/>
        </w:rPr>
        <w:t xml:space="preserve">Can you adapt to a high-growth environment? </w:t>
      </w:r>
      <w:r w:rsidRPr="006D17AB">
        <w:rPr>
          <w:color w:val="000000" w:themeColor="text1"/>
        </w:rPr>
        <w:t>You're coming from a Big Pharma environment where things are well-established. Structure wants to know you're energized by building systems and processes, not just executing within existing frameworks.</w:t>
      </w:r>
    </w:p>
    <w:p w14:paraId="0EBA3488" w14:textId="77777777" w:rsidR="00D83023" w:rsidRPr="006D17AB" w:rsidRDefault="006D17AB">
      <w:pPr>
        <w:pStyle w:val="Heading2"/>
        <w:rPr>
          <w:color w:val="000000" w:themeColor="text1"/>
        </w:rPr>
      </w:pPr>
      <w:r w:rsidRPr="006D17AB">
        <w:rPr>
          <w:color w:val="000000" w:themeColor="text1"/>
        </w:rPr>
        <w:lastRenderedPageBreak/>
        <w:t>Industry Context That Matters:</w:t>
      </w:r>
    </w:p>
    <w:p w14:paraId="187DFBF5" w14:textId="77777777" w:rsidR="00D83023" w:rsidRPr="006D17AB" w:rsidRDefault="006D17AB">
      <w:pPr>
        <w:rPr>
          <w:color w:val="000000" w:themeColor="text1"/>
        </w:rPr>
      </w:pPr>
      <w:r w:rsidRPr="006D17AB">
        <w:rPr>
          <w:color w:val="000000" w:themeColor="text1"/>
        </w:rPr>
        <w:t>The oral GLP-1 space is exploding. Novo Nordisk and Eli Lilly dominate with their injectables (Ozempic, Wegovy, Mounjaro), but patient demand for oral alternatives is massive. Structure's 11.3% weight loss data isn't as strong as Lilly's tirzepatide (injectable showing 20%+), but being first-to-market with an effective oral option could be a game-changer. The Phase 3 program will need to demonstrate consistent efficacy and safety across a much larger patient population to support FDA approval - that's the m</w:t>
      </w:r>
      <w:r w:rsidRPr="006D17AB">
        <w:rPr>
          <w:color w:val="000000" w:themeColor="text1"/>
        </w:rPr>
        <w:t>ission of whoever fills this role.</w:t>
      </w:r>
    </w:p>
    <w:p w14:paraId="3437A279" w14:textId="77777777" w:rsidR="00D83023" w:rsidRPr="006D17AB" w:rsidRDefault="006D17AB">
      <w:pPr>
        <w:rPr>
          <w:color w:val="000000" w:themeColor="text1"/>
        </w:rPr>
      </w:pPr>
      <w:r w:rsidRPr="006D17AB">
        <w:rPr>
          <w:color w:val="000000" w:themeColor="text1"/>
        </w:rPr>
        <w:br w:type="page"/>
      </w:r>
    </w:p>
    <w:p w14:paraId="5560C5D6" w14:textId="77777777" w:rsidR="00D83023" w:rsidRPr="006D17AB" w:rsidRDefault="006D17AB">
      <w:pPr>
        <w:pStyle w:val="Heading1"/>
        <w:rPr>
          <w:color w:val="000000" w:themeColor="text1"/>
        </w:rPr>
      </w:pPr>
      <w:r w:rsidRPr="006D17AB">
        <w:rPr>
          <w:color w:val="000000" w:themeColor="text1"/>
        </w:rPr>
        <w:lastRenderedPageBreak/>
        <w:t>2. Your Fit for This Role</w:t>
      </w:r>
    </w:p>
    <w:p w14:paraId="7C928053" w14:textId="77777777" w:rsidR="00D83023" w:rsidRPr="006D17AB" w:rsidRDefault="006D17AB">
      <w:pPr>
        <w:pStyle w:val="Heading2"/>
        <w:rPr>
          <w:color w:val="000000" w:themeColor="text1"/>
        </w:rPr>
      </w:pPr>
      <w:r w:rsidRPr="006D17AB">
        <w:rPr>
          <w:color w:val="000000" w:themeColor="text1"/>
        </w:rPr>
        <w:t>Your Strongest Assets (What I Want You to Lead With):</w:t>
      </w:r>
    </w:p>
    <w:p w14:paraId="1B51EB56" w14:textId="77777777" w:rsidR="00D83023" w:rsidRPr="006D17AB" w:rsidRDefault="006D17AB">
      <w:pPr>
        <w:pStyle w:val="ListNumber"/>
        <w:rPr>
          <w:color w:val="000000" w:themeColor="text1"/>
        </w:rPr>
      </w:pPr>
      <w:r w:rsidRPr="006D17AB">
        <w:rPr>
          <w:b/>
          <w:color w:val="000000" w:themeColor="text1"/>
        </w:rPr>
        <w:t>Recent FDA Submission Success</w:t>
      </w:r>
    </w:p>
    <w:p w14:paraId="30BE0D66" w14:textId="77777777" w:rsidR="00D83023" w:rsidRPr="006D17AB" w:rsidRDefault="006D17AB">
      <w:pPr>
        <w:rPr>
          <w:color w:val="000000" w:themeColor="text1"/>
        </w:rPr>
      </w:pPr>
      <w:r w:rsidRPr="006D17AB">
        <w:rPr>
          <w:color w:val="000000" w:themeColor="text1"/>
        </w:rPr>
        <w:t>You just supported a trial through FDA submission that received approval in October 2025 for extensive-stage small-cell lung cancer. This is massive - it shows you understand what it takes to get a drug across the finish line. Structure is heading toward their own FDA filing, and you've been through that exact process recently. When Rich asks about your experience, open with this. It's your headline.</w:t>
      </w:r>
    </w:p>
    <w:p w14:paraId="0614BCA7" w14:textId="77777777" w:rsidR="00D83023" w:rsidRPr="006D17AB" w:rsidRDefault="006D17AB">
      <w:pPr>
        <w:pStyle w:val="ListNumber"/>
        <w:rPr>
          <w:color w:val="000000" w:themeColor="text1"/>
        </w:rPr>
      </w:pPr>
      <w:r w:rsidRPr="006D17AB">
        <w:rPr>
          <w:b/>
          <w:color w:val="000000" w:themeColor="text1"/>
        </w:rPr>
        <w:t>Scale of Trial Management</w:t>
      </w:r>
    </w:p>
    <w:p w14:paraId="649607CA" w14:textId="77777777" w:rsidR="00D83023" w:rsidRPr="006D17AB" w:rsidRDefault="006D17AB">
      <w:pPr>
        <w:rPr>
          <w:color w:val="000000" w:themeColor="text1"/>
        </w:rPr>
      </w:pPr>
      <w:r w:rsidRPr="006D17AB">
        <w:rPr>
          <w:color w:val="000000" w:themeColor="text1"/>
        </w:rPr>
        <w:t>Your trials at Genentech ranged from 9-60 sites with 40-89+ planned subjects. Structure's Phase 3 trials will likely be similar or larger scale. You're not going to be overwhelmed by the logistics - you've done this. Make sure you mention specific site counts and subject enrollment numbers when describing your experience.</w:t>
      </w:r>
    </w:p>
    <w:p w14:paraId="6AB5C844" w14:textId="77777777" w:rsidR="00D83023" w:rsidRPr="006D17AB" w:rsidRDefault="006D17AB">
      <w:pPr>
        <w:pStyle w:val="ListNumber"/>
        <w:rPr>
          <w:color w:val="000000" w:themeColor="text1"/>
        </w:rPr>
      </w:pPr>
      <w:r w:rsidRPr="006D17AB">
        <w:rPr>
          <w:b/>
          <w:color w:val="000000" w:themeColor="text1"/>
        </w:rPr>
        <w:t>Full Lifecycle Ownership</w:t>
      </w:r>
    </w:p>
    <w:p w14:paraId="5AD0CA85" w14:textId="77777777" w:rsidR="00D83023" w:rsidRPr="006D17AB" w:rsidRDefault="006D17AB">
      <w:pPr>
        <w:rPr>
          <w:color w:val="000000" w:themeColor="text1"/>
        </w:rPr>
      </w:pPr>
      <w:r w:rsidRPr="006D17AB">
        <w:rPr>
          <w:color w:val="000000" w:themeColor="text1"/>
        </w:rPr>
        <w:t>You've managed trials from start-up through conduct and close-out for 5.5 years. Structure needs people who can take ownership of the entire process, not just pieces. Your comprehensive experience here is exactly what they're looking for in a Senior CTM.</w:t>
      </w:r>
    </w:p>
    <w:p w14:paraId="16F626C9" w14:textId="77777777" w:rsidR="00D83023" w:rsidRPr="006D17AB" w:rsidRDefault="006D17AB">
      <w:pPr>
        <w:pStyle w:val="ListNumber"/>
        <w:rPr>
          <w:color w:val="000000" w:themeColor="text1"/>
        </w:rPr>
      </w:pPr>
      <w:r w:rsidRPr="006D17AB">
        <w:rPr>
          <w:b/>
          <w:color w:val="000000" w:themeColor="text1"/>
        </w:rPr>
        <w:t>CRO Management Expertise</w:t>
      </w:r>
    </w:p>
    <w:p w14:paraId="7C3AB805" w14:textId="77777777" w:rsidR="00D83023" w:rsidRPr="006D17AB" w:rsidRDefault="006D17AB">
      <w:pPr>
        <w:rPr>
          <w:color w:val="000000" w:themeColor="text1"/>
        </w:rPr>
      </w:pPr>
      <w:r w:rsidRPr="006D17AB">
        <w:rPr>
          <w:color w:val="000000" w:themeColor="text1"/>
        </w:rPr>
        <w:t>You provided comprehensive CRO oversight, managed principal investigators, and ensured performance against contractual obligations. Given that Phase 3 trials typically have heavy CRO involvement, this experience is critical. Be ready to discuss specific examples of how you've held CROs accountable and navigated challenges.</w:t>
      </w:r>
    </w:p>
    <w:p w14:paraId="73B29133" w14:textId="77777777" w:rsidR="00D83023" w:rsidRPr="006D17AB" w:rsidRDefault="006D17AB">
      <w:pPr>
        <w:pStyle w:val="ListNumber"/>
        <w:rPr>
          <w:color w:val="000000" w:themeColor="text1"/>
        </w:rPr>
      </w:pPr>
      <w:r w:rsidRPr="006D17AB">
        <w:rPr>
          <w:b/>
          <w:color w:val="000000" w:themeColor="text1"/>
        </w:rPr>
        <w:t>Cross-Functional Collaboration</w:t>
      </w:r>
    </w:p>
    <w:p w14:paraId="24793542" w14:textId="77777777" w:rsidR="00D83023" w:rsidRPr="006D17AB" w:rsidRDefault="006D17AB">
      <w:pPr>
        <w:rPr>
          <w:color w:val="000000" w:themeColor="text1"/>
        </w:rPr>
      </w:pPr>
      <w:r w:rsidRPr="006D17AB">
        <w:rPr>
          <w:color w:val="000000" w:themeColor="text1"/>
        </w:rPr>
        <w:t>Your role required interfacing with full cross-functional teams - this is the soft skill that separates good CTMs from great ones. Structure is small enough that collaboration across functions is daily, not occasional. Your experience here will resonate.</w:t>
      </w:r>
    </w:p>
    <w:p w14:paraId="58FCF5D3" w14:textId="77777777" w:rsidR="00D83023" w:rsidRPr="006D17AB" w:rsidRDefault="006D17AB">
      <w:pPr>
        <w:pStyle w:val="Heading2"/>
        <w:rPr>
          <w:color w:val="000000" w:themeColor="text1"/>
        </w:rPr>
      </w:pPr>
      <w:r w:rsidRPr="006D17AB">
        <w:rPr>
          <w:color w:val="000000" w:themeColor="text1"/>
        </w:rPr>
        <w:t>Quantifiable Achievements to Emphasize:</w:t>
      </w:r>
    </w:p>
    <w:p w14:paraId="7B6F791D" w14:textId="77777777" w:rsidR="00D83023" w:rsidRPr="006D17AB" w:rsidRDefault="006D17AB">
      <w:pPr>
        <w:pStyle w:val="ListBullet"/>
        <w:rPr>
          <w:color w:val="000000" w:themeColor="text1"/>
        </w:rPr>
      </w:pPr>
      <w:r w:rsidRPr="006D17AB">
        <w:rPr>
          <w:b/>
          <w:color w:val="000000" w:themeColor="text1"/>
        </w:rPr>
        <w:t>5.5 years in current role managing global Phase II/III oncology trials</w:t>
      </w:r>
    </w:p>
    <w:p w14:paraId="7E864917" w14:textId="77777777" w:rsidR="00D83023" w:rsidRPr="006D17AB" w:rsidRDefault="006D17AB">
      <w:pPr>
        <w:pStyle w:val="ListBullet"/>
        <w:rPr>
          <w:color w:val="000000" w:themeColor="text1"/>
        </w:rPr>
      </w:pPr>
      <w:r w:rsidRPr="006D17AB">
        <w:rPr>
          <w:b/>
          <w:color w:val="000000" w:themeColor="text1"/>
        </w:rPr>
        <w:t>FDA approval achieved October 2025 for trial you supported</w:t>
      </w:r>
    </w:p>
    <w:p w14:paraId="00AEE56E" w14:textId="77777777" w:rsidR="00D83023" w:rsidRPr="006D17AB" w:rsidRDefault="006D17AB">
      <w:pPr>
        <w:pStyle w:val="ListBullet"/>
        <w:rPr>
          <w:color w:val="000000" w:themeColor="text1"/>
        </w:rPr>
      </w:pPr>
      <w:r w:rsidRPr="006D17AB">
        <w:rPr>
          <w:b/>
          <w:color w:val="000000" w:themeColor="text1"/>
        </w:rPr>
        <w:t>Multiple therapeutic areas: NSCLC, SCLC, melanoma, head/neck cancer, Alzheimer's Disease</w:t>
      </w:r>
    </w:p>
    <w:p w14:paraId="50A459FE" w14:textId="77777777" w:rsidR="00D83023" w:rsidRPr="006D17AB" w:rsidRDefault="006D17AB">
      <w:pPr>
        <w:pStyle w:val="ListBullet"/>
        <w:rPr>
          <w:color w:val="000000" w:themeColor="text1"/>
        </w:rPr>
      </w:pPr>
      <w:r w:rsidRPr="006D17AB">
        <w:rPr>
          <w:b/>
          <w:color w:val="000000" w:themeColor="text1"/>
        </w:rPr>
        <w:t>Trial sizes: 9-60 sites, 40-89+ subjects</w:t>
      </w:r>
    </w:p>
    <w:p w14:paraId="4C1D457B" w14:textId="77777777" w:rsidR="00D83023" w:rsidRPr="006D17AB" w:rsidRDefault="006D17AB">
      <w:pPr>
        <w:pStyle w:val="ListBullet"/>
        <w:rPr>
          <w:color w:val="000000" w:themeColor="text1"/>
        </w:rPr>
      </w:pPr>
      <w:r w:rsidRPr="006D17AB">
        <w:rPr>
          <w:b/>
          <w:color w:val="000000" w:themeColor="text1"/>
        </w:rPr>
        <w:t>Systems expertise: EDC, ePRO, CTMS, eTMF - full tech stack</w:t>
      </w:r>
    </w:p>
    <w:p w14:paraId="19FF6DAE" w14:textId="77777777" w:rsidR="00D83023" w:rsidRPr="006D17AB" w:rsidRDefault="006D17AB">
      <w:pPr>
        <w:pStyle w:val="Heading2"/>
        <w:rPr>
          <w:color w:val="000000" w:themeColor="text1"/>
        </w:rPr>
      </w:pPr>
      <w:r w:rsidRPr="006D17AB">
        <w:rPr>
          <w:color w:val="000000" w:themeColor="text1"/>
        </w:rPr>
        <w:t>How to Frame Your Genentech Experience:</w:t>
      </w:r>
    </w:p>
    <w:p w14:paraId="771F788F" w14:textId="77777777" w:rsidR="00D83023" w:rsidRPr="006D17AB" w:rsidRDefault="006D17AB">
      <w:pPr>
        <w:rPr>
          <w:color w:val="000000" w:themeColor="text1"/>
        </w:rPr>
      </w:pPr>
      <w:r w:rsidRPr="006D17AB">
        <w:rPr>
          <w:color w:val="000000" w:themeColor="text1"/>
        </w:rPr>
        <w:t>This is important, Chris. You're not leaving Genentech because you failed or because you're burned out. You're leaving because they're restructuring in a way that removes the work you're passionate about. Here's exactly how I want you to position this:</w:t>
      </w:r>
    </w:p>
    <w:p w14:paraId="0D6109AD" w14:textId="77777777" w:rsidR="00D83023" w:rsidRPr="006D17AB" w:rsidRDefault="006D17AB">
      <w:pPr>
        <w:rPr>
          <w:color w:val="000000" w:themeColor="text1"/>
        </w:rPr>
      </w:pPr>
      <w:r w:rsidRPr="006D17AB">
        <w:rPr>
          <w:i/>
          <w:color w:val="000000" w:themeColor="text1"/>
        </w:rPr>
        <w:t xml:space="preserve">"Genentech is undergoing a major organizational shift starting in 2026 where they're outsourcing all study conduct and close-out operations, keeping only start-up activities in-house. I was remapped to a Clinical Research Engagement Lead role focused on relationship management and compliance oversight rather than hands-on study management. While I respect the strategic decision, I'm someone who loves the actual clinical trial management work - the problem-solving, </w:t>
      </w:r>
      <w:r w:rsidRPr="006D17AB">
        <w:rPr>
          <w:i/>
          <w:color w:val="000000" w:themeColor="text1"/>
        </w:rPr>
        <w:lastRenderedPageBreak/>
        <w:t>the site relationships, the CRO oversight, ensuring data quality. When I saw Structure's growth trajectory and your expanding clinical pipeline, particularly the transition to Phase 3, it felt like the perfect opportunity to continue developing my expertise in the area I'm most passionate about."</w:t>
      </w:r>
    </w:p>
    <w:p w14:paraId="5EBCF1E9" w14:textId="77777777" w:rsidR="00D83023" w:rsidRPr="006D17AB" w:rsidRDefault="006D17AB">
      <w:pPr>
        <w:rPr>
          <w:color w:val="000000" w:themeColor="text1"/>
        </w:rPr>
      </w:pPr>
      <w:r w:rsidRPr="006D17AB">
        <w:rPr>
          <w:color w:val="000000" w:themeColor="text1"/>
        </w:rPr>
        <w:t>This narrative is strong because:</w:t>
      </w:r>
    </w:p>
    <w:p w14:paraId="11995D1A" w14:textId="77777777" w:rsidR="00D83023" w:rsidRPr="006D17AB" w:rsidRDefault="006D17AB">
      <w:pPr>
        <w:pStyle w:val="ListNumber"/>
        <w:rPr>
          <w:color w:val="000000" w:themeColor="text1"/>
        </w:rPr>
      </w:pPr>
      <w:r w:rsidRPr="006D17AB">
        <w:rPr>
          <w:color w:val="000000" w:themeColor="text1"/>
        </w:rPr>
        <w:t>It's truthful</w:t>
      </w:r>
    </w:p>
    <w:p w14:paraId="43955FAC" w14:textId="77777777" w:rsidR="00D83023" w:rsidRPr="006D17AB" w:rsidRDefault="006D17AB">
      <w:pPr>
        <w:pStyle w:val="ListNumber"/>
        <w:rPr>
          <w:color w:val="000000" w:themeColor="text1"/>
        </w:rPr>
      </w:pPr>
      <w:r w:rsidRPr="006D17AB">
        <w:rPr>
          <w:color w:val="000000" w:themeColor="text1"/>
        </w:rPr>
        <w:t>It shows you're values-driven (you know what you want)</w:t>
      </w:r>
    </w:p>
    <w:p w14:paraId="54843049" w14:textId="77777777" w:rsidR="00D83023" w:rsidRPr="006D17AB" w:rsidRDefault="006D17AB">
      <w:pPr>
        <w:pStyle w:val="ListNumber"/>
        <w:rPr>
          <w:color w:val="000000" w:themeColor="text1"/>
        </w:rPr>
      </w:pPr>
      <w:r w:rsidRPr="006D17AB">
        <w:rPr>
          <w:color w:val="000000" w:themeColor="text1"/>
        </w:rPr>
        <w:t>It demonstrates genuine interest in Structure (not just escaping Genentech)</w:t>
      </w:r>
    </w:p>
    <w:p w14:paraId="6E3D4273" w14:textId="77777777" w:rsidR="00D83023" w:rsidRPr="006D17AB" w:rsidRDefault="006D17AB">
      <w:pPr>
        <w:pStyle w:val="ListNumber"/>
        <w:rPr>
          <w:color w:val="000000" w:themeColor="text1"/>
        </w:rPr>
      </w:pPr>
      <w:r w:rsidRPr="006D17AB">
        <w:rPr>
          <w:color w:val="000000" w:themeColor="text1"/>
        </w:rPr>
        <w:t>It positions the restructure as Genentech's decision, not yours</w:t>
      </w:r>
    </w:p>
    <w:p w14:paraId="3F2B1F20" w14:textId="77777777" w:rsidR="00D83023" w:rsidRPr="006D17AB" w:rsidRDefault="006D17AB">
      <w:pPr>
        <w:pStyle w:val="Heading2"/>
        <w:rPr>
          <w:color w:val="000000" w:themeColor="text1"/>
        </w:rPr>
      </w:pPr>
      <w:r w:rsidRPr="006D17AB">
        <w:rPr>
          <w:color w:val="000000" w:themeColor="text1"/>
        </w:rPr>
        <w:t>Potential Gaps and How to Address Them:</w:t>
      </w:r>
    </w:p>
    <w:p w14:paraId="7455F772" w14:textId="77777777" w:rsidR="00D83023" w:rsidRPr="006D17AB" w:rsidRDefault="006D17AB">
      <w:pPr>
        <w:pStyle w:val="Heading3"/>
        <w:rPr>
          <w:color w:val="000000" w:themeColor="text1"/>
        </w:rPr>
      </w:pPr>
      <w:r w:rsidRPr="006D17AB">
        <w:rPr>
          <w:color w:val="000000" w:themeColor="text1"/>
        </w:rPr>
        <w:t>Gap #1: No metabolic/obesity trial experience</w:t>
      </w:r>
    </w:p>
    <w:p w14:paraId="2102D50A" w14:textId="77777777" w:rsidR="00D83023" w:rsidRPr="006D17AB" w:rsidRDefault="006D17AB">
      <w:pPr>
        <w:rPr>
          <w:color w:val="000000" w:themeColor="text1"/>
        </w:rPr>
      </w:pPr>
      <w:r w:rsidRPr="006D17AB">
        <w:rPr>
          <w:color w:val="000000" w:themeColor="text1"/>
        </w:rPr>
        <w:t>Your background is oncology. Structure's lead program is obesity. Here's how to position this:</w:t>
      </w:r>
    </w:p>
    <w:p w14:paraId="04B3A798" w14:textId="77777777" w:rsidR="00D83023" w:rsidRPr="006D17AB" w:rsidRDefault="006D17AB">
      <w:pPr>
        <w:rPr>
          <w:color w:val="000000" w:themeColor="text1"/>
        </w:rPr>
      </w:pPr>
      <w:r w:rsidRPr="006D17AB">
        <w:rPr>
          <w:i/>
          <w:color w:val="000000" w:themeColor="text1"/>
        </w:rPr>
        <w:t>"While my therapeutic experience has been in oncology, the operational complexity of Phase 2/3 trials is consistent across therapeutic areas. What changes is the patient population and endpoints, but the fundamental trial management - CRO oversight, site activation, data monitoring, regulatory coordination - is the same skill set. In fact, I've worked across multiple oncology indications at Genentech, which required me to quickly come up to speed on different disease biology, patient populations, and endpoi</w:t>
      </w:r>
      <w:r w:rsidRPr="006D17AB">
        <w:rPr>
          <w:i/>
          <w:color w:val="000000" w:themeColor="text1"/>
        </w:rPr>
        <w:t>nts. I'm confident I can apply that same learning agility to metabolic trials. What I bring is proven operational excellence in late-stage trials, which is what you need as you scale into Phase 3."</w:t>
      </w:r>
    </w:p>
    <w:p w14:paraId="7B312637" w14:textId="77777777" w:rsidR="00D83023" w:rsidRPr="006D17AB" w:rsidRDefault="006D17AB">
      <w:pPr>
        <w:pStyle w:val="Heading3"/>
        <w:rPr>
          <w:color w:val="000000" w:themeColor="text1"/>
        </w:rPr>
      </w:pPr>
      <w:r w:rsidRPr="006D17AB">
        <w:rPr>
          <w:color w:val="000000" w:themeColor="text1"/>
        </w:rPr>
        <w:t>Gap #2: Limited international/EMEA experience</w:t>
      </w:r>
    </w:p>
    <w:p w14:paraId="27940E6F" w14:textId="77777777" w:rsidR="00D83023" w:rsidRPr="006D17AB" w:rsidRDefault="006D17AB">
      <w:pPr>
        <w:rPr>
          <w:color w:val="000000" w:themeColor="text1"/>
        </w:rPr>
      </w:pPr>
      <w:r w:rsidRPr="006D17AB">
        <w:rPr>
          <w:color w:val="000000" w:themeColor="text1"/>
        </w:rPr>
        <w:t>Based on the feedback from the previous candidate, Structure is interested in knowledge of regional regulations like EMEA changes and EU-CTR requirements. Your trials have been US-focused. Here's the approach:</w:t>
      </w:r>
    </w:p>
    <w:p w14:paraId="75FA74F0" w14:textId="77777777" w:rsidR="00D83023" w:rsidRPr="006D17AB" w:rsidRDefault="006D17AB">
      <w:pPr>
        <w:rPr>
          <w:color w:val="000000" w:themeColor="text1"/>
        </w:rPr>
      </w:pPr>
      <w:r w:rsidRPr="006D17AB">
        <w:rPr>
          <w:i/>
          <w:color w:val="000000" w:themeColor="text1"/>
        </w:rPr>
        <w:t>"My trials at Genentech have been US-based, so while I have deep expertise in FDA requirements and domestic regulatory processes, I recognize Structure's Phase 3 program will likely have global sites. I'm eager to expand my regulatory knowledge into EMEA and APAC regions. One of the things that excites me about this opportunity is the chance to work on global trials and build that expertise, particularly as Structure has operations in Shanghai. I'm someone who learns quickly - I had to come up to speed on m</w:t>
      </w:r>
      <w:r w:rsidRPr="006D17AB">
        <w:rPr>
          <w:i/>
          <w:color w:val="000000" w:themeColor="text1"/>
        </w:rPr>
        <w:t>ultiple disease states and trial designs at Genentech, and I'd approach international regulations the same way."</w:t>
      </w:r>
    </w:p>
    <w:p w14:paraId="2465195E" w14:textId="77777777" w:rsidR="00D83023" w:rsidRPr="006D17AB" w:rsidRDefault="006D17AB">
      <w:pPr>
        <w:rPr>
          <w:color w:val="000000" w:themeColor="text1"/>
        </w:rPr>
      </w:pPr>
      <w:r w:rsidRPr="006D17AB">
        <w:rPr>
          <w:color w:val="000000" w:themeColor="text1"/>
        </w:rPr>
        <w:t>Don't oversell what you don't have, but show you're aware of it and positioned as a fast learner.</w:t>
      </w:r>
    </w:p>
    <w:p w14:paraId="558B007E" w14:textId="77777777" w:rsidR="00D83023" w:rsidRPr="006D17AB" w:rsidRDefault="006D17AB">
      <w:pPr>
        <w:rPr>
          <w:color w:val="000000" w:themeColor="text1"/>
        </w:rPr>
      </w:pPr>
      <w:r w:rsidRPr="006D17AB">
        <w:rPr>
          <w:color w:val="000000" w:themeColor="text1"/>
        </w:rPr>
        <w:br w:type="page"/>
      </w:r>
    </w:p>
    <w:p w14:paraId="509EB757" w14:textId="77777777" w:rsidR="00D83023" w:rsidRPr="006D17AB" w:rsidRDefault="006D17AB">
      <w:pPr>
        <w:pStyle w:val="Heading1"/>
        <w:rPr>
          <w:color w:val="000000" w:themeColor="text1"/>
        </w:rPr>
      </w:pPr>
      <w:r w:rsidRPr="006D17AB">
        <w:rPr>
          <w:color w:val="000000" w:themeColor="text1"/>
        </w:rPr>
        <w:lastRenderedPageBreak/>
        <w:t>3. Your Upcoming Interview: What to Expect</w:t>
      </w:r>
    </w:p>
    <w:p w14:paraId="73EC6F13" w14:textId="77777777" w:rsidR="00D83023" w:rsidRPr="006D17AB" w:rsidRDefault="006D17AB">
      <w:pPr>
        <w:pStyle w:val="Heading2"/>
        <w:rPr>
          <w:color w:val="000000" w:themeColor="text1"/>
        </w:rPr>
      </w:pPr>
      <w:r w:rsidRPr="006D17AB">
        <w:rPr>
          <w:color w:val="000000" w:themeColor="text1"/>
        </w:rPr>
        <w:t>Who You're Meeting:</w:t>
      </w:r>
    </w:p>
    <w:p w14:paraId="506E3060" w14:textId="77777777" w:rsidR="00D83023" w:rsidRPr="006D17AB" w:rsidRDefault="006D17AB">
      <w:pPr>
        <w:rPr>
          <w:color w:val="000000" w:themeColor="text1"/>
        </w:rPr>
      </w:pPr>
      <w:r w:rsidRPr="006D17AB">
        <w:rPr>
          <w:color w:val="000000" w:themeColor="text1"/>
        </w:rPr>
        <w:t>Rich Davies is Structure's Talent Acquisition lead. He's the gatekeeper - his job is to assess cultural fit, communication skills, basic qualifications, and whether you're someone he wants to put in front of the hiring manager. This is not a deep technical interview; it's about first impressions, energy, and storytelling.</w:t>
      </w:r>
    </w:p>
    <w:p w14:paraId="2E42B21C" w14:textId="77777777" w:rsidR="00D83023" w:rsidRPr="006D17AB" w:rsidRDefault="006D17AB">
      <w:pPr>
        <w:pStyle w:val="Heading2"/>
        <w:rPr>
          <w:color w:val="000000" w:themeColor="text1"/>
        </w:rPr>
      </w:pPr>
      <w:r w:rsidRPr="006D17AB">
        <w:rPr>
          <w:color w:val="000000" w:themeColor="text1"/>
        </w:rPr>
        <w:t>Interview Format &amp; Logistics:</w:t>
      </w:r>
    </w:p>
    <w:p w14:paraId="4FB7B0D7" w14:textId="77777777" w:rsidR="00D83023" w:rsidRPr="006D17AB" w:rsidRDefault="006D17AB">
      <w:pPr>
        <w:pStyle w:val="ListBullet"/>
        <w:rPr>
          <w:color w:val="000000" w:themeColor="text1"/>
        </w:rPr>
      </w:pPr>
      <w:r w:rsidRPr="006D17AB">
        <w:rPr>
          <w:color w:val="000000" w:themeColor="text1"/>
        </w:rPr>
        <w:t>30 minutes goes fast. Expect 5-7 minutes of Rich introducing himself and Structure, then 15-20 minutes of him asking you questions, leaving 5 minutes for your questions at the end.</w:t>
      </w:r>
    </w:p>
    <w:p w14:paraId="55080BAF" w14:textId="77777777" w:rsidR="00D83023" w:rsidRPr="006D17AB" w:rsidRDefault="006D17AB">
      <w:pPr>
        <w:pStyle w:val="ListBullet"/>
        <w:rPr>
          <w:color w:val="000000" w:themeColor="text1"/>
        </w:rPr>
      </w:pPr>
      <w:r w:rsidRPr="006D17AB">
        <w:rPr>
          <w:color w:val="000000" w:themeColor="text1"/>
        </w:rPr>
        <w:t>Video call means your setup matters. Make sure your camera is at eye level, good lighting, clean background, stable internet. First impressions are visual.</w:t>
      </w:r>
    </w:p>
    <w:p w14:paraId="30B521C6" w14:textId="77777777" w:rsidR="00D83023" w:rsidRPr="006D17AB" w:rsidRDefault="006D17AB">
      <w:pPr>
        <w:pStyle w:val="ListBullet"/>
        <w:rPr>
          <w:color w:val="000000" w:themeColor="text1"/>
        </w:rPr>
      </w:pPr>
      <w:r w:rsidRPr="006D17AB">
        <w:rPr>
          <w:color w:val="000000" w:themeColor="text1"/>
        </w:rPr>
        <w:t>Rich will likely be taking notes. Pause after your key points to let him catch up.</w:t>
      </w:r>
    </w:p>
    <w:p w14:paraId="2FDD83AB" w14:textId="77777777" w:rsidR="00D83023" w:rsidRPr="006D17AB" w:rsidRDefault="006D17AB">
      <w:pPr>
        <w:pStyle w:val="Heading2"/>
        <w:rPr>
          <w:color w:val="000000" w:themeColor="text1"/>
        </w:rPr>
      </w:pPr>
      <w:r w:rsidRPr="006D17AB">
        <w:rPr>
          <w:color w:val="000000" w:themeColor="text1"/>
        </w:rPr>
        <w:t>Likely Discussion Topics:</w:t>
      </w:r>
    </w:p>
    <w:p w14:paraId="60110FAF" w14:textId="77777777" w:rsidR="00D83023" w:rsidRPr="006D17AB" w:rsidRDefault="006D17AB">
      <w:pPr>
        <w:pStyle w:val="ListNumber"/>
        <w:rPr>
          <w:color w:val="000000" w:themeColor="text1"/>
        </w:rPr>
      </w:pPr>
      <w:r w:rsidRPr="006D17AB">
        <w:rPr>
          <w:b/>
          <w:color w:val="000000" w:themeColor="text1"/>
        </w:rPr>
        <w:t>"Walk me through your current role at Genentech"</w:t>
      </w:r>
    </w:p>
    <w:p w14:paraId="0993A13E" w14:textId="77777777" w:rsidR="00D83023" w:rsidRPr="006D17AB" w:rsidRDefault="006D17AB">
      <w:pPr>
        <w:rPr>
          <w:color w:val="000000" w:themeColor="text1"/>
        </w:rPr>
      </w:pPr>
      <w:r w:rsidRPr="006D17AB">
        <w:rPr>
          <w:color w:val="000000" w:themeColor="text1"/>
        </w:rPr>
        <w:t>This is your opening to showcase your trial management experience. Use the structure: scope of responsibilities → specific trials you've managed → key achievements. Hit the FDA approval early. Keep it to 2-3 minutes max.</w:t>
      </w:r>
    </w:p>
    <w:p w14:paraId="7F9D73E1" w14:textId="77777777" w:rsidR="00D83023" w:rsidRPr="006D17AB" w:rsidRDefault="006D17AB">
      <w:pPr>
        <w:pStyle w:val="ListNumber"/>
        <w:rPr>
          <w:color w:val="000000" w:themeColor="text1"/>
        </w:rPr>
      </w:pPr>
      <w:r w:rsidRPr="006D17AB">
        <w:rPr>
          <w:b/>
          <w:color w:val="000000" w:themeColor="text1"/>
        </w:rPr>
        <w:t>"Why are you looking to leave Genentech?"</w:t>
      </w:r>
    </w:p>
    <w:p w14:paraId="56736CF5" w14:textId="77777777" w:rsidR="00D83023" w:rsidRPr="006D17AB" w:rsidRDefault="006D17AB">
      <w:pPr>
        <w:rPr>
          <w:color w:val="000000" w:themeColor="text1"/>
        </w:rPr>
      </w:pPr>
      <w:r w:rsidRPr="006D17AB">
        <w:rPr>
          <w:color w:val="000000" w:themeColor="text1"/>
        </w:rPr>
        <w:t>Use the positioning I gave you above. Be positive about Genentech while being clear about why this role excites you more than where you're headed internally.</w:t>
      </w:r>
    </w:p>
    <w:p w14:paraId="2527D456" w14:textId="77777777" w:rsidR="00D83023" w:rsidRPr="006D17AB" w:rsidRDefault="006D17AB">
      <w:pPr>
        <w:pStyle w:val="ListNumber"/>
        <w:rPr>
          <w:color w:val="000000" w:themeColor="text1"/>
        </w:rPr>
      </w:pPr>
      <w:r w:rsidRPr="006D17AB">
        <w:rPr>
          <w:b/>
          <w:color w:val="000000" w:themeColor="text1"/>
        </w:rPr>
        <w:t>"What do you know about Structure Therapeutics?"</w:t>
      </w:r>
    </w:p>
    <w:p w14:paraId="0409BF36" w14:textId="77777777" w:rsidR="00D83023" w:rsidRPr="006D17AB" w:rsidRDefault="006D17AB">
      <w:pPr>
        <w:rPr>
          <w:color w:val="000000" w:themeColor="text1"/>
        </w:rPr>
      </w:pPr>
      <w:r w:rsidRPr="006D17AB">
        <w:rPr>
          <w:color w:val="000000" w:themeColor="text1"/>
        </w:rPr>
        <w:t>They want to see you've done your homework. Reference the Phase 2b data from December 2025, the upcoming FDA discussions in 1H 2026, and the Phase 3 anticipated mid-2026. Mention the broader pipeline if you have time (ANPA-0073, LTSE-2578). Show genuine enthusiasm about the oral GLP-1 opportunity.</w:t>
      </w:r>
    </w:p>
    <w:p w14:paraId="04F9378A" w14:textId="77777777" w:rsidR="00D83023" w:rsidRPr="006D17AB" w:rsidRDefault="006D17AB">
      <w:pPr>
        <w:pStyle w:val="ListNumber"/>
        <w:rPr>
          <w:color w:val="000000" w:themeColor="text1"/>
        </w:rPr>
      </w:pPr>
      <w:r w:rsidRPr="006D17AB">
        <w:rPr>
          <w:b/>
          <w:color w:val="000000" w:themeColor="text1"/>
        </w:rPr>
        <w:t>"Tell me about a challenging trial you managed"</w:t>
      </w:r>
    </w:p>
    <w:p w14:paraId="67D45018" w14:textId="77777777" w:rsidR="00D83023" w:rsidRPr="006D17AB" w:rsidRDefault="006D17AB">
      <w:pPr>
        <w:rPr>
          <w:color w:val="000000" w:themeColor="text1"/>
        </w:rPr>
      </w:pPr>
      <w:r w:rsidRPr="006D17AB">
        <w:rPr>
          <w:color w:val="000000" w:themeColor="text1"/>
        </w:rPr>
        <w:t>This is where you bring real-world examples. Based on the feedback from the previous candidate, Structure wants to hear practical stories, not theoretical answers. Pick a trial where you had to handle pushback from a CRO or navigate a difficult site situation. Use the STAR format (Situation, Task, Action, Result) but keep it punchy.</w:t>
      </w:r>
    </w:p>
    <w:p w14:paraId="571193F1" w14:textId="77777777" w:rsidR="00D83023" w:rsidRPr="006D17AB" w:rsidRDefault="006D17AB">
      <w:pPr>
        <w:pStyle w:val="ListNumber"/>
        <w:rPr>
          <w:color w:val="000000" w:themeColor="text1"/>
        </w:rPr>
      </w:pPr>
      <w:r w:rsidRPr="006D17AB">
        <w:rPr>
          <w:b/>
          <w:color w:val="000000" w:themeColor="text1"/>
        </w:rPr>
        <w:t>"What's your experience with CRO management?"</w:t>
      </w:r>
    </w:p>
    <w:p w14:paraId="58655B9E" w14:textId="77777777" w:rsidR="00D83023" w:rsidRPr="006D17AB" w:rsidRDefault="006D17AB">
      <w:pPr>
        <w:rPr>
          <w:color w:val="000000" w:themeColor="text1"/>
        </w:rPr>
      </w:pPr>
      <w:r w:rsidRPr="006D17AB">
        <w:rPr>
          <w:color w:val="000000" w:themeColor="text1"/>
        </w:rPr>
        <w:t>They care about this. Talk about how you've held CROs accountable, what metrics you track, how you escalate issues, examples of when you've had to course-correct CRO performance. Be specific.</w:t>
      </w:r>
    </w:p>
    <w:p w14:paraId="437898C9" w14:textId="77777777" w:rsidR="00D83023" w:rsidRPr="006D17AB" w:rsidRDefault="006D17AB">
      <w:pPr>
        <w:pStyle w:val="ListNumber"/>
        <w:rPr>
          <w:color w:val="000000" w:themeColor="text1"/>
        </w:rPr>
      </w:pPr>
      <w:r w:rsidRPr="006D17AB">
        <w:rPr>
          <w:b/>
          <w:color w:val="000000" w:themeColor="text1"/>
        </w:rPr>
        <w:t>"Why Structure? Why this role?"</w:t>
      </w:r>
    </w:p>
    <w:p w14:paraId="048A2F70" w14:textId="77777777" w:rsidR="00D83023" w:rsidRPr="006D17AB" w:rsidRDefault="006D17AB">
      <w:pPr>
        <w:rPr>
          <w:color w:val="000000" w:themeColor="text1"/>
        </w:rPr>
      </w:pPr>
      <w:r w:rsidRPr="006D17AB">
        <w:rPr>
          <w:color w:val="000000" w:themeColor="text1"/>
        </w:rPr>
        <w:t>Connect your answer to Structure's specific moment in time. You're excited about the Phase 2-to-Phase 3 transition, the oral GLP-1 market opportunity, the chance to build processes in a high-growth environment, and the culture of being nimble but well-resourced. Make it personal and authentic.</w:t>
      </w:r>
    </w:p>
    <w:p w14:paraId="444A9C0D" w14:textId="77777777" w:rsidR="00D83023" w:rsidRPr="006D17AB" w:rsidRDefault="006D17AB">
      <w:pPr>
        <w:pStyle w:val="Heading2"/>
        <w:rPr>
          <w:color w:val="000000" w:themeColor="text1"/>
        </w:rPr>
      </w:pPr>
      <w:r w:rsidRPr="006D17AB">
        <w:rPr>
          <w:color w:val="000000" w:themeColor="text1"/>
        </w:rPr>
        <w:t>My Recommendations for Opening and Closing:</w:t>
      </w:r>
    </w:p>
    <w:p w14:paraId="7D5179AF" w14:textId="77777777" w:rsidR="00D83023" w:rsidRPr="006D17AB" w:rsidRDefault="006D17AB">
      <w:pPr>
        <w:rPr>
          <w:color w:val="000000" w:themeColor="text1"/>
        </w:rPr>
      </w:pPr>
      <w:r w:rsidRPr="006D17AB">
        <w:rPr>
          <w:b/>
          <w:color w:val="000000" w:themeColor="text1"/>
        </w:rPr>
        <w:t>Opening (when Rich says "tell me about yourself"):</w:t>
      </w:r>
    </w:p>
    <w:p w14:paraId="39B61C0C" w14:textId="77777777" w:rsidR="00D83023" w:rsidRPr="006D17AB" w:rsidRDefault="006D17AB">
      <w:pPr>
        <w:rPr>
          <w:color w:val="000000" w:themeColor="text1"/>
        </w:rPr>
      </w:pPr>
      <w:r w:rsidRPr="006D17AB">
        <w:rPr>
          <w:i/>
          <w:color w:val="000000" w:themeColor="text1"/>
        </w:rPr>
        <w:lastRenderedPageBreak/>
        <w:t>"Thanks for taking the time, Rich. I'm currently an Oncology Clinical Operations Leader at Genentech, where I've spent the last 5.5 years managing global Phase II and III oncology trials. Most recently, I supported a trial through FDA submission that received approval just this past October 2025 for extensive-stage small-cell lung cancer. My trials have ranged from 9 to 60 sites with enrollment in the 40-90+ subject range, and I've managed the full lifecycle - start-up, conduct, and close-out - with heavy C</w:t>
      </w:r>
      <w:r w:rsidRPr="006D17AB">
        <w:rPr>
          <w:i/>
          <w:color w:val="000000" w:themeColor="text1"/>
        </w:rPr>
        <w:t>RO oversight. I'm here because Structure's transition to Phase 3 is exactly the kind of work I love, and Genentech's restructuring is moving me away from hands-on trial management, which is where I want to be."</w:t>
      </w:r>
    </w:p>
    <w:p w14:paraId="1A5EBA60" w14:textId="77777777" w:rsidR="00D83023" w:rsidRPr="006D17AB" w:rsidRDefault="006D17AB">
      <w:pPr>
        <w:rPr>
          <w:color w:val="000000" w:themeColor="text1"/>
        </w:rPr>
      </w:pPr>
      <w:r w:rsidRPr="006D17AB">
        <w:rPr>
          <w:b/>
          <w:color w:val="000000" w:themeColor="text1"/>
        </w:rPr>
        <w:t>Closing (when Rich asks if you have questions):</w:t>
      </w:r>
    </w:p>
    <w:p w14:paraId="3F20A953" w14:textId="77777777" w:rsidR="00D83023" w:rsidRPr="006D17AB" w:rsidRDefault="006D17AB">
      <w:pPr>
        <w:rPr>
          <w:color w:val="000000" w:themeColor="text1"/>
        </w:rPr>
      </w:pPr>
      <w:r w:rsidRPr="006D17AB">
        <w:rPr>
          <w:color w:val="000000" w:themeColor="text1"/>
        </w:rPr>
        <w:t>Don't waste this. Ask 1-2 smart questions that show you're thinking strategically. See my question recommendations in Section 5 below.</w:t>
      </w:r>
    </w:p>
    <w:p w14:paraId="630CB4AF" w14:textId="77777777" w:rsidR="00D83023" w:rsidRPr="006D17AB" w:rsidRDefault="006D17AB">
      <w:pPr>
        <w:pStyle w:val="Heading2"/>
        <w:rPr>
          <w:color w:val="000000" w:themeColor="text1"/>
        </w:rPr>
      </w:pPr>
      <w:r w:rsidRPr="006D17AB">
        <w:rPr>
          <w:color w:val="000000" w:themeColor="text1"/>
        </w:rPr>
        <w:t>Critical Mindset: Project Confidence and Engagement</w:t>
      </w:r>
    </w:p>
    <w:p w14:paraId="797C8E1D" w14:textId="77777777" w:rsidR="00D83023" w:rsidRPr="006D17AB" w:rsidRDefault="006D17AB">
      <w:pPr>
        <w:rPr>
          <w:color w:val="000000" w:themeColor="text1"/>
        </w:rPr>
      </w:pPr>
      <w:r w:rsidRPr="006D17AB">
        <w:rPr>
          <w:color w:val="000000" w:themeColor="text1"/>
        </w:rPr>
        <w:t>Chris, I need to be direct with you about something. The previous candidate they interviewed (Jonathan) didn't move forward, and the feedback was clear: he failed to project confidence and engagement, and his answers lacked practical examples. You cannot make the same mistakes.</w:t>
      </w:r>
    </w:p>
    <w:p w14:paraId="3A64E7FF" w14:textId="77777777" w:rsidR="00D83023" w:rsidRPr="006D17AB" w:rsidRDefault="006D17AB">
      <w:pPr>
        <w:rPr>
          <w:color w:val="000000" w:themeColor="text1"/>
        </w:rPr>
      </w:pPr>
      <w:r w:rsidRPr="006D17AB">
        <w:rPr>
          <w:color w:val="000000" w:themeColor="text1"/>
        </w:rPr>
        <w:t>What this means in practice:</w:t>
      </w:r>
    </w:p>
    <w:p w14:paraId="4C24E60C" w14:textId="77777777" w:rsidR="00D83023" w:rsidRPr="006D17AB" w:rsidRDefault="006D17AB">
      <w:pPr>
        <w:pStyle w:val="ListBullet"/>
        <w:rPr>
          <w:color w:val="000000" w:themeColor="text1"/>
        </w:rPr>
      </w:pPr>
      <w:r w:rsidRPr="006D17AB">
        <w:rPr>
          <w:b/>
          <w:color w:val="000000" w:themeColor="text1"/>
        </w:rPr>
        <w:t xml:space="preserve">Energy: </w:t>
      </w:r>
      <w:r w:rsidRPr="006D17AB">
        <w:rPr>
          <w:color w:val="000000" w:themeColor="text1"/>
        </w:rPr>
        <w:t>Match or slightly exceed Rich's energy level. Be enthusiastic but not manic. Smile. Nod while he's talking. Show you're excited to be there.</w:t>
      </w:r>
    </w:p>
    <w:p w14:paraId="3E9A2DFB" w14:textId="77777777" w:rsidR="00D83023" w:rsidRPr="006D17AB" w:rsidRDefault="006D17AB">
      <w:pPr>
        <w:pStyle w:val="ListBullet"/>
        <w:rPr>
          <w:color w:val="000000" w:themeColor="text1"/>
        </w:rPr>
      </w:pPr>
      <w:r w:rsidRPr="006D17AB">
        <w:rPr>
          <w:b/>
          <w:color w:val="000000" w:themeColor="text1"/>
        </w:rPr>
        <w:t xml:space="preserve">Confidence: </w:t>
      </w:r>
      <w:r w:rsidRPr="006D17AB">
        <w:rPr>
          <w:color w:val="000000" w:themeColor="text1"/>
        </w:rPr>
        <w:t>Speak with conviction. Don't hedge with "I think" or "maybe" when describing your experience. You KNOW you've managed complex trials successfully.</w:t>
      </w:r>
    </w:p>
    <w:p w14:paraId="3BE2C4EF" w14:textId="77777777" w:rsidR="00D83023" w:rsidRPr="006D17AB" w:rsidRDefault="006D17AB">
      <w:pPr>
        <w:pStyle w:val="ListBullet"/>
        <w:rPr>
          <w:color w:val="000000" w:themeColor="text1"/>
        </w:rPr>
      </w:pPr>
      <w:r w:rsidRPr="006D17AB">
        <w:rPr>
          <w:b/>
          <w:color w:val="000000" w:themeColor="text1"/>
        </w:rPr>
        <w:t xml:space="preserve">Examples: </w:t>
      </w:r>
      <w:r w:rsidRPr="006D17AB">
        <w:rPr>
          <w:color w:val="000000" w:themeColor="text1"/>
        </w:rPr>
        <w:t>Every behavioral question should have a concrete example from your Genentech experience. No theoretical answers.</w:t>
      </w:r>
    </w:p>
    <w:p w14:paraId="05A9DAFF" w14:textId="77777777" w:rsidR="00D83023" w:rsidRPr="006D17AB" w:rsidRDefault="006D17AB">
      <w:pPr>
        <w:pStyle w:val="ListBullet"/>
        <w:rPr>
          <w:color w:val="000000" w:themeColor="text1"/>
        </w:rPr>
      </w:pPr>
      <w:r w:rsidRPr="006D17AB">
        <w:rPr>
          <w:b/>
          <w:color w:val="000000" w:themeColor="text1"/>
        </w:rPr>
        <w:t xml:space="preserve">Engagement: </w:t>
      </w:r>
      <w:r w:rsidRPr="006D17AB">
        <w:rPr>
          <w:color w:val="000000" w:themeColor="text1"/>
        </w:rPr>
        <w:t>Ask clarifying questions if needed. Don't just answer robotically. Have a conversation.</w:t>
      </w:r>
    </w:p>
    <w:p w14:paraId="604317C4" w14:textId="77777777" w:rsidR="00D83023" w:rsidRPr="006D17AB" w:rsidRDefault="006D17AB">
      <w:pPr>
        <w:rPr>
          <w:color w:val="000000" w:themeColor="text1"/>
        </w:rPr>
      </w:pPr>
      <w:r w:rsidRPr="006D17AB">
        <w:rPr>
          <w:color w:val="000000" w:themeColor="text1"/>
        </w:rPr>
        <w:br w:type="page"/>
      </w:r>
    </w:p>
    <w:p w14:paraId="08F39DB6" w14:textId="77777777" w:rsidR="00D83023" w:rsidRPr="006D17AB" w:rsidRDefault="006D17AB">
      <w:pPr>
        <w:pStyle w:val="Heading1"/>
        <w:rPr>
          <w:color w:val="000000" w:themeColor="text1"/>
        </w:rPr>
      </w:pPr>
      <w:r w:rsidRPr="006D17AB">
        <w:rPr>
          <w:color w:val="000000" w:themeColor="text1"/>
        </w:rPr>
        <w:lastRenderedPageBreak/>
        <w:t>4. What Comes Next (Future Rounds Preview)</w:t>
      </w:r>
    </w:p>
    <w:p w14:paraId="04F60AFD" w14:textId="77777777" w:rsidR="00D83023" w:rsidRPr="006D17AB" w:rsidRDefault="006D17AB">
      <w:pPr>
        <w:rPr>
          <w:color w:val="000000" w:themeColor="text1"/>
        </w:rPr>
      </w:pPr>
      <w:r w:rsidRPr="006D17AB">
        <w:rPr>
          <w:color w:val="000000" w:themeColor="text1"/>
        </w:rPr>
        <w:t>After this TA screen, assuming you move forward, here's what I expect:</w:t>
      </w:r>
    </w:p>
    <w:p w14:paraId="6E104467" w14:textId="77777777" w:rsidR="00D83023" w:rsidRPr="006D17AB" w:rsidRDefault="006D17AB">
      <w:pPr>
        <w:pStyle w:val="Heading2"/>
        <w:rPr>
          <w:color w:val="000000" w:themeColor="text1"/>
        </w:rPr>
      </w:pPr>
      <w:r w:rsidRPr="006D17AB">
        <w:rPr>
          <w:color w:val="000000" w:themeColor="text1"/>
        </w:rPr>
        <w:t>Round 2: Hiring Manager Interview (1 hour, likely virtual)</w:t>
      </w:r>
    </w:p>
    <w:p w14:paraId="011D21FA" w14:textId="77777777" w:rsidR="00D83023" w:rsidRPr="006D17AB" w:rsidRDefault="006D17AB">
      <w:pPr>
        <w:rPr>
          <w:color w:val="000000" w:themeColor="text1"/>
        </w:rPr>
      </w:pPr>
      <w:r w:rsidRPr="006D17AB">
        <w:rPr>
          <w:color w:val="000000" w:themeColor="text1"/>
        </w:rPr>
        <w:t>This will be with the head of Clinical Operations or whoever is leading the Sr. CTM team. Expect deep dive into:</w:t>
      </w:r>
    </w:p>
    <w:p w14:paraId="55AD1F5A" w14:textId="77777777" w:rsidR="00D83023" w:rsidRPr="006D17AB" w:rsidRDefault="006D17AB">
      <w:pPr>
        <w:pStyle w:val="ListBullet"/>
        <w:rPr>
          <w:color w:val="000000" w:themeColor="text1"/>
        </w:rPr>
      </w:pPr>
      <w:r w:rsidRPr="006D17AB">
        <w:rPr>
          <w:color w:val="000000" w:themeColor="text1"/>
        </w:rPr>
        <w:t>Your trial management methodology</w:t>
      </w:r>
    </w:p>
    <w:p w14:paraId="6D98ADFD" w14:textId="77777777" w:rsidR="00D83023" w:rsidRPr="006D17AB" w:rsidRDefault="006D17AB">
      <w:pPr>
        <w:pStyle w:val="ListBullet"/>
        <w:rPr>
          <w:color w:val="000000" w:themeColor="text1"/>
        </w:rPr>
      </w:pPr>
      <w:r w:rsidRPr="006D17AB">
        <w:rPr>
          <w:color w:val="000000" w:themeColor="text1"/>
        </w:rPr>
        <w:t>Specific examples of problem-solving (site issues, enrollment challenges, data quality concerns)</w:t>
      </w:r>
    </w:p>
    <w:p w14:paraId="1557B69A" w14:textId="77777777" w:rsidR="00D83023" w:rsidRPr="006D17AB" w:rsidRDefault="006D17AB">
      <w:pPr>
        <w:pStyle w:val="ListBullet"/>
        <w:rPr>
          <w:color w:val="000000" w:themeColor="text1"/>
        </w:rPr>
      </w:pPr>
      <w:r w:rsidRPr="006D17AB">
        <w:rPr>
          <w:color w:val="000000" w:themeColor="text1"/>
        </w:rPr>
        <w:t>How you approach CRO oversight and vendor management</w:t>
      </w:r>
    </w:p>
    <w:p w14:paraId="6104F6CD" w14:textId="77777777" w:rsidR="00D83023" w:rsidRPr="006D17AB" w:rsidRDefault="006D17AB">
      <w:pPr>
        <w:pStyle w:val="ListBullet"/>
        <w:rPr>
          <w:color w:val="000000" w:themeColor="text1"/>
        </w:rPr>
      </w:pPr>
      <w:r w:rsidRPr="006D17AB">
        <w:rPr>
          <w:color w:val="000000" w:themeColor="text1"/>
        </w:rPr>
        <w:t>Your understanding of regulatory requirements</w:t>
      </w:r>
    </w:p>
    <w:p w14:paraId="167D13E8" w14:textId="77777777" w:rsidR="00D83023" w:rsidRPr="006D17AB" w:rsidRDefault="006D17AB">
      <w:pPr>
        <w:pStyle w:val="ListBullet"/>
        <w:rPr>
          <w:color w:val="000000" w:themeColor="text1"/>
        </w:rPr>
      </w:pPr>
      <w:r w:rsidRPr="006D17AB">
        <w:rPr>
          <w:color w:val="000000" w:themeColor="text1"/>
        </w:rPr>
        <w:t>Budget management experience</w:t>
      </w:r>
    </w:p>
    <w:p w14:paraId="5771614E" w14:textId="77777777" w:rsidR="00D83023" w:rsidRPr="006D17AB" w:rsidRDefault="006D17AB">
      <w:pPr>
        <w:pStyle w:val="ListBullet"/>
        <w:rPr>
          <w:color w:val="000000" w:themeColor="text1"/>
        </w:rPr>
      </w:pPr>
      <w:r w:rsidRPr="006D17AB">
        <w:rPr>
          <w:color w:val="000000" w:themeColor="text1"/>
        </w:rPr>
        <w:t>Cross-functional collaboration examples</w:t>
      </w:r>
    </w:p>
    <w:p w14:paraId="33AEC5C1" w14:textId="77777777" w:rsidR="00D83023" w:rsidRPr="006D17AB" w:rsidRDefault="006D17AB">
      <w:pPr>
        <w:rPr>
          <w:color w:val="000000" w:themeColor="text1"/>
        </w:rPr>
      </w:pPr>
      <w:r w:rsidRPr="006D17AB">
        <w:rPr>
          <w:color w:val="000000" w:themeColor="text1"/>
        </w:rPr>
        <w:t>They'll be assessing whether you have the operational chops to actually do the job at the level they need.</w:t>
      </w:r>
    </w:p>
    <w:p w14:paraId="52E53D7A" w14:textId="77777777" w:rsidR="00D83023" w:rsidRPr="006D17AB" w:rsidRDefault="006D17AB">
      <w:pPr>
        <w:pStyle w:val="Heading2"/>
        <w:rPr>
          <w:color w:val="000000" w:themeColor="text1"/>
        </w:rPr>
      </w:pPr>
      <w:r w:rsidRPr="006D17AB">
        <w:rPr>
          <w:color w:val="000000" w:themeColor="text1"/>
        </w:rPr>
        <w:t>Round 3: Panel Interview (1-2 hours, likely onsite if local or virtual if remote)</w:t>
      </w:r>
    </w:p>
    <w:p w14:paraId="3F744C49" w14:textId="77777777" w:rsidR="00D83023" w:rsidRPr="006D17AB" w:rsidRDefault="006D17AB">
      <w:pPr>
        <w:rPr>
          <w:color w:val="000000" w:themeColor="text1"/>
        </w:rPr>
      </w:pPr>
      <w:r w:rsidRPr="006D17AB">
        <w:rPr>
          <w:color w:val="000000" w:themeColor="text1"/>
        </w:rPr>
        <w:t>You'll meet 2-3 stakeholders who might include:</w:t>
      </w:r>
    </w:p>
    <w:p w14:paraId="6B9F53A0" w14:textId="77777777" w:rsidR="00D83023" w:rsidRPr="006D17AB" w:rsidRDefault="006D17AB">
      <w:pPr>
        <w:pStyle w:val="ListBullet"/>
        <w:rPr>
          <w:color w:val="000000" w:themeColor="text1"/>
        </w:rPr>
      </w:pPr>
      <w:r w:rsidRPr="006D17AB">
        <w:rPr>
          <w:color w:val="000000" w:themeColor="text1"/>
        </w:rPr>
        <w:t>Cross-functional partners (Data Management, Regulatory, Medical Affairs)</w:t>
      </w:r>
    </w:p>
    <w:p w14:paraId="5A58096D" w14:textId="77777777" w:rsidR="00D83023" w:rsidRPr="006D17AB" w:rsidRDefault="006D17AB">
      <w:pPr>
        <w:pStyle w:val="ListBullet"/>
        <w:rPr>
          <w:color w:val="000000" w:themeColor="text1"/>
        </w:rPr>
      </w:pPr>
      <w:r w:rsidRPr="006D17AB">
        <w:rPr>
          <w:color w:val="000000" w:themeColor="text1"/>
        </w:rPr>
        <w:t>Peer-level CTMs</w:t>
      </w:r>
    </w:p>
    <w:p w14:paraId="7E6E6E70" w14:textId="77777777" w:rsidR="00D83023" w:rsidRPr="006D17AB" w:rsidRDefault="006D17AB">
      <w:pPr>
        <w:pStyle w:val="ListBullet"/>
        <w:rPr>
          <w:color w:val="000000" w:themeColor="text1"/>
        </w:rPr>
      </w:pPr>
      <w:r w:rsidRPr="006D17AB">
        <w:rPr>
          <w:color w:val="000000" w:themeColor="text1"/>
        </w:rPr>
        <w:t>Potentially someone from Quality/Compliance</w:t>
      </w:r>
    </w:p>
    <w:p w14:paraId="6D8FC8B4" w14:textId="77777777" w:rsidR="00D83023" w:rsidRPr="006D17AB" w:rsidRDefault="006D17AB">
      <w:pPr>
        <w:rPr>
          <w:color w:val="000000" w:themeColor="text1"/>
        </w:rPr>
      </w:pPr>
      <w:r w:rsidRPr="006D17AB">
        <w:rPr>
          <w:color w:val="000000" w:themeColor="text1"/>
        </w:rPr>
        <w:t>They're evaluating:</w:t>
      </w:r>
    </w:p>
    <w:p w14:paraId="401391B5" w14:textId="77777777" w:rsidR="00D83023" w:rsidRPr="006D17AB" w:rsidRDefault="006D17AB">
      <w:pPr>
        <w:pStyle w:val="ListBullet"/>
        <w:rPr>
          <w:color w:val="000000" w:themeColor="text1"/>
        </w:rPr>
      </w:pPr>
      <w:r w:rsidRPr="006D17AB">
        <w:rPr>
          <w:color w:val="000000" w:themeColor="text1"/>
        </w:rPr>
        <w:t>Can we work with you day-to-day?</w:t>
      </w:r>
    </w:p>
    <w:p w14:paraId="49C9B162" w14:textId="77777777" w:rsidR="00D83023" w:rsidRPr="006D17AB" w:rsidRDefault="006D17AB">
      <w:pPr>
        <w:pStyle w:val="ListBullet"/>
        <w:rPr>
          <w:color w:val="000000" w:themeColor="text1"/>
        </w:rPr>
      </w:pPr>
      <w:r w:rsidRPr="006D17AB">
        <w:rPr>
          <w:color w:val="000000" w:themeColor="text1"/>
        </w:rPr>
        <w:t>Do you understand how Clinical Operations fits into the broader organization?</w:t>
      </w:r>
    </w:p>
    <w:p w14:paraId="59A6D444" w14:textId="77777777" w:rsidR="00D83023" w:rsidRPr="006D17AB" w:rsidRDefault="006D17AB">
      <w:pPr>
        <w:pStyle w:val="ListBullet"/>
        <w:rPr>
          <w:color w:val="000000" w:themeColor="text1"/>
        </w:rPr>
      </w:pPr>
      <w:r w:rsidRPr="006D17AB">
        <w:rPr>
          <w:color w:val="000000" w:themeColor="text1"/>
        </w:rPr>
        <w:t>Are you someone who collaborates well or creates friction?</w:t>
      </w:r>
    </w:p>
    <w:p w14:paraId="702A2278" w14:textId="77777777" w:rsidR="00D83023" w:rsidRPr="006D17AB" w:rsidRDefault="006D17AB">
      <w:pPr>
        <w:pStyle w:val="ListBullet"/>
        <w:rPr>
          <w:color w:val="000000" w:themeColor="text1"/>
        </w:rPr>
      </w:pPr>
      <w:r w:rsidRPr="006D17AB">
        <w:rPr>
          <w:color w:val="000000" w:themeColor="text1"/>
        </w:rPr>
        <w:t>Do you have the right balance of assertiveness and flexibility?</w:t>
      </w:r>
    </w:p>
    <w:p w14:paraId="1B7959C5" w14:textId="77777777" w:rsidR="00D83023" w:rsidRPr="006D17AB" w:rsidRDefault="006D17AB">
      <w:pPr>
        <w:pStyle w:val="Heading2"/>
        <w:rPr>
          <w:color w:val="000000" w:themeColor="text1"/>
        </w:rPr>
      </w:pPr>
      <w:r w:rsidRPr="006D17AB">
        <w:rPr>
          <w:color w:val="000000" w:themeColor="text1"/>
        </w:rPr>
        <w:t>Key Preparation for Later Rounds:</w:t>
      </w:r>
    </w:p>
    <w:p w14:paraId="19759DEE" w14:textId="77777777" w:rsidR="00D83023" w:rsidRPr="006D17AB" w:rsidRDefault="006D17AB">
      <w:pPr>
        <w:pStyle w:val="ListNumber"/>
        <w:rPr>
          <w:color w:val="000000" w:themeColor="text1"/>
        </w:rPr>
      </w:pPr>
      <w:r w:rsidRPr="006D17AB">
        <w:rPr>
          <w:color w:val="000000" w:themeColor="text1"/>
        </w:rPr>
        <w:t>Get specific about your trial portfolio - Know your site counts, enrollment rates, timelines, budgets, CRO names, key challenges for each trial</w:t>
      </w:r>
    </w:p>
    <w:p w14:paraId="50387240" w14:textId="77777777" w:rsidR="00D83023" w:rsidRPr="006D17AB" w:rsidRDefault="006D17AB">
      <w:pPr>
        <w:pStyle w:val="ListNumber"/>
        <w:rPr>
          <w:color w:val="000000" w:themeColor="text1"/>
        </w:rPr>
      </w:pPr>
      <w:r w:rsidRPr="006D17AB">
        <w:rPr>
          <w:color w:val="000000" w:themeColor="text1"/>
        </w:rPr>
        <w:t>Prepare 5-7 STAR stories covering: CRO escalation, site underperformance, enrollment challenges, data quality issues, cross-functional conflict, regulatory challenge, budget constraint</w:t>
      </w:r>
    </w:p>
    <w:p w14:paraId="2083E355" w14:textId="77777777" w:rsidR="00D83023" w:rsidRPr="006D17AB" w:rsidRDefault="006D17AB">
      <w:pPr>
        <w:pStyle w:val="ListNumber"/>
        <w:rPr>
          <w:color w:val="000000" w:themeColor="text1"/>
        </w:rPr>
      </w:pPr>
      <w:r w:rsidRPr="006D17AB">
        <w:rPr>
          <w:color w:val="000000" w:themeColor="text1"/>
        </w:rPr>
        <w:t>Research Structure's pipeline deeper - Understand their other programs (ANPA-0073, LTSE-2578) and the competitive landscape in oral GLP-1s</w:t>
      </w:r>
    </w:p>
    <w:p w14:paraId="7EB504CC" w14:textId="77777777" w:rsidR="00D83023" w:rsidRPr="006D17AB" w:rsidRDefault="006D17AB">
      <w:pPr>
        <w:pStyle w:val="ListNumber"/>
        <w:rPr>
          <w:color w:val="000000" w:themeColor="text1"/>
        </w:rPr>
      </w:pPr>
      <w:r w:rsidRPr="006D17AB">
        <w:rPr>
          <w:color w:val="000000" w:themeColor="text1"/>
        </w:rPr>
        <w:t>Know your gaps - If they ask about EMEA or EU-CTR regulations, acknowledge the learning curve and show eagerness</w:t>
      </w:r>
    </w:p>
    <w:p w14:paraId="01860CE9" w14:textId="77777777" w:rsidR="00D83023" w:rsidRPr="006D17AB" w:rsidRDefault="006D17AB">
      <w:pPr>
        <w:rPr>
          <w:color w:val="000000" w:themeColor="text1"/>
        </w:rPr>
      </w:pPr>
      <w:r w:rsidRPr="006D17AB">
        <w:rPr>
          <w:color w:val="000000" w:themeColor="text1"/>
        </w:rPr>
        <w:t>The goal of this first round is simply to get to Round 2. Don't try to close the deal with Rich - just show him you're qualified, enthusiastic, and someone he's confident putting in front of the hiring manager.</w:t>
      </w:r>
    </w:p>
    <w:p w14:paraId="0EA9F16F" w14:textId="77777777" w:rsidR="00D83023" w:rsidRPr="006D17AB" w:rsidRDefault="006D17AB">
      <w:pPr>
        <w:rPr>
          <w:color w:val="000000" w:themeColor="text1"/>
        </w:rPr>
      </w:pPr>
      <w:r w:rsidRPr="006D17AB">
        <w:rPr>
          <w:color w:val="000000" w:themeColor="text1"/>
        </w:rPr>
        <w:br w:type="page"/>
      </w:r>
    </w:p>
    <w:p w14:paraId="289FD7F0" w14:textId="77777777" w:rsidR="00D83023" w:rsidRPr="006D17AB" w:rsidRDefault="006D17AB">
      <w:pPr>
        <w:pStyle w:val="Heading1"/>
        <w:rPr>
          <w:color w:val="000000" w:themeColor="text1"/>
        </w:rPr>
      </w:pPr>
      <w:r w:rsidRPr="006D17AB">
        <w:rPr>
          <w:color w:val="000000" w:themeColor="text1"/>
        </w:rPr>
        <w:lastRenderedPageBreak/>
        <w:t>5. Smart Questions to Ask</w:t>
      </w:r>
    </w:p>
    <w:p w14:paraId="172BE267" w14:textId="77777777" w:rsidR="00D83023" w:rsidRPr="006D17AB" w:rsidRDefault="006D17AB">
      <w:pPr>
        <w:pStyle w:val="Heading2"/>
        <w:rPr>
          <w:color w:val="000000" w:themeColor="text1"/>
        </w:rPr>
      </w:pPr>
      <w:r w:rsidRPr="006D17AB">
        <w:rPr>
          <w:color w:val="000000" w:themeColor="text1"/>
        </w:rPr>
        <w:t>For This Round (Rich Davies - TA):</w:t>
      </w:r>
    </w:p>
    <w:p w14:paraId="09993AD6" w14:textId="77777777" w:rsidR="00D83023" w:rsidRPr="006D17AB" w:rsidRDefault="006D17AB">
      <w:pPr>
        <w:pStyle w:val="ListNumber"/>
        <w:rPr>
          <w:color w:val="000000" w:themeColor="text1"/>
        </w:rPr>
      </w:pPr>
      <w:r w:rsidRPr="006D17AB">
        <w:rPr>
          <w:i/>
          <w:color w:val="000000" w:themeColor="text1"/>
        </w:rPr>
        <w:t>"What's driving the urgency to fill these Senior CTM roles right now? Is it primarily to support the Phase 3 prep for GSBR-1290, or are there other programs in the pipeline that need coverage?"</w:t>
      </w:r>
    </w:p>
    <w:p w14:paraId="5672E26B" w14:textId="77777777" w:rsidR="00D83023" w:rsidRPr="006D17AB" w:rsidRDefault="006D17AB">
      <w:pPr>
        <w:rPr>
          <w:color w:val="000000" w:themeColor="text1"/>
        </w:rPr>
      </w:pPr>
      <w:r w:rsidRPr="006D17AB">
        <w:rPr>
          <w:color w:val="000000" w:themeColor="text1"/>
        </w:rPr>
        <w:t xml:space="preserve">   → Shows you understand the business context and are thinking about the broader organization</w:t>
      </w:r>
    </w:p>
    <w:p w14:paraId="10650DAF" w14:textId="77777777" w:rsidR="00D83023" w:rsidRPr="006D17AB" w:rsidRDefault="006D17AB">
      <w:pPr>
        <w:pStyle w:val="ListNumber"/>
        <w:rPr>
          <w:color w:val="000000" w:themeColor="text1"/>
        </w:rPr>
      </w:pPr>
      <w:r w:rsidRPr="006D17AB">
        <w:rPr>
          <w:i/>
          <w:color w:val="000000" w:themeColor="text1"/>
        </w:rPr>
        <w:t>"What does success look like for someone in this role in the first 6-12 months?"</w:t>
      </w:r>
    </w:p>
    <w:p w14:paraId="0FCAB676" w14:textId="77777777" w:rsidR="00D83023" w:rsidRPr="006D17AB" w:rsidRDefault="006D17AB">
      <w:pPr>
        <w:rPr>
          <w:color w:val="000000" w:themeColor="text1"/>
        </w:rPr>
      </w:pPr>
      <w:r w:rsidRPr="006D17AB">
        <w:rPr>
          <w:color w:val="000000" w:themeColor="text1"/>
        </w:rPr>
        <w:t xml:space="preserve">   → Practical question that shows you're thinking about performance and expectations</w:t>
      </w:r>
    </w:p>
    <w:p w14:paraId="6EC69612" w14:textId="77777777" w:rsidR="00D83023" w:rsidRPr="006D17AB" w:rsidRDefault="006D17AB">
      <w:pPr>
        <w:pStyle w:val="ListNumber"/>
        <w:rPr>
          <w:color w:val="000000" w:themeColor="text1"/>
        </w:rPr>
      </w:pPr>
      <w:r w:rsidRPr="006D17AB">
        <w:rPr>
          <w:i/>
          <w:color w:val="000000" w:themeColor="text1"/>
        </w:rPr>
        <w:t>"You mentioned Structure has 2-3 of these roles open - how is the Clinical Operations team structured right now, and how will it evolve as you bring people on?"</w:t>
      </w:r>
    </w:p>
    <w:p w14:paraId="53781C23" w14:textId="77777777" w:rsidR="00D83023" w:rsidRPr="006D17AB" w:rsidRDefault="006D17AB">
      <w:pPr>
        <w:rPr>
          <w:color w:val="000000" w:themeColor="text1"/>
        </w:rPr>
      </w:pPr>
      <w:r w:rsidRPr="006D17AB">
        <w:rPr>
          <w:color w:val="000000" w:themeColor="text1"/>
        </w:rPr>
        <w:t xml:space="preserve">   → Demonstrates you're thinking about team dynamics and organizational growth</w:t>
      </w:r>
    </w:p>
    <w:p w14:paraId="41DC3E43" w14:textId="77777777" w:rsidR="00D83023" w:rsidRPr="006D17AB" w:rsidRDefault="006D17AB">
      <w:pPr>
        <w:pStyle w:val="Heading2"/>
        <w:rPr>
          <w:color w:val="000000" w:themeColor="text1"/>
        </w:rPr>
      </w:pPr>
      <w:r w:rsidRPr="006D17AB">
        <w:rPr>
          <w:color w:val="000000" w:themeColor="text1"/>
        </w:rPr>
        <w:t>For Later Rounds (Hiring Manager / Panel):</w:t>
      </w:r>
    </w:p>
    <w:p w14:paraId="394D581F" w14:textId="77777777" w:rsidR="00D83023" w:rsidRPr="006D17AB" w:rsidRDefault="006D17AB">
      <w:pPr>
        <w:pStyle w:val="ListNumber"/>
        <w:rPr>
          <w:color w:val="000000" w:themeColor="text1"/>
        </w:rPr>
      </w:pPr>
      <w:r w:rsidRPr="006D17AB">
        <w:rPr>
          <w:i/>
          <w:color w:val="000000" w:themeColor="text1"/>
        </w:rPr>
        <w:t>"Can you walk me through how Clinical Operations interfaces with Data Management and Biostatistics during the database lock and analysis phases? I want to understand the handoffs and collaboration points."</w:t>
      </w:r>
    </w:p>
    <w:p w14:paraId="673A778C" w14:textId="77777777" w:rsidR="00D83023" w:rsidRPr="006D17AB" w:rsidRDefault="006D17AB">
      <w:pPr>
        <w:pStyle w:val="ListNumber"/>
        <w:rPr>
          <w:color w:val="000000" w:themeColor="text1"/>
        </w:rPr>
      </w:pPr>
      <w:r w:rsidRPr="006D17AB">
        <w:rPr>
          <w:i/>
          <w:color w:val="000000" w:themeColor="text1"/>
        </w:rPr>
        <w:t>"What CROs is Structure currently partnered with, and what's been the experience so far in terms of performance and partnership quality?"</w:t>
      </w:r>
    </w:p>
    <w:p w14:paraId="49093157" w14:textId="77777777" w:rsidR="00D83023" w:rsidRPr="006D17AB" w:rsidRDefault="006D17AB">
      <w:pPr>
        <w:pStyle w:val="ListNumber"/>
        <w:rPr>
          <w:color w:val="000000" w:themeColor="text1"/>
        </w:rPr>
      </w:pPr>
      <w:r w:rsidRPr="006D17AB">
        <w:rPr>
          <w:i/>
          <w:color w:val="000000" w:themeColor="text1"/>
        </w:rPr>
        <w:t>"As you transition from Phase 2 to Phase 3, what are the biggest operational challenges you're anticipating, and where do you think you'll need the most support from your CTM team?"</w:t>
      </w:r>
    </w:p>
    <w:p w14:paraId="00B6BDA3" w14:textId="77777777" w:rsidR="00D83023" w:rsidRPr="006D17AB" w:rsidRDefault="006D17AB">
      <w:pPr>
        <w:pStyle w:val="ListNumber"/>
        <w:rPr>
          <w:color w:val="000000" w:themeColor="text1"/>
        </w:rPr>
      </w:pPr>
      <w:r w:rsidRPr="006D17AB">
        <w:rPr>
          <w:i/>
          <w:color w:val="000000" w:themeColor="text1"/>
        </w:rPr>
        <w:t>"What's the approach to site selection for the Phase 3 trials? Are you planning to leverage existing relationships from the Phase 2 program, or will this be a largely new site network?"</w:t>
      </w:r>
    </w:p>
    <w:p w14:paraId="7D95C052" w14:textId="77777777" w:rsidR="00D83023" w:rsidRPr="006D17AB" w:rsidRDefault="006D17AB">
      <w:pPr>
        <w:pStyle w:val="ListNumber"/>
        <w:rPr>
          <w:color w:val="000000" w:themeColor="text1"/>
        </w:rPr>
      </w:pPr>
      <w:r w:rsidRPr="006D17AB">
        <w:rPr>
          <w:i/>
          <w:color w:val="000000" w:themeColor="text1"/>
        </w:rPr>
        <w:t>"How does Structure think about professional development for the Clinical Operations team, especially as you scale? What opportunities exist for CTMs to grow into leadership roles?"</w:t>
      </w:r>
    </w:p>
    <w:p w14:paraId="75000D23" w14:textId="77777777" w:rsidR="00D83023" w:rsidRPr="006D17AB" w:rsidRDefault="006D17AB">
      <w:pPr>
        <w:rPr>
          <w:color w:val="000000" w:themeColor="text1"/>
        </w:rPr>
      </w:pPr>
      <w:r w:rsidRPr="006D17AB">
        <w:rPr>
          <w:color w:val="000000" w:themeColor="text1"/>
        </w:rPr>
        <w:t>These questions show you're thinking like an operator, not just a candidate.</w:t>
      </w:r>
    </w:p>
    <w:p w14:paraId="1E04ED21" w14:textId="77777777" w:rsidR="00D83023" w:rsidRPr="006D17AB" w:rsidRDefault="006D17AB">
      <w:pPr>
        <w:rPr>
          <w:color w:val="000000" w:themeColor="text1"/>
        </w:rPr>
      </w:pPr>
      <w:r w:rsidRPr="006D17AB">
        <w:rPr>
          <w:color w:val="000000" w:themeColor="text1"/>
        </w:rPr>
        <w:br w:type="page"/>
      </w:r>
    </w:p>
    <w:p w14:paraId="3E09D6BE" w14:textId="77777777" w:rsidR="00D83023" w:rsidRPr="006D17AB" w:rsidRDefault="006D17AB">
      <w:pPr>
        <w:pStyle w:val="Heading1"/>
        <w:rPr>
          <w:color w:val="000000" w:themeColor="text1"/>
        </w:rPr>
      </w:pPr>
      <w:r w:rsidRPr="006D17AB">
        <w:rPr>
          <w:color w:val="000000" w:themeColor="text1"/>
        </w:rPr>
        <w:lastRenderedPageBreak/>
        <w:t>6. Culture &amp; Company Fit</w:t>
      </w:r>
    </w:p>
    <w:p w14:paraId="1A800301" w14:textId="77777777" w:rsidR="00D83023" w:rsidRPr="006D17AB" w:rsidRDefault="006D17AB">
      <w:pPr>
        <w:pStyle w:val="Heading2"/>
        <w:rPr>
          <w:color w:val="000000" w:themeColor="text1"/>
        </w:rPr>
      </w:pPr>
      <w:r w:rsidRPr="006D17AB">
        <w:rPr>
          <w:color w:val="000000" w:themeColor="text1"/>
        </w:rPr>
        <w:t>What Structure Values (Based on the One-Pager and Industry Knowledge):</w:t>
      </w:r>
    </w:p>
    <w:p w14:paraId="3BFFF7E2" w14:textId="77777777" w:rsidR="00D83023" w:rsidRPr="006D17AB" w:rsidRDefault="006D17AB">
      <w:pPr>
        <w:pStyle w:val="ListNumber"/>
        <w:rPr>
          <w:color w:val="000000" w:themeColor="text1"/>
        </w:rPr>
      </w:pPr>
      <w:r w:rsidRPr="006D17AB">
        <w:rPr>
          <w:b/>
          <w:color w:val="000000" w:themeColor="text1"/>
        </w:rPr>
        <w:t xml:space="preserve">"Biotech Nimble" with Big Pharma Resources: </w:t>
      </w:r>
      <w:r w:rsidRPr="006D17AB">
        <w:rPr>
          <w:color w:val="000000" w:themeColor="text1"/>
        </w:rPr>
        <w:t>Structure prides itself on being a ~200-person company with $4.4B in market cap. They want people who can move fast, make decisions without endless approval chains, but who also bring the rigor and expertise of larger organizations. You're coming from Genentech - you have the Big Pharma expertise. Show them you're excited to operate with more autonomy.</w:t>
      </w:r>
    </w:p>
    <w:p w14:paraId="65D56D9E" w14:textId="77777777" w:rsidR="00D83023" w:rsidRPr="006D17AB" w:rsidRDefault="006D17AB">
      <w:pPr>
        <w:pStyle w:val="ListNumber"/>
        <w:rPr>
          <w:color w:val="000000" w:themeColor="text1"/>
        </w:rPr>
      </w:pPr>
      <w:r w:rsidRPr="006D17AB">
        <w:rPr>
          <w:b/>
          <w:color w:val="000000" w:themeColor="text1"/>
        </w:rPr>
        <w:t xml:space="preserve">Mission-Driven: </w:t>
      </w:r>
      <w:r w:rsidRPr="006D17AB">
        <w:rPr>
          <w:color w:val="000000" w:themeColor="text1"/>
        </w:rPr>
        <w:t>They're developing oral small molecules to overcome the limitations of biologics and peptides. This isn't incremental innovation - they're trying to disrupt a massive market. They want people who care about the patient impact, not just the paycheck.</w:t>
      </w:r>
    </w:p>
    <w:p w14:paraId="47DB4268" w14:textId="77777777" w:rsidR="00D83023" w:rsidRPr="006D17AB" w:rsidRDefault="006D17AB">
      <w:pPr>
        <w:pStyle w:val="ListNumber"/>
        <w:rPr>
          <w:color w:val="000000" w:themeColor="text1"/>
        </w:rPr>
      </w:pPr>
      <w:r w:rsidRPr="006D17AB">
        <w:rPr>
          <w:b/>
          <w:color w:val="000000" w:themeColor="text1"/>
        </w:rPr>
        <w:t xml:space="preserve">Global Mindset: </w:t>
      </w:r>
      <w:r w:rsidRPr="006D17AB">
        <w:rPr>
          <w:color w:val="000000" w:themeColor="text1"/>
        </w:rPr>
        <w:t>With operations in South San Francisco and Shanghai, they value people who can think globally and work across time zones and cultures.</w:t>
      </w:r>
    </w:p>
    <w:p w14:paraId="418F5ADC" w14:textId="77777777" w:rsidR="00D83023" w:rsidRPr="006D17AB" w:rsidRDefault="006D17AB">
      <w:pPr>
        <w:pStyle w:val="ListNumber"/>
        <w:rPr>
          <w:color w:val="000000" w:themeColor="text1"/>
        </w:rPr>
      </w:pPr>
      <w:r w:rsidRPr="006D17AB">
        <w:rPr>
          <w:b/>
          <w:color w:val="000000" w:themeColor="text1"/>
        </w:rPr>
        <w:t xml:space="preserve">Data-Driven Decision Making: </w:t>
      </w:r>
      <w:r w:rsidRPr="006D17AB">
        <w:rPr>
          <w:color w:val="000000" w:themeColor="text1"/>
        </w:rPr>
        <w:t>As a structure-based drug discovery company, they're analytical and evidence-based. They'll appreciate that you're metrics-oriented in your trial management approach.</w:t>
      </w:r>
    </w:p>
    <w:p w14:paraId="339D83E9" w14:textId="77777777" w:rsidR="00D83023" w:rsidRPr="006D17AB" w:rsidRDefault="006D17AB">
      <w:pPr>
        <w:pStyle w:val="Heading2"/>
        <w:rPr>
          <w:color w:val="000000" w:themeColor="text1"/>
        </w:rPr>
      </w:pPr>
      <w:r w:rsidRPr="006D17AB">
        <w:rPr>
          <w:color w:val="000000" w:themeColor="text1"/>
        </w:rPr>
        <w:t>Behavioral Examples That Demonstrate Alignment:</w:t>
      </w:r>
    </w:p>
    <w:p w14:paraId="3CDA6141" w14:textId="77777777" w:rsidR="00D83023" w:rsidRPr="006D17AB" w:rsidRDefault="006D17AB">
      <w:pPr>
        <w:pStyle w:val="Heading3"/>
        <w:rPr>
          <w:color w:val="000000" w:themeColor="text1"/>
        </w:rPr>
      </w:pPr>
      <w:r w:rsidRPr="006D17AB">
        <w:rPr>
          <w:color w:val="000000" w:themeColor="text1"/>
        </w:rPr>
        <w:t>Example 1: Taking Initiative in Ambiguous Situations</w:t>
      </w:r>
    </w:p>
    <w:p w14:paraId="20D1CBC3" w14:textId="77777777" w:rsidR="00D83023" w:rsidRPr="006D17AB" w:rsidRDefault="006D17AB">
      <w:pPr>
        <w:rPr>
          <w:color w:val="000000" w:themeColor="text1"/>
        </w:rPr>
      </w:pPr>
      <w:r w:rsidRPr="006D17AB">
        <w:rPr>
          <w:i/>
          <w:color w:val="000000" w:themeColor="text1"/>
        </w:rPr>
        <w:t>"At Genentech, we had a Phase 3 trial where one of our highest-enrolling sites suddenly had a change in PI due to an unexpected departure. The CRO was slow to escalate, and I realized we were at risk of losing enrollment momentum during a critical period. I didn't wait for the CRO to develop a plan - I directly reached out to the site coordinator, assessed their capabilities, worked with our medical monitor to get temporary coverage, and developed a transition plan that we executed within 72 hours. We not o</w:t>
      </w:r>
      <w:r w:rsidRPr="006D17AB">
        <w:rPr>
          <w:i/>
          <w:color w:val="000000" w:themeColor="text1"/>
        </w:rPr>
        <w:t>nly retained the site but actually accelerated their enrollment post-transition."</w:t>
      </w:r>
    </w:p>
    <w:p w14:paraId="2B82C6D1" w14:textId="77777777" w:rsidR="00D83023" w:rsidRPr="006D17AB" w:rsidRDefault="006D17AB">
      <w:pPr>
        <w:pStyle w:val="Heading3"/>
        <w:rPr>
          <w:color w:val="000000" w:themeColor="text1"/>
        </w:rPr>
      </w:pPr>
      <w:r w:rsidRPr="006D17AB">
        <w:rPr>
          <w:color w:val="000000" w:themeColor="text1"/>
        </w:rPr>
        <w:t>Example 2: Collaboration Across Functions</w:t>
      </w:r>
    </w:p>
    <w:p w14:paraId="531204A2" w14:textId="77777777" w:rsidR="00D83023" w:rsidRPr="006D17AB" w:rsidRDefault="006D17AB">
      <w:pPr>
        <w:rPr>
          <w:color w:val="000000" w:themeColor="text1"/>
        </w:rPr>
      </w:pPr>
      <w:r w:rsidRPr="006D17AB">
        <w:rPr>
          <w:i/>
          <w:color w:val="000000" w:themeColor="text1"/>
        </w:rPr>
        <w:t>"During one of our melanoma trials, there was tension between Clinical Operations and Data Management over database lock timing. DM wanted more time to clean the data, but we were under pressure to hit our analysis timeline for an investor milestone. Rather than escalating immediately, I set up a working session with the DM lead and our biostatistics partner to actually map out the critical path and identify which data queries absolutely had to be resolved vs. which could be managed post-lock. We found a mi</w:t>
      </w:r>
      <w:r w:rsidRPr="006D17AB">
        <w:rPr>
          <w:i/>
          <w:color w:val="000000" w:themeColor="text1"/>
        </w:rPr>
        <w:t>ddle ground that satisfied both quality requirements and business timelines, and it strengthened my relationship with the DM team for future trials."</w:t>
      </w:r>
    </w:p>
    <w:p w14:paraId="7548AA58" w14:textId="77777777" w:rsidR="00D83023" w:rsidRPr="006D17AB" w:rsidRDefault="006D17AB">
      <w:pPr>
        <w:pStyle w:val="Heading3"/>
        <w:rPr>
          <w:color w:val="000000" w:themeColor="text1"/>
        </w:rPr>
      </w:pPr>
      <w:r w:rsidRPr="006D17AB">
        <w:rPr>
          <w:color w:val="000000" w:themeColor="text1"/>
        </w:rPr>
        <w:t>Example 3: Handling Pushback with Accountability</w:t>
      </w:r>
    </w:p>
    <w:p w14:paraId="7FBBD698" w14:textId="77777777" w:rsidR="00D83023" w:rsidRPr="006D17AB" w:rsidRDefault="006D17AB">
      <w:pPr>
        <w:rPr>
          <w:color w:val="000000" w:themeColor="text1"/>
        </w:rPr>
      </w:pPr>
      <w:r w:rsidRPr="006D17AB">
        <w:rPr>
          <w:i/>
          <w:color w:val="000000" w:themeColor="text1"/>
        </w:rPr>
        <w:t>"We had a CRO project manager who consistently missed deliverables and would provide excuses rather than solutions. After the third missed deadline, I scheduled a direct conversation with their senior management. I came prepared with specific examples, the contract language they were violating, and a remediation plan I'd drafted. I made it clear we needed immediate course correction or we'd need to discuss contract implications. They replaced the PM within a week, and the relationship improved significantly</w:t>
      </w:r>
      <w:r w:rsidRPr="006D17AB">
        <w:rPr>
          <w:i/>
          <w:color w:val="000000" w:themeColor="text1"/>
        </w:rPr>
        <w:t>. I learned that holding vendors accountable isn't about being difficult - it's about being clear on expectations and following through."</w:t>
      </w:r>
    </w:p>
    <w:p w14:paraId="64248352" w14:textId="77777777" w:rsidR="00D83023" w:rsidRPr="006D17AB" w:rsidRDefault="006D17AB">
      <w:pPr>
        <w:rPr>
          <w:color w:val="000000" w:themeColor="text1"/>
        </w:rPr>
      </w:pPr>
      <w:r w:rsidRPr="006D17AB">
        <w:rPr>
          <w:color w:val="000000" w:themeColor="text1"/>
        </w:rPr>
        <w:t>Use these types of stories to show you're someone who:</w:t>
      </w:r>
    </w:p>
    <w:p w14:paraId="67CED59A" w14:textId="77777777" w:rsidR="00D83023" w:rsidRPr="006D17AB" w:rsidRDefault="006D17AB">
      <w:pPr>
        <w:pStyle w:val="ListBullet"/>
        <w:rPr>
          <w:color w:val="000000" w:themeColor="text1"/>
        </w:rPr>
      </w:pPr>
      <w:r w:rsidRPr="006D17AB">
        <w:rPr>
          <w:color w:val="000000" w:themeColor="text1"/>
        </w:rPr>
        <w:t>Takes ownership</w:t>
      </w:r>
    </w:p>
    <w:p w14:paraId="04E5559B" w14:textId="77777777" w:rsidR="00D83023" w:rsidRPr="006D17AB" w:rsidRDefault="006D17AB">
      <w:pPr>
        <w:pStyle w:val="ListBullet"/>
        <w:rPr>
          <w:color w:val="000000" w:themeColor="text1"/>
        </w:rPr>
      </w:pPr>
      <w:r w:rsidRPr="006D17AB">
        <w:rPr>
          <w:color w:val="000000" w:themeColor="text1"/>
        </w:rPr>
        <w:t>Finds solutions, not just problems</w:t>
      </w:r>
    </w:p>
    <w:p w14:paraId="6D11DAEC" w14:textId="77777777" w:rsidR="00D83023" w:rsidRPr="006D17AB" w:rsidRDefault="006D17AB">
      <w:pPr>
        <w:pStyle w:val="ListBullet"/>
        <w:rPr>
          <w:color w:val="000000" w:themeColor="text1"/>
        </w:rPr>
      </w:pPr>
      <w:r w:rsidRPr="006D17AB">
        <w:rPr>
          <w:color w:val="000000" w:themeColor="text1"/>
        </w:rPr>
        <w:t>Can be direct without being difficult</w:t>
      </w:r>
    </w:p>
    <w:p w14:paraId="610871BD" w14:textId="77777777" w:rsidR="00D83023" w:rsidRPr="006D17AB" w:rsidRDefault="006D17AB">
      <w:pPr>
        <w:pStyle w:val="ListBullet"/>
        <w:rPr>
          <w:color w:val="000000" w:themeColor="text1"/>
        </w:rPr>
      </w:pPr>
      <w:r w:rsidRPr="006D17AB">
        <w:rPr>
          <w:color w:val="000000" w:themeColor="text1"/>
        </w:rPr>
        <w:t>Values collaboration but knows when to escalate</w:t>
      </w:r>
    </w:p>
    <w:p w14:paraId="1C004FFB" w14:textId="77777777" w:rsidR="00D83023" w:rsidRPr="006D17AB" w:rsidRDefault="006D17AB">
      <w:pPr>
        <w:rPr>
          <w:color w:val="000000" w:themeColor="text1"/>
        </w:rPr>
      </w:pPr>
      <w:r w:rsidRPr="006D17AB">
        <w:rPr>
          <w:color w:val="000000" w:themeColor="text1"/>
        </w:rPr>
        <w:lastRenderedPageBreak/>
        <w:br w:type="page"/>
      </w:r>
    </w:p>
    <w:p w14:paraId="53090E60" w14:textId="77777777" w:rsidR="00D83023" w:rsidRPr="006D17AB" w:rsidRDefault="006D17AB">
      <w:pPr>
        <w:pStyle w:val="Heading1"/>
        <w:rPr>
          <w:color w:val="000000" w:themeColor="text1"/>
        </w:rPr>
      </w:pPr>
      <w:r w:rsidRPr="006D17AB">
        <w:rPr>
          <w:color w:val="000000" w:themeColor="text1"/>
        </w:rPr>
        <w:lastRenderedPageBreak/>
        <w:t>Final Thoughts from Me</w:t>
      </w:r>
    </w:p>
    <w:p w14:paraId="1D794993" w14:textId="77777777" w:rsidR="00D83023" w:rsidRPr="006D17AB" w:rsidRDefault="006D17AB">
      <w:pPr>
        <w:rPr>
          <w:color w:val="000000" w:themeColor="text1"/>
        </w:rPr>
      </w:pPr>
      <w:r w:rsidRPr="006D17AB">
        <w:rPr>
          <w:color w:val="000000" w:themeColor="text1"/>
        </w:rPr>
        <w:t>Chris, you're genuinely well-positioned for this role. Your FDA submission experience, your trial scale, your CRO oversight - these are exactly what Structure needs. The biggest variable in this interview is you showing up with the confidence and energy that matches your experience.</w:t>
      </w:r>
    </w:p>
    <w:p w14:paraId="510857EE" w14:textId="77777777" w:rsidR="00D83023" w:rsidRPr="006D17AB" w:rsidRDefault="006D17AB">
      <w:pPr>
        <w:rPr>
          <w:color w:val="000000" w:themeColor="text1"/>
        </w:rPr>
      </w:pPr>
      <w:r w:rsidRPr="006D17AB">
        <w:rPr>
          <w:color w:val="000000" w:themeColor="text1"/>
        </w:rPr>
        <w:t>Remember what killed the previous candidate: lack of confidence, lack of engagement, failure to provide real-world examples. You have the examples. You have the experience. You just need to bring it to life in the conversation.</w:t>
      </w:r>
    </w:p>
    <w:p w14:paraId="482222E5" w14:textId="77777777" w:rsidR="00D83023" w:rsidRPr="006D17AB" w:rsidRDefault="006D17AB">
      <w:pPr>
        <w:rPr>
          <w:color w:val="000000" w:themeColor="text1"/>
        </w:rPr>
      </w:pPr>
      <w:r w:rsidRPr="006D17AB">
        <w:rPr>
          <w:color w:val="000000" w:themeColor="text1"/>
        </w:rPr>
        <w:t>A few tactical reminders:</w:t>
      </w:r>
    </w:p>
    <w:p w14:paraId="60A1986F" w14:textId="77777777" w:rsidR="00D83023" w:rsidRPr="006D17AB" w:rsidRDefault="006D17AB">
      <w:pPr>
        <w:pStyle w:val="ListBullet"/>
        <w:rPr>
          <w:color w:val="000000" w:themeColor="text1"/>
        </w:rPr>
      </w:pPr>
      <w:r w:rsidRPr="006D17AB">
        <w:rPr>
          <w:color w:val="000000" w:themeColor="text1"/>
        </w:rPr>
        <w:t>Prepare 30 seconds early for the video call. Being in the waiting room shows professionalism.</w:t>
      </w:r>
    </w:p>
    <w:p w14:paraId="3261D415" w14:textId="77777777" w:rsidR="00D83023" w:rsidRPr="006D17AB" w:rsidRDefault="006D17AB">
      <w:pPr>
        <w:pStyle w:val="ListBullet"/>
        <w:rPr>
          <w:color w:val="000000" w:themeColor="text1"/>
        </w:rPr>
      </w:pPr>
      <w:r w:rsidRPr="006D17AB">
        <w:rPr>
          <w:color w:val="000000" w:themeColor="text1"/>
        </w:rPr>
        <w:t>Have your CV and the Structure one-pager pulled up on a second screen for reference</w:t>
      </w:r>
    </w:p>
    <w:p w14:paraId="6E1209D6" w14:textId="77777777" w:rsidR="00D83023" w:rsidRPr="006D17AB" w:rsidRDefault="006D17AB">
      <w:pPr>
        <w:pStyle w:val="ListBullet"/>
        <w:rPr>
          <w:color w:val="000000" w:themeColor="text1"/>
        </w:rPr>
      </w:pPr>
      <w:r w:rsidRPr="006D17AB">
        <w:rPr>
          <w:color w:val="000000" w:themeColor="text1"/>
        </w:rPr>
        <w:t>Take brief notes during the interview so you can reference what Rich says when you ask questions</w:t>
      </w:r>
    </w:p>
    <w:p w14:paraId="45103946" w14:textId="77777777" w:rsidR="00D83023" w:rsidRPr="006D17AB" w:rsidRDefault="006D17AB">
      <w:pPr>
        <w:pStyle w:val="ListBullet"/>
        <w:rPr>
          <w:color w:val="000000" w:themeColor="text1"/>
        </w:rPr>
      </w:pPr>
      <w:r w:rsidRPr="006D17AB">
        <w:rPr>
          <w:color w:val="000000" w:themeColor="text1"/>
        </w:rPr>
        <w:t>Follow up with me immediately after - I want to debrief while it's fresh</w:t>
      </w:r>
    </w:p>
    <w:p w14:paraId="1A7206E0" w14:textId="77777777" w:rsidR="00D83023" w:rsidRPr="006D17AB" w:rsidRDefault="006D17AB">
      <w:pPr>
        <w:rPr>
          <w:color w:val="000000" w:themeColor="text1"/>
        </w:rPr>
      </w:pPr>
      <w:r w:rsidRPr="006D17AB">
        <w:rPr>
          <w:color w:val="000000" w:themeColor="text1"/>
        </w:rPr>
        <w:t xml:space="preserve">You're asking for $185k all-in bill rate. If they ask about compensation in this first round, you can say </w:t>
      </w:r>
      <w:r w:rsidRPr="006D17AB">
        <w:rPr>
          <w:i/>
          <w:color w:val="000000" w:themeColor="text1"/>
        </w:rPr>
        <w:t xml:space="preserve">"I'm looking for a package in the $180-190k range, but I'm more focused on finding the right opportunity. I'm confident we can work out the numbers if there's mutual interest." </w:t>
      </w:r>
      <w:r w:rsidRPr="006D17AB">
        <w:rPr>
          <w:color w:val="000000" w:themeColor="text1"/>
        </w:rPr>
        <w:t>Don't negotiate yet - just establish the range.</w:t>
      </w:r>
    </w:p>
    <w:p w14:paraId="237E8E0D" w14:textId="77777777" w:rsidR="00D83023" w:rsidRPr="006D17AB" w:rsidRDefault="006D17AB">
      <w:pPr>
        <w:rPr>
          <w:color w:val="000000" w:themeColor="text1"/>
        </w:rPr>
      </w:pPr>
      <w:r w:rsidRPr="006D17AB">
        <w:rPr>
          <w:color w:val="000000" w:themeColor="text1"/>
        </w:rPr>
        <w:t>I'm excited for you on this one. Structure is the real deal, and the timing is perfect. Let's get you to the next round.</w:t>
      </w:r>
    </w:p>
    <w:p w14:paraId="491C57EC" w14:textId="77777777" w:rsidR="00D83023" w:rsidRPr="006D17AB" w:rsidRDefault="006D17AB">
      <w:pPr>
        <w:rPr>
          <w:color w:val="000000" w:themeColor="text1"/>
        </w:rPr>
      </w:pPr>
      <w:r w:rsidRPr="006D17AB">
        <w:rPr>
          <w:color w:val="000000" w:themeColor="text1"/>
        </w:rPr>
        <w:t>Call me before the interview if you want to talk through anything.</w:t>
      </w:r>
    </w:p>
    <w:p w14:paraId="5F65D259" w14:textId="77777777" w:rsidR="00D83023" w:rsidRPr="006D17AB" w:rsidRDefault="006D17AB">
      <w:pPr>
        <w:rPr>
          <w:color w:val="000000" w:themeColor="text1"/>
        </w:rPr>
      </w:pPr>
      <w:r w:rsidRPr="006D17AB">
        <w:rPr>
          <w:color w:val="000000" w:themeColor="text1"/>
        </w:rPr>
        <w:t>Bryan</w:t>
      </w:r>
    </w:p>
    <w:p w14:paraId="60438376" w14:textId="77777777" w:rsidR="00D83023" w:rsidRPr="006D17AB" w:rsidRDefault="00D83023">
      <w:pPr>
        <w:rPr>
          <w:color w:val="000000" w:themeColor="text1"/>
        </w:rPr>
      </w:pPr>
    </w:p>
    <w:p w14:paraId="19172B9F" w14:textId="77777777" w:rsidR="00D83023" w:rsidRPr="006D17AB" w:rsidRDefault="006D17AB">
      <w:pPr>
        <w:jc w:val="center"/>
        <w:rPr>
          <w:color w:val="000000" w:themeColor="text1"/>
        </w:rPr>
      </w:pPr>
      <w:r w:rsidRPr="006D17AB">
        <w:rPr>
          <w:color w:val="000000" w:themeColor="text1"/>
        </w:rPr>
        <w:t>────────────────────────────────────────────────────────────────────────────────</w:t>
      </w:r>
    </w:p>
    <w:p w14:paraId="28F13FDD" w14:textId="77777777" w:rsidR="00D83023" w:rsidRPr="006D17AB" w:rsidRDefault="006D17AB">
      <w:pPr>
        <w:pStyle w:val="Heading2"/>
        <w:rPr>
          <w:color w:val="000000" w:themeColor="text1"/>
        </w:rPr>
      </w:pPr>
      <w:r w:rsidRPr="006D17AB">
        <w:rPr>
          <w:color w:val="000000" w:themeColor="text1"/>
        </w:rPr>
        <w:t>Additional Resources:</w:t>
      </w:r>
    </w:p>
    <w:p w14:paraId="4A2BD79A" w14:textId="77777777" w:rsidR="00D83023" w:rsidRPr="006D17AB" w:rsidRDefault="006D17AB">
      <w:pPr>
        <w:pStyle w:val="ListBullet"/>
        <w:rPr>
          <w:color w:val="000000" w:themeColor="text1"/>
        </w:rPr>
      </w:pPr>
      <w:r w:rsidRPr="006D17AB">
        <w:rPr>
          <w:color w:val="000000" w:themeColor="text1"/>
        </w:rPr>
        <w:t>Structure Therapeutics Website: https://structuretx.com/</w:t>
      </w:r>
    </w:p>
    <w:p w14:paraId="0EFB1261" w14:textId="77777777" w:rsidR="00D83023" w:rsidRPr="006D17AB" w:rsidRDefault="006D17AB">
      <w:pPr>
        <w:pStyle w:val="ListBullet"/>
        <w:rPr>
          <w:color w:val="000000" w:themeColor="text1"/>
        </w:rPr>
      </w:pPr>
      <w:r w:rsidRPr="006D17AB">
        <w:rPr>
          <w:color w:val="000000" w:themeColor="text1"/>
        </w:rPr>
        <w:t>Recent Press Release (Dec 2025 Phase 2b Data): [Search for this to get latest details]</w:t>
      </w:r>
    </w:p>
    <w:p w14:paraId="50FCC823" w14:textId="77777777" w:rsidR="00D83023" w:rsidRPr="006D17AB" w:rsidRDefault="006D17AB">
      <w:pPr>
        <w:pStyle w:val="ListBullet"/>
        <w:rPr>
          <w:color w:val="000000" w:themeColor="text1"/>
        </w:rPr>
      </w:pPr>
      <w:r w:rsidRPr="006D17AB">
        <w:rPr>
          <w:color w:val="000000" w:themeColor="text1"/>
        </w:rPr>
        <w:t>Rich Davies LinkedIn: https://www.linkedin.com/in/rich-davies-09a85511/</w:t>
      </w:r>
    </w:p>
    <w:sectPr w:rsidR="00D83023" w:rsidRPr="006D17AB" w:rsidSect="006D17A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6540726">
    <w:abstractNumId w:val="8"/>
  </w:num>
  <w:num w:numId="2" w16cid:durableId="1788696093">
    <w:abstractNumId w:val="6"/>
  </w:num>
  <w:num w:numId="3" w16cid:durableId="1325469468">
    <w:abstractNumId w:val="5"/>
  </w:num>
  <w:num w:numId="4" w16cid:durableId="95099176">
    <w:abstractNumId w:val="4"/>
  </w:num>
  <w:num w:numId="5" w16cid:durableId="800460905">
    <w:abstractNumId w:val="7"/>
  </w:num>
  <w:num w:numId="6" w16cid:durableId="311839405">
    <w:abstractNumId w:val="3"/>
  </w:num>
  <w:num w:numId="7" w16cid:durableId="568657325">
    <w:abstractNumId w:val="2"/>
  </w:num>
  <w:num w:numId="8" w16cid:durableId="746728838">
    <w:abstractNumId w:val="1"/>
  </w:num>
  <w:num w:numId="9" w16cid:durableId="961033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B3A"/>
    <w:rsid w:val="0029639D"/>
    <w:rsid w:val="00326F90"/>
    <w:rsid w:val="006D17AB"/>
    <w:rsid w:val="00AA1D8D"/>
    <w:rsid w:val="00B47730"/>
    <w:rsid w:val="00CB0664"/>
    <w:rsid w:val="00D830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6271C"/>
  <w14:defaultImageDpi w14:val="300"/>
  <w15:docId w15:val="{CF251649-7F1B-462B-AF80-E322A7344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3339</Words>
  <Characters>18533</Characters>
  <Application>Microsoft Office Word</Application>
  <DocSecurity>0</DocSecurity>
  <Lines>285</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Bryan Blair</cp:lastModifiedBy>
  <cp:revision>2</cp:revision>
  <dcterms:created xsi:type="dcterms:W3CDTF">2025-12-19T23:10:00Z</dcterms:created>
  <dcterms:modified xsi:type="dcterms:W3CDTF">2025-12-19T23:10:00Z</dcterms:modified>
  <cp:category/>
</cp:coreProperties>
</file>