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4268C" w14:textId="5B884643" w:rsidR="005F7430" w:rsidRPr="005F7430" w:rsidRDefault="005F7430" w:rsidP="005F7430">
      <w:pPr>
        <w:pStyle w:val="Heading1"/>
        <w:rPr>
          <w:color w:val="auto"/>
        </w:rPr>
      </w:pPr>
      <w:r w:rsidRPr="005F7430">
        <w:rPr>
          <w:color w:val="auto"/>
        </w:rPr>
        <w:t>1</w:t>
      </w:r>
      <w:r w:rsidRPr="005F7430">
        <w:rPr>
          <w:color w:val="auto"/>
        </w:rPr>
        <w:t>. HR Phone Screen Guide</w:t>
      </w:r>
    </w:p>
    <w:p w14:paraId="7077B9A0" w14:textId="77777777" w:rsidR="005F7430" w:rsidRPr="005F7430" w:rsidRDefault="005F7430" w:rsidP="005F7430">
      <w:r w:rsidRPr="005F7430">
        <w:t>During your initial phone screen with HR, the conversation will be more about logistics and ensuring alignment on key practical details like relocation and salary expectations. Below are the main areas that will likely come up.</w:t>
      </w:r>
    </w:p>
    <w:p w14:paraId="3C191720" w14:textId="77777777" w:rsidR="005F7430" w:rsidRPr="005F7430" w:rsidRDefault="005F7430" w:rsidP="005F7430">
      <w:r w:rsidRPr="005F7430">
        <w:pict w14:anchorId="13DA41F2">
          <v:rect id="_x0000_i1046" style="width:0;height:1.5pt" o:hralign="center" o:hrstd="t" o:hr="t" fillcolor="#a0a0a0" stroked="f"/>
        </w:pict>
      </w:r>
    </w:p>
    <w:p w14:paraId="299904F6" w14:textId="77777777" w:rsidR="005F7430" w:rsidRPr="005F7430" w:rsidRDefault="005F7430" w:rsidP="005F7430">
      <w:r w:rsidRPr="005F7430">
        <w:rPr>
          <w:b/>
          <w:bCs/>
        </w:rPr>
        <w:t>1. Relocation Confirmation</w:t>
      </w:r>
    </w:p>
    <w:p w14:paraId="6E601F24" w14:textId="77777777" w:rsidR="005F7430" w:rsidRPr="005F7430" w:rsidRDefault="005F7430" w:rsidP="005F7430">
      <w:proofErr w:type="spellStart"/>
      <w:r w:rsidRPr="005F7430">
        <w:t>Kyverna</w:t>
      </w:r>
      <w:proofErr w:type="spellEnd"/>
      <w:r w:rsidRPr="005F7430">
        <w:t xml:space="preserve"> Therapeutics requires you to relocate to </w:t>
      </w:r>
      <w:r w:rsidRPr="005F7430">
        <w:rPr>
          <w:b/>
          <w:bCs/>
        </w:rPr>
        <w:t>Emeryville, CA</w:t>
      </w:r>
      <w:r w:rsidRPr="005F7430">
        <w:t>, so they will want a clear confirmation that you're comfortable with this.</w:t>
      </w:r>
    </w:p>
    <w:p w14:paraId="789796BE" w14:textId="77777777" w:rsidR="005F7430" w:rsidRPr="005F7430" w:rsidRDefault="005F7430" w:rsidP="005F7430">
      <w:pPr>
        <w:numPr>
          <w:ilvl w:val="0"/>
          <w:numId w:val="11"/>
        </w:numPr>
      </w:pPr>
      <w:r w:rsidRPr="005F7430">
        <w:rPr>
          <w:b/>
          <w:bCs/>
        </w:rPr>
        <w:t>Critical Question</w:t>
      </w:r>
      <w:r w:rsidRPr="005F7430">
        <w:t>: "Are you comfortable relocating to Emeryville for this position?"</w:t>
      </w:r>
      <w:r w:rsidRPr="005F7430">
        <w:br/>
      </w:r>
      <w:r w:rsidRPr="005F7430">
        <w:rPr>
          <w:i/>
          <w:iCs/>
        </w:rPr>
        <w:t>Be prepared to answer this directly with a clear "Yes."</w:t>
      </w:r>
      <w:r w:rsidRPr="005F7430">
        <w:br/>
        <w:t>Anything short of a definitive yes could stop the process.</w:t>
      </w:r>
    </w:p>
    <w:p w14:paraId="6A7F022A" w14:textId="77777777" w:rsidR="005F7430" w:rsidRPr="005F7430" w:rsidRDefault="005F7430" w:rsidP="005F7430">
      <w:pPr>
        <w:numPr>
          <w:ilvl w:val="0"/>
          <w:numId w:val="11"/>
        </w:numPr>
      </w:pPr>
      <w:r w:rsidRPr="005F7430">
        <w:t>Additional questions may include:</w:t>
      </w:r>
    </w:p>
    <w:p w14:paraId="2582EAF0" w14:textId="77777777" w:rsidR="005F7430" w:rsidRPr="005F7430" w:rsidRDefault="005F7430" w:rsidP="005F7430">
      <w:pPr>
        <w:numPr>
          <w:ilvl w:val="1"/>
          <w:numId w:val="11"/>
        </w:numPr>
      </w:pPr>
      <w:r w:rsidRPr="005F7430">
        <w:t>"What factors are important to you when considering relocation?"</w:t>
      </w:r>
    </w:p>
    <w:p w14:paraId="2A7BBF52" w14:textId="77777777" w:rsidR="005F7430" w:rsidRPr="005F7430" w:rsidRDefault="005F7430" w:rsidP="005F7430">
      <w:pPr>
        <w:numPr>
          <w:ilvl w:val="1"/>
          <w:numId w:val="11"/>
        </w:numPr>
      </w:pPr>
      <w:r w:rsidRPr="005F7430">
        <w:t>"Do you have any logistical concerns that we should be aware of?"</w:t>
      </w:r>
    </w:p>
    <w:p w14:paraId="6867873A" w14:textId="77777777" w:rsidR="005F7430" w:rsidRPr="005F7430" w:rsidRDefault="005F7430" w:rsidP="005F7430">
      <w:pPr>
        <w:numPr>
          <w:ilvl w:val="1"/>
          <w:numId w:val="11"/>
        </w:numPr>
      </w:pPr>
      <w:r w:rsidRPr="005F7430">
        <w:t>"How long do you realistically anticipate needing to relocate after accepting an offer?"</w:t>
      </w:r>
    </w:p>
    <w:p w14:paraId="66BB9F20" w14:textId="77777777" w:rsidR="005F7430" w:rsidRPr="005F7430" w:rsidRDefault="005F7430" w:rsidP="005F7430">
      <w:r w:rsidRPr="005F7430">
        <w:pict w14:anchorId="37208CF9">
          <v:rect id="_x0000_i1047" style="width:0;height:1.5pt" o:hralign="center" o:hrstd="t" o:hr="t" fillcolor="#a0a0a0" stroked="f"/>
        </w:pict>
      </w:r>
    </w:p>
    <w:p w14:paraId="46D46D69" w14:textId="77777777" w:rsidR="005F7430" w:rsidRPr="005F7430" w:rsidRDefault="005F7430" w:rsidP="005F7430">
      <w:r w:rsidRPr="005F7430">
        <w:rPr>
          <w:b/>
          <w:bCs/>
        </w:rPr>
        <w:t>2. Salary Expectations</w:t>
      </w:r>
    </w:p>
    <w:p w14:paraId="5E76265E" w14:textId="77777777" w:rsidR="005F7430" w:rsidRPr="005F7430" w:rsidRDefault="005F7430" w:rsidP="005F7430">
      <w:proofErr w:type="spellStart"/>
      <w:r w:rsidRPr="005F7430">
        <w:t>Kyverna’s</w:t>
      </w:r>
      <w:proofErr w:type="spellEnd"/>
      <w:r w:rsidRPr="005F7430">
        <w:t xml:space="preserve"> salary range for this role is between </w:t>
      </w:r>
      <w:r w:rsidRPr="005F7430">
        <w:rPr>
          <w:b/>
          <w:bCs/>
        </w:rPr>
        <w:t>$184,000 and $260,000</w:t>
      </w:r>
      <w:r w:rsidRPr="005F7430">
        <w:t xml:space="preserve"> annually. They will want to confirm that your expectations align with this.</w:t>
      </w:r>
    </w:p>
    <w:p w14:paraId="75AABA17" w14:textId="77777777" w:rsidR="005F7430" w:rsidRPr="005F7430" w:rsidRDefault="005F7430" w:rsidP="005F7430">
      <w:pPr>
        <w:numPr>
          <w:ilvl w:val="0"/>
          <w:numId w:val="12"/>
        </w:numPr>
      </w:pPr>
      <w:r w:rsidRPr="005F7430">
        <w:t>Questions you may encounter:</w:t>
      </w:r>
    </w:p>
    <w:p w14:paraId="31B1EB4F" w14:textId="77777777" w:rsidR="005F7430" w:rsidRPr="005F7430" w:rsidRDefault="005F7430" w:rsidP="005F7430">
      <w:pPr>
        <w:numPr>
          <w:ilvl w:val="1"/>
          <w:numId w:val="12"/>
        </w:numPr>
      </w:pPr>
      <w:r w:rsidRPr="005F7430">
        <w:t>"Can you share your salary expectations for this role?"</w:t>
      </w:r>
    </w:p>
    <w:p w14:paraId="119CFF5B" w14:textId="77777777" w:rsidR="005F7430" w:rsidRPr="005F7430" w:rsidRDefault="005F7430" w:rsidP="005F7430">
      <w:pPr>
        <w:numPr>
          <w:ilvl w:val="1"/>
          <w:numId w:val="12"/>
        </w:numPr>
      </w:pPr>
      <w:r w:rsidRPr="005F7430">
        <w:t>"Does this salary range align with your expectations?"</w:t>
      </w:r>
    </w:p>
    <w:p w14:paraId="4EFD0EBD" w14:textId="77777777" w:rsidR="005F7430" w:rsidRPr="005F7430" w:rsidRDefault="005F7430" w:rsidP="005F7430">
      <w:pPr>
        <w:numPr>
          <w:ilvl w:val="1"/>
          <w:numId w:val="12"/>
        </w:numPr>
      </w:pPr>
      <w:r w:rsidRPr="005F7430">
        <w:t>If needed: "Is there any flexibility in your expectations, considering the benefits, bonus structure, and stock option plans we offer?"</w:t>
      </w:r>
    </w:p>
    <w:p w14:paraId="5D2B49D7" w14:textId="77777777" w:rsidR="005F7430" w:rsidRPr="005F7430" w:rsidRDefault="005F7430" w:rsidP="005F7430">
      <w:r w:rsidRPr="005F7430">
        <w:pict w14:anchorId="76CCFECD">
          <v:rect id="_x0000_i1048" style="width:0;height:1.5pt" o:hralign="center" o:hrstd="t" o:hr="t" fillcolor="#a0a0a0" stroked="f"/>
        </w:pict>
      </w:r>
    </w:p>
    <w:p w14:paraId="60BCAD7F" w14:textId="77777777" w:rsidR="005F7430" w:rsidRPr="005F7430" w:rsidRDefault="005F7430" w:rsidP="005F7430">
      <w:r w:rsidRPr="005F7430">
        <w:rPr>
          <w:b/>
          <w:bCs/>
        </w:rPr>
        <w:t>3. Relocation Package</w:t>
      </w:r>
    </w:p>
    <w:p w14:paraId="4158CCA9" w14:textId="77777777" w:rsidR="005F7430" w:rsidRPr="005F7430" w:rsidRDefault="005F7430" w:rsidP="005F7430">
      <w:proofErr w:type="spellStart"/>
      <w:r w:rsidRPr="005F7430">
        <w:lastRenderedPageBreak/>
        <w:t>Kyverna</w:t>
      </w:r>
      <w:proofErr w:type="spellEnd"/>
      <w:r w:rsidRPr="005F7430">
        <w:t xml:space="preserve"> may offer relocation assistance, but they will want to know what specific support you might need.</w:t>
      </w:r>
    </w:p>
    <w:p w14:paraId="06B03BFA" w14:textId="77777777" w:rsidR="005F7430" w:rsidRPr="005F7430" w:rsidRDefault="005F7430" w:rsidP="005F7430">
      <w:pPr>
        <w:numPr>
          <w:ilvl w:val="0"/>
          <w:numId w:val="13"/>
        </w:numPr>
      </w:pPr>
      <w:r w:rsidRPr="005F7430">
        <w:rPr>
          <w:b/>
          <w:bCs/>
        </w:rPr>
        <w:t>Questions</w:t>
      </w:r>
      <w:r w:rsidRPr="005F7430">
        <w:t>:</w:t>
      </w:r>
    </w:p>
    <w:p w14:paraId="31F98B5C" w14:textId="77777777" w:rsidR="005F7430" w:rsidRPr="005F7430" w:rsidRDefault="005F7430" w:rsidP="005F7430">
      <w:pPr>
        <w:numPr>
          <w:ilvl w:val="1"/>
          <w:numId w:val="13"/>
        </w:numPr>
      </w:pPr>
      <w:r w:rsidRPr="005F7430">
        <w:t>"What are you looking for in a relocation package?"</w:t>
      </w:r>
    </w:p>
    <w:p w14:paraId="4D642256" w14:textId="77777777" w:rsidR="005F7430" w:rsidRPr="005F7430" w:rsidRDefault="005F7430" w:rsidP="005F7430">
      <w:pPr>
        <w:numPr>
          <w:ilvl w:val="1"/>
          <w:numId w:val="13"/>
        </w:numPr>
      </w:pPr>
      <w:r w:rsidRPr="005F7430">
        <w:t>"Are there any particular support or resources you’d need during the relocation process?"</w:t>
      </w:r>
    </w:p>
    <w:p w14:paraId="158615E3" w14:textId="77777777" w:rsidR="005F7430" w:rsidRPr="005F7430" w:rsidRDefault="005F7430" w:rsidP="005F7430">
      <w:r w:rsidRPr="005F7430">
        <w:pict w14:anchorId="3157F037">
          <v:rect id="_x0000_i1049" style="width:0;height:1.5pt" o:hralign="center" o:hrstd="t" o:hr="t" fillcolor="#a0a0a0" stroked="f"/>
        </w:pict>
      </w:r>
    </w:p>
    <w:p w14:paraId="5402545E" w14:textId="77777777" w:rsidR="005F7430" w:rsidRPr="005F7430" w:rsidRDefault="005F7430" w:rsidP="005F7430">
      <w:r w:rsidRPr="005F7430">
        <w:rPr>
          <w:b/>
          <w:bCs/>
        </w:rPr>
        <w:t>4. Reason for Job Search</w:t>
      </w:r>
    </w:p>
    <w:p w14:paraId="786B8F1C" w14:textId="77777777" w:rsidR="005F7430" w:rsidRPr="005F7430" w:rsidRDefault="005F7430" w:rsidP="005F7430">
      <w:r w:rsidRPr="005F7430">
        <w:t>HR will also want to understand why you're seeking a new position and how this aligns with your career goals.</w:t>
      </w:r>
    </w:p>
    <w:p w14:paraId="515E13C4" w14:textId="77777777" w:rsidR="005F7430" w:rsidRPr="005F7430" w:rsidRDefault="005F7430" w:rsidP="005F7430">
      <w:pPr>
        <w:numPr>
          <w:ilvl w:val="0"/>
          <w:numId w:val="14"/>
        </w:numPr>
      </w:pPr>
      <w:r w:rsidRPr="005F7430">
        <w:t>Questions may include:</w:t>
      </w:r>
    </w:p>
    <w:p w14:paraId="212923F1" w14:textId="77777777" w:rsidR="005F7430" w:rsidRPr="005F7430" w:rsidRDefault="005F7430" w:rsidP="005F7430">
      <w:pPr>
        <w:numPr>
          <w:ilvl w:val="1"/>
          <w:numId w:val="14"/>
        </w:numPr>
      </w:pPr>
      <w:r w:rsidRPr="005F7430">
        <w:t>"What prompted you to start looking for a new opportunity?"</w:t>
      </w:r>
    </w:p>
    <w:p w14:paraId="425490F1" w14:textId="77777777" w:rsidR="005F7430" w:rsidRPr="005F7430" w:rsidRDefault="005F7430" w:rsidP="005F7430">
      <w:pPr>
        <w:numPr>
          <w:ilvl w:val="1"/>
          <w:numId w:val="14"/>
        </w:numPr>
      </w:pPr>
      <w:r w:rsidRPr="005F7430">
        <w:t>"What are you hoping to achieve in your next role that’s different from your current one?"</w:t>
      </w:r>
    </w:p>
    <w:p w14:paraId="414956D3" w14:textId="77777777" w:rsidR="005F7430" w:rsidRPr="005F7430" w:rsidRDefault="005F7430" w:rsidP="005F7430">
      <w:r w:rsidRPr="005F7430">
        <w:pict w14:anchorId="15A73DA2">
          <v:rect id="_x0000_i1050" style="width:0;height:1.5pt" o:hralign="center" o:hrstd="t" o:hr="t" fillcolor="#a0a0a0" stroked="f"/>
        </w:pict>
      </w:r>
    </w:p>
    <w:p w14:paraId="3594BE5C" w14:textId="77777777" w:rsidR="005F7430" w:rsidRDefault="005F7430" w:rsidP="005F7430">
      <w:r w:rsidRPr="005F7430">
        <w:rPr>
          <w:b/>
          <w:bCs/>
        </w:rPr>
        <w:t>Closing the Phone Screen</w:t>
      </w:r>
      <w:r w:rsidRPr="005F7430">
        <w:t>:</w:t>
      </w:r>
      <w:r w:rsidRPr="005F7430">
        <w:br/>
        <w:t>The HR representative will likely outline the next steps and provide you with an opportunity to ask questions. This is a good moment to ask any logistical questions you might have or clarify any details about the role or relocation process.</w:t>
      </w:r>
    </w:p>
    <w:p w14:paraId="5A851619" w14:textId="77777777" w:rsidR="005F7430" w:rsidRDefault="005F7430" w:rsidP="005F7430">
      <w:pPr>
        <w:rPr>
          <w:b/>
          <w:bCs/>
        </w:rPr>
      </w:pPr>
    </w:p>
    <w:p w14:paraId="2597A0FE" w14:textId="77777777" w:rsidR="005F7430" w:rsidRDefault="005F7430" w:rsidP="005F7430">
      <w:pPr>
        <w:rPr>
          <w:b/>
          <w:bCs/>
        </w:rPr>
      </w:pPr>
    </w:p>
    <w:p w14:paraId="128A0F51" w14:textId="1AA231A9" w:rsidR="005F7430" w:rsidRPr="005F7430" w:rsidRDefault="005F7430" w:rsidP="005F7430">
      <w:pPr>
        <w:pStyle w:val="Heading1"/>
        <w:rPr>
          <w:color w:val="auto"/>
        </w:rPr>
      </w:pPr>
      <w:r w:rsidRPr="005F7430">
        <w:rPr>
          <w:color w:val="auto"/>
        </w:rPr>
        <w:t xml:space="preserve">2. </w:t>
      </w:r>
      <w:r w:rsidRPr="005F7430">
        <w:rPr>
          <w:color w:val="auto"/>
        </w:rPr>
        <w:t>Technical</w:t>
      </w:r>
      <w:r w:rsidRPr="005F7430">
        <w:rPr>
          <w:color w:val="auto"/>
        </w:rPr>
        <w:t xml:space="preserve">/Panel </w:t>
      </w:r>
      <w:r w:rsidRPr="005F7430">
        <w:rPr>
          <w:color w:val="auto"/>
        </w:rPr>
        <w:t>Interview Preparation Guide</w:t>
      </w:r>
    </w:p>
    <w:p w14:paraId="557A4E65" w14:textId="77777777" w:rsidR="005F7430" w:rsidRPr="005F7430" w:rsidRDefault="005F7430" w:rsidP="005F7430">
      <w:pPr>
        <w:rPr>
          <w:b/>
          <w:bCs/>
        </w:rPr>
      </w:pPr>
      <w:r w:rsidRPr="005F7430">
        <w:rPr>
          <w:b/>
          <w:bCs/>
        </w:rPr>
        <w:t>Job Title: Director of Clinical Data Management</w:t>
      </w:r>
    </w:p>
    <w:p w14:paraId="501E6CD4" w14:textId="77777777" w:rsidR="005F7430" w:rsidRPr="005F7430" w:rsidRDefault="005F7430" w:rsidP="005F7430">
      <w:r w:rsidRPr="005F7430">
        <w:rPr>
          <w:b/>
          <w:bCs/>
        </w:rPr>
        <w:t>Company</w:t>
      </w:r>
      <w:r w:rsidRPr="005F7430">
        <w:t xml:space="preserve">: </w:t>
      </w:r>
      <w:proofErr w:type="spellStart"/>
      <w:r w:rsidRPr="005F7430">
        <w:t>Kyverna</w:t>
      </w:r>
      <w:proofErr w:type="spellEnd"/>
      <w:r w:rsidRPr="005F7430">
        <w:t xml:space="preserve"> Therapeutics</w:t>
      </w:r>
    </w:p>
    <w:p w14:paraId="3A41EFAF" w14:textId="77777777" w:rsidR="005F7430" w:rsidRPr="005F7430" w:rsidRDefault="005F7430" w:rsidP="005F7430">
      <w:r w:rsidRPr="005F7430">
        <w:rPr>
          <w:b/>
          <w:bCs/>
        </w:rPr>
        <w:t>Overview of the Role</w:t>
      </w:r>
      <w:r w:rsidRPr="005F7430">
        <w:t>:</w:t>
      </w:r>
      <w:r w:rsidRPr="005F7430">
        <w:br/>
        <w:t xml:space="preserve">As the Director of Clinical Data Management, you will provide leadership for data management activities supporting clinical development. This includes overseeing vendors, ensuring data integrity, and preparing for regulatory inspections. </w:t>
      </w:r>
      <w:proofErr w:type="spellStart"/>
      <w:r w:rsidRPr="005F7430">
        <w:t>Kyverna</w:t>
      </w:r>
      <w:proofErr w:type="spellEnd"/>
      <w:r w:rsidRPr="005F7430">
        <w:t xml:space="preserve"> seeks someone with a strong background in managing clinical trials, particularly in the </w:t>
      </w:r>
      <w:r w:rsidRPr="005F7430">
        <w:lastRenderedPageBreak/>
        <w:t>biotech/pharmaceutical industry, and someone who is comfortable in a fast-paced, growing environment.</w:t>
      </w:r>
    </w:p>
    <w:p w14:paraId="0E94F148" w14:textId="77777777" w:rsidR="005F7430" w:rsidRPr="005F7430" w:rsidRDefault="005F7430" w:rsidP="005F7430">
      <w:r w:rsidRPr="005F7430">
        <w:pict w14:anchorId="6306AF90">
          <v:rect id="_x0000_i1056" style="width:0;height:1.5pt" o:hralign="center" o:hrstd="t" o:hr="t" fillcolor="#a0a0a0" stroked="f"/>
        </w:pict>
      </w:r>
    </w:p>
    <w:p w14:paraId="02F90F6E" w14:textId="77777777" w:rsidR="005F7430" w:rsidRPr="005F7430" w:rsidRDefault="005F7430" w:rsidP="005F7430">
      <w:pPr>
        <w:rPr>
          <w:b/>
          <w:bCs/>
        </w:rPr>
      </w:pPr>
      <w:r w:rsidRPr="005F7430">
        <w:rPr>
          <w:b/>
          <w:bCs/>
        </w:rPr>
        <w:t>Interview Structure:</w:t>
      </w:r>
    </w:p>
    <w:p w14:paraId="27D1B240" w14:textId="77777777" w:rsidR="005F7430" w:rsidRPr="005F7430" w:rsidRDefault="005F7430" w:rsidP="005F7430">
      <w:pPr>
        <w:numPr>
          <w:ilvl w:val="0"/>
          <w:numId w:val="15"/>
        </w:numPr>
      </w:pPr>
      <w:r w:rsidRPr="005F7430">
        <w:rPr>
          <w:b/>
          <w:bCs/>
        </w:rPr>
        <w:t>Introductory Questions</w:t>
      </w:r>
      <w:r w:rsidRPr="005F7430">
        <w:t>:</w:t>
      </w:r>
    </w:p>
    <w:p w14:paraId="32AFF913" w14:textId="77777777" w:rsidR="005F7430" w:rsidRPr="005F7430" w:rsidRDefault="005F7430" w:rsidP="005F7430">
      <w:pPr>
        <w:numPr>
          <w:ilvl w:val="1"/>
          <w:numId w:val="15"/>
        </w:numPr>
      </w:pPr>
      <w:r w:rsidRPr="005F7430">
        <w:t>"Can you tell me about your career journey, particularly your transition from larger organizations to smaller biotech companies?"</w:t>
      </w:r>
    </w:p>
    <w:p w14:paraId="23F324BF" w14:textId="77777777" w:rsidR="005F7430" w:rsidRPr="005F7430" w:rsidRDefault="005F7430" w:rsidP="005F7430">
      <w:pPr>
        <w:numPr>
          <w:ilvl w:val="1"/>
          <w:numId w:val="15"/>
        </w:numPr>
      </w:pPr>
      <w:r w:rsidRPr="005F7430">
        <w:t xml:space="preserve">"What attracted you to the Director role at </w:t>
      </w:r>
      <w:proofErr w:type="spellStart"/>
      <w:r w:rsidRPr="005F7430">
        <w:t>Kyverna</w:t>
      </w:r>
      <w:proofErr w:type="spellEnd"/>
      <w:r w:rsidRPr="005F7430">
        <w:t xml:space="preserve"> Therapeutics, and how do you see your experience contributing here?"</w:t>
      </w:r>
    </w:p>
    <w:p w14:paraId="41D57ADE" w14:textId="77777777" w:rsidR="005F7430" w:rsidRPr="005F7430" w:rsidRDefault="005F7430" w:rsidP="005F7430">
      <w:pPr>
        <w:numPr>
          <w:ilvl w:val="0"/>
          <w:numId w:val="15"/>
        </w:numPr>
      </w:pPr>
      <w:r w:rsidRPr="005F7430">
        <w:rPr>
          <w:b/>
          <w:bCs/>
        </w:rPr>
        <w:t>Competency-Based Questions</w:t>
      </w:r>
      <w:r w:rsidRPr="005F7430">
        <w:t xml:space="preserve"> (using the STAR method):</w:t>
      </w:r>
    </w:p>
    <w:p w14:paraId="35D77B6E" w14:textId="77777777" w:rsidR="005F7430" w:rsidRPr="005F7430" w:rsidRDefault="005F7430" w:rsidP="005F7430">
      <w:pPr>
        <w:numPr>
          <w:ilvl w:val="1"/>
          <w:numId w:val="15"/>
        </w:numPr>
      </w:pPr>
      <w:r w:rsidRPr="005F7430">
        <w:rPr>
          <w:b/>
          <w:bCs/>
        </w:rPr>
        <w:t>Leadership</w:t>
      </w:r>
      <w:r w:rsidRPr="005F7430">
        <w:t>: "Describe a time when you led a cross-functional team through a major regulatory inspection. How did you ensure readiness and compliance?"</w:t>
      </w:r>
    </w:p>
    <w:p w14:paraId="26A6EA34" w14:textId="77777777" w:rsidR="005F7430" w:rsidRPr="005F7430" w:rsidRDefault="005F7430" w:rsidP="005F7430">
      <w:pPr>
        <w:numPr>
          <w:ilvl w:val="1"/>
          <w:numId w:val="15"/>
        </w:numPr>
      </w:pPr>
      <w:r w:rsidRPr="005F7430">
        <w:rPr>
          <w:b/>
          <w:bCs/>
        </w:rPr>
        <w:t>Vendor Management</w:t>
      </w:r>
      <w:r w:rsidRPr="005F7430">
        <w:t>: "Tell me about a situation where a vendor was failing to meet their deliverables on time. How did you address the issue, and what was the outcome?"</w:t>
      </w:r>
    </w:p>
    <w:p w14:paraId="6C738C0E" w14:textId="77777777" w:rsidR="005F7430" w:rsidRPr="005F7430" w:rsidRDefault="005F7430" w:rsidP="005F7430">
      <w:pPr>
        <w:numPr>
          <w:ilvl w:val="1"/>
          <w:numId w:val="15"/>
        </w:numPr>
      </w:pPr>
      <w:r w:rsidRPr="005F7430">
        <w:rPr>
          <w:b/>
          <w:bCs/>
        </w:rPr>
        <w:t>Adaptability</w:t>
      </w:r>
      <w:r w:rsidRPr="005F7430">
        <w:t>: "Can you give an example of when you had to adjust quickly to changes in trial priorities or timelines? How did you handle this, and what was the impact?"</w:t>
      </w:r>
    </w:p>
    <w:p w14:paraId="27D0D3A6" w14:textId="77777777" w:rsidR="005F7430" w:rsidRPr="005F7430" w:rsidRDefault="005F7430" w:rsidP="005F7430">
      <w:pPr>
        <w:numPr>
          <w:ilvl w:val="1"/>
          <w:numId w:val="15"/>
        </w:numPr>
      </w:pPr>
      <w:r w:rsidRPr="005F7430">
        <w:rPr>
          <w:b/>
          <w:bCs/>
        </w:rPr>
        <w:t>Data Integrity</w:t>
      </w:r>
      <w:r w:rsidRPr="005F7430">
        <w:t>: "Describe a time when you had to ensure the accuracy of complex datasets for a regulatory submission. What steps did you take to maintain data quality?"</w:t>
      </w:r>
    </w:p>
    <w:p w14:paraId="115443C6" w14:textId="77777777" w:rsidR="005F7430" w:rsidRPr="005F7430" w:rsidRDefault="005F7430" w:rsidP="005F7430">
      <w:pPr>
        <w:numPr>
          <w:ilvl w:val="1"/>
          <w:numId w:val="15"/>
        </w:numPr>
      </w:pPr>
      <w:r w:rsidRPr="005F7430">
        <w:rPr>
          <w:b/>
          <w:bCs/>
        </w:rPr>
        <w:t>Team Development</w:t>
      </w:r>
      <w:r w:rsidRPr="005F7430">
        <w:t>: "Tell me about a time you mentored a junior data manager. What approach did you take to support their growth?"</w:t>
      </w:r>
    </w:p>
    <w:p w14:paraId="68B8CCCF" w14:textId="77777777" w:rsidR="005F7430" w:rsidRPr="005F7430" w:rsidRDefault="005F7430" w:rsidP="005F7430">
      <w:pPr>
        <w:numPr>
          <w:ilvl w:val="0"/>
          <w:numId w:val="15"/>
        </w:numPr>
      </w:pPr>
      <w:r w:rsidRPr="005F7430">
        <w:rPr>
          <w:b/>
          <w:bCs/>
        </w:rPr>
        <w:t>Technical/Skill-Based Questions</w:t>
      </w:r>
      <w:r w:rsidRPr="005F7430">
        <w:t>:</w:t>
      </w:r>
    </w:p>
    <w:p w14:paraId="1495FECA" w14:textId="77777777" w:rsidR="005F7430" w:rsidRPr="005F7430" w:rsidRDefault="005F7430" w:rsidP="005F7430">
      <w:pPr>
        <w:numPr>
          <w:ilvl w:val="1"/>
          <w:numId w:val="15"/>
        </w:numPr>
      </w:pPr>
      <w:r w:rsidRPr="005F7430">
        <w:t>"Walk me through your process for overseeing the design and production of a clinical database from start to finish."</w:t>
      </w:r>
    </w:p>
    <w:p w14:paraId="595C39D6" w14:textId="77777777" w:rsidR="005F7430" w:rsidRPr="005F7430" w:rsidRDefault="005F7430" w:rsidP="005F7430">
      <w:pPr>
        <w:numPr>
          <w:ilvl w:val="1"/>
          <w:numId w:val="15"/>
        </w:numPr>
      </w:pPr>
      <w:r w:rsidRPr="005F7430">
        <w:t xml:space="preserve">"How do you manage CROs, and how do you ensure they align with </w:t>
      </w:r>
      <w:proofErr w:type="spellStart"/>
      <w:r w:rsidRPr="005F7430">
        <w:t>Kyverna’s</w:t>
      </w:r>
      <w:proofErr w:type="spellEnd"/>
      <w:r w:rsidRPr="005F7430">
        <w:t xml:space="preserve"> data management standards?"</w:t>
      </w:r>
    </w:p>
    <w:p w14:paraId="4223B842" w14:textId="77777777" w:rsidR="005F7430" w:rsidRPr="005F7430" w:rsidRDefault="005F7430" w:rsidP="005F7430">
      <w:pPr>
        <w:numPr>
          <w:ilvl w:val="1"/>
          <w:numId w:val="15"/>
        </w:numPr>
      </w:pPr>
      <w:r w:rsidRPr="005F7430">
        <w:t>"What is your approach to keeping up with evolving CDISC/CDASH standards and ensuring they are implemented effectively?"</w:t>
      </w:r>
    </w:p>
    <w:p w14:paraId="6F609CEE" w14:textId="77777777" w:rsidR="005F7430" w:rsidRPr="005F7430" w:rsidRDefault="005F7430" w:rsidP="005F7430">
      <w:pPr>
        <w:numPr>
          <w:ilvl w:val="0"/>
          <w:numId w:val="15"/>
        </w:numPr>
      </w:pPr>
      <w:r w:rsidRPr="005F7430">
        <w:rPr>
          <w:b/>
          <w:bCs/>
        </w:rPr>
        <w:lastRenderedPageBreak/>
        <w:t>Cultural Fit Questions</w:t>
      </w:r>
      <w:r w:rsidRPr="005F7430">
        <w:t>:</w:t>
      </w:r>
    </w:p>
    <w:p w14:paraId="6871584F" w14:textId="77777777" w:rsidR="005F7430" w:rsidRPr="005F7430" w:rsidRDefault="005F7430" w:rsidP="005F7430">
      <w:pPr>
        <w:numPr>
          <w:ilvl w:val="1"/>
          <w:numId w:val="15"/>
        </w:numPr>
      </w:pPr>
      <w:r w:rsidRPr="005F7430">
        <w:t>"</w:t>
      </w:r>
      <w:proofErr w:type="spellStart"/>
      <w:r w:rsidRPr="005F7430">
        <w:t>Kyverna</w:t>
      </w:r>
      <w:proofErr w:type="spellEnd"/>
      <w:r w:rsidRPr="005F7430">
        <w:t xml:space="preserve"> is a fast-paced and dynamic environment. How do you handle the demands of a rapidly changing work environment?"</w:t>
      </w:r>
    </w:p>
    <w:p w14:paraId="5F55C6A8" w14:textId="77777777" w:rsidR="005F7430" w:rsidRPr="005F7430" w:rsidRDefault="005F7430" w:rsidP="005F7430">
      <w:pPr>
        <w:numPr>
          <w:ilvl w:val="1"/>
          <w:numId w:val="15"/>
        </w:numPr>
      </w:pPr>
      <w:r w:rsidRPr="005F7430">
        <w:t>"Describe your experience working in smaller teams compared to larger organizations. How do you adapt your management style?"</w:t>
      </w:r>
    </w:p>
    <w:p w14:paraId="78B313D0" w14:textId="77777777" w:rsidR="005F7430" w:rsidRPr="005F7430" w:rsidRDefault="005F7430" w:rsidP="005F7430">
      <w:pPr>
        <w:numPr>
          <w:ilvl w:val="1"/>
          <w:numId w:val="15"/>
        </w:numPr>
      </w:pPr>
      <w:r w:rsidRPr="005F7430">
        <w:t>"How do you foster collaboration between data management and other departments like biostatistics or clinical operations?"</w:t>
      </w:r>
    </w:p>
    <w:p w14:paraId="090C0B47" w14:textId="77777777" w:rsidR="005F7430" w:rsidRPr="005F7430" w:rsidRDefault="005F7430" w:rsidP="005F7430">
      <w:pPr>
        <w:numPr>
          <w:ilvl w:val="0"/>
          <w:numId w:val="15"/>
        </w:numPr>
      </w:pPr>
      <w:r w:rsidRPr="005F7430">
        <w:rPr>
          <w:b/>
          <w:bCs/>
        </w:rPr>
        <w:t>Follow-Up Questions</w:t>
      </w:r>
      <w:r w:rsidRPr="005F7430">
        <w:t>:</w:t>
      </w:r>
    </w:p>
    <w:p w14:paraId="2E1947E2" w14:textId="77777777" w:rsidR="005F7430" w:rsidRPr="005F7430" w:rsidRDefault="005F7430" w:rsidP="005F7430">
      <w:pPr>
        <w:numPr>
          <w:ilvl w:val="1"/>
          <w:numId w:val="15"/>
        </w:numPr>
      </w:pPr>
      <w:r w:rsidRPr="005F7430">
        <w:t>"Could you give an example of how you’ve scaled your processes to fit smaller trials or organizations?"</w:t>
      </w:r>
    </w:p>
    <w:p w14:paraId="1AE77F92" w14:textId="77777777" w:rsidR="005F7430" w:rsidRPr="005F7430" w:rsidRDefault="005F7430" w:rsidP="005F7430">
      <w:pPr>
        <w:numPr>
          <w:ilvl w:val="1"/>
          <w:numId w:val="15"/>
        </w:numPr>
      </w:pPr>
      <w:r w:rsidRPr="005F7430">
        <w:t>"How have you dealt with regulatory changes mid-trial, and what steps did you take to adapt?"</w:t>
      </w:r>
    </w:p>
    <w:p w14:paraId="3E15CF0B" w14:textId="77777777" w:rsidR="005F7430" w:rsidRPr="005F7430" w:rsidRDefault="005F7430" w:rsidP="005F7430">
      <w:pPr>
        <w:numPr>
          <w:ilvl w:val="1"/>
          <w:numId w:val="15"/>
        </w:numPr>
      </w:pPr>
      <w:r w:rsidRPr="005F7430">
        <w:t>"You’ve mentioned several achievements in process improvement. Can you elaborate on one that had a significant impact on trial efficiency?"</w:t>
      </w:r>
    </w:p>
    <w:p w14:paraId="65B4AC04" w14:textId="77777777" w:rsidR="005F7430" w:rsidRDefault="005F7430" w:rsidP="005F7430">
      <w:pPr>
        <w:numPr>
          <w:ilvl w:val="0"/>
          <w:numId w:val="15"/>
        </w:numPr>
      </w:pPr>
      <w:r w:rsidRPr="005F7430">
        <w:rPr>
          <w:b/>
          <w:bCs/>
        </w:rPr>
        <w:t>Your Questions</w:t>
      </w:r>
      <w:r w:rsidRPr="005F7430">
        <w:t>:</w:t>
      </w:r>
      <w:r w:rsidRPr="005F7430">
        <w:br/>
        <w:t xml:space="preserve">Feel free to ask about </w:t>
      </w:r>
      <w:proofErr w:type="spellStart"/>
      <w:r w:rsidRPr="005F7430">
        <w:t>Kyverna's</w:t>
      </w:r>
      <w:proofErr w:type="spellEnd"/>
      <w:r w:rsidRPr="005F7430">
        <w:t xml:space="preserve"> vision for cell therapy, the culture of innovation, and how clinical data management integrates into the broader decision-making process. It's always good to engage the interviewer by showing curiosity about their long-term goals and culture.</w:t>
      </w:r>
    </w:p>
    <w:p w14:paraId="55053396" w14:textId="77777777" w:rsidR="00690CC6" w:rsidRPr="005F7430" w:rsidRDefault="00690CC6" w:rsidP="00690CC6">
      <w:pPr>
        <w:ind w:left="720"/>
      </w:pPr>
    </w:p>
    <w:p w14:paraId="4EA07197" w14:textId="77777777" w:rsidR="00690CC6" w:rsidRPr="00690CC6" w:rsidRDefault="00690CC6" w:rsidP="00690CC6">
      <w:pPr>
        <w:rPr>
          <w:b/>
          <w:bCs/>
          <w:sz w:val="40"/>
          <w:szCs w:val="40"/>
        </w:rPr>
      </w:pPr>
      <w:proofErr w:type="spellStart"/>
      <w:r w:rsidRPr="00690CC6">
        <w:rPr>
          <w:b/>
          <w:bCs/>
          <w:sz w:val="40"/>
          <w:szCs w:val="40"/>
        </w:rPr>
        <w:t>Kyverna</w:t>
      </w:r>
      <w:proofErr w:type="spellEnd"/>
      <w:r w:rsidRPr="00690CC6">
        <w:rPr>
          <w:b/>
          <w:bCs/>
          <w:sz w:val="40"/>
          <w:szCs w:val="40"/>
        </w:rPr>
        <w:t xml:space="preserve"> Therapeutics Interview Preparation: Additional Insights</w:t>
      </w:r>
    </w:p>
    <w:p w14:paraId="53D5EF09" w14:textId="77777777" w:rsidR="00690CC6" w:rsidRPr="00690CC6" w:rsidRDefault="00690CC6" w:rsidP="00690CC6">
      <w:pPr>
        <w:rPr>
          <w:b/>
          <w:bCs/>
        </w:rPr>
      </w:pPr>
      <w:r w:rsidRPr="00690CC6">
        <w:rPr>
          <w:b/>
          <w:bCs/>
        </w:rPr>
        <w:t xml:space="preserve">1. Aligning with </w:t>
      </w:r>
      <w:proofErr w:type="spellStart"/>
      <w:r w:rsidRPr="00690CC6">
        <w:rPr>
          <w:b/>
          <w:bCs/>
        </w:rPr>
        <w:t>Kyverna’s</w:t>
      </w:r>
      <w:proofErr w:type="spellEnd"/>
      <w:r w:rsidRPr="00690CC6">
        <w:rPr>
          <w:b/>
          <w:bCs/>
        </w:rPr>
        <w:t xml:space="preserve"> Mission and Vision</w:t>
      </w:r>
    </w:p>
    <w:p w14:paraId="514000A3" w14:textId="77777777" w:rsidR="00690CC6" w:rsidRPr="00690CC6" w:rsidRDefault="00690CC6" w:rsidP="00690CC6">
      <w:proofErr w:type="spellStart"/>
      <w:r w:rsidRPr="00690CC6">
        <w:t>Kyverna</w:t>
      </w:r>
      <w:proofErr w:type="spellEnd"/>
      <w:r w:rsidRPr="00690CC6">
        <w:t xml:space="preserve"> is a leader in cell-based therapies for autoimmune diseases, focusing on cutting-edge treatments for conditions like Lupus and Rheumatoid Arthritis. In the interview, it will be important to articulate how your experience in clinical data management can directly support their mission.</w:t>
      </w:r>
    </w:p>
    <w:p w14:paraId="1F655B49" w14:textId="77777777" w:rsidR="00690CC6" w:rsidRPr="00690CC6" w:rsidRDefault="00690CC6" w:rsidP="00690CC6">
      <w:pPr>
        <w:numPr>
          <w:ilvl w:val="0"/>
          <w:numId w:val="16"/>
        </w:numPr>
      </w:pPr>
      <w:r w:rsidRPr="00690CC6">
        <w:rPr>
          <w:b/>
          <w:bCs/>
        </w:rPr>
        <w:t>Key Point to Highlight:</w:t>
      </w:r>
      <w:r w:rsidRPr="00690CC6">
        <w:t xml:space="preserve"> You can draw parallels between your previous work on innovative clinical trials and </w:t>
      </w:r>
      <w:proofErr w:type="spellStart"/>
      <w:r w:rsidRPr="00690CC6">
        <w:t>Kyverna’s</w:t>
      </w:r>
      <w:proofErr w:type="spellEnd"/>
      <w:r w:rsidRPr="00690CC6">
        <w:t xml:space="preserve"> focus on breakthrough therapies. For </w:t>
      </w:r>
      <w:r w:rsidRPr="00690CC6">
        <w:lastRenderedPageBreak/>
        <w:t xml:space="preserve">example, mention your ability to handle complex data in trials involving novel therapies, which will resonate with </w:t>
      </w:r>
      <w:proofErr w:type="spellStart"/>
      <w:r w:rsidRPr="00690CC6">
        <w:t>Kyverna’s</w:t>
      </w:r>
      <w:proofErr w:type="spellEnd"/>
      <w:r w:rsidRPr="00690CC6">
        <w:t xml:space="preserve"> pioneering work.</w:t>
      </w:r>
    </w:p>
    <w:p w14:paraId="0E6BD2D8" w14:textId="77777777" w:rsidR="00690CC6" w:rsidRPr="00690CC6" w:rsidRDefault="00690CC6" w:rsidP="00690CC6">
      <w:pPr>
        <w:numPr>
          <w:ilvl w:val="0"/>
          <w:numId w:val="16"/>
        </w:numPr>
      </w:pPr>
      <w:r w:rsidRPr="00690CC6">
        <w:rPr>
          <w:b/>
          <w:bCs/>
        </w:rPr>
        <w:t>Example Response:</w:t>
      </w:r>
      <w:r w:rsidRPr="00690CC6">
        <w:t xml:space="preserve"> When asked why you're excited about </w:t>
      </w:r>
      <w:proofErr w:type="spellStart"/>
      <w:r w:rsidRPr="00690CC6">
        <w:t>Kyverna</w:t>
      </w:r>
      <w:proofErr w:type="spellEnd"/>
      <w:r w:rsidRPr="00690CC6">
        <w:t xml:space="preserve">, you could say something like, </w:t>
      </w:r>
      <w:r w:rsidRPr="00690CC6">
        <w:rPr>
          <w:i/>
          <w:iCs/>
        </w:rPr>
        <w:t xml:space="preserve">"I'm particularly drawn to </w:t>
      </w:r>
      <w:proofErr w:type="spellStart"/>
      <w:r w:rsidRPr="00690CC6">
        <w:rPr>
          <w:i/>
          <w:iCs/>
        </w:rPr>
        <w:t>Kyverna's</w:t>
      </w:r>
      <w:proofErr w:type="spellEnd"/>
      <w:r w:rsidRPr="00690CC6">
        <w:rPr>
          <w:i/>
          <w:iCs/>
        </w:rPr>
        <w:t xml:space="preserve"> mission to transform autoimmune disease treatment through cell therapy. My experience managing data in high-stakes, cutting-edge trials perfectly </w:t>
      </w:r>
      <w:proofErr w:type="gramStart"/>
      <w:r w:rsidRPr="00690CC6">
        <w:rPr>
          <w:i/>
          <w:iCs/>
        </w:rPr>
        <w:t>positions</w:t>
      </w:r>
      <w:proofErr w:type="gramEnd"/>
      <w:r w:rsidRPr="00690CC6">
        <w:rPr>
          <w:i/>
          <w:iCs/>
        </w:rPr>
        <w:t xml:space="preserve"> me to contribute to ensuring data accuracy and regulatory readiness at </w:t>
      </w:r>
      <w:proofErr w:type="spellStart"/>
      <w:r w:rsidRPr="00690CC6">
        <w:rPr>
          <w:i/>
          <w:iCs/>
        </w:rPr>
        <w:t>Kyverna</w:t>
      </w:r>
      <w:proofErr w:type="spellEnd"/>
      <w:r w:rsidRPr="00690CC6">
        <w:rPr>
          <w:i/>
          <w:iCs/>
        </w:rPr>
        <w:t>."</w:t>
      </w:r>
    </w:p>
    <w:p w14:paraId="59845B58" w14:textId="77777777" w:rsidR="00690CC6" w:rsidRPr="00690CC6" w:rsidRDefault="00690CC6" w:rsidP="00690CC6">
      <w:pPr>
        <w:rPr>
          <w:b/>
          <w:bCs/>
        </w:rPr>
      </w:pPr>
      <w:r w:rsidRPr="00690CC6">
        <w:rPr>
          <w:b/>
          <w:bCs/>
        </w:rPr>
        <w:t>2. Expertise in Advanced Data Management Techniques</w:t>
      </w:r>
    </w:p>
    <w:p w14:paraId="45B1259F" w14:textId="77777777" w:rsidR="00690CC6" w:rsidRPr="00690CC6" w:rsidRDefault="00690CC6" w:rsidP="00690CC6">
      <w:r w:rsidRPr="00690CC6">
        <w:t xml:space="preserve">Given the complexity of cell therapies, </w:t>
      </w:r>
      <w:proofErr w:type="spellStart"/>
      <w:r w:rsidRPr="00690CC6">
        <w:t>Kyverna</w:t>
      </w:r>
      <w:proofErr w:type="spellEnd"/>
      <w:r w:rsidRPr="00690CC6">
        <w:t xml:space="preserve"> will want to know that you're up to date with the latest tools and technologies in data management. Emphasize your ability to integrate innovative solutions to enhance data accuracy and efficiency.</w:t>
      </w:r>
    </w:p>
    <w:p w14:paraId="37FD18C2" w14:textId="77777777" w:rsidR="00690CC6" w:rsidRPr="00690CC6" w:rsidRDefault="00690CC6" w:rsidP="00690CC6">
      <w:pPr>
        <w:numPr>
          <w:ilvl w:val="0"/>
          <w:numId w:val="17"/>
        </w:numPr>
      </w:pPr>
      <w:r w:rsidRPr="00690CC6">
        <w:rPr>
          <w:b/>
          <w:bCs/>
        </w:rPr>
        <w:t>How to Position This:</w:t>
      </w:r>
      <w:r w:rsidRPr="00690CC6">
        <w:t xml:space="preserve"> You could discuss your use of advanced data automation tools, data security strategies, and your familiarity with FDA/EMA regulatory requirements for advanced therapies. This will demonstrate your readiness to manage </w:t>
      </w:r>
      <w:proofErr w:type="spellStart"/>
      <w:r w:rsidRPr="00690CC6">
        <w:t>Kyverna’s</w:t>
      </w:r>
      <w:proofErr w:type="spellEnd"/>
      <w:r w:rsidRPr="00690CC6">
        <w:t xml:space="preserve"> complex trial data.</w:t>
      </w:r>
    </w:p>
    <w:p w14:paraId="03AB95B5" w14:textId="77777777" w:rsidR="00690CC6" w:rsidRPr="00690CC6" w:rsidRDefault="00690CC6" w:rsidP="00690CC6">
      <w:pPr>
        <w:numPr>
          <w:ilvl w:val="0"/>
          <w:numId w:val="17"/>
        </w:numPr>
      </w:pPr>
      <w:r w:rsidRPr="00690CC6">
        <w:rPr>
          <w:b/>
          <w:bCs/>
        </w:rPr>
        <w:t>Example Response:</w:t>
      </w:r>
      <w:r w:rsidRPr="00690CC6">
        <w:t xml:space="preserve"> </w:t>
      </w:r>
      <w:r w:rsidRPr="00690CC6">
        <w:rPr>
          <w:i/>
          <w:iCs/>
        </w:rPr>
        <w:t xml:space="preserve">"In my previous role, I implemented AI-driven tools that significantly reduced manual errors in data collection. These tools improved the overall accuracy and efficiency of our clinical data management processes, ensuring we met regulatory standards—a practice I would bring to </w:t>
      </w:r>
      <w:proofErr w:type="spellStart"/>
      <w:r w:rsidRPr="00690CC6">
        <w:rPr>
          <w:i/>
          <w:iCs/>
        </w:rPr>
        <w:t>Kyverna’s</w:t>
      </w:r>
      <w:proofErr w:type="spellEnd"/>
      <w:r w:rsidRPr="00690CC6">
        <w:rPr>
          <w:i/>
          <w:iCs/>
        </w:rPr>
        <w:t xml:space="preserve"> data management systems."</w:t>
      </w:r>
    </w:p>
    <w:p w14:paraId="689B0250" w14:textId="77777777" w:rsidR="00690CC6" w:rsidRPr="00690CC6" w:rsidRDefault="00690CC6" w:rsidP="00690CC6">
      <w:pPr>
        <w:rPr>
          <w:b/>
          <w:bCs/>
        </w:rPr>
      </w:pPr>
      <w:r w:rsidRPr="00690CC6">
        <w:rPr>
          <w:b/>
          <w:bCs/>
        </w:rPr>
        <w:t>3. Addressing the Unique Challenges of Cell Therapy Trials</w:t>
      </w:r>
    </w:p>
    <w:p w14:paraId="1DB4B4CB" w14:textId="77777777" w:rsidR="00690CC6" w:rsidRPr="00690CC6" w:rsidRDefault="00690CC6" w:rsidP="00690CC6">
      <w:r w:rsidRPr="00690CC6">
        <w:t>Cell therapies come with specific challenges, including managing smaller trials with highly personalized data and adjusting to rapid changes in patient outcomes. Show that you're prepared to tackle these challenges head-on.</w:t>
      </w:r>
    </w:p>
    <w:p w14:paraId="3888A1A5" w14:textId="77777777" w:rsidR="00690CC6" w:rsidRPr="00690CC6" w:rsidRDefault="00690CC6" w:rsidP="00690CC6">
      <w:pPr>
        <w:numPr>
          <w:ilvl w:val="0"/>
          <w:numId w:val="18"/>
        </w:numPr>
      </w:pPr>
      <w:r w:rsidRPr="00690CC6">
        <w:rPr>
          <w:b/>
          <w:bCs/>
        </w:rPr>
        <w:t>How to Prepare:</w:t>
      </w:r>
      <w:r w:rsidRPr="00690CC6">
        <w:t xml:space="preserve"> Be ready to discuss your experience with adaptive trial designs or complex biomarker data. Your ability to manage variability and high-complexity data will be critical here.</w:t>
      </w:r>
    </w:p>
    <w:p w14:paraId="6CADFEDF" w14:textId="77777777" w:rsidR="00690CC6" w:rsidRPr="00690CC6" w:rsidRDefault="00690CC6" w:rsidP="00690CC6">
      <w:pPr>
        <w:numPr>
          <w:ilvl w:val="0"/>
          <w:numId w:val="18"/>
        </w:numPr>
      </w:pPr>
      <w:r w:rsidRPr="00690CC6">
        <w:rPr>
          <w:b/>
          <w:bCs/>
        </w:rPr>
        <w:t>Example Response:</w:t>
      </w:r>
      <w:r w:rsidRPr="00690CC6">
        <w:t xml:space="preserve"> </w:t>
      </w:r>
      <w:r w:rsidRPr="00690CC6">
        <w:rPr>
          <w:i/>
          <w:iCs/>
        </w:rPr>
        <w:t xml:space="preserve">"In previous roles, I’ve managed adaptive trials where patient variability was significant. I created flexible data management frameworks that allowed for rapid updates to protocols, all while maintaining data integrity—skills that are directly applicable to </w:t>
      </w:r>
      <w:proofErr w:type="spellStart"/>
      <w:r w:rsidRPr="00690CC6">
        <w:rPr>
          <w:i/>
          <w:iCs/>
        </w:rPr>
        <w:t>Kyverna's</w:t>
      </w:r>
      <w:proofErr w:type="spellEnd"/>
      <w:r w:rsidRPr="00690CC6">
        <w:rPr>
          <w:i/>
          <w:iCs/>
        </w:rPr>
        <w:t xml:space="preserve"> cell therapy trials."</w:t>
      </w:r>
    </w:p>
    <w:p w14:paraId="6A17993C" w14:textId="77777777" w:rsidR="00690CC6" w:rsidRPr="00690CC6" w:rsidRDefault="00690CC6" w:rsidP="00690CC6">
      <w:pPr>
        <w:rPr>
          <w:b/>
          <w:bCs/>
        </w:rPr>
      </w:pPr>
      <w:r w:rsidRPr="00690CC6">
        <w:rPr>
          <w:b/>
          <w:bCs/>
        </w:rPr>
        <w:t>4. Regulatory Preparedness and Compliance</w:t>
      </w:r>
    </w:p>
    <w:p w14:paraId="265E861D" w14:textId="77777777" w:rsidR="00690CC6" w:rsidRPr="00690CC6" w:rsidRDefault="00690CC6" w:rsidP="00690CC6">
      <w:r w:rsidRPr="00690CC6">
        <w:lastRenderedPageBreak/>
        <w:t>Regulatory oversight in cell therapy trials is particularly stringent. Be sure to highlight your experience ensuring compliance with evolving regulations, such as FDA/EMA guidelines for advanced therapies. Demonstrating that you're proactive in this area will set you apart.</w:t>
      </w:r>
    </w:p>
    <w:p w14:paraId="134BCEEB" w14:textId="77777777" w:rsidR="00690CC6" w:rsidRPr="00690CC6" w:rsidRDefault="00690CC6" w:rsidP="00690CC6">
      <w:pPr>
        <w:numPr>
          <w:ilvl w:val="0"/>
          <w:numId w:val="19"/>
        </w:numPr>
      </w:pPr>
      <w:r w:rsidRPr="00690CC6">
        <w:rPr>
          <w:b/>
          <w:bCs/>
        </w:rPr>
        <w:t>How to Highlight This:</w:t>
      </w:r>
      <w:r w:rsidRPr="00690CC6">
        <w:t xml:space="preserve"> You can discuss specific examples where you prepared for inspections or handled changing regulatory requirements mid-trial.</w:t>
      </w:r>
    </w:p>
    <w:p w14:paraId="5E4DD2AE" w14:textId="77777777" w:rsidR="00690CC6" w:rsidRPr="00690CC6" w:rsidRDefault="00690CC6" w:rsidP="00690CC6">
      <w:pPr>
        <w:numPr>
          <w:ilvl w:val="0"/>
          <w:numId w:val="19"/>
        </w:numPr>
      </w:pPr>
      <w:r w:rsidRPr="00690CC6">
        <w:rPr>
          <w:b/>
          <w:bCs/>
        </w:rPr>
        <w:t>Example Response:</w:t>
      </w:r>
      <w:r w:rsidRPr="00690CC6">
        <w:t xml:space="preserve"> </w:t>
      </w:r>
      <w:r w:rsidRPr="00690CC6">
        <w:rPr>
          <w:i/>
          <w:iCs/>
        </w:rPr>
        <w:t xml:space="preserve">"Regulatory preparedness is crucial, particularly in emerging fields like cell therapy. In the past, I ensured that our data management systems were not only compliant with current regulations but also adaptable to any updates. This experience would allow me to ensure </w:t>
      </w:r>
      <w:proofErr w:type="spellStart"/>
      <w:r w:rsidRPr="00690CC6">
        <w:rPr>
          <w:i/>
          <w:iCs/>
        </w:rPr>
        <w:t>Kyverna’s</w:t>
      </w:r>
      <w:proofErr w:type="spellEnd"/>
      <w:r w:rsidRPr="00690CC6">
        <w:rPr>
          <w:i/>
          <w:iCs/>
        </w:rPr>
        <w:t xml:space="preserve"> data remains regulatory-ready at all times."</w:t>
      </w:r>
    </w:p>
    <w:p w14:paraId="6A9837B9" w14:textId="77777777" w:rsidR="00690CC6" w:rsidRPr="00690CC6" w:rsidRDefault="00690CC6" w:rsidP="00690CC6">
      <w:pPr>
        <w:rPr>
          <w:b/>
          <w:bCs/>
        </w:rPr>
      </w:pPr>
      <w:r w:rsidRPr="00690CC6">
        <w:rPr>
          <w:b/>
          <w:bCs/>
        </w:rPr>
        <w:t>5. Vendor and CRO Management in Specialized Trials</w:t>
      </w:r>
    </w:p>
    <w:p w14:paraId="6C9E9E3A" w14:textId="77777777" w:rsidR="00690CC6" w:rsidRPr="00690CC6" w:rsidRDefault="00690CC6" w:rsidP="00690CC6">
      <w:r w:rsidRPr="00690CC6">
        <w:t xml:space="preserve">Managing vendors or CROs with expertise in cell therapy is crucial for </w:t>
      </w:r>
      <w:proofErr w:type="spellStart"/>
      <w:r w:rsidRPr="00690CC6">
        <w:t>Kyverna</w:t>
      </w:r>
      <w:proofErr w:type="spellEnd"/>
      <w:r w:rsidRPr="00690CC6">
        <w:t xml:space="preserve">. It’s essential that you showcase how you can ensure they align with </w:t>
      </w:r>
      <w:proofErr w:type="spellStart"/>
      <w:r w:rsidRPr="00690CC6">
        <w:t>Kyverna’s</w:t>
      </w:r>
      <w:proofErr w:type="spellEnd"/>
      <w:r w:rsidRPr="00690CC6">
        <w:t xml:space="preserve"> specific needs, deliverables, and data standards.</w:t>
      </w:r>
    </w:p>
    <w:p w14:paraId="1C291819" w14:textId="77777777" w:rsidR="00690CC6" w:rsidRPr="00690CC6" w:rsidRDefault="00690CC6" w:rsidP="00690CC6">
      <w:pPr>
        <w:numPr>
          <w:ilvl w:val="0"/>
          <w:numId w:val="20"/>
        </w:numPr>
      </w:pPr>
      <w:r w:rsidRPr="00690CC6">
        <w:rPr>
          <w:b/>
          <w:bCs/>
        </w:rPr>
        <w:t>Key Talking Point:</w:t>
      </w:r>
      <w:r w:rsidRPr="00690CC6">
        <w:t xml:space="preserve"> Describe your process for managing CROs, ensuring they meet deliverables on time, and maintaining high data standards. This shows you understand the importance of vendor oversight in complex therapeutic areas.</w:t>
      </w:r>
    </w:p>
    <w:p w14:paraId="6F8E48D4" w14:textId="77777777" w:rsidR="00690CC6" w:rsidRPr="00690CC6" w:rsidRDefault="00690CC6" w:rsidP="00690CC6">
      <w:pPr>
        <w:numPr>
          <w:ilvl w:val="0"/>
          <w:numId w:val="20"/>
        </w:numPr>
      </w:pPr>
      <w:r w:rsidRPr="00690CC6">
        <w:rPr>
          <w:b/>
          <w:bCs/>
        </w:rPr>
        <w:t>Example Response:</w:t>
      </w:r>
      <w:r w:rsidRPr="00690CC6">
        <w:t xml:space="preserve"> </w:t>
      </w:r>
      <w:r w:rsidRPr="00690CC6">
        <w:rPr>
          <w:i/>
          <w:iCs/>
        </w:rPr>
        <w:t xml:space="preserve">"In my previous role, I developed clear communication channels with our CROs to ensure they understood and met our specific data management standards. I also conducted regular audits to maintain the quality of data they provided—a practice I would continue at </w:t>
      </w:r>
      <w:proofErr w:type="spellStart"/>
      <w:r w:rsidRPr="00690CC6">
        <w:rPr>
          <w:i/>
          <w:iCs/>
        </w:rPr>
        <w:t>Kyverna</w:t>
      </w:r>
      <w:proofErr w:type="spellEnd"/>
      <w:r w:rsidRPr="00690CC6">
        <w:rPr>
          <w:i/>
          <w:iCs/>
        </w:rPr>
        <w:t xml:space="preserve"> to ensure alignment with the company’s data standards."</w:t>
      </w:r>
    </w:p>
    <w:p w14:paraId="408CCD60" w14:textId="77777777" w:rsidR="00690CC6" w:rsidRPr="00690CC6" w:rsidRDefault="00690CC6" w:rsidP="00690CC6">
      <w:pPr>
        <w:rPr>
          <w:b/>
          <w:bCs/>
        </w:rPr>
      </w:pPr>
      <w:r w:rsidRPr="00690CC6">
        <w:rPr>
          <w:b/>
          <w:bCs/>
        </w:rPr>
        <w:t>6. Leadership in a Fast-Paced, Cross-Functional Environment</w:t>
      </w:r>
    </w:p>
    <w:p w14:paraId="74AFA620" w14:textId="77777777" w:rsidR="00690CC6" w:rsidRPr="00690CC6" w:rsidRDefault="00690CC6" w:rsidP="00690CC6">
      <w:proofErr w:type="spellStart"/>
      <w:r w:rsidRPr="00690CC6">
        <w:t>Kyverna</w:t>
      </w:r>
      <w:proofErr w:type="spellEnd"/>
      <w:r w:rsidRPr="00690CC6">
        <w:t xml:space="preserve"> is a small, fast-growing biotech, which means they need someone who can lead and adapt quickly in a dynamic environment. Be sure to convey how you can build and lead a data management team that thrives in this kind of setting.</w:t>
      </w:r>
    </w:p>
    <w:p w14:paraId="11851A0E" w14:textId="77777777" w:rsidR="00690CC6" w:rsidRPr="00690CC6" w:rsidRDefault="00690CC6" w:rsidP="00690CC6">
      <w:pPr>
        <w:numPr>
          <w:ilvl w:val="0"/>
          <w:numId w:val="21"/>
        </w:numPr>
      </w:pPr>
      <w:r w:rsidRPr="00690CC6">
        <w:rPr>
          <w:b/>
          <w:bCs/>
        </w:rPr>
        <w:t>How to Approach This:</w:t>
      </w:r>
      <w:r w:rsidRPr="00690CC6">
        <w:t xml:space="preserve"> Focus on your adaptability and how you’ve successfully led teams in similarly fast-paced environments. Mention your ability to foster collaboration between departments, like clinical operations and biostatistics, which will be key at </w:t>
      </w:r>
      <w:proofErr w:type="spellStart"/>
      <w:r w:rsidRPr="00690CC6">
        <w:t>Kyverna</w:t>
      </w:r>
      <w:proofErr w:type="spellEnd"/>
      <w:r w:rsidRPr="00690CC6">
        <w:t>.</w:t>
      </w:r>
    </w:p>
    <w:p w14:paraId="3A454B73" w14:textId="77777777" w:rsidR="00690CC6" w:rsidRPr="00690CC6" w:rsidRDefault="00690CC6" w:rsidP="00690CC6">
      <w:pPr>
        <w:numPr>
          <w:ilvl w:val="0"/>
          <w:numId w:val="21"/>
        </w:numPr>
      </w:pPr>
      <w:r w:rsidRPr="00690CC6">
        <w:rPr>
          <w:b/>
          <w:bCs/>
        </w:rPr>
        <w:t>Example Response:</w:t>
      </w:r>
      <w:r w:rsidRPr="00690CC6">
        <w:t xml:space="preserve"> </w:t>
      </w:r>
      <w:r w:rsidRPr="00690CC6">
        <w:rPr>
          <w:i/>
          <w:iCs/>
        </w:rPr>
        <w:t xml:space="preserve">"I’m comfortable leading in dynamic environments, and I’ve successfully built teams that are adaptable and collaborative. I would work closely </w:t>
      </w:r>
      <w:r w:rsidRPr="00690CC6">
        <w:rPr>
          <w:i/>
          <w:iCs/>
        </w:rPr>
        <w:lastRenderedPageBreak/>
        <w:t xml:space="preserve">with </w:t>
      </w:r>
      <w:proofErr w:type="spellStart"/>
      <w:r w:rsidRPr="00690CC6">
        <w:rPr>
          <w:i/>
          <w:iCs/>
        </w:rPr>
        <w:t>Kyverna's</w:t>
      </w:r>
      <w:proofErr w:type="spellEnd"/>
      <w:r w:rsidRPr="00690CC6">
        <w:rPr>
          <w:i/>
          <w:iCs/>
        </w:rPr>
        <w:t xml:space="preserve"> clinical operations and biostatistics teams to ensure seamless integration of data management into the broader trial process."</w:t>
      </w:r>
    </w:p>
    <w:p w14:paraId="0F6C55BE" w14:textId="77777777" w:rsidR="00690CC6" w:rsidRPr="00690CC6" w:rsidRDefault="00690CC6" w:rsidP="00690CC6">
      <w:pPr>
        <w:rPr>
          <w:b/>
          <w:bCs/>
        </w:rPr>
      </w:pPr>
      <w:r w:rsidRPr="00690CC6">
        <w:rPr>
          <w:b/>
          <w:bCs/>
        </w:rPr>
        <w:t>7. Innovation and Flexibility in Data Management Strategy</w:t>
      </w:r>
    </w:p>
    <w:p w14:paraId="4A222121" w14:textId="77777777" w:rsidR="00690CC6" w:rsidRPr="00690CC6" w:rsidRDefault="00690CC6" w:rsidP="00690CC6">
      <w:proofErr w:type="spellStart"/>
      <w:r w:rsidRPr="00690CC6">
        <w:t>Kyverna</w:t>
      </w:r>
      <w:proofErr w:type="spellEnd"/>
      <w:r w:rsidRPr="00690CC6">
        <w:t xml:space="preserve"> is highly innovative, and their work requires flexibility in trial design and data collection. Be sure to highlight how your data management strategies are both rigorous and adaptable, especially for personalized treatments like cell therapy.</w:t>
      </w:r>
    </w:p>
    <w:p w14:paraId="1A5DD74B" w14:textId="77777777" w:rsidR="00690CC6" w:rsidRPr="00690CC6" w:rsidRDefault="00690CC6" w:rsidP="00690CC6">
      <w:pPr>
        <w:numPr>
          <w:ilvl w:val="0"/>
          <w:numId w:val="22"/>
        </w:numPr>
      </w:pPr>
      <w:r w:rsidRPr="00690CC6">
        <w:rPr>
          <w:b/>
          <w:bCs/>
        </w:rPr>
        <w:t>Talking Point:</w:t>
      </w:r>
      <w:r w:rsidRPr="00690CC6">
        <w:t xml:space="preserve"> Discuss how you can scale and adapt data management systems to meet the demands of smaller, patient-centric trials without sacrificing quality.</w:t>
      </w:r>
    </w:p>
    <w:p w14:paraId="1D1905BB" w14:textId="77777777" w:rsidR="00690CC6" w:rsidRPr="00690CC6" w:rsidRDefault="00690CC6" w:rsidP="00690CC6">
      <w:pPr>
        <w:numPr>
          <w:ilvl w:val="0"/>
          <w:numId w:val="22"/>
        </w:numPr>
      </w:pPr>
      <w:r w:rsidRPr="00690CC6">
        <w:rPr>
          <w:b/>
          <w:bCs/>
        </w:rPr>
        <w:t>Example Response:</w:t>
      </w:r>
      <w:r w:rsidRPr="00690CC6">
        <w:t xml:space="preserve"> </w:t>
      </w:r>
      <w:r w:rsidRPr="00690CC6">
        <w:rPr>
          <w:i/>
          <w:iCs/>
        </w:rPr>
        <w:t xml:space="preserve">"In smaller, highly personalized trials, I’ve developed flexible data management systems that allow for scalability while maintaining high data quality. This ability to adapt processes for personalized treatments is something I’m excited to bring to </w:t>
      </w:r>
      <w:proofErr w:type="spellStart"/>
      <w:r w:rsidRPr="00690CC6">
        <w:rPr>
          <w:i/>
          <w:iCs/>
        </w:rPr>
        <w:t>Kyverna</w:t>
      </w:r>
      <w:proofErr w:type="spellEnd"/>
      <w:r w:rsidRPr="00690CC6">
        <w:rPr>
          <w:i/>
          <w:iCs/>
        </w:rPr>
        <w:t>, particularly in the context of cell therapy."</w:t>
      </w:r>
    </w:p>
    <w:p w14:paraId="047CCDDE" w14:textId="77777777" w:rsidR="005F7430" w:rsidRPr="005F7430" w:rsidRDefault="005F7430" w:rsidP="005F7430"/>
    <w:p w14:paraId="0F8F4A4E" w14:textId="77777777" w:rsidR="006079B1" w:rsidRDefault="006079B1"/>
    <w:sectPr w:rsidR="0060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D7EA6"/>
    <w:multiLevelType w:val="multilevel"/>
    <w:tmpl w:val="D214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D56"/>
    <w:multiLevelType w:val="multilevel"/>
    <w:tmpl w:val="109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73FA2"/>
    <w:multiLevelType w:val="multilevel"/>
    <w:tmpl w:val="EF6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945"/>
    <w:multiLevelType w:val="multilevel"/>
    <w:tmpl w:val="5FA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D08"/>
    <w:multiLevelType w:val="multilevel"/>
    <w:tmpl w:val="B02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46CB"/>
    <w:multiLevelType w:val="multilevel"/>
    <w:tmpl w:val="4D1E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570E8"/>
    <w:multiLevelType w:val="multilevel"/>
    <w:tmpl w:val="A0D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C7A2F"/>
    <w:multiLevelType w:val="multilevel"/>
    <w:tmpl w:val="48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67C86"/>
    <w:multiLevelType w:val="multilevel"/>
    <w:tmpl w:val="CA5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77D2C"/>
    <w:multiLevelType w:val="multilevel"/>
    <w:tmpl w:val="AFEC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35519"/>
    <w:multiLevelType w:val="multilevel"/>
    <w:tmpl w:val="D61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E0573"/>
    <w:multiLevelType w:val="multilevel"/>
    <w:tmpl w:val="71F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4649D"/>
    <w:multiLevelType w:val="multilevel"/>
    <w:tmpl w:val="6F40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54CEE"/>
    <w:multiLevelType w:val="multilevel"/>
    <w:tmpl w:val="075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201A9"/>
    <w:multiLevelType w:val="multilevel"/>
    <w:tmpl w:val="D64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0696B"/>
    <w:multiLevelType w:val="multilevel"/>
    <w:tmpl w:val="DD5ED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163EC"/>
    <w:multiLevelType w:val="multilevel"/>
    <w:tmpl w:val="5644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92FCC"/>
    <w:multiLevelType w:val="multilevel"/>
    <w:tmpl w:val="BB2E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329C8"/>
    <w:multiLevelType w:val="multilevel"/>
    <w:tmpl w:val="1F6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74512"/>
    <w:multiLevelType w:val="multilevel"/>
    <w:tmpl w:val="2CF87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7964CE"/>
    <w:multiLevelType w:val="multilevel"/>
    <w:tmpl w:val="D85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B18A4"/>
    <w:multiLevelType w:val="multilevel"/>
    <w:tmpl w:val="E56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731557">
    <w:abstractNumId w:val="20"/>
  </w:num>
  <w:num w:numId="2" w16cid:durableId="511801098">
    <w:abstractNumId w:val="9"/>
  </w:num>
  <w:num w:numId="3" w16cid:durableId="275988710">
    <w:abstractNumId w:val="0"/>
  </w:num>
  <w:num w:numId="4" w16cid:durableId="948201618">
    <w:abstractNumId w:val="1"/>
  </w:num>
  <w:num w:numId="5" w16cid:durableId="916010784">
    <w:abstractNumId w:val="17"/>
  </w:num>
  <w:num w:numId="6" w16cid:durableId="245070763">
    <w:abstractNumId w:val="4"/>
  </w:num>
  <w:num w:numId="7" w16cid:durableId="1398281327">
    <w:abstractNumId w:val="7"/>
  </w:num>
  <w:num w:numId="8" w16cid:durableId="1331522527">
    <w:abstractNumId w:val="8"/>
  </w:num>
  <w:num w:numId="9" w16cid:durableId="763304494">
    <w:abstractNumId w:val="3"/>
  </w:num>
  <w:num w:numId="10" w16cid:durableId="1656101066">
    <w:abstractNumId w:val="2"/>
  </w:num>
  <w:num w:numId="11" w16cid:durableId="272245405">
    <w:abstractNumId w:val="16"/>
  </w:num>
  <w:num w:numId="12" w16cid:durableId="779641460">
    <w:abstractNumId w:val="5"/>
  </w:num>
  <w:num w:numId="13" w16cid:durableId="867983251">
    <w:abstractNumId w:val="12"/>
  </w:num>
  <w:num w:numId="14" w16cid:durableId="1721586763">
    <w:abstractNumId w:val="15"/>
  </w:num>
  <w:num w:numId="15" w16cid:durableId="2063478083">
    <w:abstractNumId w:val="19"/>
  </w:num>
  <w:num w:numId="16" w16cid:durableId="955673658">
    <w:abstractNumId w:val="13"/>
  </w:num>
  <w:num w:numId="17" w16cid:durableId="1277250744">
    <w:abstractNumId w:val="11"/>
  </w:num>
  <w:num w:numId="18" w16cid:durableId="995493336">
    <w:abstractNumId w:val="21"/>
  </w:num>
  <w:num w:numId="19" w16cid:durableId="932932393">
    <w:abstractNumId w:val="18"/>
  </w:num>
  <w:num w:numId="20" w16cid:durableId="899050937">
    <w:abstractNumId w:val="14"/>
  </w:num>
  <w:num w:numId="21" w16cid:durableId="1598712196">
    <w:abstractNumId w:val="6"/>
  </w:num>
  <w:num w:numId="22" w16cid:durableId="1636910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09"/>
    <w:rsid w:val="001C6CB7"/>
    <w:rsid w:val="00212428"/>
    <w:rsid w:val="002D5907"/>
    <w:rsid w:val="005F7430"/>
    <w:rsid w:val="00600109"/>
    <w:rsid w:val="006079B1"/>
    <w:rsid w:val="0069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E8212"/>
  <w15:chartTrackingRefBased/>
  <w15:docId w15:val="{4B2E114D-AA21-447F-9802-91DE7F75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109"/>
    <w:rPr>
      <w:rFonts w:eastAsiaTheme="majorEastAsia" w:cstheme="majorBidi"/>
      <w:color w:val="272727" w:themeColor="text1" w:themeTint="D8"/>
    </w:rPr>
  </w:style>
  <w:style w:type="paragraph" w:styleId="Title">
    <w:name w:val="Title"/>
    <w:basedOn w:val="Normal"/>
    <w:next w:val="Normal"/>
    <w:link w:val="TitleChar"/>
    <w:uiPriority w:val="10"/>
    <w:qFormat/>
    <w:rsid w:val="0060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109"/>
    <w:pPr>
      <w:spacing w:before="160"/>
      <w:jc w:val="center"/>
    </w:pPr>
    <w:rPr>
      <w:i/>
      <w:iCs/>
      <w:color w:val="404040" w:themeColor="text1" w:themeTint="BF"/>
    </w:rPr>
  </w:style>
  <w:style w:type="character" w:customStyle="1" w:styleId="QuoteChar">
    <w:name w:val="Quote Char"/>
    <w:basedOn w:val="DefaultParagraphFont"/>
    <w:link w:val="Quote"/>
    <w:uiPriority w:val="29"/>
    <w:rsid w:val="00600109"/>
    <w:rPr>
      <w:i/>
      <w:iCs/>
      <w:color w:val="404040" w:themeColor="text1" w:themeTint="BF"/>
    </w:rPr>
  </w:style>
  <w:style w:type="paragraph" w:styleId="ListParagraph">
    <w:name w:val="List Paragraph"/>
    <w:basedOn w:val="Normal"/>
    <w:uiPriority w:val="34"/>
    <w:qFormat/>
    <w:rsid w:val="00600109"/>
    <w:pPr>
      <w:ind w:left="720"/>
      <w:contextualSpacing/>
    </w:pPr>
  </w:style>
  <w:style w:type="character" w:styleId="IntenseEmphasis">
    <w:name w:val="Intense Emphasis"/>
    <w:basedOn w:val="DefaultParagraphFont"/>
    <w:uiPriority w:val="21"/>
    <w:qFormat/>
    <w:rsid w:val="00600109"/>
    <w:rPr>
      <w:i/>
      <w:iCs/>
      <w:color w:val="0F4761" w:themeColor="accent1" w:themeShade="BF"/>
    </w:rPr>
  </w:style>
  <w:style w:type="paragraph" w:styleId="IntenseQuote">
    <w:name w:val="Intense Quote"/>
    <w:basedOn w:val="Normal"/>
    <w:next w:val="Normal"/>
    <w:link w:val="IntenseQuoteChar"/>
    <w:uiPriority w:val="30"/>
    <w:qFormat/>
    <w:rsid w:val="00600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109"/>
    <w:rPr>
      <w:i/>
      <w:iCs/>
      <w:color w:val="0F4761" w:themeColor="accent1" w:themeShade="BF"/>
    </w:rPr>
  </w:style>
  <w:style w:type="character" w:styleId="IntenseReference">
    <w:name w:val="Intense Reference"/>
    <w:basedOn w:val="DefaultParagraphFont"/>
    <w:uiPriority w:val="32"/>
    <w:qFormat/>
    <w:rsid w:val="00600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428093">
      <w:bodyDiv w:val="1"/>
      <w:marLeft w:val="0"/>
      <w:marRight w:val="0"/>
      <w:marTop w:val="0"/>
      <w:marBottom w:val="0"/>
      <w:divBdr>
        <w:top w:val="none" w:sz="0" w:space="0" w:color="auto"/>
        <w:left w:val="none" w:sz="0" w:space="0" w:color="auto"/>
        <w:bottom w:val="none" w:sz="0" w:space="0" w:color="auto"/>
        <w:right w:val="none" w:sz="0" w:space="0" w:color="auto"/>
      </w:divBdr>
    </w:div>
    <w:div w:id="230383390">
      <w:bodyDiv w:val="1"/>
      <w:marLeft w:val="0"/>
      <w:marRight w:val="0"/>
      <w:marTop w:val="0"/>
      <w:marBottom w:val="0"/>
      <w:divBdr>
        <w:top w:val="none" w:sz="0" w:space="0" w:color="auto"/>
        <w:left w:val="none" w:sz="0" w:space="0" w:color="auto"/>
        <w:bottom w:val="none" w:sz="0" w:space="0" w:color="auto"/>
        <w:right w:val="none" w:sz="0" w:space="0" w:color="auto"/>
      </w:divBdr>
    </w:div>
    <w:div w:id="444235318">
      <w:bodyDiv w:val="1"/>
      <w:marLeft w:val="0"/>
      <w:marRight w:val="0"/>
      <w:marTop w:val="0"/>
      <w:marBottom w:val="0"/>
      <w:divBdr>
        <w:top w:val="none" w:sz="0" w:space="0" w:color="auto"/>
        <w:left w:val="none" w:sz="0" w:space="0" w:color="auto"/>
        <w:bottom w:val="none" w:sz="0" w:space="0" w:color="auto"/>
        <w:right w:val="none" w:sz="0" w:space="0" w:color="auto"/>
      </w:divBdr>
    </w:div>
    <w:div w:id="109316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7</Pages>
  <Words>1693</Words>
  <Characters>9671</Characters>
  <Application>Microsoft Office Word</Application>
  <DocSecurity>0</DocSecurity>
  <Lines>193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2024-09-19T17:25:00Z</dcterms:created>
  <dcterms:modified xsi:type="dcterms:W3CDTF">2024-09-19T19:35:00Z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962e3ddf-9c67-4e4b-b66e-d8e605e434cf</vt:lpwstr>
  </property>
</Properties>
</file>