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9782C5" w14:textId="77777777" w:rsidR="006B5C50" w:rsidRPr="006B5C50" w:rsidRDefault="006B5C50" w:rsidP="006B5C50">
      <w:pPr>
        <w:rPr>
          <w:b/>
          <w:bCs/>
        </w:rPr>
      </w:pPr>
      <w:r w:rsidRPr="006B5C50">
        <w:rPr>
          <w:b/>
          <w:bCs/>
        </w:rPr>
        <w:t>Interview Preparation Guide for Confidential Safety Consultant Role</w:t>
      </w:r>
    </w:p>
    <w:p w14:paraId="0D80ABD7" w14:textId="77777777" w:rsidR="006B5C50" w:rsidRPr="006B5C50" w:rsidRDefault="006B5C50" w:rsidP="006B5C50">
      <w:r w:rsidRPr="006B5C50">
        <w:pict w14:anchorId="4EA5FC15">
          <v:rect id="_x0000_i1025" style="width:0;height:1.5pt" o:hralign="center" o:hrstd="t" o:hr="t" fillcolor="#a0a0a0" stroked="f"/>
        </w:pict>
      </w:r>
    </w:p>
    <w:p w14:paraId="1C4D1CA4" w14:textId="77777777" w:rsidR="006B5C50" w:rsidRPr="006B5C50" w:rsidRDefault="006B5C50" w:rsidP="006B5C50">
      <w:pPr>
        <w:rPr>
          <w:b/>
          <w:bCs/>
        </w:rPr>
      </w:pPr>
      <w:r w:rsidRPr="006B5C50">
        <w:rPr>
          <w:b/>
          <w:bCs/>
        </w:rPr>
        <w:t>Job Analysis</w:t>
      </w:r>
    </w:p>
    <w:p w14:paraId="555088A2" w14:textId="77777777" w:rsidR="006B5C50" w:rsidRPr="006B5C50" w:rsidRDefault="006B5C50" w:rsidP="006B5C50">
      <w:r w:rsidRPr="006B5C50">
        <w:rPr>
          <w:b/>
          <w:bCs/>
        </w:rPr>
        <w:t>Role Overview:</w:t>
      </w:r>
      <w:r w:rsidRPr="006B5C50">
        <w:t xml:space="preserve"> </w:t>
      </w:r>
      <w:proofErr w:type="spellStart"/>
      <w:r w:rsidRPr="006B5C50">
        <w:t>Pathlays</w:t>
      </w:r>
      <w:proofErr w:type="spellEnd"/>
      <w:r w:rsidRPr="006B5C50">
        <w:t xml:space="preserve"> seeks a high-level Safety Consultant to support their late-stage clinical development for a </w:t>
      </w:r>
      <w:proofErr w:type="spellStart"/>
      <w:r w:rsidRPr="006B5C50">
        <w:t>calcimimetic</w:t>
      </w:r>
      <w:proofErr w:type="spellEnd"/>
      <w:r w:rsidRPr="006B5C50">
        <w:t xml:space="preserve"> (</w:t>
      </w:r>
      <w:proofErr w:type="spellStart"/>
      <w:r w:rsidRPr="006B5C50">
        <w:t>upacicalcet</w:t>
      </w:r>
      <w:proofErr w:type="spellEnd"/>
      <w:r w:rsidRPr="006B5C50">
        <w:t>) targeting end-stage renal disease in dialysis patients. The role includes drug safety oversight and requires collaborative engagement within a small, highly specialized team. This involves SAE/SUSAR case management, regulatory preparation for NDA filing, and cross-functional teamwork with professionals from pharmacovigilance and clinical operations.</w:t>
      </w:r>
    </w:p>
    <w:p w14:paraId="0D968C84" w14:textId="77777777" w:rsidR="006B5C50" w:rsidRPr="006B5C50" w:rsidRDefault="006B5C50" w:rsidP="006B5C50">
      <w:r w:rsidRPr="006B5C50">
        <w:rPr>
          <w:b/>
          <w:bCs/>
        </w:rPr>
        <w:t>Core Competencies:</w:t>
      </w:r>
    </w:p>
    <w:p w14:paraId="63995960" w14:textId="77777777" w:rsidR="006B5C50" w:rsidRPr="006B5C50" w:rsidRDefault="006B5C50" w:rsidP="006B5C50">
      <w:pPr>
        <w:numPr>
          <w:ilvl w:val="0"/>
          <w:numId w:val="1"/>
        </w:numPr>
      </w:pPr>
      <w:r w:rsidRPr="006B5C50">
        <w:rPr>
          <w:b/>
          <w:bCs/>
        </w:rPr>
        <w:t>Pharmacovigilance Expertise:</w:t>
      </w:r>
      <w:r w:rsidRPr="006B5C50">
        <w:t xml:space="preserve"> Extensive experience in SAE and SUSAR management.</w:t>
      </w:r>
    </w:p>
    <w:p w14:paraId="0D06A546" w14:textId="77777777" w:rsidR="006B5C50" w:rsidRPr="006B5C50" w:rsidRDefault="006B5C50" w:rsidP="006B5C50">
      <w:pPr>
        <w:numPr>
          <w:ilvl w:val="0"/>
          <w:numId w:val="1"/>
        </w:numPr>
      </w:pPr>
      <w:r w:rsidRPr="006B5C50">
        <w:rPr>
          <w:b/>
          <w:bCs/>
        </w:rPr>
        <w:t>Regulatory and NDA Preparation:</w:t>
      </w:r>
      <w:r w:rsidRPr="006B5C50">
        <w:t xml:space="preserve"> Experience preparing for Phase 3 trials, regulatory submissions, and FDA interactions.</w:t>
      </w:r>
    </w:p>
    <w:p w14:paraId="52FF2966" w14:textId="77777777" w:rsidR="006B5C50" w:rsidRPr="006B5C50" w:rsidRDefault="006B5C50" w:rsidP="006B5C50">
      <w:pPr>
        <w:numPr>
          <w:ilvl w:val="0"/>
          <w:numId w:val="1"/>
        </w:numPr>
      </w:pPr>
      <w:r w:rsidRPr="006B5C50">
        <w:rPr>
          <w:b/>
          <w:bCs/>
        </w:rPr>
        <w:t>Clinical Development and Medical Monitoring:</w:t>
      </w:r>
      <w:r w:rsidRPr="006B5C50">
        <w:t xml:space="preserve"> Ability to oversee safety in ongoing clinical trials and engage with safety documentation.</w:t>
      </w:r>
    </w:p>
    <w:p w14:paraId="21E40606" w14:textId="77777777" w:rsidR="006B5C50" w:rsidRPr="006B5C50" w:rsidRDefault="006B5C50" w:rsidP="006B5C50">
      <w:pPr>
        <w:numPr>
          <w:ilvl w:val="0"/>
          <w:numId w:val="1"/>
        </w:numPr>
      </w:pPr>
      <w:r w:rsidRPr="006B5C50">
        <w:rPr>
          <w:b/>
          <w:bCs/>
        </w:rPr>
        <w:t>Cross-functional Collaboration:</w:t>
      </w:r>
      <w:r w:rsidRPr="006B5C50">
        <w:t xml:space="preserve"> Strong team collaboration skills, working within a lean team setup.</w:t>
      </w:r>
    </w:p>
    <w:p w14:paraId="43C7D119" w14:textId="77777777" w:rsidR="006B5C50" w:rsidRPr="006B5C50" w:rsidRDefault="006B5C50" w:rsidP="006B5C50">
      <w:pPr>
        <w:numPr>
          <w:ilvl w:val="0"/>
          <w:numId w:val="1"/>
        </w:numPr>
      </w:pPr>
      <w:r w:rsidRPr="006B5C50">
        <w:rPr>
          <w:b/>
          <w:bCs/>
        </w:rPr>
        <w:t>Strategic Initiative and Adaptability:</w:t>
      </w:r>
      <w:r w:rsidRPr="006B5C50">
        <w:t xml:space="preserve"> Hands-on approach with strategic insight and flexibility in availability and task execution.</w:t>
      </w:r>
    </w:p>
    <w:p w14:paraId="63AD7968" w14:textId="77777777" w:rsidR="006B5C50" w:rsidRPr="006B5C50" w:rsidRDefault="006B5C50" w:rsidP="006B5C50">
      <w:r w:rsidRPr="006B5C50">
        <w:pict w14:anchorId="50C48DA4">
          <v:rect id="_x0000_i1026" style="width:0;height:1.5pt" o:hralign="center" o:hrstd="t" o:hr="t" fillcolor="#a0a0a0" stroked="f"/>
        </w:pict>
      </w:r>
    </w:p>
    <w:p w14:paraId="11177602" w14:textId="77777777" w:rsidR="006B5C50" w:rsidRPr="006B5C50" w:rsidRDefault="006B5C50" w:rsidP="006B5C50">
      <w:pPr>
        <w:rPr>
          <w:b/>
          <w:bCs/>
        </w:rPr>
      </w:pPr>
      <w:r w:rsidRPr="006B5C50">
        <w:rPr>
          <w:b/>
          <w:bCs/>
        </w:rPr>
        <w:t>Candidate Analysis</w:t>
      </w:r>
    </w:p>
    <w:p w14:paraId="4C16DB6E" w14:textId="77777777" w:rsidR="006B5C50" w:rsidRPr="006B5C50" w:rsidRDefault="006B5C50" w:rsidP="006B5C50">
      <w:r w:rsidRPr="006B5C50">
        <w:rPr>
          <w:b/>
          <w:bCs/>
        </w:rPr>
        <w:t>Candidate Overview: Jason Henderson</w:t>
      </w:r>
    </w:p>
    <w:p w14:paraId="23ECE759" w14:textId="77777777" w:rsidR="006B5C50" w:rsidRPr="006B5C50" w:rsidRDefault="006B5C50" w:rsidP="006B5C50">
      <w:pPr>
        <w:numPr>
          <w:ilvl w:val="0"/>
          <w:numId w:val="2"/>
        </w:numPr>
      </w:pPr>
      <w:r w:rsidRPr="006B5C50">
        <w:rPr>
          <w:b/>
          <w:bCs/>
        </w:rPr>
        <w:t>Experience:</w:t>
      </w:r>
      <w:r w:rsidRPr="006B5C50">
        <w:t xml:space="preserve"> Over 5 years in drug safety, with roles at GSK, Pfizer, and </w:t>
      </w:r>
      <w:proofErr w:type="spellStart"/>
      <w:r w:rsidRPr="006B5C50">
        <w:t>Hillevax</w:t>
      </w:r>
      <w:proofErr w:type="spellEnd"/>
      <w:r w:rsidRPr="006B5C50">
        <w:t>, focusing on pharmacovigilance and safety reporting.</w:t>
      </w:r>
    </w:p>
    <w:p w14:paraId="527419BF" w14:textId="77777777" w:rsidR="006B5C50" w:rsidRPr="006B5C50" w:rsidRDefault="006B5C50" w:rsidP="006B5C50">
      <w:pPr>
        <w:numPr>
          <w:ilvl w:val="0"/>
          <w:numId w:val="2"/>
        </w:numPr>
      </w:pPr>
      <w:r w:rsidRPr="006B5C50">
        <w:rPr>
          <w:b/>
          <w:bCs/>
        </w:rPr>
        <w:t>Key Qualifications:</w:t>
      </w:r>
      <w:r w:rsidRPr="006B5C50">
        <w:t xml:space="preserve"> Board-certified internal medicine physician with a robust background in risk assessment, medical monitoring, regulatory submissions, and compliance.</w:t>
      </w:r>
    </w:p>
    <w:p w14:paraId="4B0C9B1D" w14:textId="77777777" w:rsidR="006B5C50" w:rsidRPr="006B5C50" w:rsidRDefault="006B5C50" w:rsidP="006B5C50">
      <w:pPr>
        <w:numPr>
          <w:ilvl w:val="0"/>
          <w:numId w:val="2"/>
        </w:numPr>
      </w:pPr>
      <w:r w:rsidRPr="006B5C50">
        <w:rPr>
          <w:b/>
          <w:bCs/>
        </w:rPr>
        <w:t>Relevant Skills:</w:t>
      </w:r>
    </w:p>
    <w:p w14:paraId="3DA78280" w14:textId="77777777" w:rsidR="006B5C50" w:rsidRPr="006B5C50" w:rsidRDefault="006B5C50" w:rsidP="006B5C50">
      <w:pPr>
        <w:numPr>
          <w:ilvl w:val="1"/>
          <w:numId w:val="2"/>
        </w:numPr>
      </w:pPr>
      <w:r w:rsidRPr="006B5C50">
        <w:lastRenderedPageBreak/>
        <w:t>Proficient in SAE and SUSAR management, signal detection, and preparation of safety documentation (e.g., PSUR, DSUR).</w:t>
      </w:r>
    </w:p>
    <w:p w14:paraId="5E462F9B" w14:textId="77777777" w:rsidR="006B5C50" w:rsidRPr="006B5C50" w:rsidRDefault="006B5C50" w:rsidP="006B5C50">
      <w:pPr>
        <w:numPr>
          <w:ilvl w:val="1"/>
          <w:numId w:val="2"/>
        </w:numPr>
      </w:pPr>
      <w:r w:rsidRPr="006B5C50">
        <w:t>Proven expertise in managing safety reports for Phase II and III trials, regulatory responses, and collaboration with cross-functional teams.</w:t>
      </w:r>
    </w:p>
    <w:p w14:paraId="459D359C" w14:textId="77777777" w:rsidR="006B5C50" w:rsidRPr="006B5C50" w:rsidRDefault="006B5C50" w:rsidP="006B5C50">
      <w:pPr>
        <w:numPr>
          <w:ilvl w:val="1"/>
          <w:numId w:val="2"/>
        </w:numPr>
      </w:pPr>
      <w:r w:rsidRPr="006B5C50">
        <w:t>Strong interpersonal skills, evidenced by leadership roles and experience working closely with CROs and regulatory bodies.</w:t>
      </w:r>
    </w:p>
    <w:p w14:paraId="3B1E7584" w14:textId="77777777" w:rsidR="006B5C50" w:rsidRPr="006B5C50" w:rsidRDefault="006B5C50" w:rsidP="006B5C50">
      <w:pPr>
        <w:numPr>
          <w:ilvl w:val="0"/>
          <w:numId w:val="2"/>
        </w:numPr>
      </w:pPr>
      <w:r w:rsidRPr="006B5C50">
        <w:rPr>
          <w:b/>
          <w:bCs/>
        </w:rPr>
        <w:t>Potential Gaps:</w:t>
      </w:r>
      <w:r w:rsidRPr="006B5C50">
        <w:t xml:space="preserve"> The role at </w:t>
      </w:r>
      <w:proofErr w:type="spellStart"/>
      <w:r w:rsidRPr="006B5C50">
        <w:t>Pathlays</w:t>
      </w:r>
      <w:proofErr w:type="spellEnd"/>
      <w:r w:rsidRPr="006B5C50">
        <w:t xml:space="preserve"> specifies experience in nephrology/end-stage renal disease, which is not directly referenced in Jason's background. Probing into his adaptability to new therapeutic areas or prior relevant experiences will be essential.</w:t>
      </w:r>
    </w:p>
    <w:p w14:paraId="1A8F2C9C" w14:textId="77777777" w:rsidR="006B5C50" w:rsidRPr="006B5C50" w:rsidRDefault="006B5C50" w:rsidP="006B5C50">
      <w:r w:rsidRPr="006B5C50">
        <w:pict w14:anchorId="1F7AA884">
          <v:rect id="_x0000_i1027" style="width:0;height:1.5pt" o:hralign="center" o:hrstd="t" o:hr="t" fillcolor="#a0a0a0" stroked="f"/>
        </w:pict>
      </w:r>
    </w:p>
    <w:p w14:paraId="01AF267B" w14:textId="77777777" w:rsidR="006B5C50" w:rsidRPr="006B5C50" w:rsidRDefault="006B5C50" w:rsidP="006B5C50">
      <w:pPr>
        <w:rPr>
          <w:b/>
          <w:bCs/>
        </w:rPr>
      </w:pPr>
      <w:r w:rsidRPr="006B5C50">
        <w:rPr>
          <w:b/>
          <w:bCs/>
        </w:rPr>
        <w:t>Structured Interview Guide</w:t>
      </w:r>
    </w:p>
    <w:p w14:paraId="3763ECF0" w14:textId="77777777" w:rsidR="006B5C50" w:rsidRPr="006B5C50" w:rsidRDefault="006B5C50" w:rsidP="006B5C50">
      <w:pPr>
        <w:rPr>
          <w:b/>
          <w:bCs/>
        </w:rPr>
      </w:pPr>
      <w:r w:rsidRPr="006B5C50">
        <w:rPr>
          <w:b/>
          <w:bCs/>
        </w:rPr>
        <w:t>Introductory Questions</w:t>
      </w:r>
    </w:p>
    <w:p w14:paraId="0F858C22" w14:textId="77777777" w:rsidR="006B5C50" w:rsidRPr="006B5C50" w:rsidRDefault="006B5C50" w:rsidP="006B5C50">
      <w:pPr>
        <w:numPr>
          <w:ilvl w:val="0"/>
          <w:numId w:val="3"/>
        </w:numPr>
      </w:pPr>
      <w:r w:rsidRPr="006B5C50">
        <w:t>Could you share a bit about your journey into pharmacovigilance and drug safety?</w:t>
      </w:r>
    </w:p>
    <w:p w14:paraId="115DAFC6" w14:textId="77777777" w:rsidR="006B5C50" w:rsidRPr="006B5C50" w:rsidRDefault="006B5C50" w:rsidP="006B5C50">
      <w:pPr>
        <w:numPr>
          <w:ilvl w:val="0"/>
          <w:numId w:val="3"/>
        </w:numPr>
      </w:pPr>
      <w:r w:rsidRPr="006B5C50">
        <w:t xml:space="preserve">What inspired you to consider consulting opportunities like this one with </w:t>
      </w:r>
      <w:proofErr w:type="spellStart"/>
      <w:r w:rsidRPr="006B5C50">
        <w:t>Pathlays</w:t>
      </w:r>
      <w:proofErr w:type="spellEnd"/>
      <w:r w:rsidRPr="006B5C50">
        <w:t>?</w:t>
      </w:r>
    </w:p>
    <w:p w14:paraId="522CF3FA" w14:textId="77777777" w:rsidR="006B5C50" w:rsidRPr="006B5C50" w:rsidRDefault="006B5C50" w:rsidP="006B5C50">
      <w:r w:rsidRPr="006B5C50">
        <w:pict w14:anchorId="3F9FA4EC">
          <v:rect id="_x0000_i1028" style="width:0;height:1.5pt" o:hralign="center" o:hrstd="t" o:hr="t" fillcolor="#a0a0a0" stroked="f"/>
        </w:pict>
      </w:r>
    </w:p>
    <w:p w14:paraId="2198AEBD" w14:textId="77777777" w:rsidR="006B5C50" w:rsidRPr="006B5C50" w:rsidRDefault="006B5C50" w:rsidP="006B5C50">
      <w:pPr>
        <w:rPr>
          <w:b/>
          <w:bCs/>
        </w:rPr>
      </w:pPr>
      <w:r w:rsidRPr="006B5C50">
        <w:rPr>
          <w:b/>
          <w:bCs/>
        </w:rPr>
        <w:t>Competency-Based Questions</w:t>
      </w:r>
    </w:p>
    <w:p w14:paraId="7974583B" w14:textId="77777777" w:rsidR="006B5C50" w:rsidRPr="006B5C50" w:rsidRDefault="006B5C50" w:rsidP="006B5C50">
      <w:r w:rsidRPr="006B5C50">
        <w:t>Use the STAR (Situation, Task, Action, Result) method for these behavioral questions:</w:t>
      </w:r>
    </w:p>
    <w:p w14:paraId="7F69CBE3" w14:textId="77777777" w:rsidR="006B5C50" w:rsidRPr="006B5C50" w:rsidRDefault="006B5C50" w:rsidP="006B5C50">
      <w:pPr>
        <w:numPr>
          <w:ilvl w:val="0"/>
          <w:numId w:val="4"/>
        </w:numPr>
      </w:pPr>
      <w:r w:rsidRPr="006B5C50">
        <w:rPr>
          <w:b/>
          <w:bCs/>
        </w:rPr>
        <w:t>Pharmacovigilance Leadership:</w:t>
      </w:r>
      <w:r w:rsidRPr="006B5C50">
        <w:t xml:space="preserve"> Describe a time when you had to lead safety oversight in a high-stakes trial. How did you manage SAE and SUSAR processes, and what was the outcome?</w:t>
      </w:r>
    </w:p>
    <w:p w14:paraId="18BFB86E" w14:textId="77777777" w:rsidR="006B5C50" w:rsidRPr="006B5C50" w:rsidRDefault="006B5C50" w:rsidP="006B5C50">
      <w:pPr>
        <w:numPr>
          <w:ilvl w:val="0"/>
          <w:numId w:val="4"/>
        </w:numPr>
      </w:pPr>
      <w:r w:rsidRPr="006B5C50">
        <w:rPr>
          <w:b/>
          <w:bCs/>
        </w:rPr>
        <w:t>Regulatory Strategy and NDA Preparation:</w:t>
      </w:r>
      <w:r w:rsidRPr="006B5C50">
        <w:t xml:space="preserve"> Can you walk us through a project where you contributed to NDA filing or a similar regulatory process? What challenges did you encounter, and how did you address them?</w:t>
      </w:r>
    </w:p>
    <w:p w14:paraId="0E131C45" w14:textId="77777777" w:rsidR="006B5C50" w:rsidRPr="006B5C50" w:rsidRDefault="006B5C50" w:rsidP="006B5C50">
      <w:pPr>
        <w:numPr>
          <w:ilvl w:val="0"/>
          <w:numId w:val="4"/>
        </w:numPr>
      </w:pPr>
      <w:r w:rsidRPr="006B5C50">
        <w:rPr>
          <w:b/>
          <w:bCs/>
        </w:rPr>
        <w:t>Medical Monitoring and Cross-Functional Collaboration:</w:t>
      </w:r>
      <w:r w:rsidRPr="006B5C50">
        <w:t xml:space="preserve"> Tell us about a time when you needed to coordinate with multiple departments (e.g., regulatory affairs, clinical development) to address a safety issue. What steps did you take to ensure alignment and effective communication?</w:t>
      </w:r>
    </w:p>
    <w:p w14:paraId="0E304169" w14:textId="77777777" w:rsidR="006B5C50" w:rsidRPr="006B5C50" w:rsidRDefault="006B5C50" w:rsidP="006B5C50">
      <w:pPr>
        <w:numPr>
          <w:ilvl w:val="0"/>
          <w:numId w:val="4"/>
        </w:numPr>
      </w:pPr>
      <w:r w:rsidRPr="006B5C50">
        <w:rPr>
          <w:b/>
          <w:bCs/>
        </w:rPr>
        <w:t>Flexibility and Adaptability:</w:t>
      </w:r>
      <w:r w:rsidRPr="006B5C50">
        <w:t xml:space="preserve"> Given the lean structure of our team, we sometimes require flexibility in hours and task management. Could you share an experience where you successfully adapted to a similar environment?</w:t>
      </w:r>
    </w:p>
    <w:p w14:paraId="6C4A116A" w14:textId="77777777" w:rsidR="006B5C50" w:rsidRPr="006B5C50" w:rsidRDefault="006B5C50" w:rsidP="006B5C50">
      <w:pPr>
        <w:numPr>
          <w:ilvl w:val="0"/>
          <w:numId w:val="4"/>
        </w:numPr>
      </w:pPr>
      <w:r w:rsidRPr="006B5C50">
        <w:rPr>
          <w:b/>
          <w:bCs/>
        </w:rPr>
        <w:lastRenderedPageBreak/>
        <w:t>Therapeutic Area Adaptability:</w:t>
      </w:r>
      <w:r w:rsidRPr="006B5C50">
        <w:t xml:space="preserve"> Although your background spans various areas, end-stage renal disease is a key focus for </w:t>
      </w:r>
      <w:proofErr w:type="spellStart"/>
      <w:r w:rsidRPr="006B5C50">
        <w:t>Pathlays</w:t>
      </w:r>
      <w:proofErr w:type="spellEnd"/>
      <w:r w:rsidRPr="006B5C50">
        <w:t>. How do you approach transitioning into new therapeutic areas, and how would you prepare yourself to support a project in this field?</w:t>
      </w:r>
    </w:p>
    <w:p w14:paraId="708AF927" w14:textId="77777777" w:rsidR="006B5C50" w:rsidRPr="006B5C50" w:rsidRDefault="006B5C50" w:rsidP="006B5C50">
      <w:r w:rsidRPr="006B5C50">
        <w:pict w14:anchorId="6A86CAD2">
          <v:rect id="_x0000_i1029" style="width:0;height:1.5pt" o:hralign="center" o:hrstd="t" o:hr="t" fillcolor="#a0a0a0" stroked="f"/>
        </w:pict>
      </w:r>
    </w:p>
    <w:p w14:paraId="1E8551DE" w14:textId="77777777" w:rsidR="006B5C50" w:rsidRPr="006B5C50" w:rsidRDefault="006B5C50" w:rsidP="006B5C50">
      <w:pPr>
        <w:rPr>
          <w:b/>
          <w:bCs/>
        </w:rPr>
      </w:pPr>
      <w:r w:rsidRPr="006B5C50">
        <w:rPr>
          <w:b/>
          <w:bCs/>
        </w:rPr>
        <w:t>Technical or Skill-Based Questions</w:t>
      </w:r>
    </w:p>
    <w:p w14:paraId="7BA27F7F" w14:textId="77777777" w:rsidR="006B5C50" w:rsidRPr="006B5C50" w:rsidRDefault="006B5C50" w:rsidP="006B5C50">
      <w:pPr>
        <w:numPr>
          <w:ilvl w:val="0"/>
          <w:numId w:val="5"/>
        </w:numPr>
      </w:pPr>
      <w:r w:rsidRPr="006B5C50">
        <w:t>How do you approach the medical monitoring of blinded studies to ensure unbiased yet comprehensive safety oversight?</w:t>
      </w:r>
    </w:p>
    <w:p w14:paraId="240220C7" w14:textId="77777777" w:rsidR="006B5C50" w:rsidRPr="006B5C50" w:rsidRDefault="006B5C50" w:rsidP="006B5C50">
      <w:pPr>
        <w:numPr>
          <w:ilvl w:val="0"/>
          <w:numId w:val="5"/>
        </w:numPr>
      </w:pPr>
      <w:r w:rsidRPr="006B5C50">
        <w:t>Describe your experience with Phase 3 clinical trials, specifically regarding safety assessments and preparing documentation for regulatory review.</w:t>
      </w:r>
    </w:p>
    <w:p w14:paraId="00B02CAB" w14:textId="77777777" w:rsidR="006B5C50" w:rsidRPr="006B5C50" w:rsidRDefault="006B5C50" w:rsidP="006B5C50">
      <w:pPr>
        <w:numPr>
          <w:ilvl w:val="0"/>
          <w:numId w:val="5"/>
        </w:numPr>
      </w:pPr>
      <w:r w:rsidRPr="006B5C50">
        <w:t xml:space="preserve">How proficient are you in using safety and signal detection software (e.g., Argus, </w:t>
      </w:r>
      <w:proofErr w:type="spellStart"/>
      <w:r w:rsidRPr="006B5C50">
        <w:t>Empirica</w:t>
      </w:r>
      <w:proofErr w:type="spellEnd"/>
      <w:r w:rsidRPr="006B5C50">
        <w:t xml:space="preserve"> Signal)? Can you describe how you’ve utilized these tools in your previous roles?</w:t>
      </w:r>
    </w:p>
    <w:p w14:paraId="01AE3C58" w14:textId="77777777" w:rsidR="006B5C50" w:rsidRPr="006B5C50" w:rsidRDefault="006B5C50" w:rsidP="006B5C50">
      <w:pPr>
        <w:numPr>
          <w:ilvl w:val="0"/>
          <w:numId w:val="5"/>
        </w:numPr>
      </w:pPr>
      <w:r w:rsidRPr="006B5C50">
        <w:t>What is your experience in preparing and submitting Periodic Safety Update Reports (PSURs) or Development Safety Update Reports (DSURs)?</w:t>
      </w:r>
    </w:p>
    <w:p w14:paraId="144DB37F" w14:textId="77777777" w:rsidR="006B5C50" w:rsidRPr="006B5C50" w:rsidRDefault="006B5C50" w:rsidP="006B5C50">
      <w:pPr>
        <w:numPr>
          <w:ilvl w:val="0"/>
          <w:numId w:val="5"/>
        </w:numPr>
      </w:pPr>
      <w:r w:rsidRPr="006B5C50">
        <w:t>How do you handle regulatory requests for product safety, particularly for Phase 3 studies or other high-stakes stages of drug development?</w:t>
      </w:r>
    </w:p>
    <w:p w14:paraId="03EBBE9B" w14:textId="77777777" w:rsidR="006B5C50" w:rsidRPr="006B5C50" w:rsidRDefault="006B5C50" w:rsidP="006B5C50">
      <w:r w:rsidRPr="006B5C50">
        <w:pict w14:anchorId="501FD95E">
          <v:rect id="_x0000_i1030" style="width:0;height:1.5pt" o:hralign="center" o:hrstd="t" o:hr="t" fillcolor="#a0a0a0" stroked="f"/>
        </w:pict>
      </w:r>
    </w:p>
    <w:p w14:paraId="05FBF2A0" w14:textId="77777777" w:rsidR="006B5C50" w:rsidRPr="006B5C50" w:rsidRDefault="006B5C50" w:rsidP="006B5C50">
      <w:pPr>
        <w:rPr>
          <w:b/>
          <w:bCs/>
        </w:rPr>
      </w:pPr>
      <w:r w:rsidRPr="006B5C50">
        <w:rPr>
          <w:b/>
          <w:bCs/>
        </w:rPr>
        <w:t>Cultural Fit Questions</w:t>
      </w:r>
    </w:p>
    <w:p w14:paraId="2D97A9B3" w14:textId="77777777" w:rsidR="006B5C50" w:rsidRPr="006B5C50" w:rsidRDefault="006B5C50" w:rsidP="006B5C50">
      <w:pPr>
        <w:numPr>
          <w:ilvl w:val="0"/>
          <w:numId w:val="6"/>
        </w:numPr>
      </w:pPr>
      <w:r w:rsidRPr="006B5C50">
        <w:t>Our team emphasizes collaborative yet independent work. How do you balance independent decision-making with seeking input from team members?</w:t>
      </w:r>
    </w:p>
    <w:p w14:paraId="2E55F163" w14:textId="77777777" w:rsidR="006B5C50" w:rsidRPr="006B5C50" w:rsidRDefault="006B5C50" w:rsidP="006B5C50">
      <w:pPr>
        <w:numPr>
          <w:ilvl w:val="0"/>
          <w:numId w:val="6"/>
        </w:numPr>
      </w:pPr>
      <w:proofErr w:type="spellStart"/>
      <w:r w:rsidRPr="006B5C50">
        <w:t>Pathlays</w:t>
      </w:r>
      <w:proofErr w:type="spellEnd"/>
      <w:r w:rsidRPr="006B5C50">
        <w:t xml:space="preserve"> maintains a lean operational setup. What strategies do you use to remain efficient while contributing to multiple projects or objectives?</w:t>
      </w:r>
    </w:p>
    <w:p w14:paraId="321A2B62" w14:textId="77777777" w:rsidR="006B5C50" w:rsidRPr="006B5C50" w:rsidRDefault="006B5C50" w:rsidP="006B5C50">
      <w:pPr>
        <w:numPr>
          <w:ilvl w:val="0"/>
          <w:numId w:val="6"/>
        </w:numPr>
      </w:pPr>
      <w:r w:rsidRPr="006B5C50">
        <w:t>Describe a time when you received constructive feedback. How did you handle it, and what changes did you implement as a result?</w:t>
      </w:r>
    </w:p>
    <w:p w14:paraId="30FF2A94" w14:textId="77777777" w:rsidR="006B5C50" w:rsidRPr="006B5C50" w:rsidRDefault="006B5C50" w:rsidP="006B5C50">
      <w:pPr>
        <w:numPr>
          <w:ilvl w:val="0"/>
          <w:numId w:val="6"/>
        </w:numPr>
      </w:pPr>
      <w:r w:rsidRPr="006B5C50">
        <w:t>How do you stay engaged and proactive in a virtual or partially remote work environment?</w:t>
      </w:r>
    </w:p>
    <w:p w14:paraId="48113509" w14:textId="77777777" w:rsidR="006B5C50" w:rsidRPr="006B5C50" w:rsidRDefault="006B5C50" w:rsidP="006B5C50">
      <w:pPr>
        <w:numPr>
          <w:ilvl w:val="0"/>
          <w:numId w:val="6"/>
        </w:numPr>
      </w:pPr>
      <w:r w:rsidRPr="006B5C50">
        <w:t>Given the diverse professional backgrounds of our team members, how would you foster effective teamwork in a cross-functional and potentially geographically distributed team?</w:t>
      </w:r>
    </w:p>
    <w:p w14:paraId="572C847B" w14:textId="77777777" w:rsidR="006B5C50" w:rsidRPr="006B5C50" w:rsidRDefault="006B5C50" w:rsidP="006B5C50">
      <w:r w:rsidRPr="006B5C50">
        <w:pict w14:anchorId="70E2C762">
          <v:rect id="_x0000_i1031" style="width:0;height:1.5pt" o:hralign="center" o:hrstd="t" o:hr="t" fillcolor="#a0a0a0" stroked="f"/>
        </w:pict>
      </w:r>
    </w:p>
    <w:p w14:paraId="61E33B8C" w14:textId="77777777" w:rsidR="006B5C50" w:rsidRPr="006B5C50" w:rsidRDefault="006B5C50" w:rsidP="006B5C50">
      <w:pPr>
        <w:rPr>
          <w:b/>
          <w:bCs/>
        </w:rPr>
      </w:pPr>
      <w:r w:rsidRPr="006B5C50">
        <w:rPr>
          <w:b/>
          <w:bCs/>
        </w:rPr>
        <w:lastRenderedPageBreak/>
        <w:t>Follow-Up Questions</w:t>
      </w:r>
    </w:p>
    <w:p w14:paraId="65705408" w14:textId="77777777" w:rsidR="006B5C50" w:rsidRPr="006B5C50" w:rsidRDefault="006B5C50" w:rsidP="006B5C50">
      <w:pPr>
        <w:numPr>
          <w:ilvl w:val="0"/>
          <w:numId w:val="7"/>
        </w:numPr>
      </w:pPr>
      <w:r w:rsidRPr="006B5C50">
        <w:t>I noticed you have extensive experience with GSK and Pfizer. Could you elaborate on how your role in these companies prepared you for consulting roles with more flexibility and adaptability?</w:t>
      </w:r>
    </w:p>
    <w:p w14:paraId="21549F82" w14:textId="77777777" w:rsidR="006B5C50" w:rsidRPr="006B5C50" w:rsidRDefault="006B5C50" w:rsidP="006B5C50">
      <w:pPr>
        <w:numPr>
          <w:ilvl w:val="0"/>
          <w:numId w:val="7"/>
        </w:numPr>
      </w:pPr>
      <w:r w:rsidRPr="006B5C50">
        <w:t>You’ve handled safety documentation in various contexts. Could you tell us more about any specific SOPs or protocols you've created that streamlined safety procedures?</w:t>
      </w:r>
    </w:p>
    <w:p w14:paraId="46780795" w14:textId="77777777" w:rsidR="006B5C50" w:rsidRPr="006B5C50" w:rsidRDefault="006B5C50" w:rsidP="006B5C50">
      <w:pPr>
        <w:numPr>
          <w:ilvl w:val="0"/>
          <w:numId w:val="7"/>
        </w:numPr>
      </w:pPr>
      <w:r w:rsidRPr="006B5C50">
        <w:t>Have you encountered any unique challenges in managing safety across different therapeutic areas? How did you navigate these situations?</w:t>
      </w:r>
    </w:p>
    <w:p w14:paraId="05C7B24E" w14:textId="77777777" w:rsidR="006B5C50" w:rsidRPr="006B5C50" w:rsidRDefault="006B5C50" w:rsidP="006B5C50">
      <w:pPr>
        <w:numPr>
          <w:ilvl w:val="0"/>
          <w:numId w:val="7"/>
        </w:numPr>
      </w:pPr>
      <w:r w:rsidRPr="006B5C50">
        <w:t>How do you approach learning about new products or treatment areas in a fast-paced environment?</w:t>
      </w:r>
    </w:p>
    <w:p w14:paraId="590FFF46" w14:textId="77777777" w:rsidR="006B5C50" w:rsidRPr="006B5C50" w:rsidRDefault="006B5C50" w:rsidP="006B5C50">
      <w:pPr>
        <w:numPr>
          <w:ilvl w:val="0"/>
          <w:numId w:val="7"/>
        </w:numPr>
      </w:pPr>
      <w:r w:rsidRPr="006B5C50">
        <w:t>Could you provide more details on your work with IRBs and any risk mitigation strategies you introduced?</w:t>
      </w:r>
    </w:p>
    <w:p w14:paraId="55C10F53" w14:textId="77777777" w:rsidR="006B5C50" w:rsidRPr="006B5C50" w:rsidRDefault="006B5C50" w:rsidP="006B5C50">
      <w:r w:rsidRPr="006B5C50">
        <w:pict w14:anchorId="4707EB72">
          <v:rect id="_x0000_i1032" style="width:0;height:1.5pt" o:hralign="center" o:hrstd="t" o:hr="t" fillcolor="#a0a0a0" stroked="f"/>
        </w:pict>
      </w:r>
    </w:p>
    <w:p w14:paraId="6A75B665" w14:textId="77777777" w:rsidR="006B5C50" w:rsidRPr="006B5C50" w:rsidRDefault="006B5C50" w:rsidP="006B5C50">
      <w:pPr>
        <w:rPr>
          <w:b/>
          <w:bCs/>
        </w:rPr>
      </w:pPr>
      <w:r w:rsidRPr="006B5C50">
        <w:rPr>
          <w:b/>
          <w:bCs/>
        </w:rPr>
        <w:t>Candidate’s Questions</w:t>
      </w:r>
    </w:p>
    <w:p w14:paraId="40E33954" w14:textId="77777777" w:rsidR="006B5C50" w:rsidRPr="006B5C50" w:rsidRDefault="006B5C50" w:rsidP="006B5C50">
      <w:r w:rsidRPr="006B5C50">
        <w:t>Encourage the candidate to ask meaningful questions to assess their curiosity about the role and organization:</w:t>
      </w:r>
    </w:p>
    <w:p w14:paraId="681B0FEC" w14:textId="77777777" w:rsidR="006B5C50" w:rsidRPr="006B5C50" w:rsidRDefault="006B5C50" w:rsidP="006B5C50">
      <w:pPr>
        <w:numPr>
          <w:ilvl w:val="0"/>
          <w:numId w:val="8"/>
        </w:numPr>
      </w:pPr>
      <w:r w:rsidRPr="006B5C50">
        <w:t>Do you have any questions about the specific responsibilities or expectations for this consulting position?</w:t>
      </w:r>
    </w:p>
    <w:p w14:paraId="713ECAB7" w14:textId="77777777" w:rsidR="006B5C50" w:rsidRPr="006B5C50" w:rsidRDefault="006B5C50" w:rsidP="006B5C50">
      <w:pPr>
        <w:numPr>
          <w:ilvl w:val="0"/>
          <w:numId w:val="8"/>
        </w:numPr>
      </w:pPr>
      <w:r w:rsidRPr="006B5C50">
        <w:t xml:space="preserve">Are there any </w:t>
      </w:r>
      <w:proofErr w:type="gramStart"/>
      <w:r w:rsidRPr="006B5C50">
        <w:t>particular areas</w:t>
      </w:r>
      <w:proofErr w:type="gramEnd"/>
      <w:r w:rsidRPr="006B5C50">
        <w:t xml:space="preserve"> within the drug safety process at </w:t>
      </w:r>
      <w:proofErr w:type="spellStart"/>
      <w:r w:rsidRPr="006B5C50">
        <w:t>Pathlays</w:t>
      </w:r>
      <w:proofErr w:type="spellEnd"/>
      <w:r w:rsidRPr="006B5C50">
        <w:t xml:space="preserve"> that interest you and would align well with your experience?</w:t>
      </w:r>
    </w:p>
    <w:p w14:paraId="10F3C399" w14:textId="77777777" w:rsidR="006B5C50" w:rsidRPr="006B5C50" w:rsidRDefault="006B5C50" w:rsidP="006B5C50">
      <w:pPr>
        <w:numPr>
          <w:ilvl w:val="0"/>
          <w:numId w:val="8"/>
        </w:numPr>
      </w:pPr>
      <w:r w:rsidRPr="006B5C50">
        <w:t>How would you describe the ideal consulting relationship from your perspective?</w:t>
      </w:r>
    </w:p>
    <w:p w14:paraId="72A37475" w14:textId="77777777" w:rsidR="006B5C50" w:rsidRPr="006B5C50" w:rsidRDefault="006B5C50" w:rsidP="006B5C50">
      <w:pPr>
        <w:numPr>
          <w:ilvl w:val="0"/>
          <w:numId w:val="8"/>
        </w:numPr>
      </w:pPr>
      <w:r w:rsidRPr="006B5C50">
        <w:t>Is there any area of our clinical or regulatory approach that you would like to understand more about?</w:t>
      </w:r>
    </w:p>
    <w:p w14:paraId="03B7AF55" w14:textId="77777777" w:rsidR="006B5C50" w:rsidRPr="006B5C50" w:rsidRDefault="006B5C50" w:rsidP="006B5C50">
      <w:pPr>
        <w:numPr>
          <w:ilvl w:val="0"/>
          <w:numId w:val="8"/>
        </w:numPr>
      </w:pPr>
      <w:r w:rsidRPr="006B5C50">
        <w:t>Do you have questions about the team structure or collaboration style?</w:t>
      </w:r>
    </w:p>
    <w:p w14:paraId="38CE090D" w14:textId="77777777" w:rsidR="006B5C50" w:rsidRPr="006B5C50" w:rsidRDefault="006B5C50" w:rsidP="006B5C50">
      <w:r w:rsidRPr="006B5C50">
        <w:pict w14:anchorId="15E03D2C">
          <v:rect id="_x0000_i1033" style="width:0;height:1.5pt" o:hralign="center" o:hrstd="t" o:hr="t" fillcolor="#a0a0a0" stroked="f"/>
        </w:pict>
      </w:r>
    </w:p>
    <w:p w14:paraId="533E01E7" w14:textId="77777777" w:rsidR="006B5C50" w:rsidRPr="006B5C50" w:rsidRDefault="006B5C50" w:rsidP="006B5C50">
      <w:pPr>
        <w:rPr>
          <w:b/>
          <w:bCs/>
        </w:rPr>
      </w:pPr>
      <w:r w:rsidRPr="006B5C50">
        <w:rPr>
          <w:b/>
          <w:bCs/>
        </w:rPr>
        <w:t>Interview Structure and Guidance for Tone and Approach</w:t>
      </w:r>
    </w:p>
    <w:p w14:paraId="0CDBCE04" w14:textId="77777777" w:rsidR="006B5C50" w:rsidRPr="006B5C50" w:rsidRDefault="006B5C50" w:rsidP="006B5C50">
      <w:r w:rsidRPr="006B5C50">
        <w:t>Maintain a professional yet conversational tone to ensure the candidate feels at ease. Encourage open discussion by asking follow-up questions where relevant, allowing Jason to provide examples that illustrate his approach and experience fully.</w:t>
      </w:r>
    </w:p>
    <w:p w14:paraId="4F3851CE" w14:textId="27231408" w:rsidR="00404C06" w:rsidRDefault="00404C06"/>
    <w:sectPr w:rsidR="00404C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AF08E6"/>
    <w:multiLevelType w:val="multilevel"/>
    <w:tmpl w:val="12441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560A9F"/>
    <w:multiLevelType w:val="multilevel"/>
    <w:tmpl w:val="688AD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D87AF0"/>
    <w:multiLevelType w:val="multilevel"/>
    <w:tmpl w:val="5A3C1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E77924"/>
    <w:multiLevelType w:val="multilevel"/>
    <w:tmpl w:val="394ED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997E6B"/>
    <w:multiLevelType w:val="multilevel"/>
    <w:tmpl w:val="28941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437AF1"/>
    <w:multiLevelType w:val="multilevel"/>
    <w:tmpl w:val="8A0EB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364E7E"/>
    <w:multiLevelType w:val="multilevel"/>
    <w:tmpl w:val="F4D2B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EE24D4"/>
    <w:multiLevelType w:val="multilevel"/>
    <w:tmpl w:val="09707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2884848">
    <w:abstractNumId w:val="3"/>
  </w:num>
  <w:num w:numId="2" w16cid:durableId="1169448755">
    <w:abstractNumId w:val="7"/>
  </w:num>
  <w:num w:numId="3" w16cid:durableId="1040131618">
    <w:abstractNumId w:val="6"/>
  </w:num>
  <w:num w:numId="4" w16cid:durableId="357973583">
    <w:abstractNumId w:val="4"/>
  </w:num>
  <w:num w:numId="5" w16cid:durableId="1476877679">
    <w:abstractNumId w:val="2"/>
  </w:num>
  <w:num w:numId="6" w16cid:durableId="113837329">
    <w:abstractNumId w:val="5"/>
  </w:num>
  <w:num w:numId="7" w16cid:durableId="1707439815">
    <w:abstractNumId w:val="0"/>
  </w:num>
  <w:num w:numId="8" w16cid:durableId="19035200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C50"/>
    <w:rsid w:val="00404C06"/>
    <w:rsid w:val="006B5C50"/>
    <w:rsid w:val="00D62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B614DE"/>
  <w15:chartTrackingRefBased/>
  <w15:docId w15:val="{0FB7CB5D-E776-4B6E-9E1D-5451533D3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C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C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C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C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C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C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C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C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C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C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C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C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C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C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C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C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C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C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C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C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C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C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C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C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C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C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C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C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C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5204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982</Words>
  <Characters>5791</Characters>
  <Application>Microsoft Office Word</Application>
  <DocSecurity>0</DocSecurity>
  <Lines>48</Lines>
  <Paragraphs>13</Paragraphs>
  <ScaleCrop>false</ScaleCrop>
  <Company/>
  <LinksUpToDate>false</LinksUpToDate>
  <CharactersWithSpaces>6760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2024-11-05T20:57:00Z</dcterms:created>
  <dcterms:modified xsi:type="dcterms:W3CDTF">2024-11-05T20:58:00Z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06b42159-4ab3-46b3-8eee-fd5a75eb0539</vt:lpwstr>
  </property>
</Properties>
</file>