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BBAD6" w14:textId="4D8C0AAA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 xml:space="preserve">Tatiana </w:t>
      </w:r>
      <w:proofErr w:type="spellStart"/>
      <w:r w:rsidRPr="001B05EF">
        <w:rPr>
          <w:b/>
          <w:bCs/>
        </w:rPr>
        <w:t>Oreshina</w:t>
      </w:r>
      <w:proofErr w:type="spellEnd"/>
      <w:r>
        <w:rPr>
          <w:b/>
          <w:bCs/>
        </w:rPr>
        <w:t xml:space="preserve"> - </w:t>
      </w:r>
      <w:r w:rsidRPr="001B05EF">
        <w:rPr>
          <w:b/>
          <w:bCs/>
        </w:rPr>
        <w:t>Interview Preparation Guide</w:t>
      </w:r>
    </w:p>
    <w:p w14:paraId="3D7B94A9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1. Introductory Questions</w:t>
      </w:r>
    </w:p>
    <w:p w14:paraId="4902E70B" w14:textId="77777777" w:rsidR="001B05EF" w:rsidRPr="001B05EF" w:rsidRDefault="001B05EF" w:rsidP="001B05EF">
      <w:pPr>
        <w:numPr>
          <w:ilvl w:val="0"/>
          <w:numId w:val="1"/>
        </w:numPr>
      </w:pPr>
      <w:r w:rsidRPr="001B05EF">
        <w:t>Could you share a brief overview of your professional journey and what motivated your transition into drug safety and pharmacovigilance?</w:t>
      </w:r>
    </w:p>
    <w:p w14:paraId="0F666E0F" w14:textId="77777777" w:rsidR="001B05EF" w:rsidRPr="001B05EF" w:rsidRDefault="001B05EF" w:rsidP="001B05EF">
      <w:pPr>
        <w:numPr>
          <w:ilvl w:val="0"/>
          <w:numId w:val="1"/>
        </w:numPr>
      </w:pPr>
      <w:r w:rsidRPr="001B05EF">
        <w:t xml:space="preserve">What attracted you to a consulting role with </w:t>
      </w:r>
      <w:proofErr w:type="spellStart"/>
      <w:r w:rsidRPr="001B05EF">
        <w:t>Pathlays</w:t>
      </w:r>
      <w:proofErr w:type="spellEnd"/>
      <w:r w:rsidRPr="001B05EF">
        <w:t>?</w:t>
      </w:r>
    </w:p>
    <w:p w14:paraId="6798FFDA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2. Competency-Based Questions</w:t>
      </w:r>
    </w:p>
    <w:p w14:paraId="739C3631" w14:textId="77777777" w:rsidR="001B05EF" w:rsidRPr="001B05EF" w:rsidRDefault="001B05EF" w:rsidP="001B05EF">
      <w:pPr>
        <w:numPr>
          <w:ilvl w:val="0"/>
          <w:numId w:val="2"/>
        </w:numPr>
      </w:pPr>
      <w:r w:rsidRPr="001B05EF">
        <w:rPr>
          <w:b/>
          <w:bCs/>
        </w:rPr>
        <w:t>Strategic Oversight in Safety</w:t>
      </w:r>
      <w:r w:rsidRPr="001B05EF">
        <w:br/>
      </w:r>
      <w:r w:rsidRPr="001B05EF">
        <w:rPr>
          <w:i/>
          <w:iCs/>
        </w:rPr>
        <w:t>Describe a time when you had to balance high-level safety strategy with hands-on work in a lean team setting. How did you prioritize tasks and ensure both operational and strategic goals were met?</w:t>
      </w:r>
    </w:p>
    <w:p w14:paraId="4AD7FA80" w14:textId="77777777" w:rsidR="001B05EF" w:rsidRPr="001B05EF" w:rsidRDefault="001B05EF" w:rsidP="001B05EF">
      <w:pPr>
        <w:numPr>
          <w:ilvl w:val="0"/>
          <w:numId w:val="2"/>
        </w:numPr>
      </w:pPr>
      <w:r w:rsidRPr="001B05EF">
        <w:rPr>
          <w:b/>
          <w:bCs/>
        </w:rPr>
        <w:t>Regulatory and NDA Preparation</w:t>
      </w:r>
      <w:r w:rsidRPr="001B05EF">
        <w:br/>
      </w:r>
      <w:r w:rsidRPr="001B05EF">
        <w:rPr>
          <w:i/>
          <w:iCs/>
        </w:rPr>
        <w:t>Tell me about a specific experience preparing for an NDA submission. What were the main challenges you encountered in the safety documentation process, and how did you address them?</w:t>
      </w:r>
    </w:p>
    <w:p w14:paraId="5AB1CE59" w14:textId="77777777" w:rsidR="001B05EF" w:rsidRPr="001B05EF" w:rsidRDefault="001B05EF" w:rsidP="001B05EF">
      <w:pPr>
        <w:numPr>
          <w:ilvl w:val="0"/>
          <w:numId w:val="2"/>
        </w:numPr>
      </w:pPr>
      <w:r w:rsidRPr="001B05EF">
        <w:rPr>
          <w:b/>
          <w:bCs/>
        </w:rPr>
        <w:t>Handling Adverse Events and Signal Detection</w:t>
      </w:r>
      <w:r w:rsidRPr="001B05EF">
        <w:br/>
      </w:r>
      <w:r w:rsidRPr="001B05EF">
        <w:rPr>
          <w:i/>
          <w:iCs/>
        </w:rPr>
        <w:t>In your role at Sage Therapeutics, how did you manage and report Serious Adverse Events (SAEs)? Could you walk us through your process for detecting and investigating potential safety signals?</w:t>
      </w:r>
    </w:p>
    <w:p w14:paraId="724621F7" w14:textId="77777777" w:rsidR="001B05EF" w:rsidRPr="001B05EF" w:rsidRDefault="001B05EF" w:rsidP="001B05EF">
      <w:pPr>
        <w:numPr>
          <w:ilvl w:val="0"/>
          <w:numId w:val="2"/>
        </w:numPr>
      </w:pPr>
      <w:r w:rsidRPr="001B05EF">
        <w:rPr>
          <w:b/>
          <w:bCs/>
        </w:rPr>
        <w:t>Adaptability to New Therapeutic Areas</w:t>
      </w:r>
      <w:r w:rsidRPr="001B05EF">
        <w:br/>
      </w:r>
      <w:r w:rsidRPr="001B05EF">
        <w:rPr>
          <w:i/>
          <w:iCs/>
        </w:rPr>
        <w:t xml:space="preserve">Given </w:t>
      </w:r>
      <w:proofErr w:type="spellStart"/>
      <w:r w:rsidRPr="001B05EF">
        <w:rPr>
          <w:i/>
          <w:iCs/>
        </w:rPr>
        <w:t>Pathlays</w:t>
      </w:r>
      <w:proofErr w:type="spellEnd"/>
      <w:r w:rsidRPr="001B05EF">
        <w:rPr>
          <w:i/>
          <w:iCs/>
        </w:rPr>
        <w:t>’ focus on end-stage renal disease, how would you approach a new therapeutic area? What steps would you take to quickly familiarize yourself with key safety concerns?</w:t>
      </w:r>
    </w:p>
    <w:p w14:paraId="079207AE" w14:textId="77777777" w:rsidR="001B05EF" w:rsidRPr="001B05EF" w:rsidRDefault="001B05EF" w:rsidP="001B05EF">
      <w:pPr>
        <w:numPr>
          <w:ilvl w:val="0"/>
          <w:numId w:val="2"/>
        </w:numPr>
      </w:pPr>
      <w:r w:rsidRPr="001B05EF">
        <w:rPr>
          <w:b/>
          <w:bCs/>
        </w:rPr>
        <w:t>Team Collaboration in a Lean Setup</w:t>
      </w:r>
      <w:r w:rsidRPr="001B05EF">
        <w:br/>
      </w:r>
      <w:r w:rsidRPr="001B05EF">
        <w:rPr>
          <w:i/>
          <w:iCs/>
        </w:rPr>
        <w:t>Describe a situation where you worked closely with cross-functional teams in a small-scale setting. How did you ensure effective communication and alignment among team members?</w:t>
      </w:r>
    </w:p>
    <w:p w14:paraId="083D56EF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3. Technical or Skill-Based Questions</w:t>
      </w:r>
    </w:p>
    <w:p w14:paraId="343CD58F" w14:textId="77777777" w:rsidR="001B05EF" w:rsidRPr="001B05EF" w:rsidRDefault="001B05EF" w:rsidP="001B05EF">
      <w:pPr>
        <w:numPr>
          <w:ilvl w:val="0"/>
          <w:numId w:val="3"/>
        </w:numPr>
      </w:pPr>
      <w:r w:rsidRPr="001B05EF">
        <w:rPr>
          <w:b/>
          <w:bCs/>
        </w:rPr>
        <w:t>Pharmacovigilance Documentation</w:t>
      </w:r>
      <w:r w:rsidRPr="001B05EF">
        <w:br/>
      </w:r>
      <w:r w:rsidRPr="001B05EF">
        <w:rPr>
          <w:i/>
          <w:iCs/>
        </w:rPr>
        <w:t>What is your approach to reviewing and editing safety documents independently? Could you give an example of a complex document you worked on and how you ensured its accuracy and compliance?</w:t>
      </w:r>
    </w:p>
    <w:p w14:paraId="1CD99469" w14:textId="77777777" w:rsidR="001B05EF" w:rsidRPr="001B05EF" w:rsidRDefault="001B05EF" w:rsidP="001B05EF">
      <w:pPr>
        <w:numPr>
          <w:ilvl w:val="0"/>
          <w:numId w:val="3"/>
        </w:numPr>
      </w:pPr>
      <w:r w:rsidRPr="001B05EF">
        <w:rPr>
          <w:b/>
          <w:bCs/>
        </w:rPr>
        <w:lastRenderedPageBreak/>
        <w:t>Safety Assessments</w:t>
      </w:r>
      <w:r w:rsidRPr="001B05EF">
        <w:br/>
      </w:r>
      <w:r w:rsidRPr="001B05EF">
        <w:rPr>
          <w:i/>
          <w:iCs/>
        </w:rPr>
        <w:t>How do you assess and prioritize safety data in high-stakes Phase 3 clinical trials? Describe a time you made a critical safety assessment decision.</w:t>
      </w:r>
    </w:p>
    <w:p w14:paraId="621F423B" w14:textId="77777777" w:rsidR="001B05EF" w:rsidRPr="001B05EF" w:rsidRDefault="001B05EF" w:rsidP="001B05EF">
      <w:pPr>
        <w:numPr>
          <w:ilvl w:val="0"/>
          <w:numId w:val="3"/>
        </w:numPr>
      </w:pPr>
      <w:r w:rsidRPr="001B05EF">
        <w:rPr>
          <w:b/>
          <w:bCs/>
        </w:rPr>
        <w:t>Regulatory Communication</w:t>
      </w:r>
      <w:r w:rsidRPr="001B05EF">
        <w:br/>
      </w:r>
      <w:r w:rsidRPr="001B05EF">
        <w:rPr>
          <w:i/>
          <w:iCs/>
        </w:rPr>
        <w:t>Can you share an experience where you responded to a regulatory query? How did you manage the communication process, especially with the FDA?</w:t>
      </w:r>
    </w:p>
    <w:p w14:paraId="643CB337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4. Cultural Fit Questions</w:t>
      </w:r>
    </w:p>
    <w:p w14:paraId="07B42066" w14:textId="77777777" w:rsidR="001B05EF" w:rsidRPr="001B05EF" w:rsidRDefault="001B05EF" w:rsidP="001B05EF">
      <w:pPr>
        <w:numPr>
          <w:ilvl w:val="0"/>
          <w:numId w:val="4"/>
        </w:numPr>
      </w:pPr>
      <w:r w:rsidRPr="001B05EF">
        <w:rPr>
          <w:b/>
          <w:bCs/>
        </w:rPr>
        <w:t>Work Style in a Lean Team</w:t>
      </w:r>
      <w:r w:rsidRPr="001B05EF">
        <w:br/>
      </w:r>
      <w:proofErr w:type="spellStart"/>
      <w:r w:rsidRPr="001B05EF">
        <w:rPr>
          <w:i/>
          <w:iCs/>
        </w:rPr>
        <w:t>Pathlays</w:t>
      </w:r>
      <w:proofErr w:type="spellEnd"/>
      <w:r w:rsidRPr="001B05EF">
        <w:rPr>
          <w:i/>
          <w:iCs/>
        </w:rPr>
        <w:t xml:space="preserve"> values hands-on team players who also think strategically. How would you describe your work style, especially in a dynamic, close-knit team?</w:t>
      </w:r>
    </w:p>
    <w:p w14:paraId="244B8D3F" w14:textId="77777777" w:rsidR="001B05EF" w:rsidRPr="001B05EF" w:rsidRDefault="001B05EF" w:rsidP="001B05EF">
      <w:pPr>
        <w:numPr>
          <w:ilvl w:val="0"/>
          <w:numId w:val="4"/>
        </w:numPr>
      </w:pPr>
      <w:r w:rsidRPr="001B05EF">
        <w:rPr>
          <w:b/>
          <w:bCs/>
        </w:rPr>
        <w:t>Feedback and Flexibility</w:t>
      </w:r>
      <w:r w:rsidRPr="001B05EF">
        <w:br/>
      </w:r>
      <w:proofErr w:type="spellStart"/>
      <w:r w:rsidRPr="001B05EF">
        <w:rPr>
          <w:i/>
          <w:iCs/>
        </w:rPr>
        <w:t>Pathlays</w:t>
      </w:r>
      <w:proofErr w:type="spellEnd"/>
      <w:r w:rsidRPr="001B05EF">
        <w:rPr>
          <w:i/>
          <w:iCs/>
        </w:rPr>
        <w:t xml:space="preserve"> is looking for a consultant who is open to feedback and can adapt quickly. Could you describe a time when you received critical feedback? How did you adapt your approach?</w:t>
      </w:r>
    </w:p>
    <w:p w14:paraId="01767977" w14:textId="77777777" w:rsidR="001B05EF" w:rsidRPr="001B05EF" w:rsidRDefault="001B05EF" w:rsidP="001B05EF">
      <w:pPr>
        <w:numPr>
          <w:ilvl w:val="0"/>
          <w:numId w:val="4"/>
        </w:numPr>
      </w:pPr>
      <w:r w:rsidRPr="001B05EF">
        <w:rPr>
          <w:b/>
          <w:bCs/>
        </w:rPr>
        <w:t>Time Zone and Availability Flexibility</w:t>
      </w:r>
      <w:r w:rsidRPr="001B05EF">
        <w:br/>
      </w:r>
      <w:r w:rsidRPr="001B05EF">
        <w:rPr>
          <w:i/>
          <w:iCs/>
        </w:rPr>
        <w:t xml:space="preserve">Considering </w:t>
      </w:r>
      <w:proofErr w:type="spellStart"/>
      <w:r w:rsidRPr="001B05EF">
        <w:rPr>
          <w:i/>
          <w:iCs/>
        </w:rPr>
        <w:t>Pathlays</w:t>
      </w:r>
      <w:proofErr w:type="spellEnd"/>
      <w:r w:rsidRPr="001B05EF">
        <w:rPr>
          <w:i/>
          <w:iCs/>
        </w:rPr>
        <w:t>’ East Coast preference, how would you manage your availability to ensure seamless communication, even if occasional adjustments are required?</w:t>
      </w:r>
    </w:p>
    <w:p w14:paraId="391E79F6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5. Follow-Up Questions</w:t>
      </w:r>
    </w:p>
    <w:p w14:paraId="6139A0E4" w14:textId="77777777" w:rsidR="001B05EF" w:rsidRPr="001B05EF" w:rsidRDefault="001B05EF" w:rsidP="001B05EF">
      <w:pPr>
        <w:numPr>
          <w:ilvl w:val="0"/>
          <w:numId w:val="5"/>
        </w:numPr>
      </w:pPr>
      <w:r w:rsidRPr="001B05EF">
        <w:rPr>
          <w:b/>
          <w:bCs/>
        </w:rPr>
        <w:t>Nephrology Familiarity</w:t>
      </w:r>
      <w:r w:rsidRPr="001B05EF">
        <w:br/>
      </w:r>
      <w:r w:rsidRPr="001B05EF">
        <w:rPr>
          <w:i/>
          <w:iCs/>
        </w:rPr>
        <w:t>What is your understanding of safety considerations in nephrology or end-stage renal disease?</w:t>
      </w:r>
    </w:p>
    <w:p w14:paraId="7ADE3DEA" w14:textId="77777777" w:rsidR="001B05EF" w:rsidRPr="001B05EF" w:rsidRDefault="001B05EF" w:rsidP="001B05EF">
      <w:pPr>
        <w:numPr>
          <w:ilvl w:val="0"/>
          <w:numId w:val="5"/>
        </w:numPr>
      </w:pPr>
      <w:r w:rsidRPr="001B05EF">
        <w:rPr>
          <w:b/>
          <w:bCs/>
        </w:rPr>
        <w:t>Long-Term Project Stability</w:t>
      </w:r>
      <w:r w:rsidRPr="001B05EF">
        <w:br/>
      </w:r>
      <w:r w:rsidRPr="001B05EF">
        <w:rPr>
          <w:i/>
          <w:iCs/>
        </w:rPr>
        <w:t>Given the contract’s potential to expand in hours and duration, how do you ensure stability and commitment in consulting roles?</w:t>
      </w:r>
    </w:p>
    <w:p w14:paraId="3AFA3A36" w14:textId="77777777" w:rsidR="001B05EF" w:rsidRPr="001B05EF" w:rsidRDefault="001B05EF" w:rsidP="001B05EF">
      <w:pPr>
        <w:numPr>
          <w:ilvl w:val="0"/>
          <w:numId w:val="5"/>
        </w:numPr>
      </w:pPr>
      <w:r w:rsidRPr="001B05EF">
        <w:rPr>
          <w:b/>
          <w:bCs/>
        </w:rPr>
        <w:t>Experience with Amgen-like Setups</w:t>
      </w:r>
      <w:r w:rsidRPr="001B05EF">
        <w:br/>
      </w:r>
      <w:r w:rsidRPr="001B05EF">
        <w:rPr>
          <w:i/>
          <w:iCs/>
        </w:rPr>
        <w:t xml:space="preserve">Have you previously worked in a setup that includes both scientists and medical personnel, </w:t>
      </w:r>
      <w:proofErr w:type="gramStart"/>
      <w:r w:rsidRPr="001B05EF">
        <w:rPr>
          <w:i/>
          <w:iCs/>
        </w:rPr>
        <w:t>similar to</w:t>
      </w:r>
      <w:proofErr w:type="gramEnd"/>
      <w:r w:rsidRPr="001B05EF">
        <w:rPr>
          <w:i/>
          <w:iCs/>
        </w:rPr>
        <w:t xml:space="preserve"> the team model used at Amgen?</w:t>
      </w:r>
    </w:p>
    <w:p w14:paraId="2C97FB5E" w14:textId="77777777" w:rsidR="001B05EF" w:rsidRPr="001B05EF" w:rsidRDefault="001B05EF" w:rsidP="001B05EF">
      <w:pPr>
        <w:rPr>
          <w:b/>
          <w:bCs/>
        </w:rPr>
      </w:pPr>
      <w:r w:rsidRPr="001B05EF">
        <w:rPr>
          <w:b/>
          <w:bCs/>
        </w:rPr>
        <w:t>6. Candidate’s Questions</w:t>
      </w:r>
    </w:p>
    <w:p w14:paraId="5D92FF24" w14:textId="77777777" w:rsidR="001B05EF" w:rsidRPr="001B05EF" w:rsidRDefault="001B05EF" w:rsidP="001B05EF">
      <w:pPr>
        <w:numPr>
          <w:ilvl w:val="0"/>
          <w:numId w:val="6"/>
        </w:numPr>
      </w:pPr>
      <w:r w:rsidRPr="001B05EF">
        <w:t xml:space="preserve">Encourage the candidate to ask questions about </w:t>
      </w:r>
      <w:proofErr w:type="spellStart"/>
      <w:r w:rsidRPr="001B05EF">
        <w:t>Pathlays</w:t>
      </w:r>
      <w:proofErr w:type="spellEnd"/>
      <w:r w:rsidRPr="001B05EF">
        <w:t>’ lean structure, the potential for project expansion, and what success in this role might look like.</w:t>
      </w:r>
    </w:p>
    <w:p w14:paraId="4411A2AE" w14:textId="77777777" w:rsidR="003B5137" w:rsidRDefault="003B5137"/>
    <w:sectPr w:rsidR="003B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47F39"/>
    <w:multiLevelType w:val="multilevel"/>
    <w:tmpl w:val="F39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B2C34"/>
    <w:multiLevelType w:val="multilevel"/>
    <w:tmpl w:val="167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638E8"/>
    <w:multiLevelType w:val="multilevel"/>
    <w:tmpl w:val="D47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5E1B"/>
    <w:multiLevelType w:val="multilevel"/>
    <w:tmpl w:val="DD5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7CCB"/>
    <w:multiLevelType w:val="multilevel"/>
    <w:tmpl w:val="70F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56410"/>
    <w:multiLevelType w:val="multilevel"/>
    <w:tmpl w:val="1A6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05687">
    <w:abstractNumId w:val="1"/>
  </w:num>
  <w:num w:numId="2" w16cid:durableId="1067462603">
    <w:abstractNumId w:val="4"/>
  </w:num>
  <w:num w:numId="3" w16cid:durableId="1827628838">
    <w:abstractNumId w:val="3"/>
  </w:num>
  <w:num w:numId="4" w16cid:durableId="331301932">
    <w:abstractNumId w:val="5"/>
  </w:num>
  <w:num w:numId="5" w16cid:durableId="1849783197">
    <w:abstractNumId w:val="2"/>
  </w:num>
  <w:num w:numId="6" w16cid:durableId="95259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EF"/>
    <w:rsid w:val="001B05EF"/>
    <w:rsid w:val="003B5137"/>
    <w:rsid w:val="00BF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5934A"/>
  <w15:chartTrackingRefBased/>
  <w15:docId w15:val="{818050D1-6F4F-41D0-B5D1-475BB8A2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6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2767</Characters>
  <Application>Microsoft Office Word</Application>
  <DocSecurity>0</DocSecurity>
  <Lines>62</Lines>
  <Paragraphs>28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2024-11-05T22:29:00Z</dcterms:created>
  <dcterms:modified xsi:type="dcterms:W3CDTF">2024-11-05T22:31:00Z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aac6b215-a7d1-4198-a691-8401b1f08d14</vt:lpwstr>
  </property>
</Properties>
</file>